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CFC3C4" w14:textId="77777777" w:rsidR="003024F5" w:rsidRPr="001C690C" w:rsidRDefault="003024F5" w:rsidP="001D74E7">
      <w:pPr>
        <w:spacing w:after="0" w:line="240" w:lineRule="auto"/>
        <w:jc w:val="both"/>
        <w:rPr>
          <w:rStyle w:val="Accentuation"/>
          <w:rFonts w:ascii="Segaon Soft Medium" w:hAnsi="Segaon Soft Medium"/>
        </w:rPr>
      </w:pPr>
    </w:p>
    <w:tbl>
      <w:tblPr>
        <w:tblpPr w:leftFromText="141" w:rightFromText="141" w:vertAnchor="text" w:horzAnchor="margin" w:tblpXSpec="center" w:tblpY="-160"/>
        <w:tblW w:w="1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0"/>
        <w:gridCol w:w="6230"/>
        <w:gridCol w:w="2558"/>
      </w:tblGrid>
      <w:tr w:rsidR="003024F5" w:rsidRPr="00EF5358" w14:paraId="1BE6F946" w14:textId="77777777" w:rsidTr="00CA5413">
        <w:trPr>
          <w:trHeight w:val="854"/>
        </w:trPr>
        <w:tc>
          <w:tcPr>
            <w:tcW w:w="2270" w:type="dxa"/>
            <w:vMerge w:val="restart"/>
            <w:vAlign w:val="center"/>
          </w:tcPr>
          <w:p w14:paraId="5395F691" w14:textId="77777777" w:rsidR="003024F5" w:rsidRPr="00EF5358" w:rsidRDefault="003024F5" w:rsidP="001D74E7">
            <w:pPr>
              <w:tabs>
                <w:tab w:val="center" w:pos="4536"/>
                <w:tab w:val="right" w:pos="9072"/>
              </w:tabs>
              <w:spacing w:before="40" w:after="40" w:line="240" w:lineRule="auto"/>
              <w:jc w:val="center"/>
              <w:rPr>
                <w:rFonts w:ascii="Segaon Soft Medium" w:eastAsia="Times New Roman" w:hAnsi="Segaon Soft Medium" w:cs="Arial"/>
                <w:sz w:val="24"/>
                <w:szCs w:val="24"/>
                <w:lang w:eastAsia="fr-FR"/>
              </w:rPr>
            </w:pPr>
            <w:r w:rsidRPr="00EF5358">
              <w:rPr>
                <w:rFonts w:ascii="Segaon Soft Medium" w:eastAsia="Times New Roman" w:hAnsi="Segaon Soft Medium" w:cs="Times New Roman"/>
                <w:noProof/>
                <w:sz w:val="24"/>
                <w:szCs w:val="24"/>
                <w:lang w:eastAsia="fr-FR"/>
              </w:rPr>
              <w:drawing>
                <wp:inline distT="0" distB="0" distL="0" distR="0" wp14:anchorId="5B4BB77C" wp14:editId="02CAF67A">
                  <wp:extent cx="1212215" cy="1223010"/>
                  <wp:effectExtent l="0" t="0" r="0" b="0"/>
                  <wp:docPr id="36" name="Image 36" descr="Logo P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Logo PAD"/>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2215" cy="1223010"/>
                          </a:xfrm>
                          <a:prstGeom prst="rect">
                            <a:avLst/>
                          </a:prstGeom>
                          <a:noFill/>
                          <a:ln>
                            <a:noFill/>
                          </a:ln>
                        </pic:spPr>
                      </pic:pic>
                    </a:graphicData>
                  </a:graphic>
                </wp:inline>
              </w:drawing>
            </w:r>
          </w:p>
        </w:tc>
        <w:tc>
          <w:tcPr>
            <w:tcW w:w="6230" w:type="dxa"/>
            <w:vAlign w:val="center"/>
          </w:tcPr>
          <w:p w14:paraId="3B20F3A4" w14:textId="77777777" w:rsidR="003024F5" w:rsidRPr="00EF5358" w:rsidRDefault="003024F5" w:rsidP="001D74E7">
            <w:pPr>
              <w:tabs>
                <w:tab w:val="center" w:pos="4536"/>
                <w:tab w:val="right" w:pos="9072"/>
              </w:tabs>
              <w:spacing w:before="40" w:after="40" w:line="240" w:lineRule="auto"/>
              <w:jc w:val="center"/>
              <w:rPr>
                <w:rFonts w:ascii="Segaon Soft Medium" w:eastAsia="Times New Roman" w:hAnsi="Segaon Soft Medium" w:cs="Arial"/>
                <w:b/>
                <w:lang w:eastAsia="fr-FR"/>
              </w:rPr>
            </w:pPr>
            <w:r w:rsidRPr="00EF5358">
              <w:rPr>
                <w:rFonts w:ascii="Segaon Soft Medium" w:eastAsia="Times New Roman" w:hAnsi="Segaon Soft Medium" w:cs="Arial"/>
                <w:b/>
                <w:lang w:eastAsia="fr-FR"/>
              </w:rPr>
              <w:t>DIRECTION DES AFFAIRES GÉN</w:t>
            </w:r>
            <w:bookmarkStart w:id="0" w:name="_Hlk140607503"/>
            <w:r w:rsidRPr="00EF5358">
              <w:rPr>
                <w:rFonts w:ascii="Segaon Soft Medium" w:eastAsia="Times New Roman" w:hAnsi="Segaon Soft Medium" w:cs="Arial"/>
                <w:b/>
                <w:lang w:eastAsia="fr-FR"/>
              </w:rPr>
              <w:t>É</w:t>
            </w:r>
            <w:bookmarkEnd w:id="0"/>
            <w:r w:rsidRPr="00EF5358">
              <w:rPr>
                <w:rFonts w:ascii="Segaon Soft Medium" w:eastAsia="Times New Roman" w:hAnsi="Segaon Soft Medium" w:cs="Arial"/>
                <w:b/>
                <w:lang w:eastAsia="fr-FR"/>
              </w:rPr>
              <w:t>RALES</w:t>
            </w:r>
          </w:p>
          <w:p w14:paraId="7A2FA1AF" w14:textId="77777777" w:rsidR="003024F5" w:rsidRPr="00EF5358" w:rsidRDefault="003024F5" w:rsidP="001D74E7">
            <w:pPr>
              <w:tabs>
                <w:tab w:val="center" w:pos="4536"/>
                <w:tab w:val="right" w:pos="9072"/>
              </w:tabs>
              <w:spacing w:before="40" w:after="40" w:line="240" w:lineRule="auto"/>
              <w:jc w:val="center"/>
              <w:rPr>
                <w:rFonts w:ascii="Segaon Soft Medium" w:eastAsia="Times New Roman" w:hAnsi="Segaon Soft Medium" w:cs="Arial"/>
                <w:b/>
                <w:lang w:eastAsia="fr-FR"/>
              </w:rPr>
            </w:pPr>
            <w:r w:rsidRPr="00EF5358">
              <w:rPr>
                <w:rFonts w:ascii="Segaon Soft Medium" w:eastAsia="Times New Roman" w:hAnsi="Segaon Soft Medium" w:cs="Arial"/>
                <w:b/>
                <w:sz w:val="20"/>
                <w:lang w:eastAsia="fr-FR"/>
              </w:rPr>
              <w:t xml:space="preserve">DIVISION DES MARCHÉS PUBLICS </w:t>
            </w:r>
          </w:p>
        </w:tc>
        <w:tc>
          <w:tcPr>
            <w:tcW w:w="2558" w:type="dxa"/>
            <w:vMerge w:val="restart"/>
            <w:vAlign w:val="center"/>
          </w:tcPr>
          <w:p w14:paraId="105A9EE1" w14:textId="77777777" w:rsidR="00006953" w:rsidRPr="00F806CB" w:rsidRDefault="00006953" w:rsidP="00006953">
            <w:pPr>
              <w:tabs>
                <w:tab w:val="center" w:pos="4536"/>
                <w:tab w:val="right" w:pos="9072"/>
              </w:tabs>
              <w:spacing w:before="40" w:after="40"/>
              <w:jc w:val="center"/>
              <w:rPr>
                <w:rFonts w:ascii="Segaon Soft Medium" w:hAnsi="Segaon Soft Medium" w:cs="Arial"/>
              </w:rPr>
            </w:pPr>
            <w:r w:rsidRPr="00F806CB">
              <w:rPr>
                <w:rFonts w:ascii="Segaon Soft Medium" w:hAnsi="Segaon Soft Medium" w:cs="Arial"/>
              </w:rPr>
              <w:t>Code : </w:t>
            </w:r>
            <w:r w:rsidRPr="00F806CB">
              <w:rPr>
                <w:rFonts w:ascii="Segaon Soft Medium" w:hAnsi="Segaon Soft Medium" w:cs="Arial"/>
                <w:shd w:val="clear" w:color="auto" w:fill="000000"/>
              </w:rPr>
              <w:t>FI-QUA-070</w:t>
            </w:r>
          </w:p>
          <w:p w14:paraId="7F8DCB37" w14:textId="77777777" w:rsidR="00006953" w:rsidRPr="00F806CB" w:rsidRDefault="00006953" w:rsidP="00006953">
            <w:pPr>
              <w:tabs>
                <w:tab w:val="center" w:pos="4536"/>
                <w:tab w:val="right" w:pos="9072"/>
              </w:tabs>
              <w:spacing w:before="20" w:after="20"/>
              <w:jc w:val="center"/>
              <w:rPr>
                <w:rFonts w:ascii="Segaon Soft Medium" w:hAnsi="Segaon Soft Medium" w:cs="Arial"/>
              </w:rPr>
            </w:pPr>
            <w:r w:rsidRPr="00F806CB">
              <w:rPr>
                <w:rFonts w:ascii="Segaon Soft Medium" w:hAnsi="Segaon Soft Medium" w:cs="Arial"/>
              </w:rPr>
              <w:t>Version : 00</w:t>
            </w:r>
          </w:p>
          <w:p w14:paraId="7DBA06FF" w14:textId="77777777" w:rsidR="00006953" w:rsidRPr="00F806CB" w:rsidRDefault="00006953" w:rsidP="00006953">
            <w:pPr>
              <w:tabs>
                <w:tab w:val="center" w:pos="4536"/>
                <w:tab w:val="right" w:pos="9072"/>
              </w:tabs>
              <w:spacing w:before="20" w:after="20"/>
              <w:jc w:val="center"/>
              <w:rPr>
                <w:rFonts w:ascii="Segaon Soft Medium" w:hAnsi="Segaon Soft Medium" w:cs="Arial"/>
              </w:rPr>
            </w:pPr>
            <w:r w:rsidRPr="00F806CB">
              <w:rPr>
                <w:rFonts w:ascii="Segaon Soft Medium" w:hAnsi="Segaon Soft Medium" w:cs="Arial"/>
              </w:rPr>
              <w:t>Date : 17/09/2024</w:t>
            </w:r>
          </w:p>
          <w:p w14:paraId="64AB54F4" w14:textId="519B09EE" w:rsidR="003024F5" w:rsidRPr="00EF5358" w:rsidRDefault="003024F5" w:rsidP="00006953">
            <w:pPr>
              <w:tabs>
                <w:tab w:val="center" w:pos="4536"/>
                <w:tab w:val="right" w:pos="9072"/>
              </w:tabs>
              <w:spacing w:before="20" w:after="20" w:line="240" w:lineRule="auto"/>
              <w:jc w:val="center"/>
              <w:rPr>
                <w:rFonts w:ascii="Segaon Soft Medium" w:eastAsia="Times New Roman" w:hAnsi="Segaon Soft Medium" w:cs="Arial"/>
                <w:lang w:eastAsia="fr-FR"/>
              </w:rPr>
            </w:pPr>
            <w:r w:rsidRPr="00EF5358">
              <w:rPr>
                <w:rFonts w:ascii="Segaon Soft Medium" w:eastAsia="Times New Roman" w:hAnsi="Segaon Soft Medium" w:cs="Arial"/>
                <w:lang w:eastAsia="fr-FR"/>
              </w:rPr>
              <w:t xml:space="preserve">Page : </w:t>
            </w:r>
            <w:r w:rsidRPr="00EF5358">
              <w:rPr>
                <w:rFonts w:ascii="Segaon Soft Medium" w:eastAsia="Times New Roman" w:hAnsi="Segaon Soft Medium" w:cs="Arial"/>
                <w:lang w:eastAsia="fr-FR"/>
              </w:rPr>
              <w:fldChar w:fldCharType="begin"/>
            </w:r>
            <w:r w:rsidRPr="00EF5358">
              <w:rPr>
                <w:rFonts w:ascii="Segaon Soft Medium" w:eastAsia="Times New Roman" w:hAnsi="Segaon Soft Medium" w:cs="Arial"/>
                <w:lang w:eastAsia="fr-FR"/>
              </w:rPr>
              <w:instrText xml:space="preserve"> PAGE </w:instrText>
            </w:r>
            <w:r w:rsidRPr="00EF5358">
              <w:rPr>
                <w:rFonts w:ascii="Segaon Soft Medium" w:eastAsia="Times New Roman" w:hAnsi="Segaon Soft Medium" w:cs="Arial"/>
                <w:lang w:eastAsia="fr-FR"/>
              </w:rPr>
              <w:fldChar w:fldCharType="separate"/>
            </w:r>
            <w:r w:rsidR="00546BC7">
              <w:rPr>
                <w:rFonts w:ascii="Segaon Soft Medium" w:eastAsia="Times New Roman" w:hAnsi="Segaon Soft Medium" w:cs="Arial"/>
                <w:noProof/>
                <w:lang w:eastAsia="fr-FR"/>
              </w:rPr>
              <w:t>1</w:t>
            </w:r>
            <w:r w:rsidRPr="00EF5358">
              <w:rPr>
                <w:rFonts w:ascii="Segaon Soft Medium" w:eastAsia="Times New Roman" w:hAnsi="Segaon Soft Medium" w:cs="Arial"/>
                <w:lang w:eastAsia="fr-FR"/>
              </w:rPr>
              <w:fldChar w:fldCharType="end"/>
            </w:r>
            <w:r w:rsidR="00854C76" w:rsidRPr="00EF5358">
              <w:rPr>
                <w:rFonts w:ascii="Segaon Soft Medium" w:eastAsia="Times New Roman" w:hAnsi="Segaon Soft Medium" w:cs="Arial"/>
                <w:lang w:eastAsia="fr-FR"/>
              </w:rPr>
              <w:t xml:space="preserve"> sur </w:t>
            </w:r>
            <w:r w:rsidR="00E71FD2">
              <w:rPr>
                <w:rFonts w:ascii="Segaon Soft Medium" w:eastAsia="Times New Roman" w:hAnsi="Segaon Soft Medium" w:cs="Arial"/>
                <w:lang w:eastAsia="fr-FR"/>
              </w:rPr>
              <w:t>134</w:t>
            </w:r>
          </w:p>
        </w:tc>
      </w:tr>
      <w:tr w:rsidR="003024F5" w:rsidRPr="00EF5358" w14:paraId="2129A341" w14:textId="77777777" w:rsidTr="00CA5413">
        <w:trPr>
          <w:trHeight w:val="661"/>
        </w:trPr>
        <w:tc>
          <w:tcPr>
            <w:tcW w:w="2270" w:type="dxa"/>
            <w:vMerge/>
            <w:vAlign w:val="center"/>
          </w:tcPr>
          <w:p w14:paraId="06F5A3BC" w14:textId="77777777" w:rsidR="003024F5" w:rsidRPr="00EF5358" w:rsidRDefault="003024F5" w:rsidP="001D74E7">
            <w:pPr>
              <w:tabs>
                <w:tab w:val="center" w:pos="4536"/>
                <w:tab w:val="right" w:pos="9072"/>
              </w:tabs>
              <w:spacing w:before="40" w:after="40" w:line="240" w:lineRule="auto"/>
              <w:jc w:val="center"/>
              <w:rPr>
                <w:rFonts w:ascii="Segaon Soft Medium" w:eastAsia="Times New Roman" w:hAnsi="Segaon Soft Medium" w:cs="Times New Roman"/>
                <w:sz w:val="24"/>
                <w:szCs w:val="24"/>
                <w:lang w:eastAsia="fr-FR"/>
              </w:rPr>
            </w:pPr>
          </w:p>
        </w:tc>
        <w:tc>
          <w:tcPr>
            <w:tcW w:w="6230" w:type="dxa"/>
            <w:vAlign w:val="center"/>
          </w:tcPr>
          <w:p w14:paraId="18972AB5" w14:textId="77777777" w:rsidR="003024F5" w:rsidRPr="00EF5358" w:rsidRDefault="00BD7013" w:rsidP="001D74E7">
            <w:pPr>
              <w:pStyle w:val="Titre5"/>
              <w:ind w:left="71" w:hanging="1"/>
              <w:jc w:val="center"/>
              <w:rPr>
                <w:rFonts w:ascii="Segaon Soft Medium" w:hAnsi="Segaon Soft Medium"/>
                <w:b/>
                <w:bCs/>
                <w:i w:val="0"/>
                <w:u w:val="none"/>
              </w:rPr>
            </w:pPr>
            <w:r w:rsidRPr="00EF5358">
              <w:rPr>
                <w:rFonts w:ascii="Segaon Soft Medium" w:hAnsi="Segaon Soft Medium"/>
                <w:b/>
                <w:bCs/>
                <w:i w:val="0"/>
                <w:u w:val="none"/>
              </w:rPr>
              <w:t>COMMISSION INTERNE DE PASSATION DE</w:t>
            </w:r>
            <w:r w:rsidR="00F5204D" w:rsidRPr="00EF5358">
              <w:rPr>
                <w:rFonts w:ascii="Segaon Soft Medium" w:hAnsi="Segaon Soft Medium"/>
                <w:b/>
                <w:bCs/>
                <w:i w:val="0"/>
                <w:u w:val="none"/>
              </w:rPr>
              <w:t>S MARCHES DES INFRASTRUCTURES,</w:t>
            </w:r>
            <w:r w:rsidRPr="00EF5358">
              <w:rPr>
                <w:rFonts w:ascii="Segaon Soft Medium" w:hAnsi="Segaon Soft Medium"/>
                <w:b/>
                <w:bCs/>
                <w:i w:val="0"/>
                <w:u w:val="none"/>
              </w:rPr>
              <w:t xml:space="preserve"> CONCEPTION-</w:t>
            </w:r>
            <w:r w:rsidR="00593D41" w:rsidRPr="00EF5358">
              <w:rPr>
                <w:rFonts w:ascii="Segaon Soft Medium" w:hAnsi="Segaon Soft Medium"/>
                <w:b/>
                <w:bCs/>
                <w:i w:val="0"/>
                <w:u w:val="none"/>
              </w:rPr>
              <w:t>RÉALISATION</w:t>
            </w:r>
            <w:r w:rsidRPr="00EF5358">
              <w:rPr>
                <w:rFonts w:ascii="Segaon Soft Medium" w:hAnsi="Segaon Soft Medium"/>
                <w:b/>
                <w:bCs/>
                <w:i w:val="0"/>
                <w:u w:val="none"/>
              </w:rPr>
              <w:t xml:space="preserve"> ET AUTRES </w:t>
            </w:r>
            <w:r w:rsidR="00593D41" w:rsidRPr="00EF5358">
              <w:rPr>
                <w:rFonts w:ascii="Segaon Soft Medium" w:hAnsi="Segaon Soft Medium"/>
                <w:b/>
                <w:bCs/>
                <w:i w:val="0"/>
                <w:u w:val="none"/>
              </w:rPr>
              <w:t>ÉQUIPEMENTS</w:t>
            </w:r>
          </w:p>
        </w:tc>
        <w:tc>
          <w:tcPr>
            <w:tcW w:w="2558" w:type="dxa"/>
            <w:vMerge/>
            <w:vAlign w:val="center"/>
          </w:tcPr>
          <w:p w14:paraId="7A4E1933" w14:textId="77777777" w:rsidR="003024F5" w:rsidRPr="00EF5358" w:rsidRDefault="003024F5" w:rsidP="001D74E7">
            <w:pPr>
              <w:tabs>
                <w:tab w:val="center" w:pos="4536"/>
                <w:tab w:val="right" w:pos="9072"/>
              </w:tabs>
              <w:spacing w:before="40" w:after="40" w:line="240" w:lineRule="auto"/>
              <w:rPr>
                <w:rFonts w:ascii="Segaon Soft Medium" w:eastAsia="Times New Roman" w:hAnsi="Segaon Soft Medium" w:cs="Times New Roman"/>
                <w:b/>
                <w:sz w:val="24"/>
                <w:szCs w:val="24"/>
                <w:lang w:eastAsia="fr-FR"/>
              </w:rPr>
            </w:pPr>
          </w:p>
        </w:tc>
      </w:tr>
      <w:tr w:rsidR="003024F5" w:rsidRPr="00EF5358" w14:paraId="58CF1ADE" w14:textId="77777777" w:rsidTr="00CA5413">
        <w:trPr>
          <w:trHeight w:val="293"/>
        </w:trPr>
        <w:tc>
          <w:tcPr>
            <w:tcW w:w="2270" w:type="dxa"/>
            <w:vMerge/>
            <w:vAlign w:val="center"/>
          </w:tcPr>
          <w:p w14:paraId="5568B37A" w14:textId="77777777" w:rsidR="003024F5" w:rsidRPr="00EF5358" w:rsidRDefault="003024F5" w:rsidP="001D74E7">
            <w:pPr>
              <w:tabs>
                <w:tab w:val="center" w:pos="4536"/>
                <w:tab w:val="right" w:pos="9072"/>
              </w:tabs>
              <w:spacing w:before="40" w:after="40" w:line="240" w:lineRule="auto"/>
              <w:jc w:val="center"/>
              <w:rPr>
                <w:rFonts w:ascii="Segaon Soft Medium" w:eastAsia="Times New Roman" w:hAnsi="Segaon Soft Medium" w:cs="Arial"/>
                <w:sz w:val="24"/>
                <w:szCs w:val="24"/>
                <w:lang w:eastAsia="fr-FR"/>
              </w:rPr>
            </w:pPr>
          </w:p>
        </w:tc>
        <w:tc>
          <w:tcPr>
            <w:tcW w:w="6230" w:type="dxa"/>
            <w:vAlign w:val="center"/>
          </w:tcPr>
          <w:p w14:paraId="2CBA385F" w14:textId="77777777" w:rsidR="003024F5" w:rsidRPr="00EF5358" w:rsidRDefault="003024F5" w:rsidP="001D74E7">
            <w:pPr>
              <w:tabs>
                <w:tab w:val="center" w:pos="4536"/>
                <w:tab w:val="right" w:pos="9072"/>
              </w:tabs>
              <w:spacing w:before="40" w:after="40" w:line="240" w:lineRule="auto"/>
              <w:jc w:val="center"/>
              <w:rPr>
                <w:rFonts w:ascii="Segaon Soft Medium" w:eastAsia="Times New Roman" w:hAnsi="Segaon Soft Medium" w:cs="Arial"/>
                <w:b/>
                <w:lang w:eastAsia="fr-FR"/>
              </w:rPr>
            </w:pPr>
            <w:r w:rsidRPr="00EF5358">
              <w:rPr>
                <w:rFonts w:ascii="Segaon Soft Medium" w:eastAsia="Times New Roman" w:hAnsi="Segaon Soft Medium" w:cs="Arial"/>
                <w:b/>
                <w:sz w:val="28"/>
                <w:lang w:eastAsia="fr-FR"/>
              </w:rPr>
              <w:t>DOSSIER D’APPEL D’OFFRES</w:t>
            </w:r>
          </w:p>
        </w:tc>
        <w:tc>
          <w:tcPr>
            <w:tcW w:w="2558" w:type="dxa"/>
            <w:vMerge/>
            <w:vAlign w:val="center"/>
          </w:tcPr>
          <w:p w14:paraId="7F11614F" w14:textId="77777777" w:rsidR="003024F5" w:rsidRPr="00EF5358" w:rsidRDefault="003024F5" w:rsidP="001D74E7">
            <w:pPr>
              <w:tabs>
                <w:tab w:val="center" w:pos="4536"/>
                <w:tab w:val="right" w:pos="9072"/>
              </w:tabs>
              <w:spacing w:before="40" w:after="40" w:line="240" w:lineRule="auto"/>
              <w:rPr>
                <w:rFonts w:ascii="Segaon Soft Medium" w:eastAsia="Times New Roman" w:hAnsi="Segaon Soft Medium" w:cs="Arial"/>
                <w:b/>
                <w:sz w:val="24"/>
                <w:szCs w:val="24"/>
                <w:lang w:eastAsia="fr-FR"/>
              </w:rPr>
            </w:pPr>
          </w:p>
        </w:tc>
      </w:tr>
    </w:tbl>
    <w:p w14:paraId="1C46AA91" w14:textId="77777777" w:rsidR="003024F5" w:rsidRPr="00EF5358" w:rsidRDefault="003024F5" w:rsidP="001D74E7">
      <w:pPr>
        <w:spacing w:after="0" w:line="240" w:lineRule="auto"/>
        <w:jc w:val="both"/>
        <w:rPr>
          <w:rFonts w:ascii="Segaon Soft Medium" w:eastAsia="Times New Roman" w:hAnsi="Segaon Soft Medium" w:cs="Arial"/>
          <w:b/>
          <w:i/>
          <w:lang w:eastAsia="fr-FR"/>
        </w:rPr>
      </w:pPr>
    </w:p>
    <w:p w14:paraId="5E0A3013" w14:textId="77777777" w:rsidR="003024F5" w:rsidRPr="00EF5358" w:rsidRDefault="003024F5" w:rsidP="001D74E7">
      <w:pPr>
        <w:spacing w:after="0" w:line="240" w:lineRule="auto"/>
        <w:jc w:val="center"/>
        <w:rPr>
          <w:rFonts w:ascii="Segaon Soft Medium" w:eastAsia="Times New Roman" w:hAnsi="Segaon Soft Medium" w:cs="Arial"/>
          <w:b/>
          <w:i/>
          <w:lang w:eastAsia="fr-FR"/>
        </w:rPr>
      </w:pPr>
    </w:p>
    <w:p w14:paraId="47E339F8" w14:textId="77777777" w:rsidR="003024F5" w:rsidRPr="00E71FD2" w:rsidRDefault="003024F5" w:rsidP="001D74E7">
      <w:pPr>
        <w:spacing w:after="0" w:line="240" w:lineRule="auto"/>
        <w:jc w:val="center"/>
        <w:rPr>
          <w:rFonts w:ascii="Segaon Soft Medium" w:eastAsia="Times New Roman" w:hAnsi="Segaon Soft Medium" w:cs="Consolas"/>
          <w:b/>
          <w:i/>
          <w:sz w:val="28"/>
          <w:szCs w:val="32"/>
          <w:lang w:eastAsia="fr-FR"/>
        </w:rPr>
      </w:pPr>
      <w:r w:rsidRPr="00E71FD2">
        <w:rPr>
          <w:rFonts w:ascii="Segaon Soft Medium" w:eastAsia="Times New Roman" w:hAnsi="Segaon Soft Medium" w:cs="Consolas"/>
          <w:b/>
          <w:i/>
          <w:sz w:val="28"/>
          <w:szCs w:val="32"/>
          <w:lang w:eastAsia="fr-FR"/>
        </w:rPr>
        <w:t>PORT AUTONOME DE DOUALA</w:t>
      </w:r>
    </w:p>
    <w:p w14:paraId="7333BC9A" w14:textId="77777777" w:rsidR="003024F5" w:rsidRPr="00E71FD2" w:rsidRDefault="003024F5" w:rsidP="001D74E7">
      <w:pPr>
        <w:spacing w:after="0" w:line="240" w:lineRule="auto"/>
        <w:jc w:val="both"/>
        <w:rPr>
          <w:rFonts w:ascii="Segaon Soft Medium" w:eastAsia="Times New Roman" w:hAnsi="Segaon Soft Medium" w:cs="Arial"/>
          <w:b/>
          <w:sz w:val="28"/>
          <w:szCs w:val="32"/>
          <w:lang w:eastAsia="fr-FR"/>
        </w:rPr>
      </w:pPr>
    </w:p>
    <w:p w14:paraId="22D75429" w14:textId="77777777" w:rsidR="003024F5" w:rsidRPr="00E71FD2" w:rsidRDefault="003024F5" w:rsidP="001D74E7">
      <w:pPr>
        <w:spacing w:after="0" w:line="240" w:lineRule="auto"/>
        <w:jc w:val="both"/>
        <w:rPr>
          <w:rFonts w:ascii="Segaon Soft Medium" w:eastAsia="Times New Roman" w:hAnsi="Segaon Soft Medium" w:cs="Arial"/>
          <w:b/>
          <w:sz w:val="28"/>
          <w:szCs w:val="32"/>
          <w:lang w:eastAsia="fr-FR"/>
        </w:rPr>
      </w:pPr>
    </w:p>
    <w:p w14:paraId="39C4783F" w14:textId="77777777" w:rsidR="003024F5" w:rsidRPr="00E71FD2" w:rsidRDefault="003024F5" w:rsidP="001D74E7">
      <w:pPr>
        <w:spacing w:after="0" w:line="240" w:lineRule="auto"/>
        <w:jc w:val="center"/>
        <w:rPr>
          <w:rFonts w:ascii="Segaon Soft Medium" w:eastAsia="Times New Roman" w:hAnsi="Segaon Soft Medium" w:cs="Consolas"/>
          <w:b/>
          <w:sz w:val="28"/>
          <w:szCs w:val="32"/>
          <w:lang w:eastAsia="fr-FR"/>
        </w:rPr>
      </w:pPr>
      <w:r w:rsidRPr="00E71FD2">
        <w:rPr>
          <w:rFonts w:ascii="Segaon Soft Medium" w:eastAsia="Times New Roman" w:hAnsi="Segaon Soft Medium" w:cs="Consolas"/>
          <w:b/>
          <w:sz w:val="28"/>
          <w:szCs w:val="32"/>
          <w:lang w:eastAsia="fr-FR"/>
        </w:rPr>
        <w:t>COMMISSION INTERNE DE PASSATION DES MARCH</w:t>
      </w:r>
      <w:r w:rsidR="003A6391" w:rsidRPr="00E71FD2">
        <w:rPr>
          <w:rFonts w:ascii="Segaon Soft Medium" w:eastAsia="Times New Roman" w:hAnsi="Segaon Soft Medium" w:cs="Consolas"/>
          <w:b/>
          <w:sz w:val="28"/>
          <w:szCs w:val="32"/>
          <w:lang w:eastAsia="fr-FR"/>
        </w:rPr>
        <w:t>É</w:t>
      </w:r>
      <w:r w:rsidRPr="00E71FD2">
        <w:rPr>
          <w:rFonts w:ascii="Segaon Soft Medium" w:eastAsia="Times New Roman" w:hAnsi="Segaon Soft Medium" w:cs="Consolas"/>
          <w:b/>
          <w:sz w:val="28"/>
          <w:szCs w:val="32"/>
          <w:lang w:eastAsia="fr-FR"/>
        </w:rPr>
        <w:t>S DES INFRASTRUCTURES, DE CONCEPTION-R</w:t>
      </w:r>
      <w:r w:rsidR="003A6391" w:rsidRPr="00E71FD2">
        <w:rPr>
          <w:rFonts w:ascii="Segaon Soft Medium" w:eastAsia="Times New Roman" w:hAnsi="Segaon Soft Medium" w:cs="Consolas"/>
          <w:b/>
          <w:sz w:val="28"/>
          <w:szCs w:val="32"/>
          <w:lang w:eastAsia="fr-FR"/>
        </w:rPr>
        <w:t>É</w:t>
      </w:r>
      <w:r w:rsidRPr="00E71FD2">
        <w:rPr>
          <w:rFonts w:ascii="Segaon Soft Medium" w:eastAsia="Times New Roman" w:hAnsi="Segaon Soft Medium" w:cs="Consolas"/>
          <w:b/>
          <w:sz w:val="28"/>
          <w:szCs w:val="32"/>
          <w:lang w:eastAsia="fr-FR"/>
        </w:rPr>
        <w:t xml:space="preserve">ALISATION ET DES AUTRES </w:t>
      </w:r>
      <w:r w:rsidR="00593D41" w:rsidRPr="00E71FD2">
        <w:rPr>
          <w:rFonts w:ascii="Segaon Soft Medium" w:eastAsia="Times New Roman" w:hAnsi="Segaon Soft Medium" w:cs="Consolas"/>
          <w:b/>
          <w:sz w:val="28"/>
          <w:szCs w:val="32"/>
          <w:lang w:eastAsia="fr-FR"/>
        </w:rPr>
        <w:t>ÉQUIPEMENTS</w:t>
      </w:r>
    </w:p>
    <w:p w14:paraId="4145CA13" w14:textId="77777777" w:rsidR="003024F5" w:rsidRPr="00E71FD2" w:rsidRDefault="003024F5" w:rsidP="001D74E7">
      <w:pPr>
        <w:spacing w:after="0" w:line="240" w:lineRule="auto"/>
        <w:ind w:left="4962"/>
        <w:jc w:val="both"/>
        <w:rPr>
          <w:rFonts w:ascii="Segaon Soft Medium" w:eastAsia="Times New Roman" w:hAnsi="Segaon Soft Medium" w:cs="Arial"/>
          <w:b/>
          <w:i/>
          <w:lang w:eastAsia="fr-FR"/>
        </w:rPr>
      </w:pPr>
    </w:p>
    <w:p w14:paraId="2D6615CB" w14:textId="77777777" w:rsidR="003024F5" w:rsidRPr="00E71FD2" w:rsidRDefault="003024F5" w:rsidP="001D74E7">
      <w:pPr>
        <w:spacing w:after="0" w:line="240" w:lineRule="auto"/>
        <w:jc w:val="both"/>
        <w:rPr>
          <w:rFonts w:ascii="Segaon Soft Medium" w:eastAsia="Times New Roman" w:hAnsi="Segaon Soft Medium" w:cs="Arial"/>
          <w:b/>
          <w:sz w:val="20"/>
          <w:szCs w:val="20"/>
          <w:lang w:eastAsia="fr-FR"/>
        </w:rPr>
      </w:pPr>
    </w:p>
    <w:p w14:paraId="405ECCE3" w14:textId="77777777" w:rsidR="004C6CB0" w:rsidRPr="00E71FD2" w:rsidRDefault="004C6CB0" w:rsidP="001D74E7">
      <w:pPr>
        <w:spacing w:line="240" w:lineRule="auto"/>
        <w:jc w:val="center"/>
        <w:rPr>
          <w:rFonts w:ascii="Segaon Soft Medium" w:hAnsi="Segaon Soft Medium"/>
          <w:b/>
          <w:sz w:val="32"/>
          <w:szCs w:val="32"/>
        </w:rPr>
      </w:pPr>
    </w:p>
    <w:p w14:paraId="0FE6E687" w14:textId="3B701513" w:rsidR="00247D02" w:rsidRDefault="004C6CB0" w:rsidP="00A30C3B">
      <w:pPr>
        <w:tabs>
          <w:tab w:val="left" w:pos="1455"/>
        </w:tabs>
        <w:spacing w:after="0" w:line="240" w:lineRule="auto"/>
        <w:jc w:val="center"/>
        <w:rPr>
          <w:rFonts w:ascii="Segaon Soft Medium" w:hAnsi="Segaon Soft Medium" w:cs="Consolas"/>
          <w:b/>
          <w:sz w:val="28"/>
          <w:szCs w:val="28"/>
        </w:rPr>
      </w:pPr>
      <w:r w:rsidRPr="00AB5ABE">
        <w:rPr>
          <w:rFonts w:ascii="Segaon Soft Medium" w:hAnsi="Segaon Soft Medium" w:cs="Consolas"/>
          <w:b/>
          <w:sz w:val="28"/>
          <w:szCs w:val="28"/>
        </w:rPr>
        <w:t xml:space="preserve">APPEL D’OFFRES NATIONAL </w:t>
      </w:r>
      <w:r w:rsidR="00B519D5" w:rsidRPr="00AB5ABE">
        <w:rPr>
          <w:rFonts w:ascii="Segaon Soft Medium" w:hAnsi="Segaon Soft Medium" w:cs="Consolas"/>
          <w:b/>
          <w:sz w:val="28"/>
          <w:szCs w:val="28"/>
        </w:rPr>
        <w:t>OUVERT</w:t>
      </w:r>
    </w:p>
    <w:p w14:paraId="668F76FB" w14:textId="3E986F86" w:rsidR="006B3CF6" w:rsidRPr="00247D02" w:rsidRDefault="007E6079" w:rsidP="00A30C3B">
      <w:pPr>
        <w:tabs>
          <w:tab w:val="left" w:pos="1455"/>
        </w:tabs>
        <w:spacing w:after="0" w:line="240" w:lineRule="auto"/>
        <w:jc w:val="center"/>
        <w:rPr>
          <w:rFonts w:ascii="Segaon Soft Medium" w:hAnsi="Segaon Soft Medium" w:cs="Consolas"/>
          <w:b/>
          <w:sz w:val="28"/>
          <w:szCs w:val="28"/>
        </w:rPr>
      </w:pPr>
      <w:r>
        <w:rPr>
          <w:rFonts w:ascii="Segaon Soft Medium" w:hAnsi="Segaon Soft Medium" w:cs="Consolas"/>
          <w:b/>
          <w:sz w:val="28"/>
          <w:szCs w:val="28"/>
        </w:rPr>
        <w:t>N° 012</w:t>
      </w:r>
      <w:r w:rsidR="003024F5" w:rsidRPr="00AB5ABE">
        <w:rPr>
          <w:rFonts w:ascii="Segaon Soft Medium" w:hAnsi="Segaon Soft Medium" w:cs="Consolas"/>
          <w:b/>
          <w:sz w:val="28"/>
          <w:szCs w:val="28"/>
        </w:rPr>
        <w:t>/</w:t>
      </w:r>
      <w:r w:rsidR="00206680" w:rsidRPr="00AB5ABE">
        <w:rPr>
          <w:rFonts w:ascii="Segaon Soft Medium" w:hAnsi="Segaon Soft Medium" w:cs="Consolas"/>
          <w:b/>
          <w:sz w:val="28"/>
          <w:szCs w:val="28"/>
        </w:rPr>
        <w:t>AONO</w:t>
      </w:r>
      <w:r w:rsidR="004C6CB0" w:rsidRPr="00AB5ABE">
        <w:rPr>
          <w:rFonts w:ascii="Segaon Soft Medium" w:hAnsi="Segaon Soft Medium" w:cs="Consolas"/>
          <w:b/>
          <w:sz w:val="28"/>
          <w:szCs w:val="28"/>
        </w:rPr>
        <w:t>/CIPM</w:t>
      </w:r>
      <w:r w:rsidR="005843AE" w:rsidRPr="00AB5ABE">
        <w:rPr>
          <w:rFonts w:ascii="Segaon Soft Medium" w:hAnsi="Segaon Soft Medium" w:cs="Consolas"/>
          <w:b/>
          <w:sz w:val="28"/>
          <w:szCs w:val="28"/>
        </w:rPr>
        <w:t>-ICAE</w:t>
      </w:r>
      <w:r w:rsidR="0028306E" w:rsidRPr="00AB5ABE">
        <w:rPr>
          <w:rFonts w:ascii="Segaon Soft Medium" w:hAnsi="Segaon Soft Medium" w:cs="Consolas"/>
          <w:b/>
          <w:sz w:val="28"/>
          <w:szCs w:val="28"/>
        </w:rPr>
        <w:t>/PAD</w:t>
      </w:r>
      <w:r w:rsidR="004C6CB0" w:rsidRPr="00AB5ABE">
        <w:rPr>
          <w:rFonts w:ascii="Segaon Soft Medium" w:hAnsi="Segaon Soft Medium" w:cs="Consolas"/>
          <w:b/>
          <w:sz w:val="28"/>
          <w:szCs w:val="28"/>
        </w:rPr>
        <w:t>/20</w:t>
      </w:r>
      <w:r w:rsidR="00794E67" w:rsidRPr="00AB5ABE">
        <w:rPr>
          <w:rFonts w:ascii="Segaon Soft Medium" w:hAnsi="Segaon Soft Medium" w:cs="Consolas"/>
          <w:b/>
          <w:sz w:val="28"/>
          <w:szCs w:val="28"/>
        </w:rPr>
        <w:t>2</w:t>
      </w:r>
      <w:r w:rsidR="00593D41" w:rsidRPr="00AB5ABE">
        <w:rPr>
          <w:rFonts w:ascii="Segaon Soft Medium" w:hAnsi="Segaon Soft Medium" w:cs="Consolas"/>
          <w:b/>
          <w:sz w:val="28"/>
          <w:szCs w:val="28"/>
        </w:rPr>
        <w:t>5</w:t>
      </w:r>
      <w:bookmarkStart w:id="1" w:name="_Hlk140619908"/>
      <w:r>
        <w:rPr>
          <w:rFonts w:ascii="Segaon Soft Medium" w:hAnsi="Segaon Soft Medium" w:cs="Consolas"/>
          <w:b/>
          <w:sz w:val="28"/>
          <w:szCs w:val="28"/>
        </w:rPr>
        <w:t xml:space="preserve"> DU 08 JANVIER 2025 </w:t>
      </w:r>
      <w:r w:rsidR="002A7562" w:rsidRPr="00AB5ABE">
        <w:rPr>
          <w:rFonts w:ascii="Segaon Soft Medium" w:hAnsi="Segaon Soft Medium" w:cs="Consolas"/>
          <w:b/>
          <w:sz w:val="28"/>
          <w:szCs w:val="28"/>
        </w:rPr>
        <w:t>P</w:t>
      </w:r>
      <w:r w:rsidR="006B3CF6" w:rsidRPr="00AB5ABE">
        <w:rPr>
          <w:rFonts w:ascii="Segaon Soft Medium" w:hAnsi="Segaon Soft Medium" w:cs="Consolas"/>
          <w:b/>
          <w:sz w:val="28"/>
          <w:szCs w:val="28"/>
        </w:rPr>
        <w:t xml:space="preserve">OUR LES </w:t>
      </w:r>
      <w:r w:rsidR="006B3CF6" w:rsidRPr="00AB5ABE">
        <w:rPr>
          <w:rFonts w:ascii="Segaon Soft Medium" w:hAnsi="Segaon Soft Medium" w:cs="Consolas"/>
          <w:b/>
          <w:sz w:val="28"/>
          <w:szCs w:val="28"/>
          <w:lang w:val="fr-CM"/>
        </w:rPr>
        <w:t>TRAVAUX DE CONSTRUCTION D</w:t>
      </w:r>
      <w:r w:rsidR="000971D6" w:rsidRPr="00AB5ABE">
        <w:rPr>
          <w:rFonts w:ascii="Segaon Soft Medium" w:hAnsi="Segaon Soft Medium" w:cs="Consolas"/>
          <w:b/>
          <w:sz w:val="28"/>
          <w:szCs w:val="28"/>
          <w:lang w:val="fr-CM"/>
        </w:rPr>
        <w:t xml:space="preserve">’UN HANGAR, </w:t>
      </w:r>
      <w:r w:rsidR="00A30C3B" w:rsidRPr="00AB5ABE">
        <w:rPr>
          <w:rFonts w:ascii="Segaon Soft Medium" w:hAnsi="Segaon Soft Medium" w:cs="Consolas"/>
          <w:b/>
          <w:sz w:val="28"/>
          <w:szCs w:val="28"/>
          <w:lang w:val="fr-CM"/>
        </w:rPr>
        <w:t>FOURNITURE</w:t>
      </w:r>
      <w:r w:rsidR="00A30C3B">
        <w:rPr>
          <w:rFonts w:ascii="Segaon Soft Medium" w:hAnsi="Segaon Soft Medium" w:cs="Consolas"/>
          <w:b/>
          <w:sz w:val="28"/>
          <w:szCs w:val="28"/>
          <w:lang w:val="fr-CM"/>
        </w:rPr>
        <w:t>, INSTALLATION ET MISE EN SERVICE</w:t>
      </w:r>
      <w:r w:rsidR="00A30C3B" w:rsidRPr="00AB5ABE">
        <w:rPr>
          <w:rFonts w:ascii="Segaon Soft Medium" w:hAnsi="Segaon Soft Medium" w:cs="Consolas"/>
          <w:b/>
          <w:sz w:val="28"/>
          <w:szCs w:val="28"/>
          <w:lang w:val="fr-CM"/>
        </w:rPr>
        <w:t xml:space="preserve"> DE</w:t>
      </w:r>
      <w:r w:rsidR="00593D41" w:rsidRPr="00AB5ABE">
        <w:rPr>
          <w:rFonts w:ascii="Segaon Soft Medium" w:hAnsi="Segaon Soft Medium" w:cs="Consolas"/>
          <w:b/>
          <w:sz w:val="28"/>
          <w:szCs w:val="28"/>
          <w:lang w:val="fr-CM"/>
        </w:rPr>
        <w:t xml:space="preserve"> CHAMBRES FROIDES AU MARCHE SAKER A DEIDO</w:t>
      </w:r>
      <w:r w:rsidR="0069590F" w:rsidRPr="00AB5ABE">
        <w:rPr>
          <w:rFonts w:ascii="Segaon Soft Medium" w:hAnsi="Segaon Soft Medium" w:cs="Consolas"/>
          <w:b/>
          <w:sz w:val="28"/>
          <w:szCs w:val="28"/>
          <w:lang w:val="fr-CM"/>
        </w:rPr>
        <w:t>.</w:t>
      </w:r>
    </w:p>
    <w:p w14:paraId="28D45998" w14:textId="77777777" w:rsidR="002A7562" w:rsidRPr="00E71FD2" w:rsidRDefault="002A7562" w:rsidP="001D74E7">
      <w:pPr>
        <w:tabs>
          <w:tab w:val="left" w:pos="1455"/>
        </w:tabs>
        <w:spacing w:after="0" w:line="240" w:lineRule="auto"/>
        <w:jc w:val="center"/>
        <w:rPr>
          <w:rFonts w:ascii="Segaon Soft Medium" w:hAnsi="Segaon Soft Medium" w:cs="Consolas"/>
          <w:b/>
          <w:sz w:val="28"/>
          <w:szCs w:val="28"/>
        </w:rPr>
      </w:pPr>
    </w:p>
    <w:bookmarkEnd w:id="1"/>
    <w:p w14:paraId="757DF0F6" w14:textId="77777777" w:rsidR="004C6CB0" w:rsidRPr="00E71FD2" w:rsidRDefault="004C6CB0" w:rsidP="001D74E7">
      <w:pPr>
        <w:tabs>
          <w:tab w:val="left" w:pos="1455"/>
        </w:tabs>
        <w:spacing w:after="0" w:line="240" w:lineRule="auto"/>
        <w:jc w:val="center"/>
        <w:rPr>
          <w:rFonts w:ascii="Segaon Soft Medium" w:hAnsi="Segaon Soft Medium" w:cs="Consolas"/>
          <w:b/>
          <w:sz w:val="40"/>
        </w:rPr>
      </w:pPr>
    </w:p>
    <w:p w14:paraId="7B91F7E9" w14:textId="77777777" w:rsidR="00FB59FE" w:rsidRPr="00E71FD2" w:rsidRDefault="00FB59FE" w:rsidP="001D74E7">
      <w:pPr>
        <w:tabs>
          <w:tab w:val="left" w:pos="1455"/>
        </w:tabs>
        <w:spacing w:after="0" w:line="240" w:lineRule="auto"/>
        <w:jc w:val="center"/>
        <w:rPr>
          <w:rFonts w:ascii="Segaon Soft Medium" w:hAnsi="Segaon Soft Medium" w:cs="Consolas"/>
          <w:b/>
          <w:sz w:val="40"/>
        </w:rPr>
      </w:pPr>
    </w:p>
    <w:p w14:paraId="29E0B13D" w14:textId="77777777" w:rsidR="003024F5" w:rsidRPr="00E71FD2" w:rsidRDefault="003024F5" w:rsidP="001D74E7">
      <w:pPr>
        <w:spacing w:after="0" w:line="240" w:lineRule="auto"/>
        <w:rPr>
          <w:rFonts w:ascii="Segaon Soft Medium" w:eastAsia="Times New Roman" w:hAnsi="Segaon Soft Medium" w:cs="Tahoma"/>
          <w:b/>
          <w:sz w:val="24"/>
          <w:szCs w:val="24"/>
          <w:lang w:eastAsia="fr-FR"/>
        </w:rPr>
      </w:pPr>
      <w:r w:rsidRPr="00E71FD2">
        <w:rPr>
          <w:rFonts w:ascii="Segaon Soft Medium" w:eastAsia="Times New Roman" w:hAnsi="Segaon Soft Medium" w:cs="Tahoma"/>
          <w:b/>
          <w:sz w:val="24"/>
          <w:szCs w:val="24"/>
          <w:lang w:eastAsia="fr-FR"/>
        </w:rPr>
        <w:t xml:space="preserve">MAITRE D’OUVRAGE : </w:t>
      </w:r>
      <w:r w:rsidRPr="00247D02">
        <w:rPr>
          <w:rFonts w:ascii="Segaon Soft Medium" w:eastAsia="Times New Roman" w:hAnsi="Segaon Soft Medium" w:cs="Tahoma"/>
          <w:sz w:val="24"/>
          <w:szCs w:val="24"/>
          <w:lang w:eastAsia="fr-FR"/>
        </w:rPr>
        <w:t>LE DIRECTEUR G</w:t>
      </w:r>
      <w:r w:rsidR="003A6391" w:rsidRPr="00247D02">
        <w:rPr>
          <w:rFonts w:ascii="Segaon Soft Medium" w:eastAsia="Times New Roman" w:hAnsi="Segaon Soft Medium" w:cs="Tahoma"/>
          <w:sz w:val="24"/>
          <w:szCs w:val="24"/>
          <w:lang w:eastAsia="fr-FR"/>
        </w:rPr>
        <w:t>É</w:t>
      </w:r>
      <w:r w:rsidRPr="00247D02">
        <w:rPr>
          <w:rFonts w:ascii="Segaon Soft Medium" w:eastAsia="Times New Roman" w:hAnsi="Segaon Soft Medium" w:cs="Tahoma"/>
          <w:sz w:val="24"/>
          <w:szCs w:val="24"/>
          <w:lang w:eastAsia="fr-FR"/>
        </w:rPr>
        <w:t>N</w:t>
      </w:r>
      <w:r w:rsidR="003A6391" w:rsidRPr="00247D02">
        <w:rPr>
          <w:rFonts w:ascii="Segaon Soft Medium" w:eastAsia="Times New Roman" w:hAnsi="Segaon Soft Medium" w:cs="Tahoma"/>
          <w:sz w:val="24"/>
          <w:szCs w:val="24"/>
          <w:lang w:eastAsia="fr-FR"/>
        </w:rPr>
        <w:t>É</w:t>
      </w:r>
      <w:r w:rsidRPr="00247D02">
        <w:rPr>
          <w:rFonts w:ascii="Segaon Soft Medium" w:eastAsia="Times New Roman" w:hAnsi="Segaon Soft Medium" w:cs="Tahoma"/>
          <w:sz w:val="24"/>
          <w:szCs w:val="24"/>
          <w:lang w:eastAsia="fr-FR"/>
        </w:rPr>
        <w:t>RAL DU PORT AUTONOME DE DOUALA</w:t>
      </w:r>
    </w:p>
    <w:p w14:paraId="2BFC33EC" w14:textId="77777777" w:rsidR="00F93A1C" w:rsidRPr="00E71FD2" w:rsidRDefault="00F93A1C" w:rsidP="001D74E7">
      <w:pPr>
        <w:tabs>
          <w:tab w:val="left" w:pos="1455"/>
          <w:tab w:val="center" w:pos="4932"/>
        </w:tabs>
        <w:spacing w:after="0" w:line="240" w:lineRule="auto"/>
        <w:rPr>
          <w:rFonts w:ascii="Segaon Soft Medium" w:hAnsi="Segaon Soft Medium"/>
          <w:b/>
          <w:color w:val="404040" w:themeColor="text1" w:themeTint="BF"/>
          <w:sz w:val="24"/>
          <w:szCs w:val="24"/>
        </w:rPr>
      </w:pPr>
    </w:p>
    <w:p w14:paraId="0560B882" w14:textId="36501F62" w:rsidR="004C6CB0" w:rsidRPr="00247D02" w:rsidRDefault="004C6CB0" w:rsidP="001D74E7">
      <w:pPr>
        <w:tabs>
          <w:tab w:val="left" w:pos="1455"/>
          <w:tab w:val="center" w:pos="4932"/>
        </w:tabs>
        <w:spacing w:after="0" w:line="240" w:lineRule="auto"/>
        <w:rPr>
          <w:rFonts w:ascii="Segaon Soft Medium" w:hAnsi="Segaon Soft Medium"/>
          <w:color w:val="404040" w:themeColor="text1" w:themeTint="BF"/>
          <w:sz w:val="24"/>
          <w:szCs w:val="24"/>
        </w:rPr>
      </w:pPr>
      <w:r w:rsidRPr="00E71FD2">
        <w:rPr>
          <w:rFonts w:ascii="Segaon Soft Medium" w:hAnsi="Segaon Soft Medium"/>
          <w:b/>
          <w:color w:val="404040" w:themeColor="text1" w:themeTint="BF"/>
          <w:sz w:val="24"/>
          <w:szCs w:val="24"/>
        </w:rPr>
        <w:t>FINANCE</w:t>
      </w:r>
      <w:r w:rsidR="000B1F3B" w:rsidRPr="00E71FD2">
        <w:rPr>
          <w:rFonts w:ascii="Segaon Soft Medium" w:hAnsi="Segaon Soft Medium"/>
          <w:b/>
          <w:color w:val="404040" w:themeColor="text1" w:themeTint="BF"/>
          <w:sz w:val="24"/>
          <w:szCs w:val="24"/>
        </w:rPr>
        <w:t>MENT :</w:t>
      </w:r>
      <w:r w:rsidR="000B1F3B" w:rsidRPr="00E71FD2">
        <w:rPr>
          <w:rFonts w:ascii="Segaon Soft Medium" w:hAnsi="Segaon Soft Medium"/>
          <w:b/>
          <w:color w:val="404040" w:themeColor="text1" w:themeTint="BF"/>
          <w:sz w:val="24"/>
          <w:szCs w:val="24"/>
        </w:rPr>
        <w:tab/>
      </w:r>
      <w:r w:rsidR="00247D02">
        <w:rPr>
          <w:rFonts w:ascii="Segaon Soft Medium" w:hAnsi="Segaon Soft Medium"/>
          <w:b/>
          <w:color w:val="404040" w:themeColor="text1" w:themeTint="BF"/>
          <w:sz w:val="24"/>
          <w:szCs w:val="24"/>
        </w:rPr>
        <w:t xml:space="preserve"> </w:t>
      </w:r>
      <w:r w:rsidR="000F6FFF" w:rsidRPr="00247D02">
        <w:rPr>
          <w:rFonts w:ascii="Segaon Soft Medium" w:hAnsi="Segaon Soft Medium"/>
          <w:color w:val="404040" w:themeColor="text1" w:themeTint="BF"/>
          <w:sz w:val="24"/>
          <w:szCs w:val="24"/>
        </w:rPr>
        <w:t xml:space="preserve">Budget </w:t>
      </w:r>
      <w:r w:rsidR="00250B1A" w:rsidRPr="00247D02">
        <w:rPr>
          <w:rFonts w:ascii="Segaon Soft Medium" w:hAnsi="Segaon Soft Medium"/>
          <w:color w:val="404040" w:themeColor="text1" w:themeTint="BF"/>
          <w:sz w:val="24"/>
          <w:szCs w:val="24"/>
        </w:rPr>
        <w:t xml:space="preserve">du Port </w:t>
      </w:r>
      <w:r w:rsidR="00C41E89" w:rsidRPr="00247D02">
        <w:rPr>
          <w:rFonts w:ascii="Segaon Soft Medium" w:hAnsi="Segaon Soft Medium"/>
          <w:color w:val="404040" w:themeColor="text1" w:themeTint="BF"/>
          <w:sz w:val="24"/>
          <w:szCs w:val="24"/>
        </w:rPr>
        <w:t>Automne de</w:t>
      </w:r>
      <w:r w:rsidR="00D310B7" w:rsidRPr="00247D02">
        <w:rPr>
          <w:rFonts w:ascii="Segaon Soft Medium" w:hAnsi="Segaon Soft Medium"/>
          <w:color w:val="404040" w:themeColor="text1" w:themeTint="BF"/>
          <w:sz w:val="24"/>
          <w:szCs w:val="24"/>
        </w:rPr>
        <w:t xml:space="preserve"> Douala – Exercice</w:t>
      </w:r>
      <w:r w:rsidR="00872F57" w:rsidRPr="00247D02">
        <w:rPr>
          <w:rFonts w:ascii="Segaon Soft Medium" w:hAnsi="Segaon Soft Medium"/>
          <w:color w:val="404040" w:themeColor="text1" w:themeTint="BF"/>
          <w:sz w:val="24"/>
          <w:szCs w:val="24"/>
        </w:rPr>
        <w:t>s</w:t>
      </w:r>
      <w:r w:rsidR="00D310B7" w:rsidRPr="00247D02">
        <w:rPr>
          <w:rFonts w:ascii="Segaon Soft Medium" w:hAnsi="Segaon Soft Medium"/>
          <w:color w:val="404040" w:themeColor="text1" w:themeTint="BF"/>
          <w:sz w:val="24"/>
          <w:szCs w:val="24"/>
        </w:rPr>
        <w:t xml:space="preserve"> 202</w:t>
      </w:r>
      <w:r w:rsidR="00A30C3B">
        <w:rPr>
          <w:rFonts w:ascii="Segaon Soft Medium" w:hAnsi="Segaon Soft Medium"/>
          <w:color w:val="404040" w:themeColor="text1" w:themeTint="BF"/>
          <w:sz w:val="24"/>
          <w:szCs w:val="24"/>
        </w:rPr>
        <w:t>6</w:t>
      </w:r>
      <w:r w:rsidR="00593D41" w:rsidRPr="00247D02">
        <w:rPr>
          <w:rFonts w:ascii="Segaon Soft Medium" w:hAnsi="Segaon Soft Medium"/>
          <w:color w:val="404040" w:themeColor="text1" w:themeTint="BF"/>
          <w:sz w:val="24"/>
          <w:szCs w:val="24"/>
        </w:rPr>
        <w:t xml:space="preserve"> </w:t>
      </w:r>
      <w:r w:rsidR="000971D6" w:rsidRPr="00247D02">
        <w:rPr>
          <w:rFonts w:ascii="Segaon Soft Medium" w:hAnsi="Segaon Soft Medium"/>
          <w:color w:val="404040" w:themeColor="text1" w:themeTint="BF"/>
          <w:sz w:val="24"/>
          <w:szCs w:val="24"/>
        </w:rPr>
        <w:t>et suivants</w:t>
      </w:r>
    </w:p>
    <w:p w14:paraId="6A93098C" w14:textId="77777777" w:rsidR="00F93A1C" w:rsidRPr="00E71FD2" w:rsidRDefault="00F93A1C" w:rsidP="001D74E7">
      <w:pPr>
        <w:tabs>
          <w:tab w:val="left" w:pos="1455"/>
        </w:tabs>
        <w:spacing w:after="0" w:line="240" w:lineRule="auto"/>
        <w:rPr>
          <w:rFonts w:ascii="Segaon Soft Medium" w:hAnsi="Segaon Soft Medium"/>
          <w:b/>
          <w:color w:val="404040" w:themeColor="text1" w:themeTint="BF"/>
          <w:sz w:val="24"/>
          <w:szCs w:val="24"/>
        </w:rPr>
      </w:pPr>
    </w:p>
    <w:p w14:paraId="044FA7E6" w14:textId="77777777" w:rsidR="008E105F" w:rsidRDefault="004C6CB0" w:rsidP="008E105F">
      <w:pPr>
        <w:jc w:val="both"/>
        <w:rPr>
          <w:rFonts w:ascii="Segaon Soft Medium" w:hAnsi="Segaon Soft Medium" w:cs="Consolas"/>
          <w:b/>
        </w:rPr>
      </w:pPr>
      <w:r w:rsidRPr="00E71FD2">
        <w:rPr>
          <w:rFonts w:ascii="Segaon Soft Medium" w:hAnsi="Segaon Soft Medium"/>
          <w:b/>
          <w:color w:val="404040" w:themeColor="text1" w:themeTint="BF"/>
          <w:sz w:val="24"/>
          <w:szCs w:val="24"/>
        </w:rPr>
        <w:t>IMPUTATION</w:t>
      </w:r>
      <w:r w:rsidR="00D21B29" w:rsidRPr="00E71FD2">
        <w:rPr>
          <w:rFonts w:ascii="Segaon Soft Medium" w:hAnsi="Segaon Soft Medium"/>
          <w:b/>
          <w:color w:val="404040" w:themeColor="text1" w:themeTint="BF"/>
          <w:sz w:val="24"/>
          <w:szCs w:val="24"/>
        </w:rPr>
        <w:t> </w:t>
      </w:r>
      <w:r w:rsidR="00495F1E" w:rsidRPr="00247D02">
        <w:rPr>
          <w:rFonts w:ascii="Segaon Soft Medium" w:hAnsi="Segaon Soft Medium"/>
          <w:color w:val="404040" w:themeColor="text1" w:themeTint="BF"/>
          <w:sz w:val="24"/>
          <w:szCs w:val="24"/>
        </w:rPr>
        <w:t>:</w:t>
      </w:r>
      <w:r w:rsidR="008E105F">
        <w:rPr>
          <w:rFonts w:ascii="Segaon Soft Medium" w:hAnsi="Segaon Soft Medium" w:cs="Consolas"/>
        </w:rPr>
        <w:t xml:space="preserve"> ligne </w:t>
      </w:r>
      <w:r w:rsidR="008E105F">
        <w:rPr>
          <w:rFonts w:ascii="Segaon Soft Medium" w:hAnsi="Segaon Soft Medium" w:cs="Consolas"/>
          <w:b/>
        </w:rPr>
        <w:t xml:space="preserve">3108002, intitulée « Projets Sociétaux et Économiques avec les Communautés Riveraines », </w:t>
      </w:r>
    </w:p>
    <w:p w14:paraId="793AD552" w14:textId="4D7B0A86" w:rsidR="008E105F" w:rsidRDefault="008E105F" w:rsidP="008E105F">
      <w:pPr>
        <w:jc w:val="both"/>
        <w:rPr>
          <w:rFonts w:ascii="Segaon Soft Medium" w:hAnsi="Segaon Soft Medium" w:cs="Consolas"/>
        </w:rPr>
      </w:pPr>
      <w:r>
        <w:rPr>
          <w:rFonts w:ascii="Segaon Soft Medium" w:hAnsi="Segaon Soft Medium" w:cs="Consolas"/>
          <w:b/>
        </w:rPr>
        <w:t>Code : 6582000 (Dons).</w:t>
      </w:r>
    </w:p>
    <w:p w14:paraId="4F7ED2BE" w14:textId="77777777" w:rsidR="00006953" w:rsidRDefault="00006953" w:rsidP="001D74E7">
      <w:pPr>
        <w:spacing w:after="0" w:line="240" w:lineRule="auto"/>
        <w:jc w:val="right"/>
        <w:rPr>
          <w:rFonts w:ascii="Segaon Soft Medium" w:eastAsia="Times New Roman" w:hAnsi="Segaon Soft Medium" w:cs="Times New Roman"/>
          <w:b/>
          <w:bCs/>
          <w:sz w:val="24"/>
          <w:szCs w:val="20"/>
          <w:lang w:eastAsia="fr-FR"/>
        </w:rPr>
      </w:pPr>
    </w:p>
    <w:p w14:paraId="4F6799A4" w14:textId="0B136CA1" w:rsidR="003024F5" w:rsidRPr="00E4576B" w:rsidRDefault="007E6079" w:rsidP="001D74E7">
      <w:pPr>
        <w:spacing w:after="0" w:line="240" w:lineRule="auto"/>
        <w:jc w:val="right"/>
        <w:rPr>
          <w:rFonts w:ascii="Segaon Soft Medium" w:eastAsia="Times New Roman" w:hAnsi="Segaon Soft Medium" w:cs="Times New Roman"/>
          <w:b/>
          <w:bCs/>
          <w:sz w:val="24"/>
          <w:szCs w:val="20"/>
          <w:lang w:eastAsia="fr-FR"/>
        </w:rPr>
      </w:pPr>
      <w:r>
        <w:rPr>
          <w:rFonts w:ascii="Segaon Soft Medium" w:eastAsia="Times New Roman" w:hAnsi="Segaon Soft Medium" w:cs="Times New Roman"/>
          <w:b/>
          <w:bCs/>
          <w:sz w:val="24"/>
          <w:szCs w:val="20"/>
          <w:lang w:eastAsia="fr-FR"/>
        </w:rPr>
        <w:t xml:space="preserve">JANVIER </w:t>
      </w:r>
      <w:r w:rsidR="00593D41" w:rsidRPr="00E4576B">
        <w:rPr>
          <w:rFonts w:ascii="Segaon Soft Medium" w:eastAsia="Times New Roman" w:hAnsi="Segaon Soft Medium" w:cs="Times New Roman"/>
          <w:b/>
          <w:bCs/>
          <w:sz w:val="24"/>
          <w:szCs w:val="20"/>
          <w:lang w:eastAsia="fr-FR"/>
        </w:rPr>
        <w:t>202</w:t>
      </w:r>
      <w:r>
        <w:rPr>
          <w:rFonts w:ascii="Segaon Soft Medium" w:eastAsia="Times New Roman" w:hAnsi="Segaon Soft Medium" w:cs="Times New Roman"/>
          <w:b/>
          <w:bCs/>
          <w:sz w:val="24"/>
          <w:szCs w:val="20"/>
          <w:lang w:eastAsia="fr-FR"/>
        </w:rPr>
        <w:t>6</w:t>
      </w:r>
    </w:p>
    <w:p w14:paraId="547E0184" w14:textId="77777777" w:rsidR="003024F5" w:rsidRPr="00E4576B" w:rsidRDefault="003024F5" w:rsidP="001D74E7">
      <w:pPr>
        <w:tabs>
          <w:tab w:val="center" w:pos="4536"/>
          <w:tab w:val="right" w:pos="9498"/>
        </w:tabs>
        <w:spacing w:after="0" w:line="240" w:lineRule="auto"/>
        <w:ind w:right="-284"/>
        <w:rPr>
          <w:rFonts w:ascii="Segaon Soft Medium" w:eastAsia="Times New Roman" w:hAnsi="Segaon Soft Medium" w:cs="Times New Roman"/>
          <w:b/>
          <w:color w:val="1F3864"/>
          <w:sz w:val="14"/>
          <w:szCs w:val="14"/>
          <w:lang w:eastAsia="fr-FR"/>
        </w:rPr>
      </w:pPr>
    </w:p>
    <w:p w14:paraId="010D1619" w14:textId="77777777" w:rsidR="003024F5" w:rsidRPr="00E4576B" w:rsidRDefault="003024F5" w:rsidP="001D74E7">
      <w:pPr>
        <w:tabs>
          <w:tab w:val="center" w:pos="4536"/>
          <w:tab w:val="right" w:pos="9498"/>
        </w:tabs>
        <w:spacing w:after="0" w:line="240" w:lineRule="auto"/>
        <w:ind w:right="-284"/>
        <w:rPr>
          <w:rFonts w:ascii="Segaon Soft Medium" w:eastAsia="Times New Roman" w:hAnsi="Segaon Soft Medium" w:cs="Times New Roman"/>
          <w:b/>
          <w:color w:val="1F3864"/>
          <w:sz w:val="14"/>
          <w:szCs w:val="14"/>
          <w:lang w:eastAsia="fr-FR"/>
        </w:rPr>
      </w:pPr>
    </w:p>
    <w:p w14:paraId="6E157B32" w14:textId="77777777" w:rsidR="00B76BFD" w:rsidRPr="00E4576B" w:rsidRDefault="00B76BFD" w:rsidP="001D74E7">
      <w:pPr>
        <w:tabs>
          <w:tab w:val="center" w:pos="4536"/>
          <w:tab w:val="right" w:pos="9498"/>
        </w:tabs>
        <w:spacing w:after="0" w:line="240" w:lineRule="auto"/>
        <w:ind w:right="-284"/>
        <w:rPr>
          <w:rFonts w:ascii="Segaon Soft Medium" w:eastAsia="Times New Roman" w:hAnsi="Segaon Soft Medium" w:cs="Times New Roman"/>
          <w:b/>
          <w:color w:val="1F3864"/>
          <w:sz w:val="14"/>
          <w:szCs w:val="14"/>
          <w:lang w:eastAsia="fr-FR"/>
        </w:rPr>
      </w:pPr>
    </w:p>
    <w:p w14:paraId="49241D42" w14:textId="77BADF36" w:rsidR="00B76BFD" w:rsidRDefault="00B76BFD" w:rsidP="001D74E7">
      <w:pPr>
        <w:tabs>
          <w:tab w:val="center" w:pos="4536"/>
          <w:tab w:val="right" w:pos="9498"/>
        </w:tabs>
        <w:spacing w:after="0" w:line="240" w:lineRule="auto"/>
        <w:ind w:right="-284"/>
        <w:rPr>
          <w:rFonts w:ascii="Segaon Soft Medium" w:eastAsia="Times New Roman" w:hAnsi="Segaon Soft Medium" w:cs="Times New Roman"/>
          <w:b/>
          <w:color w:val="1F3864"/>
          <w:sz w:val="14"/>
          <w:szCs w:val="14"/>
          <w:lang w:eastAsia="fr-FR"/>
        </w:rPr>
      </w:pPr>
    </w:p>
    <w:p w14:paraId="57120CE2" w14:textId="2CEE3B78" w:rsidR="00926EED" w:rsidRDefault="00926EED" w:rsidP="001D74E7">
      <w:pPr>
        <w:tabs>
          <w:tab w:val="center" w:pos="4536"/>
          <w:tab w:val="right" w:pos="9498"/>
        </w:tabs>
        <w:spacing w:after="0" w:line="240" w:lineRule="auto"/>
        <w:ind w:right="-284"/>
        <w:rPr>
          <w:rFonts w:ascii="Segaon Soft Medium" w:eastAsia="Times New Roman" w:hAnsi="Segaon Soft Medium" w:cs="Times New Roman"/>
          <w:b/>
          <w:color w:val="1F3864"/>
          <w:sz w:val="14"/>
          <w:szCs w:val="14"/>
          <w:lang w:eastAsia="fr-FR"/>
        </w:rPr>
      </w:pPr>
    </w:p>
    <w:p w14:paraId="4A6C434F" w14:textId="719249B2" w:rsidR="00926EED" w:rsidRDefault="00926EED" w:rsidP="001D74E7">
      <w:pPr>
        <w:tabs>
          <w:tab w:val="center" w:pos="4536"/>
          <w:tab w:val="right" w:pos="9498"/>
        </w:tabs>
        <w:spacing w:after="0" w:line="240" w:lineRule="auto"/>
        <w:ind w:right="-284"/>
        <w:rPr>
          <w:rFonts w:ascii="Segaon Soft Medium" w:eastAsia="Times New Roman" w:hAnsi="Segaon Soft Medium" w:cs="Times New Roman"/>
          <w:b/>
          <w:color w:val="1F3864"/>
          <w:sz w:val="14"/>
          <w:szCs w:val="14"/>
          <w:lang w:eastAsia="fr-FR"/>
        </w:rPr>
      </w:pPr>
    </w:p>
    <w:p w14:paraId="142218EB" w14:textId="71EF8099" w:rsidR="00926EED" w:rsidRDefault="00926EED" w:rsidP="001D74E7">
      <w:pPr>
        <w:tabs>
          <w:tab w:val="center" w:pos="4536"/>
          <w:tab w:val="right" w:pos="9498"/>
        </w:tabs>
        <w:spacing w:after="0" w:line="240" w:lineRule="auto"/>
        <w:ind w:right="-284"/>
        <w:rPr>
          <w:rFonts w:ascii="Segaon Soft Medium" w:eastAsia="Times New Roman" w:hAnsi="Segaon Soft Medium" w:cs="Times New Roman"/>
          <w:b/>
          <w:color w:val="1F3864"/>
          <w:sz w:val="14"/>
          <w:szCs w:val="14"/>
          <w:lang w:eastAsia="fr-FR"/>
        </w:rPr>
      </w:pPr>
    </w:p>
    <w:p w14:paraId="0C25702F" w14:textId="77777777" w:rsidR="00926EED" w:rsidRPr="00E4576B" w:rsidRDefault="00926EED" w:rsidP="001D74E7">
      <w:pPr>
        <w:tabs>
          <w:tab w:val="center" w:pos="4536"/>
          <w:tab w:val="right" w:pos="9498"/>
        </w:tabs>
        <w:spacing w:after="0" w:line="240" w:lineRule="auto"/>
        <w:ind w:right="-284"/>
        <w:rPr>
          <w:rFonts w:ascii="Segaon Soft Medium" w:eastAsia="Times New Roman" w:hAnsi="Segaon Soft Medium" w:cs="Times New Roman"/>
          <w:b/>
          <w:color w:val="1F3864"/>
          <w:sz w:val="14"/>
          <w:szCs w:val="14"/>
          <w:lang w:eastAsia="fr-FR"/>
        </w:rPr>
      </w:pPr>
    </w:p>
    <w:p w14:paraId="0983482B" w14:textId="77777777" w:rsidR="003024F5" w:rsidRPr="00E4576B" w:rsidRDefault="003024F5" w:rsidP="001D74E7">
      <w:pPr>
        <w:tabs>
          <w:tab w:val="center" w:pos="4536"/>
          <w:tab w:val="right" w:pos="9498"/>
        </w:tabs>
        <w:spacing w:after="0" w:line="240" w:lineRule="auto"/>
        <w:ind w:left="-851" w:right="-284"/>
        <w:rPr>
          <w:rFonts w:ascii="Segaon Soft Medium" w:eastAsia="Times New Roman" w:hAnsi="Segaon Soft Medium" w:cs="Times New Roman"/>
          <w:b/>
          <w:color w:val="1F3864"/>
          <w:sz w:val="14"/>
          <w:szCs w:val="14"/>
          <w:lang w:eastAsia="fr-FR"/>
        </w:rPr>
      </w:pPr>
    </w:p>
    <w:p w14:paraId="0C744F46" w14:textId="77777777" w:rsidR="003024F5" w:rsidRPr="00E4576B" w:rsidRDefault="003024F5" w:rsidP="00546BC7">
      <w:pPr>
        <w:tabs>
          <w:tab w:val="center" w:pos="4536"/>
          <w:tab w:val="right" w:pos="9498"/>
        </w:tabs>
        <w:spacing w:after="0" w:line="240" w:lineRule="auto"/>
        <w:ind w:left="-567" w:right="-709"/>
        <w:jc w:val="center"/>
        <w:rPr>
          <w:rFonts w:ascii="Segaon Soft Medium" w:eastAsia="Times New Roman" w:hAnsi="Segaon Soft Medium" w:cs="Times New Roman"/>
          <w:b/>
          <w:color w:val="1F3864"/>
          <w:sz w:val="14"/>
          <w:szCs w:val="14"/>
          <w:lang w:eastAsia="fr-FR"/>
        </w:rPr>
      </w:pPr>
      <w:r w:rsidRPr="00E4576B">
        <w:rPr>
          <w:rFonts w:ascii="Segaon Soft Medium" w:eastAsia="Times New Roman" w:hAnsi="Segaon Soft Medium" w:cs="Times New Roman"/>
          <w:b/>
          <w:color w:val="1F3864"/>
          <w:sz w:val="14"/>
          <w:szCs w:val="14"/>
          <w:lang w:eastAsia="fr-FR"/>
        </w:rPr>
        <w:t xml:space="preserve">Pôle de Référence au Cœur du Golfe de Guinée </w:t>
      </w:r>
      <w:r w:rsidRPr="00E4576B">
        <w:rPr>
          <w:rFonts w:ascii="Segaon Soft Medium" w:eastAsia="Times New Roman" w:hAnsi="Segaon Soft Medium" w:cs="Times New Roman"/>
          <w:color w:val="1F3864"/>
          <w:sz w:val="14"/>
          <w:szCs w:val="14"/>
          <w:lang w:eastAsia="fr-FR"/>
        </w:rPr>
        <w:t>I</w:t>
      </w:r>
      <w:r w:rsidRPr="00E4576B">
        <w:rPr>
          <w:rFonts w:ascii="Segaon Soft Medium" w:eastAsia="Times New Roman" w:hAnsi="Segaon Soft Medium" w:cs="Times New Roman"/>
          <w:b/>
          <w:color w:val="1F3864"/>
          <w:sz w:val="14"/>
          <w:szCs w:val="14"/>
          <w:lang w:eastAsia="fr-FR"/>
        </w:rPr>
        <w:t xml:space="preserve"> Pole Of Reference at the Heart of the Gulf of Guinea</w:t>
      </w:r>
    </w:p>
    <w:p w14:paraId="6511E600" w14:textId="77777777" w:rsidR="003024F5" w:rsidRPr="00E4576B" w:rsidRDefault="003024F5" w:rsidP="00546BC7">
      <w:pPr>
        <w:tabs>
          <w:tab w:val="center" w:pos="4536"/>
          <w:tab w:val="right" w:pos="9498"/>
        </w:tabs>
        <w:spacing w:after="0" w:line="240" w:lineRule="auto"/>
        <w:ind w:left="-567" w:right="-709"/>
        <w:jc w:val="center"/>
        <w:rPr>
          <w:rFonts w:ascii="Segaon Soft Medium" w:eastAsia="Times New Roman" w:hAnsi="Segaon Soft Medium" w:cs="Times New Roman"/>
          <w:b/>
          <w:color w:val="1F3864"/>
          <w:sz w:val="14"/>
          <w:szCs w:val="14"/>
          <w:lang w:eastAsia="fr-FR"/>
        </w:rPr>
      </w:pPr>
      <w:r w:rsidRPr="00E4576B">
        <w:rPr>
          <w:rFonts w:ascii="Segaon Soft Medium" w:eastAsia="Times New Roman" w:hAnsi="Segaon Soft Medium" w:cs="Times New Roman"/>
          <w:b/>
          <w:color w:val="1F3864"/>
          <w:sz w:val="14"/>
          <w:szCs w:val="14"/>
          <w:lang w:eastAsia="fr-FR"/>
        </w:rPr>
        <w:t xml:space="preserve">Société Anonyme </w:t>
      </w:r>
      <w:r w:rsidRPr="00E4576B">
        <w:rPr>
          <w:rFonts w:ascii="Segaon Soft Medium" w:eastAsia="Times New Roman" w:hAnsi="Segaon Soft Medium" w:cs="Times New Roman"/>
          <w:b/>
          <w:color w:val="1F3864"/>
          <w:sz w:val="14"/>
          <w:szCs w:val="14"/>
          <w:lang w:eastAsia="fr-FR"/>
        </w:rPr>
        <w:tab/>
        <w:t xml:space="preserve">« S.A» à Capital public </w:t>
      </w:r>
      <w:r w:rsidRPr="00E4576B">
        <w:rPr>
          <w:rFonts w:ascii="Segaon Soft Medium" w:eastAsia="Times New Roman" w:hAnsi="Segaon Soft Medium" w:cs="Times New Roman"/>
          <w:color w:val="1F3864"/>
          <w:sz w:val="14"/>
          <w:szCs w:val="14"/>
          <w:lang w:eastAsia="fr-FR"/>
        </w:rPr>
        <w:t>I</w:t>
      </w:r>
      <w:r w:rsidRPr="00E4576B">
        <w:rPr>
          <w:rFonts w:ascii="Segaon Soft Medium" w:eastAsia="Times New Roman" w:hAnsi="Segaon Soft Medium" w:cs="Times New Roman"/>
          <w:b/>
          <w:color w:val="1F3864"/>
          <w:sz w:val="14"/>
          <w:szCs w:val="14"/>
          <w:lang w:eastAsia="fr-FR"/>
        </w:rPr>
        <w:t xml:space="preserve"> Capital social : FCFA 18 902 000 000</w:t>
      </w:r>
      <w:r w:rsidRPr="00E4576B">
        <w:rPr>
          <w:rFonts w:ascii="Segaon Soft Medium" w:eastAsia="Times New Roman" w:hAnsi="Segaon Soft Medium" w:cs="Times New Roman"/>
          <w:color w:val="1F3864"/>
          <w:sz w:val="14"/>
          <w:szCs w:val="14"/>
          <w:lang w:eastAsia="fr-FR"/>
        </w:rPr>
        <w:t xml:space="preserve"> I</w:t>
      </w:r>
      <w:r w:rsidRPr="00E4576B">
        <w:rPr>
          <w:rFonts w:ascii="Segaon Soft Medium" w:eastAsia="Times New Roman" w:hAnsi="Segaon Soft Medium" w:cs="Times New Roman"/>
          <w:b/>
          <w:color w:val="1F3864"/>
          <w:sz w:val="14"/>
          <w:szCs w:val="14"/>
          <w:lang w:eastAsia="fr-FR"/>
        </w:rPr>
        <w:t xml:space="preserve"> N° de Contribuable </w:t>
      </w:r>
      <w:r w:rsidRPr="00E4576B">
        <w:rPr>
          <w:rFonts w:ascii="Segaon Soft Medium" w:eastAsia="Times New Roman" w:hAnsi="Segaon Soft Medium" w:cs="Times New Roman"/>
          <w:color w:val="1F3864"/>
          <w:sz w:val="14"/>
          <w:szCs w:val="14"/>
          <w:lang w:eastAsia="fr-FR"/>
        </w:rPr>
        <w:t>I</w:t>
      </w:r>
      <w:r w:rsidRPr="00E4576B">
        <w:rPr>
          <w:rFonts w:ascii="Segaon Soft Medium" w:eastAsia="Times New Roman" w:hAnsi="Segaon Soft Medium" w:cs="Times New Roman"/>
          <w:b/>
          <w:color w:val="1F3864"/>
          <w:sz w:val="14"/>
          <w:szCs w:val="14"/>
          <w:lang w:eastAsia="fr-FR"/>
        </w:rPr>
        <w:t xml:space="preserve"> M069900009499X </w:t>
      </w:r>
      <w:r w:rsidRPr="00E4576B">
        <w:rPr>
          <w:rFonts w:ascii="Segaon Soft Medium" w:eastAsia="Times New Roman" w:hAnsi="Segaon Soft Medium" w:cs="Times New Roman"/>
          <w:color w:val="1F3864"/>
          <w:sz w:val="14"/>
          <w:szCs w:val="14"/>
          <w:lang w:eastAsia="fr-FR"/>
        </w:rPr>
        <w:t>I</w:t>
      </w:r>
      <w:r w:rsidRPr="00E4576B">
        <w:rPr>
          <w:rFonts w:ascii="Segaon Soft Medium" w:eastAsia="Times New Roman" w:hAnsi="Segaon Soft Medium" w:cs="Times New Roman"/>
          <w:b/>
          <w:color w:val="1F3864"/>
          <w:sz w:val="14"/>
          <w:szCs w:val="14"/>
          <w:lang w:eastAsia="fr-FR"/>
        </w:rPr>
        <w:t xml:space="preserve"> RCCM : 030.153 </w:t>
      </w:r>
      <w:r w:rsidRPr="00E4576B">
        <w:rPr>
          <w:rFonts w:ascii="Segaon Soft Medium" w:eastAsia="Times New Roman" w:hAnsi="Segaon Soft Medium" w:cs="Times New Roman"/>
          <w:color w:val="1F3864"/>
          <w:sz w:val="14"/>
          <w:szCs w:val="14"/>
          <w:lang w:eastAsia="fr-FR"/>
        </w:rPr>
        <w:t xml:space="preserve">I </w:t>
      </w:r>
      <w:r w:rsidRPr="00E4576B">
        <w:rPr>
          <w:rFonts w:ascii="Segaon Soft Medium" w:eastAsia="Times New Roman" w:hAnsi="Segaon Soft Medium" w:cs="Times New Roman"/>
          <w:b/>
          <w:bCs/>
          <w:color w:val="1F3864"/>
          <w:sz w:val="14"/>
          <w:szCs w:val="14"/>
          <w:lang w:eastAsia="fr-FR"/>
        </w:rPr>
        <w:t>NACAM : 034006</w:t>
      </w:r>
    </w:p>
    <w:p w14:paraId="7AB18954" w14:textId="77777777" w:rsidR="003024F5" w:rsidRPr="00EF5358" w:rsidRDefault="003024F5" w:rsidP="00546BC7">
      <w:pPr>
        <w:tabs>
          <w:tab w:val="center" w:pos="4536"/>
          <w:tab w:val="right" w:pos="9498"/>
        </w:tabs>
        <w:spacing w:after="0" w:line="240" w:lineRule="auto"/>
        <w:ind w:left="-567" w:right="-709"/>
        <w:jc w:val="center"/>
        <w:rPr>
          <w:rFonts w:ascii="Segaon Soft Medium" w:eastAsia="Times New Roman" w:hAnsi="Segaon Soft Medium" w:cs="Times New Roman"/>
          <w:b/>
          <w:color w:val="1F3864"/>
          <w:sz w:val="14"/>
          <w:szCs w:val="14"/>
          <w:lang w:eastAsia="fr-FR"/>
        </w:rPr>
      </w:pPr>
      <w:r w:rsidRPr="00EF5358">
        <w:rPr>
          <w:rFonts w:ascii="Segaon Soft Medium" w:eastAsia="Times New Roman" w:hAnsi="Segaon Soft Medium" w:cs="Times New Roman"/>
          <w:b/>
          <w:color w:val="1F3864"/>
          <w:sz w:val="14"/>
          <w:szCs w:val="14"/>
          <w:lang w:eastAsia="fr-FR"/>
        </w:rPr>
        <w:t xml:space="preserve">B.P./P.O. Box 4020 Douala, Bonanjo – Centre des Affaires Maritimes </w:t>
      </w:r>
      <w:r w:rsidRPr="00EF5358">
        <w:rPr>
          <w:rFonts w:ascii="Segaon Soft Medium" w:eastAsia="Times New Roman" w:hAnsi="Segaon Soft Medium" w:cs="Times New Roman"/>
          <w:color w:val="1F3864"/>
          <w:sz w:val="14"/>
          <w:szCs w:val="14"/>
          <w:lang w:eastAsia="fr-FR"/>
        </w:rPr>
        <w:t>I</w:t>
      </w:r>
      <w:r w:rsidRPr="00EF5358">
        <w:rPr>
          <w:rFonts w:ascii="Segaon Soft Medium" w:eastAsia="Times New Roman" w:hAnsi="Segaon Soft Medium" w:cs="Times New Roman"/>
          <w:b/>
          <w:color w:val="1F3864"/>
          <w:sz w:val="14"/>
          <w:szCs w:val="14"/>
          <w:lang w:eastAsia="fr-FR"/>
        </w:rPr>
        <w:t xml:space="preserve"> Tél. : +237 233 42 01 33 I Fax : +237 233 42 67 97 </w:t>
      </w:r>
      <w:r w:rsidRPr="00EF5358">
        <w:rPr>
          <w:rFonts w:ascii="Segaon Soft Medium" w:eastAsia="Times New Roman" w:hAnsi="Segaon Soft Medium" w:cs="Times New Roman"/>
          <w:color w:val="1F3864"/>
          <w:sz w:val="14"/>
          <w:szCs w:val="14"/>
          <w:lang w:eastAsia="fr-FR"/>
        </w:rPr>
        <w:t>I</w:t>
      </w:r>
      <w:r w:rsidRPr="00EF5358">
        <w:rPr>
          <w:rFonts w:ascii="Segaon Soft Medium" w:eastAsia="Times New Roman" w:hAnsi="Segaon Soft Medium" w:cs="Times New Roman"/>
          <w:b/>
          <w:color w:val="1F3864"/>
          <w:sz w:val="14"/>
          <w:szCs w:val="14"/>
          <w:lang w:eastAsia="fr-FR"/>
        </w:rPr>
        <w:t xml:space="preserve"> www.pad.cm</w:t>
      </w:r>
    </w:p>
    <w:p w14:paraId="07EE5AF9" w14:textId="77777777" w:rsidR="004B3108" w:rsidRPr="00EF5358" w:rsidRDefault="00934DFD" w:rsidP="00546BC7">
      <w:pPr>
        <w:tabs>
          <w:tab w:val="left" w:pos="8250"/>
        </w:tabs>
        <w:spacing w:after="0" w:line="240" w:lineRule="auto"/>
        <w:ind w:left="-567" w:right="-709"/>
        <w:rPr>
          <w:rFonts w:ascii="Segaon Soft Medium" w:hAnsi="Segaon Soft Medium"/>
          <w:b/>
          <w:color w:val="404040" w:themeColor="text1" w:themeTint="BF"/>
        </w:rPr>
      </w:pPr>
      <w:r w:rsidRPr="00EF5358">
        <w:rPr>
          <w:rFonts w:ascii="Segaon Soft Medium" w:hAnsi="Segaon Soft Medium"/>
          <w:b/>
          <w:color w:val="404040" w:themeColor="text1" w:themeTint="BF"/>
        </w:rPr>
        <w:tab/>
      </w:r>
    </w:p>
    <w:p w14:paraId="5E24B4E2" w14:textId="77777777" w:rsidR="004B3108" w:rsidRPr="00EF5358" w:rsidRDefault="004B3108" w:rsidP="001D74E7">
      <w:pPr>
        <w:tabs>
          <w:tab w:val="left" w:pos="1455"/>
        </w:tabs>
        <w:spacing w:after="0" w:line="240" w:lineRule="auto"/>
        <w:rPr>
          <w:rFonts w:ascii="Segaon Soft Medium" w:hAnsi="Segaon Soft Medium"/>
          <w:b/>
          <w:color w:val="404040" w:themeColor="text1" w:themeTint="BF"/>
        </w:rPr>
      </w:pPr>
    </w:p>
    <w:p w14:paraId="413C254F" w14:textId="77777777" w:rsidR="004B3108" w:rsidRPr="00EF5358" w:rsidRDefault="004B3108" w:rsidP="001D74E7">
      <w:pPr>
        <w:tabs>
          <w:tab w:val="left" w:pos="1455"/>
        </w:tabs>
        <w:spacing w:after="0" w:line="240" w:lineRule="auto"/>
        <w:rPr>
          <w:rFonts w:ascii="Segaon Soft Medium" w:hAnsi="Segaon Soft Medium"/>
          <w:b/>
          <w:color w:val="404040" w:themeColor="text1" w:themeTint="BF"/>
        </w:rPr>
      </w:pPr>
    </w:p>
    <w:p w14:paraId="3B700E0F" w14:textId="77777777" w:rsidR="004B3108" w:rsidRPr="00EF5358" w:rsidRDefault="004B3108" w:rsidP="001D74E7">
      <w:pPr>
        <w:tabs>
          <w:tab w:val="left" w:pos="1455"/>
        </w:tabs>
        <w:spacing w:after="0" w:line="240" w:lineRule="auto"/>
        <w:rPr>
          <w:rFonts w:ascii="Segaon Soft Medium" w:hAnsi="Segaon Soft Medium"/>
          <w:b/>
          <w:color w:val="404040" w:themeColor="text1" w:themeTint="BF"/>
        </w:rPr>
      </w:pPr>
    </w:p>
    <w:p w14:paraId="54D81E6E" w14:textId="77777777" w:rsidR="00BC5586" w:rsidRPr="00247D02" w:rsidRDefault="004B3108" w:rsidP="001D74E7">
      <w:pPr>
        <w:tabs>
          <w:tab w:val="left" w:pos="1455"/>
        </w:tabs>
        <w:spacing w:after="0" w:line="240" w:lineRule="auto"/>
        <w:jc w:val="center"/>
        <w:rPr>
          <w:rFonts w:ascii="Segaon Soft Medium" w:hAnsi="Segaon Soft Medium"/>
          <w:b/>
          <w:color w:val="404040" w:themeColor="text1" w:themeTint="BF"/>
          <w:sz w:val="44"/>
          <w:szCs w:val="44"/>
          <w:u w:val="single"/>
        </w:rPr>
      </w:pPr>
      <w:r w:rsidRPr="00247D02">
        <w:rPr>
          <w:rFonts w:ascii="Segaon Soft Medium" w:hAnsi="Segaon Soft Medium"/>
          <w:b/>
          <w:color w:val="404040" w:themeColor="text1" w:themeTint="BF"/>
          <w:sz w:val="44"/>
          <w:szCs w:val="44"/>
          <w:u w:val="single"/>
        </w:rPr>
        <w:t xml:space="preserve">TABLES DES </w:t>
      </w:r>
      <w:r w:rsidR="00B76BFD" w:rsidRPr="00247D02">
        <w:rPr>
          <w:rFonts w:ascii="Segaon Soft Medium" w:hAnsi="Segaon Soft Medium"/>
          <w:b/>
          <w:color w:val="404040" w:themeColor="text1" w:themeTint="BF"/>
          <w:sz w:val="44"/>
          <w:szCs w:val="44"/>
          <w:u w:val="single"/>
        </w:rPr>
        <w:t>MATIÈRES</w:t>
      </w:r>
    </w:p>
    <w:p w14:paraId="021438A8" w14:textId="77777777" w:rsidR="003916E8" w:rsidRPr="00247D02" w:rsidRDefault="003C4039" w:rsidP="001D74E7">
      <w:pPr>
        <w:tabs>
          <w:tab w:val="left" w:pos="1455"/>
        </w:tabs>
        <w:spacing w:after="0" w:line="240" w:lineRule="auto"/>
        <w:rPr>
          <w:rFonts w:ascii="Segaon Soft Medium" w:hAnsi="Segaon Soft Medium"/>
          <w:color w:val="404040" w:themeColor="text1" w:themeTint="BF"/>
          <w:sz w:val="24"/>
        </w:rPr>
      </w:pPr>
      <w:r w:rsidRPr="00247D02">
        <w:rPr>
          <w:rFonts w:ascii="Segaon Soft Medium" w:hAnsi="Segaon Soft Medium"/>
          <w:noProof/>
          <w:color w:val="000000" w:themeColor="text1"/>
          <w:sz w:val="24"/>
          <w:lang w:eastAsia="fr-FR"/>
        </w:rPr>
        <mc:AlternateContent>
          <mc:Choice Requires="wps">
            <w:drawing>
              <wp:anchor distT="0" distB="0" distL="114300" distR="114300" simplePos="0" relativeHeight="251661312" behindDoc="0" locked="0" layoutInCell="1" allowOverlap="1" wp14:anchorId="3F5E6569" wp14:editId="236544BD">
                <wp:simplePos x="0" y="0"/>
                <wp:positionH relativeFrom="column">
                  <wp:posOffset>-5080</wp:posOffset>
                </wp:positionH>
                <wp:positionV relativeFrom="paragraph">
                  <wp:posOffset>189865</wp:posOffset>
                </wp:positionV>
                <wp:extent cx="6497955" cy="6540500"/>
                <wp:effectExtent l="0" t="0" r="0" b="0"/>
                <wp:wrapNone/>
                <wp:docPr id="7"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97955" cy="65405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1607990" w14:textId="77777777" w:rsidR="00EE4DDE" w:rsidRPr="00247D02" w:rsidRDefault="00EE4DDE" w:rsidP="001F5648">
                            <w:pPr>
                              <w:spacing w:before="240" w:after="0" w:line="360" w:lineRule="auto"/>
                              <w:rPr>
                                <w:rFonts w:ascii="Segaon Soft Medium" w:hAnsi="Segaon Soft Medium"/>
                                <w:color w:val="404040" w:themeColor="text1" w:themeTint="BF"/>
                              </w:rPr>
                            </w:pPr>
                            <w:r w:rsidRPr="00247D02">
                              <w:rPr>
                                <w:rFonts w:ascii="Segaon Soft Medium" w:hAnsi="Segaon Soft Medium"/>
                                <w:color w:val="404040" w:themeColor="text1" w:themeTint="BF"/>
                              </w:rPr>
                              <w:t>PIÈCE N°1 : AVIS D’APPEL D’OFFRES (AAO)</w:t>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t>03</w:t>
                            </w:r>
                          </w:p>
                          <w:p w14:paraId="5D24694B" w14:textId="77777777" w:rsidR="00EE4DDE" w:rsidRPr="00247D02" w:rsidRDefault="00EE4DDE" w:rsidP="001F5648">
                            <w:pPr>
                              <w:spacing w:before="240" w:after="0" w:line="360" w:lineRule="auto"/>
                              <w:rPr>
                                <w:rFonts w:ascii="Segaon Soft Medium" w:hAnsi="Segaon Soft Medium"/>
                                <w:color w:val="404040" w:themeColor="text1" w:themeTint="BF"/>
                              </w:rPr>
                            </w:pPr>
                            <w:r w:rsidRPr="00247D02">
                              <w:rPr>
                                <w:rFonts w:ascii="Segaon Soft Medium" w:hAnsi="Segaon Soft Medium"/>
                                <w:color w:val="404040" w:themeColor="text1" w:themeTint="BF"/>
                              </w:rPr>
                              <w:t>PIÈCE N°2 : RÈGLEMENT PARTICULIER DE L’APPEL D’OFFRES (RPAO)</w:t>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t>09</w:t>
                            </w:r>
                          </w:p>
                          <w:p w14:paraId="58E8563C" w14:textId="77777777" w:rsidR="00EE4DDE" w:rsidRPr="00247D02" w:rsidRDefault="00EE4DDE" w:rsidP="001F5648">
                            <w:pPr>
                              <w:spacing w:before="240" w:after="0" w:line="360" w:lineRule="auto"/>
                              <w:rPr>
                                <w:rFonts w:ascii="Segaon Soft Medium" w:hAnsi="Segaon Soft Medium"/>
                                <w:color w:val="404040" w:themeColor="text1" w:themeTint="BF"/>
                              </w:rPr>
                            </w:pPr>
                            <w:r w:rsidRPr="00247D02">
                              <w:rPr>
                                <w:rFonts w:ascii="Segaon Soft Medium" w:hAnsi="Segaon Soft Medium"/>
                                <w:color w:val="404040" w:themeColor="text1" w:themeTint="BF"/>
                              </w:rPr>
                              <w:t>PIÈCE N°3 : CAHIER DES CLAUSES ADMINISTRATIVES PARTICULIÈRES (CCAP)</w:t>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t>20</w:t>
                            </w:r>
                          </w:p>
                          <w:p w14:paraId="64411C87" w14:textId="77777777" w:rsidR="00EE4DDE" w:rsidRPr="00247D02" w:rsidRDefault="00EE4DDE" w:rsidP="001F5648">
                            <w:pPr>
                              <w:spacing w:before="240" w:after="0" w:line="360" w:lineRule="auto"/>
                              <w:rPr>
                                <w:rFonts w:ascii="Segaon Soft Medium" w:hAnsi="Segaon Soft Medium"/>
                                <w:color w:val="404040" w:themeColor="text1" w:themeTint="BF"/>
                              </w:rPr>
                            </w:pPr>
                            <w:r w:rsidRPr="00247D02">
                              <w:rPr>
                                <w:rFonts w:ascii="Segaon Soft Medium" w:hAnsi="Segaon Soft Medium"/>
                                <w:color w:val="404040" w:themeColor="text1" w:themeTint="BF"/>
                              </w:rPr>
                              <w:t>PIÈCE N°4 : CAHIER DES CLAUSES TECHNIQUES PARTICULIÈRES (CCTP)</w:t>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t>32</w:t>
                            </w:r>
                          </w:p>
                          <w:p w14:paraId="30F053FD" w14:textId="77777777" w:rsidR="00EE4DDE" w:rsidRPr="00247D02" w:rsidRDefault="00EE4DDE" w:rsidP="001F5648">
                            <w:pPr>
                              <w:spacing w:before="240" w:after="0" w:line="360" w:lineRule="auto"/>
                              <w:rPr>
                                <w:rFonts w:ascii="Segaon Soft Medium" w:hAnsi="Segaon Soft Medium"/>
                                <w:color w:val="404040" w:themeColor="text1" w:themeTint="BF"/>
                              </w:rPr>
                            </w:pPr>
                            <w:r w:rsidRPr="00247D02">
                              <w:rPr>
                                <w:rFonts w:ascii="Segaon Soft Medium" w:hAnsi="Segaon Soft Medium"/>
                                <w:color w:val="404040" w:themeColor="text1" w:themeTint="BF"/>
                              </w:rPr>
                              <w:t>PIÈCE N°5 : CADRE DU BORDEREAU DES PRIX UNITAIRES</w:t>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t>83</w:t>
                            </w:r>
                          </w:p>
                          <w:p w14:paraId="0ED2EECC" w14:textId="77777777" w:rsidR="00EE4DDE" w:rsidRPr="00247D02" w:rsidRDefault="00EE4DDE" w:rsidP="001F5648">
                            <w:pPr>
                              <w:spacing w:before="240" w:after="0" w:line="360" w:lineRule="auto"/>
                              <w:rPr>
                                <w:rFonts w:ascii="Segaon Soft Medium" w:hAnsi="Segaon Soft Medium"/>
                                <w:color w:val="404040" w:themeColor="text1" w:themeTint="BF"/>
                              </w:rPr>
                            </w:pPr>
                            <w:r w:rsidRPr="00247D02">
                              <w:rPr>
                                <w:rFonts w:ascii="Segaon Soft Medium" w:hAnsi="Segaon Soft Medium"/>
                                <w:color w:val="404040" w:themeColor="text1" w:themeTint="BF"/>
                              </w:rPr>
                              <w:t>PIÈCE N°6 : CADRE DU DÉTAIL QUANTITATIF ET ESTIMATIF</w:t>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t>106</w:t>
                            </w:r>
                          </w:p>
                          <w:p w14:paraId="4D1FD270" w14:textId="77777777" w:rsidR="00EE4DDE" w:rsidRPr="00247D02" w:rsidRDefault="00EE4DDE" w:rsidP="001F5648">
                            <w:pPr>
                              <w:spacing w:before="240" w:after="0" w:line="360" w:lineRule="auto"/>
                              <w:rPr>
                                <w:rFonts w:ascii="Segaon Soft Medium" w:hAnsi="Segaon Soft Medium"/>
                                <w:color w:val="404040" w:themeColor="text1" w:themeTint="BF"/>
                              </w:rPr>
                            </w:pPr>
                            <w:r w:rsidRPr="00247D02">
                              <w:rPr>
                                <w:rFonts w:ascii="Segaon Soft Medium" w:hAnsi="Segaon Soft Medium"/>
                                <w:color w:val="404040" w:themeColor="text1" w:themeTint="BF"/>
                              </w:rPr>
                              <w:t xml:space="preserve">PIÈCE N°6 : ANNEXES                                                          </w:t>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t>114</w:t>
                            </w:r>
                          </w:p>
                          <w:p w14:paraId="58D8F3B8" w14:textId="77777777" w:rsidR="00EE4DDE" w:rsidRPr="00247D02" w:rsidRDefault="00EE4DDE" w:rsidP="001F5648">
                            <w:pPr>
                              <w:spacing w:before="240" w:after="0" w:line="360" w:lineRule="auto"/>
                              <w:rPr>
                                <w:rFonts w:ascii="Segaon Soft Medium" w:hAnsi="Segaon Soft Medium"/>
                                <w:color w:val="404040" w:themeColor="text1" w:themeTint="BF"/>
                              </w:rPr>
                            </w:pPr>
                            <w:r w:rsidRPr="00247D02">
                              <w:rPr>
                                <w:rFonts w:ascii="Segaon Soft Medium" w:hAnsi="Segaon Soft Medium"/>
                                <w:color w:val="404040" w:themeColor="text1" w:themeTint="BF"/>
                              </w:rPr>
                              <w:t xml:space="preserve">PIÈCE N°7 : CADRE DU SOUS-DÉTAIL DES PRIX </w:t>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t>119</w:t>
                            </w:r>
                          </w:p>
                          <w:p w14:paraId="160ABC4D" w14:textId="77777777" w:rsidR="00EE4DDE" w:rsidRPr="00247D02" w:rsidRDefault="00EE4DDE" w:rsidP="001F5648">
                            <w:pPr>
                              <w:spacing w:before="240" w:after="0" w:line="360" w:lineRule="auto"/>
                              <w:rPr>
                                <w:rFonts w:ascii="Segaon Soft Medium" w:hAnsi="Segaon Soft Medium"/>
                                <w:color w:val="404040" w:themeColor="text1" w:themeTint="BF"/>
                              </w:rPr>
                            </w:pPr>
                            <w:r w:rsidRPr="00247D02">
                              <w:rPr>
                                <w:rFonts w:ascii="Segaon Soft Medium" w:hAnsi="Segaon Soft Medium"/>
                                <w:color w:val="404040" w:themeColor="text1" w:themeTint="BF"/>
                              </w:rPr>
                              <w:t>PIÈCE N°8 : MODÈLE DE MARCHE</w:t>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t>121</w:t>
                            </w:r>
                          </w:p>
                          <w:p w14:paraId="34E6A360" w14:textId="319F1D60" w:rsidR="00EE4DDE" w:rsidRPr="00247D02" w:rsidRDefault="00EE4DDE" w:rsidP="001F5648">
                            <w:pPr>
                              <w:spacing w:before="240" w:after="0" w:line="360" w:lineRule="auto"/>
                              <w:rPr>
                                <w:rFonts w:ascii="Segaon Soft Medium" w:hAnsi="Segaon Soft Medium"/>
                                <w:color w:val="404040" w:themeColor="text1" w:themeTint="BF"/>
                              </w:rPr>
                            </w:pPr>
                            <w:r w:rsidRPr="00247D02">
                              <w:rPr>
                                <w:rFonts w:ascii="Segaon Soft Medium" w:hAnsi="Segaon Soft Medium"/>
                                <w:color w:val="404040" w:themeColor="text1" w:themeTint="BF"/>
                              </w:rPr>
                              <w:t>PIÈCE N°9 : FORMULAIRES ET MODÈLES À UTILISER</w:t>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t>12</w:t>
                            </w:r>
                            <w:r>
                              <w:rPr>
                                <w:rFonts w:ascii="Segaon Soft Medium" w:hAnsi="Segaon Soft Medium"/>
                                <w:color w:val="404040" w:themeColor="text1" w:themeTint="BF"/>
                              </w:rPr>
                              <w:t>5</w:t>
                            </w:r>
                          </w:p>
                          <w:p w14:paraId="0F1665B5" w14:textId="77777777" w:rsidR="00EE4DDE" w:rsidRPr="00247D02" w:rsidRDefault="00EE4DDE" w:rsidP="00806030">
                            <w:pPr>
                              <w:spacing w:after="0" w:line="360" w:lineRule="auto"/>
                              <w:ind w:left="1276" w:hanging="1276"/>
                              <w:rPr>
                                <w:rFonts w:ascii="Segaon Soft Medium" w:hAnsi="Segaon Soft Medium"/>
                                <w:color w:val="404040" w:themeColor="text1" w:themeTint="BF"/>
                              </w:rPr>
                            </w:pPr>
                            <w:r w:rsidRPr="00247D02">
                              <w:rPr>
                                <w:rFonts w:ascii="Segaon Soft Medium" w:hAnsi="Segaon Soft Medium"/>
                                <w:color w:val="404040" w:themeColor="text1" w:themeTint="BF"/>
                              </w:rPr>
                              <w:t xml:space="preserve">PIÈCE N°10 : LISTE DES BANQUES ET COMPAGNIES D’ASSURANCES AUTORISÉES </w:t>
                            </w:r>
                          </w:p>
                          <w:p w14:paraId="69487D56" w14:textId="77777777" w:rsidR="00EE4DDE" w:rsidRPr="00247D02" w:rsidRDefault="00EE4DDE" w:rsidP="00806030">
                            <w:pPr>
                              <w:spacing w:after="0" w:line="360" w:lineRule="auto"/>
                              <w:ind w:left="1276"/>
                              <w:rPr>
                                <w:rFonts w:ascii="Segaon Soft Medium" w:hAnsi="Segaon Soft Medium"/>
                                <w:color w:val="404040" w:themeColor="text1" w:themeTint="BF"/>
                              </w:rPr>
                            </w:pPr>
                            <w:r w:rsidRPr="00247D02">
                              <w:rPr>
                                <w:rFonts w:ascii="Segaon Soft Medium" w:hAnsi="Segaon Soft Medium"/>
                                <w:color w:val="404040" w:themeColor="text1" w:themeTint="BF"/>
                              </w:rPr>
                              <w:t xml:space="preserve">ET HABILITÉES À ÉMETTRE DES CAUTIONS DANS LE CADRE </w:t>
                            </w:r>
                          </w:p>
                          <w:p w14:paraId="1CFD2902" w14:textId="7CAA0E9A" w:rsidR="00EE4DDE" w:rsidRPr="00247D02" w:rsidRDefault="00EE4DDE" w:rsidP="00806030">
                            <w:pPr>
                              <w:spacing w:after="0" w:line="360" w:lineRule="auto"/>
                              <w:ind w:left="1276"/>
                              <w:rPr>
                                <w:rFonts w:ascii="Segaon Soft Medium" w:hAnsi="Segaon Soft Medium"/>
                                <w:color w:val="404040" w:themeColor="text1" w:themeTint="BF"/>
                              </w:rPr>
                            </w:pPr>
                            <w:r w:rsidRPr="00247D02">
                              <w:rPr>
                                <w:rFonts w:ascii="Segaon Soft Medium" w:hAnsi="Segaon Soft Medium"/>
                                <w:color w:val="404040" w:themeColor="text1" w:themeTint="BF"/>
                              </w:rPr>
                              <w:t>DES MARCHÉS PUBLICS</w:t>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t>13</w:t>
                            </w:r>
                            <w:r>
                              <w:rPr>
                                <w:rFonts w:ascii="Segaon Soft Medium" w:hAnsi="Segaon Soft Medium"/>
                                <w:color w:val="404040" w:themeColor="text1" w:themeTint="BF"/>
                              </w:rPr>
                              <w:t>2</w:t>
                            </w:r>
                          </w:p>
                          <w:p w14:paraId="371AE042" w14:textId="77777777" w:rsidR="00EE4DDE" w:rsidRDefault="00EE4DDE" w:rsidP="00806030">
                            <w:pPr>
                              <w:spacing w:after="0" w:line="360" w:lineRule="auto"/>
                              <w:ind w:left="1276"/>
                              <w:rPr>
                                <w:rFonts w:ascii="Segaon Soft Medium" w:hAnsi="Segaon Soft Medium"/>
                                <w:color w:val="404040" w:themeColor="text1" w:themeTint="BF"/>
                              </w:rPr>
                            </w:pPr>
                            <w:r>
                              <w:rPr>
                                <w:rFonts w:ascii="Segaon Soft Medium" w:hAnsi="Segaon Soft Medium"/>
                                <w:color w:val="404040" w:themeColor="text1" w:themeTint="BF"/>
                              </w:rPr>
                              <w:tab/>
                            </w:r>
                          </w:p>
                          <w:p w14:paraId="1D1A161A" w14:textId="77777777" w:rsidR="00EE4DDE" w:rsidRDefault="00EE4DDE" w:rsidP="00BF0F8D">
                            <w:pPr>
                              <w:spacing w:before="240"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5E6569" id="_x0000_t202" coordsize="21600,21600" o:spt="202" path="m,l,21600r21600,l21600,xe">
                <v:stroke joinstyle="miter"/>
                <v:path gradientshapeok="t" o:connecttype="rect"/>
              </v:shapetype>
              <v:shape id="Zone de texte 3" o:spid="_x0000_s1026" type="#_x0000_t202" style="position:absolute;margin-left:-.4pt;margin-top:14.95pt;width:511.65pt;height: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" fillcolor="white [3201]" strokecolor="white [3212]" strokeweight=".5pt">
                <v:path arrowok="t"/>
                <v:textbox>
                  <w:txbxContent>
                    <w:p w14:paraId="31607990" w14:textId="77777777" w:rsidR="00EE4DDE" w:rsidRPr="00247D02" w:rsidRDefault="00EE4DDE" w:rsidP="001F5648">
                      <w:pPr>
                        <w:spacing w:before="240" w:after="0" w:line="360" w:lineRule="auto"/>
                        <w:rPr>
                          <w:rFonts w:ascii="Segaon Soft Medium" w:hAnsi="Segaon Soft Medium"/>
                          <w:color w:val="404040" w:themeColor="text1" w:themeTint="BF"/>
                        </w:rPr>
                      </w:pPr>
                      <w:r w:rsidRPr="00247D02">
                        <w:rPr>
                          <w:rFonts w:ascii="Segaon Soft Medium" w:hAnsi="Segaon Soft Medium"/>
                          <w:color w:val="404040" w:themeColor="text1" w:themeTint="BF"/>
                        </w:rPr>
                        <w:t>PIÈCE N°1 : AVIS D’APPEL D’OFFRES (AAO)</w:t>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t>03</w:t>
                      </w:r>
                    </w:p>
                    <w:p w14:paraId="5D24694B" w14:textId="77777777" w:rsidR="00EE4DDE" w:rsidRPr="00247D02" w:rsidRDefault="00EE4DDE" w:rsidP="001F5648">
                      <w:pPr>
                        <w:spacing w:before="240" w:after="0" w:line="360" w:lineRule="auto"/>
                        <w:rPr>
                          <w:rFonts w:ascii="Segaon Soft Medium" w:hAnsi="Segaon Soft Medium"/>
                          <w:color w:val="404040" w:themeColor="text1" w:themeTint="BF"/>
                        </w:rPr>
                      </w:pPr>
                      <w:r w:rsidRPr="00247D02">
                        <w:rPr>
                          <w:rFonts w:ascii="Segaon Soft Medium" w:hAnsi="Segaon Soft Medium"/>
                          <w:color w:val="404040" w:themeColor="text1" w:themeTint="BF"/>
                        </w:rPr>
                        <w:t>PIÈCE N°2 : RÈGLEMENT PARTICULIER DE L’APPEL D’OFFRES (RPAO)</w:t>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t>09</w:t>
                      </w:r>
                    </w:p>
                    <w:p w14:paraId="58E8563C" w14:textId="77777777" w:rsidR="00EE4DDE" w:rsidRPr="00247D02" w:rsidRDefault="00EE4DDE" w:rsidP="001F5648">
                      <w:pPr>
                        <w:spacing w:before="240" w:after="0" w:line="360" w:lineRule="auto"/>
                        <w:rPr>
                          <w:rFonts w:ascii="Segaon Soft Medium" w:hAnsi="Segaon Soft Medium"/>
                          <w:color w:val="404040" w:themeColor="text1" w:themeTint="BF"/>
                        </w:rPr>
                      </w:pPr>
                      <w:r w:rsidRPr="00247D02">
                        <w:rPr>
                          <w:rFonts w:ascii="Segaon Soft Medium" w:hAnsi="Segaon Soft Medium"/>
                          <w:color w:val="404040" w:themeColor="text1" w:themeTint="BF"/>
                        </w:rPr>
                        <w:t>PIÈCE N°3 : CAHIER DES CLAUSES ADMINISTRATIVES PARTICULIÈRES (CCAP)</w:t>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t>20</w:t>
                      </w:r>
                    </w:p>
                    <w:p w14:paraId="64411C87" w14:textId="77777777" w:rsidR="00EE4DDE" w:rsidRPr="00247D02" w:rsidRDefault="00EE4DDE" w:rsidP="001F5648">
                      <w:pPr>
                        <w:spacing w:before="240" w:after="0" w:line="360" w:lineRule="auto"/>
                        <w:rPr>
                          <w:rFonts w:ascii="Segaon Soft Medium" w:hAnsi="Segaon Soft Medium"/>
                          <w:color w:val="404040" w:themeColor="text1" w:themeTint="BF"/>
                        </w:rPr>
                      </w:pPr>
                      <w:r w:rsidRPr="00247D02">
                        <w:rPr>
                          <w:rFonts w:ascii="Segaon Soft Medium" w:hAnsi="Segaon Soft Medium"/>
                          <w:color w:val="404040" w:themeColor="text1" w:themeTint="BF"/>
                        </w:rPr>
                        <w:t>PIÈCE N°4 : CAHIER DES CLAUSES TECHNIQUES PARTICULIÈRES (CCTP)</w:t>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t>32</w:t>
                      </w:r>
                    </w:p>
                    <w:p w14:paraId="30F053FD" w14:textId="77777777" w:rsidR="00EE4DDE" w:rsidRPr="00247D02" w:rsidRDefault="00EE4DDE" w:rsidP="001F5648">
                      <w:pPr>
                        <w:spacing w:before="240" w:after="0" w:line="360" w:lineRule="auto"/>
                        <w:rPr>
                          <w:rFonts w:ascii="Segaon Soft Medium" w:hAnsi="Segaon Soft Medium"/>
                          <w:color w:val="404040" w:themeColor="text1" w:themeTint="BF"/>
                        </w:rPr>
                      </w:pPr>
                      <w:r w:rsidRPr="00247D02">
                        <w:rPr>
                          <w:rFonts w:ascii="Segaon Soft Medium" w:hAnsi="Segaon Soft Medium"/>
                          <w:color w:val="404040" w:themeColor="text1" w:themeTint="BF"/>
                        </w:rPr>
                        <w:t>PIÈCE N°5 : CADRE DU BORDEREAU DES PRIX UNITAIRES</w:t>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t>83</w:t>
                      </w:r>
                    </w:p>
                    <w:p w14:paraId="0ED2EECC" w14:textId="77777777" w:rsidR="00EE4DDE" w:rsidRPr="00247D02" w:rsidRDefault="00EE4DDE" w:rsidP="001F5648">
                      <w:pPr>
                        <w:spacing w:before="240" w:after="0" w:line="360" w:lineRule="auto"/>
                        <w:rPr>
                          <w:rFonts w:ascii="Segaon Soft Medium" w:hAnsi="Segaon Soft Medium"/>
                          <w:color w:val="404040" w:themeColor="text1" w:themeTint="BF"/>
                        </w:rPr>
                      </w:pPr>
                      <w:r w:rsidRPr="00247D02">
                        <w:rPr>
                          <w:rFonts w:ascii="Segaon Soft Medium" w:hAnsi="Segaon Soft Medium"/>
                          <w:color w:val="404040" w:themeColor="text1" w:themeTint="BF"/>
                        </w:rPr>
                        <w:t>PIÈCE N°6 : CADRE DU DÉTAIL QUANTITATIF ET ESTIMATIF</w:t>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t>106</w:t>
                      </w:r>
                    </w:p>
                    <w:p w14:paraId="4D1FD270" w14:textId="77777777" w:rsidR="00EE4DDE" w:rsidRPr="00247D02" w:rsidRDefault="00EE4DDE" w:rsidP="001F5648">
                      <w:pPr>
                        <w:spacing w:before="240" w:after="0" w:line="360" w:lineRule="auto"/>
                        <w:rPr>
                          <w:rFonts w:ascii="Segaon Soft Medium" w:hAnsi="Segaon Soft Medium"/>
                          <w:color w:val="404040" w:themeColor="text1" w:themeTint="BF"/>
                        </w:rPr>
                      </w:pPr>
                      <w:r w:rsidRPr="00247D02">
                        <w:rPr>
                          <w:rFonts w:ascii="Segaon Soft Medium" w:hAnsi="Segaon Soft Medium"/>
                          <w:color w:val="404040" w:themeColor="text1" w:themeTint="BF"/>
                        </w:rPr>
                        <w:t xml:space="preserve">PIÈCE N°6 : ANNEXES                                                          </w:t>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t>114</w:t>
                      </w:r>
                    </w:p>
                    <w:p w14:paraId="58D8F3B8" w14:textId="77777777" w:rsidR="00EE4DDE" w:rsidRPr="00247D02" w:rsidRDefault="00EE4DDE" w:rsidP="001F5648">
                      <w:pPr>
                        <w:spacing w:before="240" w:after="0" w:line="360" w:lineRule="auto"/>
                        <w:rPr>
                          <w:rFonts w:ascii="Segaon Soft Medium" w:hAnsi="Segaon Soft Medium"/>
                          <w:color w:val="404040" w:themeColor="text1" w:themeTint="BF"/>
                        </w:rPr>
                      </w:pPr>
                      <w:r w:rsidRPr="00247D02">
                        <w:rPr>
                          <w:rFonts w:ascii="Segaon Soft Medium" w:hAnsi="Segaon Soft Medium"/>
                          <w:color w:val="404040" w:themeColor="text1" w:themeTint="BF"/>
                        </w:rPr>
                        <w:t xml:space="preserve">PIÈCE N°7 : CADRE DU SOUS-DÉTAIL DES PRIX </w:t>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t>119</w:t>
                      </w:r>
                    </w:p>
                    <w:p w14:paraId="160ABC4D" w14:textId="77777777" w:rsidR="00EE4DDE" w:rsidRPr="00247D02" w:rsidRDefault="00EE4DDE" w:rsidP="001F5648">
                      <w:pPr>
                        <w:spacing w:before="240" w:after="0" w:line="360" w:lineRule="auto"/>
                        <w:rPr>
                          <w:rFonts w:ascii="Segaon Soft Medium" w:hAnsi="Segaon Soft Medium"/>
                          <w:color w:val="404040" w:themeColor="text1" w:themeTint="BF"/>
                        </w:rPr>
                      </w:pPr>
                      <w:r w:rsidRPr="00247D02">
                        <w:rPr>
                          <w:rFonts w:ascii="Segaon Soft Medium" w:hAnsi="Segaon Soft Medium"/>
                          <w:color w:val="404040" w:themeColor="text1" w:themeTint="BF"/>
                        </w:rPr>
                        <w:t>PIÈCE N°8 : MODÈLE DE MARCHE</w:t>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t>121</w:t>
                      </w:r>
                    </w:p>
                    <w:p w14:paraId="34E6A360" w14:textId="319F1D60" w:rsidR="00EE4DDE" w:rsidRPr="00247D02" w:rsidRDefault="00EE4DDE" w:rsidP="001F5648">
                      <w:pPr>
                        <w:spacing w:before="240" w:after="0" w:line="360" w:lineRule="auto"/>
                        <w:rPr>
                          <w:rFonts w:ascii="Segaon Soft Medium" w:hAnsi="Segaon Soft Medium"/>
                          <w:color w:val="404040" w:themeColor="text1" w:themeTint="BF"/>
                        </w:rPr>
                      </w:pPr>
                      <w:r w:rsidRPr="00247D02">
                        <w:rPr>
                          <w:rFonts w:ascii="Segaon Soft Medium" w:hAnsi="Segaon Soft Medium"/>
                          <w:color w:val="404040" w:themeColor="text1" w:themeTint="BF"/>
                        </w:rPr>
                        <w:t>PIÈCE N°9 : FORMULAIRES ET MODÈLES À UTILISER</w:t>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t>12</w:t>
                      </w:r>
                      <w:r>
                        <w:rPr>
                          <w:rFonts w:ascii="Segaon Soft Medium" w:hAnsi="Segaon Soft Medium"/>
                          <w:color w:val="404040" w:themeColor="text1" w:themeTint="BF"/>
                        </w:rPr>
                        <w:t>5</w:t>
                      </w:r>
                    </w:p>
                    <w:p w14:paraId="0F1665B5" w14:textId="77777777" w:rsidR="00EE4DDE" w:rsidRPr="00247D02" w:rsidRDefault="00EE4DDE" w:rsidP="00806030">
                      <w:pPr>
                        <w:spacing w:after="0" w:line="360" w:lineRule="auto"/>
                        <w:ind w:left="1276" w:hanging="1276"/>
                        <w:rPr>
                          <w:rFonts w:ascii="Segaon Soft Medium" w:hAnsi="Segaon Soft Medium"/>
                          <w:color w:val="404040" w:themeColor="text1" w:themeTint="BF"/>
                        </w:rPr>
                      </w:pPr>
                      <w:r w:rsidRPr="00247D02">
                        <w:rPr>
                          <w:rFonts w:ascii="Segaon Soft Medium" w:hAnsi="Segaon Soft Medium"/>
                          <w:color w:val="404040" w:themeColor="text1" w:themeTint="BF"/>
                        </w:rPr>
                        <w:t xml:space="preserve">PIÈCE N°10 : LISTE DES BANQUES ET COMPAGNIES D’ASSURANCES AUTORISÉES </w:t>
                      </w:r>
                    </w:p>
                    <w:p w14:paraId="69487D56" w14:textId="77777777" w:rsidR="00EE4DDE" w:rsidRPr="00247D02" w:rsidRDefault="00EE4DDE" w:rsidP="00806030">
                      <w:pPr>
                        <w:spacing w:after="0" w:line="360" w:lineRule="auto"/>
                        <w:ind w:left="1276"/>
                        <w:rPr>
                          <w:rFonts w:ascii="Segaon Soft Medium" w:hAnsi="Segaon Soft Medium"/>
                          <w:color w:val="404040" w:themeColor="text1" w:themeTint="BF"/>
                        </w:rPr>
                      </w:pPr>
                      <w:r w:rsidRPr="00247D02">
                        <w:rPr>
                          <w:rFonts w:ascii="Segaon Soft Medium" w:hAnsi="Segaon Soft Medium"/>
                          <w:color w:val="404040" w:themeColor="text1" w:themeTint="BF"/>
                        </w:rPr>
                        <w:t xml:space="preserve">ET HABILITÉES À ÉMETTRE DES CAUTIONS DANS LE CADRE </w:t>
                      </w:r>
                    </w:p>
                    <w:p w14:paraId="1CFD2902" w14:textId="7CAA0E9A" w:rsidR="00EE4DDE" w:rsidRPr="00247D02" w:rsidRDefault="00EE4DDE" w:rsidP="00806030">
                      <w:pPr>
                        <w:spacing w:after="0" w:line="360" w:lineRule="auto"/>
                        <w:ind w:left="1276"/>
                        <w:rPr>
                          <w:rFonts w:ascii="Segaon Soft Medium" w:hAnsi="Segaon Soft Medium"/>
                          <w:color w:val="404040" w:themeColor="text1" w:themeTint="BF"/>
                        </w:rPr>
                      </w:pPr>
                      <w:r w:rsidRPr="00247D02">
                        <w:rPr>
                          <w:rFonts w:ascii="Segaon Soft Medium" w:hAnsi="Segaon Soft Medium"/>
                          <w:color w:val="404040" w:themeColor="text1" w:themeTint="BF"/>
                        </w:rPr>
                        <w:t>DES MARCHÉS PUBLICS</w:t>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r>
                      <w:r w:rsidRPr="00247D02">
                        <w:rPr>
                          <w:rFonts w:ascii="Segaon Soft Medium" w:hAnsi="Segaon Soft Medium"/>
                          <w:color w:val="404040" w:themeColor="text1" w:themeTint="BF"/>
                        </w:rPr>
                        <w:tab/>
                        <w:t>13</w:t>
                      </w:r>
                      <w:r>
                        <w:rPr>
                          <w:rFonts w:ascii="Segaon Soft Medium" w:hAnsi="Segaon Soft Medium"/>
                          <w:color w:val="404040" w:themeColor="text1" w:themeTint="BF"/>
                        </w:rPr>
                        <w:t>2</w:t>
                      </w:r>
                    </w:p>
                    <w:p w14:paraId="371AE042" w14:textId="77777777" w:rsidR="00EE4DDE" w:rsidRDefault="00EE4DDE" w:rsidP="00806030">
                      <w:pPr>
                        <w:spacing w:after="0" w:line="360" w:lineRule="auto"/>
                        <w:ind w:left="1276"/>
                        <w:rPr>
                          <w:rFonts w:ascii="Segaon Soft Medium" w:hAnsi="Segaon Soft Medium"/>
                          <w:color w:val="404040" w:themeColor="text1" w:themeTint="BF"/>
                        </w:rPr>
                      </w:pPr>
                      <w:r>
                        <w:rPr>
                          <w:rFonts w:ascii="Segaon Soft Medium" w:hAnsi="Segaon Soft Medium"/>
                          <w:color w:val="404040" w:themeColor="text1" w:themeTint="BF"/>
                        </w:rPr>
                        <w:tab/>
                      </w:r>
                    </w:p>
                    <w:p w14:paraId="1D1A161A" w14:textId="77777777" w:rsidR="00EE4DDE" w:rsidRDefault="00EE4DDE" w:rsidP="00BF0F8D">
                      <w:pPr>
                        <w:spacing w:before="240" w:after="0" w:line="360" w:lineRule="auto"/>
                      </w:pPr>
                    </w:p>
                  </w:txbxContent>
                </v:textbox>
              </v:shape>
            </w:pict>
          </mc:Fallback>
        </mc:AlternateContent>
      </w:r>
    </w:p>
    <w:p w14:paraId="5CCE3E93" w14:textId="77777777" w:rsidR="003916E8" w:rsidRPr="00247D02" w:rsidRDefault="003916E8" w:rsidP="001D74E7">
      <w:pPr>
        <w:spacing w:line="240" w:lineRule="auto"/>
        <w:rPr>
          <w:rFonts w:ascii="Segaon Soft Medium" w:hAnsi="Segaon Soft Medium"/>
          <w:sz w:val="24"/>
        </w:rPr>
      </w:pPr>
    </w:p>
    <w:p w14:paraId="6F437A6C" w14:textId="77777777" w:rsidR="003916E8" w:rsidRPr="00247D02" w:rsidRDefault="003916E8" w:rsidP="001D74E7">
      <w:pPr>
        <w:spacing w:line="240" w:lineRule="auto"/>
        <w:rPr>
          <w:rFonts w:ascii="Segaon Soft Medium" w:hAnsi="Segaon Soft Medium"/>
          <w:sz w:val="24"/>
        </w:rPr>
      </w:pPr>
    </w:p>
    <w:p w14:paraId="0ABC7D18" w14:textId="77777777" w:rsidR="003916E8" w:rsidRPr="00247D02" w:rsidRDefault="003916E8" w:rsidP="001D74E7">
      <w:pPr>
        <w:spacing w:line="240" w:lineRule="auto"/>
        <w:rPr>
          <w:rFonts w:ascii="Segaon Soft Medium" w:hAnsi="Segaon Soft Medium"/>
          <w:sz w:val="24"/>
        </w:rPr>
      </w:pPr>
    </w:p>
    <w:p w14:paraId="7C17BEEF" w14:textId="77777777" w:rsidR="003916E8" w:rsidRPr="00247D02" w:rsidRDefault="003916E8" w:rsidP="001D74E7">
      <w:pPr>
        <w:spacing w:line="240" w:lineRule="auto"/>
        <w:rPr>
          <w:rFonts w:ascii="Segaon Soft Medium" w:hAnsi="Segaon Soft Medium"/>
          <w:sz w:val="24"/>
        </w:rPr>
      </w:pPr>
    </w:p>
    <w:p w14:paraId="3604C006" w14:textId="77777777" w:rsidR="003916E8" w:rsidRPr="00247D02" w:rsidRDefault="003916E8" w:rsidP="001D74E7">
      <w:pPr>
        <w:spacing w:line="240" w:lineRule="auto"/>
        <w:rPr>
          <w:rFonts w:ascii="Segaon Soft Medium" w:hAnsi="Segaon Soft Medium"/>
          <w:sz w:val="24"/>
        </w:rPr>
      </w:pPr>
    </w:p>
    <w:p w14:paraId="6F4780EA" w14:textId="77777777" w:rsidR="003916E8" w:rsidRPr="00247D02" w:rsidRDefault="003916E8" w:rsidP="001D74E7">
      <w:pPr>
        <w:spacing w:line="240" w:lineRule="auto"/>
        <w:rPr>
          <w:rFonts w:ascii="Segaon Soft Medium" w:hAnsi="Segaon Soft Medium"/>
          <w:sz w:val="24"/>
        </w:rPr>
      </w:pPr>
    </w:p>
    <w:p w14:paraId="25298FF0" w14:textId="77777777" w:rsidR="003916E8" w:rsidRPr="00247D02" w:rsidRDefault="003916E8" w:rsidP="001D74E7">
      <w:pPr>
        <w:spacing w:line="240" w:lineRule="auto"/>
        <w:rPr>
          <w:rFonts w:ascii="Segaon Soft Medium" w:hAnsi="Segaon Soft Medium"/>
          <w:sz w:val="24"/>
        </w:rPr>
      </w:pPr>
    </w:p>
    <w:p w14:paraId="4683B8A3" w14:textId="77777777" w:rsidR="003916E8" w:rsidRPr="00247D02" w:rsidRDefault="003916E8" w:rsidP="001D74E7">
      <w:pPr>
        <w:spacing w:line="240" w:lineRule="auto"/>
        <w:rPr>
          <w:rFonts w:ascii="Segaon Soft Medium" w:hAnsi="Segaon Soft Medium"/>
          <w:sz w:val="24"/>
        </w:rPr>
      </w:pPr>
    </w:p>
    <w:p w14:paraId="464F25DF" w14:textId="77777777" w:rsidR="003916E8" w:rsidRPr="00247D02" w:rsidRDefault="003916E8" w:rsidP="001D74E7">
      <w:pPr>
        <w:spacing w:line="240" w:lineRule="auto"/>
        <w:rPr>
          <w:rFonts w:ascii="Segaon Soft Medium" w:hAnsi="Segaon Soft Medium"/>
          <w:sz w:val="24"/>
        </w:rPr>
      </w:pPr>
    </w:p>
    <w:p w14:paraId="656CC1FD" w14:textId="77777777" w:rsidR="003916E8" w:rsidRPr="00247D02" w:rsidRDefault="003916E8" w:rsidP="001D74E7">
      <w:pPr>
        <w:spacing w:line="240" w:lineRule="auto"/>
        <w:rPr>
          <w:rFonts w:ascii="Segaon Soft Medium" w:hAnsi="Segaon Soft Medium"/>
          <w:sz w:val="24"/>
        </w:rPr>
      </w:pPr>
    </w:p>
    <w:p w14:paraId="185AE8EB" w14:textId="77777777" w:rsidR="003916E8" w:rsidRPr="00247D02" w:rsidRDefault="003916E8" w:rsidP="001D74E7">
      <w:pPr>
        <w:spacing w:line="240" w:lineRule="auto"/>
        <w:rPr>
          <w:rFonts w:ascii="Segaon Soft Medium" w:hAnsi="Segaon Soft Medium"/>
          <w:sz w:val="24"/>
        </w:rPr>
      </w:pPr>
    </w:p>
    <w:p w14:paraId="72A64953" w14:textId="77777777" w:rsidR="003916E8" w:rsidRPr="00247D02" w:rsidRDefault="003916E8" w:rsidP="001D74E7">
      <w:pPr>
        <w:spacing w:line="240" w:lineRule="auto"/>
        <w:rPr>
          <w:rFonts w:ascii="Segaon Soft Medium" w:hAnsi="Segaon Soft Medium"/>
          <w:sz w:val="24"/>
        </w:rPr>
      </w:pPr>
    </w:p>
    <w:p w14:paraId="7057D9B4" w14:textId="77777777" w:rsidR="00BC5586" w:rsidRPr="00247D02" w:rsidRDefault="00BC5586" w:rsidP="001D74E7">
      <w:pPr>
        <w:spacing w:line="240" w:lineRule="auto"/>
        <w:rPr>
          <w:rFonts w:ascii="Segaon Soft Medium" w:hAnsi="Segaon Soft Medium"/>
          <w:sz w:val="24"/>
        </w:rPr>
      </w:pPr>
    </w:p>
    <w:p w14:paraId="7547C599" w14:textId="77777777" w:rsidR="003916E8" w:rsidRPr="00247D02" w:rsidRDefault="003916E8" w:rsidP="001D74E7">
      <w:pPr>
        <w:spacing w:line="240" w:lineRule="auto"/>
        <w:rPr>
          <w:rFonts w:ascii="Segaon Soft Medium" w:hAnsi="Segaon Soft Medium"/>
          <w:sz w:val="24"/>
        </w:rPr>
      </w:pPr>
    </w:p>
    <w:p w14:paraId="5D747E7C" w14:textId="77777777" w:rsidR="003916E8" w:rsidRPr="00247D02" w:rsidRDefault="003916E8" w:rsidP="001D74E7">
      <w:pPr>
        <w:spacing w:line="240" w:lineRule="auto"/>
        <w:rPr>
          <w:rFonts w:ascii="Segaon Soft Medium" w:hAnsi="Segaon Soft Medium"/>
          <w:sz w:val="24"/>
        </w:rPr>
      </w:pPr>
    </w:p>
    <w:p w14:paraId="59253748" w14:textId="77777777" w:rsidR="003916E8" w:rsidRPr="00247D02" w:rsidRDefault="003916E8" w:rsidP="001D74E7">
      <w:pPr>
        <w:spacing w:line="240" w:lineRule="auto"/>
        <w:rPr>
          <w:rFonts w:ascii="Segaon Soft Medium" w:hAnsi="Segaon Soft Medium"/>
          <w:sz w:val="24"/>
        </w:rPr>
      </w:pPr>
    </w:p>
    <w:p w14:paraId="03C6B601" w14:textId="77777777" w:rsidR="003916E8" w:rsidRPr="00247D02" w:rsidRDefault="003916E8" w:rsidP="001D74E7">
      <w:pPr>
        <w:spacing w:line="240" w:lineRule="auto"/>
        <w:rPr>
          <w:rFonts w:ascii="Segaon Soft Medium" w:hAnsi="Segaon Soft Medium"/>
          <w:sz w:val="24"/>
        </w:rPr>
      </w:pPr>
    </w:p>
    <w:p w14:paraId="7940E69A" w14:textId="77777777" w:rsidR="003916E8" w:rsidRPr="00EF5358" w:rsidRDefault="003916E8" w:rsidP="001D74E7">
      <w:pPr>
        <w:spacing w:line="240" w:lineRule="auto"/>
        <w:rPr>
          <w:rFonts w:ascii="Segaon Soft Medium" w:hAnsi="Segaon Soft Medium"/>
          <w:sz w:val="24"/>
        </w:rPr>
      </w:pPr>
    </w:p>
    <w:p w14:paraId="49DBA286" w14:textId="77777777" w:rsidR="003916E8" w:rsidRPr="00EF5358" w:rsidRDefault="003916E8" w:rsidP="001D74E7">
      <w:pPr>
        <w:spacing w:line="240" w:lineRule="auto"/>
        <w:rPr>
          <w:rFonts w:ascii="Segaon Soft Medium" w:hAnsi="Segaon Soft Medium"/>
          <w:sz w:val="24"/>
        </w:rPr>
      </w:pPr>
    </w:p>
    <w:p w14:paraId="09F6BCD5" w14:textId="77777777" w:rsidR="003916E8" w:rsidRPr="00EF5358" w:rsidRDefault="003916E8" w:rsidP="001D74E7">
      <w:pPr>
        <w:spacing w:line="240" w:lineRule="auto"/>
        <w:rPr>
          <w:rFonts w:ascii="Segaon Soft Medium" w:hAnsi="Segaon Soft Medium"/>
          <w:sz w:val="24"/>
        </w:rPr>
      </w:pPr>
    </w:p>
    <w:p w14:paraId="59B6FC29" w14:textId="77777777" w:rsidR="003916E8" w:rsidRPr="00EF5358" w:rsidRDefault="003916E8" w:rsidP="001D74E7">
      <w:pPr>
        <w:spacing w:line="240" w:lineRule="auto"/>
        <w:rPr>
          <w:rFonts w:ascii="Segaon Soft Medium" w:hAnsi="Segaon Soft Medium"/>
          <w:sz w:val="24"/>
        </w:rPr>
      </w:pPr>
    </w:p>
    <w:p w14:paraId="5BF4A75B" w14:textId="77777777" w:rsidR="003916E8" w:rsidRPr="00EF5358" w:rsidRDefault="003916E8" w:rsidP="001D74E7">
      <w:pPr>
        <w:widowControl w:val="0"/>
        <w:tabs>
          <w:tab w:val="left" w:pos="2300"/>
          <w:tab w:val="left" w:pos="3300"/>
          <w:tab w:val="left" w:pos="4000"/>
          <w:tab w:val="left" w:pos="4640"/>
          <w:tab w:val="left" w:pos="6380"/>
        </w:tabs>
        <w:autoSpaceDE w:val="0"/>
        <w:autoSpaceDN w:val="0"/>
        <w:adjustRightInd w:val="0"/>
        <w:spacing w:after="0" w:line="240" w:lineRule="auto"/>
        <w:ind w:right="-20"/>
        <w:jc w:val="both"/>
        <w:rPr>
          <w:rFonts w:ascii="Segaon Soft Medium" w:eastAsia="Calibri" w:hAnsi="Segaon Soft Medium" w:cs="Arial"/>
          <w:b/>
          <w:color w:val="404040" w:themeColor="text1" w:themeTint="BF"/>
          <w:spacing w:val="40"/>
          <w:position w:val="1"/>
          <w:sz w:val="52"/>
          <w:szCs w:val="52"/>
          <w:lang w:eastAsia="fr-FR"/>
        </w:rPr>
      </w:pPr>
    </w:p>
    <w:p w14:paraId="53C52E91" w14:textId="77777777" w:rsidR="00055D4B" w:rsidRPr="00EF5358" w:rsidRDefault="00055D4B" w:rsidP="001D74E7">
      <w:pPr>
        <w:widowControl w:val="0"/>
        <w:tabs>
          <w:tab w:val="left" w:pos="2300"/>
          <w:tab w:val="left" w:pos="3300"/>
          <w:tab w:val="left" w:pos="4000"/>
          <w:tab w:val="left" w:pos="4640"/>
          <w:tab w:val="left" w:pos="6380"/>
        </w:tabs>
        <w:autoSpaceDE w:val="0"/>
        <w:autoSpaceDN w:val="0"/>
        <w:adjustRightInd w:val="0"/>
        <w:spacing w:after="0" w:line="240" w:lineRule="auto"/>
        <w:ind w:right="-20"/>
        <w:jc w:val="both"/>
        <w:rPr>
          <w:rFonts w:ascii="Segaon Soft Medium" w:eastAsia="Calibri" w:hAnsi="Segaon Soft Medium" w:cs="Arial"/>
          <w:b/>
          <w:color w:val="404040" w:themeColor="text1" w:themeTint="BF"/>
          <w:spacing w:val="40"/>
          <w:position w:val="1"/>
          <w:sz w:val="52"/>
          <w:szCs w:val="52"/>
          <w:lang w:eastAsia="fr-FR"/>
        </w:rPr>
      </w:pPr>
    </w:p>
    <w:p w14:paraId="4E9848B7" w14:textId="77777777" w:rsidR="00055D4B" w:rsidRPr="00EF5358" w:rsidRDefault="00055D4B" w:rsidP="001D74E7">
      <w:pPr>
        <w:widowControl w:val="0"/>
        <w:tabs>
          <w:tab w:val="left" w:pos="2300"/>
          <w:tab w:val="left" w:pos="3300"/>
          <w:tab w:val="left" w:pos="4000"/>
          <w:tab w:val="left" w:pos="4640"/>
          <w:tab w:val="left" w:pos="6380"/>
        </w:tabs>
        <w:autoSpaceDE w:val="0"/>
        <w:autoSpaceDN w:val="0"/>
        <w:adjustRightInd w:val="0"/>
        <w:spacing w:after="0" w:line="240" w:lineRule="auto"/>
        <w:ind w:right="-20"/>
        <w:jc w:val="both"/>
        <w:rPr>
          <w:rFonts w:ascii="Segaon Soft Medium" w:eastAsia="Calibri" w:hAnsi="Segaon Soft Medium" w:cs="Arial"/>
          <w:b/>
          <w:color w:val="404040" w:themeColor="text1" w:themeTint="BF"/>
          <w:spacing w:val="40"/>
          <w:position w:val="1"/>
          <w:sz w:val="52"/>
          <w:szCs w:val="52"/>
          <w:lang w:eastAsia="fr-FR"/>
        </w:rPr>
      </w:pPr>
    </w:p>
    <w:p w14:paraId="432A7EBB" w14:textId="77777777" w:rsidR="00315C56" w:rsidRPr="00EF5358" w:rsidRDefault="00315C56" w:rsidP="001D74E7">
      <w:pPr>
        <w:widowControl w:val="0"/>
        <w:tabs>
          <w:tab w:val="left" w:pos="2300"/>
          <w:tab w:val="left" w:pos="3300"/>
          <w:tab w:val="left" w:pos="4000"/>
          <w:tab w:val="left" w:pos="4640"/>
          <w:tab w:val="left" w:pos="6380"/>
        </w:tabs>
        <w:autoSpaceDE w:val="0"/>
        <w:autoSpaceDN w:val="0"/>
        <w:adjustRightInd w:val="0"/>
        <w:spacing w:after="0" w:line="240" w:lineRule="auto"/>
        <w:ind w:right="-20"/>
        <w:jc w:val="both"/>
        <w:rPr>
          <w:rFonts w:ascii="Segaon Soft Medium" w:eastAsia="Calibri" w:hAnsi="Segaon Soft Medium" w:cs="Arial"/>
          <w:b/>
          <w:color w:val="404040" w:themeColor="text1" w:themeTint="BF"/>
          <w:spacing w:val="40"/>
          <w:position w:val="1"/>
          <w:sz w:val="52"/>
          <w:szCs w:val="52"/>
          <w:lang w:eastAsia="fr-FR"/>
        </w:rPr>
      </w:pPr>
    </w:p>
    <w:p w14:paraId="504C9523" w14:textId="77777777" w:rsidR="00315C56" w:rsidRPr="00EF5358" w:rsidRDefault="00315C56" w:rsidP="001D74E7">
      <w:pPr>
        <w:widowControl w:val="0"/>
        <w:tabs>
          <w:tab w:val="left" w:pos="2300"/>
          <w:tab w:val="left" w:pos="3300"/>
          <w:tab w:val="left" w:pos="4000"/>
          <w:tab w:val="left" w:pos="4640"/>
          <w:tab w:val="left" w:pos="6380"/>
        </w:tabs>
        <w:autoSpaceDE w:val="0"/>
        <w:autoSpaceDN w:val="0"/>
        <w:adjustRightInd w:val="0"/>
        <w:spacing w:after="0" w:line="240" w:lineRule="auto"/>
        <w:ind w:right="-20"/>
        <w:jc w:val="both"/>
        <w:rPr>
          <w:rFonts w:ascii="Segaon Soft Medium" w:eastAsia="Calibri" w:hAnsi="Segaon Soft Medium" w:cs="Arial"/>
          <w:b/>
          <w:color w:val="404040" w:themeColor="text1" w:themeTint="BF"/>
          <w:spacing w:val="40"/>
          <w:position w:val="1"/>
          <w:sz w:val="52"/>
          <w:szCs w:val="52"/>
          <w:lang w:eastAsia="fr-FR"/>
        </w:rPr>
      </w:pPr>
    </w:p>
    <w:tbl>
      <w:tblPr>
        <w:tblStyle w:val="Grilledutableau"/>
        <w:tblpPr w:leftFromText="141" w:rightFromText="141" w:vertAnchor="page" w:horzAnchor="margin" w:tblpY="61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1"/>
        <w:gridCol w:w="2610"/>
        <w:gridCol w:w="3318"/>
      </w:tblGrid>
      <w:tr w:rsidR="008F56C6" w:rsidRPr="0058610B" w14:paraId="1564CEFC" w14:textId="77777777" w:rsidTr="00A56F32">
        <w:trPr>
          <w:trHeight w:val="645"/>
        </w:trPr>
        <w:tc>
          <w:tcPr>
            <w:tcW w:w="1925" w:type="pct"/>
          </w:tcPr>
          <w:p w14:paraId="25024B50" w14:textId="77777777" w:rsidR="008F56C6" w:rsidRPr="0058610B" w:rsidRDefault="008F56C6" w:rsidP="00A56F32">
            <w:pPr>
              <w:ind w:left="-102"/>
              <w:jc w:val="center"/>
              <w:rPr>
                <w:rFonts w:ascii="Segaon Soft Medium" w:hAnsi="Segaon Soft Medium" w:cs="Consolas"/>
              </w:rPr>
            </w:pPr>
            <w:r w:rsidRPr="0058610B">
              <w:rPr>
                <w:rFonts w:ascii="Segaon Soft Medium" w:hAnsi="Segaon Soft Medium" w:cs="Consolas"/>
              </w:rPr>
              <w:t>RÉPUBLIQUE DU CAMEROUN</w:t>
            </w:r>
          </w:p>
          <w:p w14:paraId="64100F9B" w14:textId="77777777" w:rsidR="008F56C6" w:rsidRPr="0058610B" w:rsidRDefault="008F56C6" w:rsidP="00A56F32">
            <w:pPr>
              <w:ind w:left="-102"/>
              <w:jc w:val="center"/>
              <w:rPr>
                <w:rFonts w:ascii="Segaon Soft Medium" w:hAnsi="Segaon Soft Medium" w:cs="Consolas"/>
              </w:rPr>
            </w:pPr>
            <w:r w:rsidRPr="0058610B">
              <w:rPr>
                <w:rFonts w:ascii="Segaon Soft Medium" w:hAnsi="Segaon Soft Medium" w:cs="Consolas"/>
              </w:rPr>
              <w:t>Paix – Travail - Patrie</w:t>
            </w:r>
          </w:p>
          <w:p w14:paraId="57339B74" w14:textId="77777777" w:rsidR="008F56C6" w:rsidRPr="0058610B" w:rsidRDefault="008F56C6" w:rsidP="00A56F32">
            <w:pPr>
              <w:ind w:left="-102"/>
              <w:jc w:val="center"/>
              <w:rPr>
                <w:rFonts w:ascii="Segaon Soft Medium" w:hAnsi="Segaon Soft Medium"/>
              </w:rPr>
            </w:pPr>
            <w:r w:rsidRPr="0058610B">
              <w:rPr>
                <w:rFonts w:ascii="Segaon Soft Medium" w:hAnsi="Segaon Soft Medium"/>
              </w:rPr>
              <w:t>--------------------</w:t>
            </w:r>
          </w:p>
        </w:tc>
        <w:tc>
          <w:tcPr>
            <w:tcW w:w="1354" w:type="pct"/>
            <w:vMerge w:val="restart"/>
            <w:vAlign w:val="center"/>
          </w:tcPr>
          <w:p w14:paraId="71DF8B6D" w14:textId="77777777" w:rsidR="008F56C6" w:rsidRPr="0058610B" w:rsidRDefault="008F56C6" w:rsidP="00A56F32">
            <w:pPr>
              <w:pStyle w:val="En-tte"/>
              <w:ind w:left="-532" w:firstLine="1"/>
              <w:jc w:val="center"/>
              <w:rPr>
                <w:rFonts w:ascii="Segaon Soft Medium" w:hAnsi="Segaon Soft Medium"/>
              </w:rPr>
            </w:pPr>
            <w:r w:rsidRPr="0058610B">
              <w:rPr>
                <w:rFonts w:ascii="Segaon Soft Medium" w:hAnsi="Segaon Soft Medium"/>
                <w:noProof/>
              </w:rPr>
              <w:drawing>
                <wp:inline distT="0" distB="0" distL="0" distR="0" wp14:anchorId="7F0ADE19" wp14:editId="5EF7644F">
                  <wp:extent cx="1168400" cy="1123950"/>
                  <wp:effectExtent l="0" t="0" r="0" b="0"/>
                  <wp:docPr id="27" name="Image 27" descr="Logo PAD"/>
                  <wp:cNvGraphicFramePr/>
                  <a:graphic xmlns:a="http://schemas.openxmlformats.org/drawingml/2006/main">
                    <a:graphicData uri="http://schemas.openxmlformats.org/drawingml/2006/picture">
                      <pic:pic xmlns:pic="http://schemas.openxmlformats.org/drawingml/2006/picture">
                        <pic:nvPicPr>
                          <pic:cNvPr id="1" name="Image 1" descr="Logo PAD"/>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9268" cy="1124785"/>
                          </a:xfrm>
                          <a:prstGeom prst="rect">
                            <a:avLst/>
                          </a:prstGeom>
                          <a:noFill/>
                          <a:ln>
                            <a:noFill/>
                          </a:ln>
                        </pic:spPr>
                      </pic:pic>
                    </a:graphicData>
                  </a:graphic>
                </wp:inline>
              </w:drawing>
            </w:r>
          </w:p>
        </w:tc>
        <w:tc>
          <w:tcPr>
            <w:tcW w:w="1721" w:type="pct"/>
          </w:tcPr>
          <w:p w14:paraId="27F4D015" w14:textId="77777777" w:rsidR="008F56C6" w:rsidRPr="0058610B" w:rsidRDefault="008F56C6" w:rsidP="00A56F32">
            <w:pPr>
              <w:jc w:val="center"/>
              <w:rPr>
                <w:rFonts w:ascii="Segaon Soft Medium" w:hAnsi="Segaon Soft Medium" w:cs="Consolas"/>
                <w:lang w:val="en-US"/>
              </w:rPr>
            </w:pPr>
            <w:r w:rsidRPr="0058610B">
              <w:rPr>
                <w:rFonts w:ascii="Segaon Soft Medium" w:hAnsi="Segaon Soft Medium" w:cs="Consolas"/>
                <w:lang w:val="en-US"/>
              </w:rPr>
              <w:t>REPUBLIC OF CAMEROON</w:t>
            </w:r>
          </w:p>
          <w:p w14:paraId="75DF764A" w14:textId="77777777" w:rsidR="008F56C6" w:rsidRPr="0058610B" w:rsidRDefault="008F56C6" w:rsidP="00A56F32">
            <w:pPr>
              <w:jc w:val="center"/>
              <w:rPr>
                <w:rFonts w:ascii="Segaon Soft Medium" w:hAnsi="Segaon Soft Medium" w:cs="Consolas"/>
                <w:lang w:val="en-US"/>
              </w:rPr>
            </w:pPr>
            <w:r w:rsidRPr="0058610B">
              <w:rPr>
                <w:rFonts w:ascii="Segaon Soft Medium" w:hAnsi="Segaon Soft Medium" w:cs="Consolas"/>
                <w:lang w:val="en-US"/>
              </w:rPr>
              <w:t>Peace – Work - Fatherland</w:t>
            </w:r>
          </w:p>
          <w:p w14:paraId="18C9EBB9" w14:textId="77777777" w:rsidR="008F56C6" w:rsidRPr="0058610B" w:rsidRDefault="008F56C6" w:rsidP="00A56F32">
            <w:pPr>
              <w:jc w:val="center"/>
              <w:rPr>
                <w:rFonts w:ascii="Segaon Soft Medium" w:hAnsi="Segaon Soft Medium" w:cs="Consolas"/>
              </w:rPr>
            </w:pPr>
            <w:r w:rsidRPr="0058610B">
              <w:rPr>
                <w:rFonts w:ascii="Segaon Soft Medium" w:hAnsi="Segaon Soft Medium"/>
              </w:rPr>
              <w:t>--------------------</w:t>
            </w:r>
          </w:p>
        </w:tc>
      </w:tr>
      <w:tr w:rsidR="008F56C6" w:rsidRPr="0058610B" w14:paraId="7BA5EF5E" w14:textId="77777777" w:rsidTr="00A56F32">
        <w:trPr>
          <w:trHeight w:val="645"/>
        </w:trPr>
        <w:tc>
          <w:tcPr>
            <w:tcW w:w="1925" w:type="pct"/>
          </w:tcPr>
          <w:p w14:paraId="5765448E" w14:textId="77777777" w:rsidR="008F56C6" w:rsidRPr="0058610B" w:rsidRDefault="008F56C6" w:rsidP="00A56F32">
            <w:pPr>
              <w:spacing w:line="180" w:lineRule="atLeast"/>
              <w:ind w:left="-102" w:right="-115"/>
              <w:contextualSpacing/>
              <w:jc w:val="center"/>
              <w:rPr>
                <w:rFonts w:ascii="Segaon Soft Medium" w:hAnsi="Segaon Soft Medium" w:cs="Consolas"/>
              </w:rPr>
            </w:pPr>
            <w:r w:rsidRPr="0058610B">
              <w:rPr>
                <w:rFonts w:ascii="Segaon Soft Medium" w:hAnsi="Segaon Soft Medium" w:cs="Consolas"/>
              </w:rPr>
              <w:t>PORT AUTONOME DE DOUALA</w:t>
            </w:r>
          </w:p>
          <w:p w14:paraId="6303DF77" w14:textId="77777777" w:rsidR="008F56C6" w:rsidRPr="0058610B" w:rsidRDefault="008F56C6" w:rsidP="00A56F32">
            <w:pPr>
              <w:spacing w:line="180" w:lineRule="atLeast"/>
              <w:ind w:left="-102"/>
              <w:contextualSpacing/>
              <w:jc w:val="center"/>
              <w:rPr>
                <w:rFonts w:ascii="Segaon Soft Medium" w:hAnsi="Segaon Soft Medium" w:cs="Consolas"/>
              </w:rPr>
            </w:pPr>
            <w:r w:rsidRPr="0058610B">
              <w:rPr>
                <w:rFonts w:ascii="Segaon Soft Medium" w:hAnsi="Segaon Soft Medium" w:cs="Consolas"/>
              </w:rPr>
              <w:t>(P.A.D)</w:t>
            </w:r>
          </w:p>
          <w:p w14:paraId="26A0B6F1" w14:textId="77777777" w:rsidR="008F56C6" w:rsidRPr="0058610B" w:rsidRDefault="008F56C6" w:rsidP="00A56F32">
            <w:pPr>
              <w:spacing w:line="180" w:lineRule="atLeast"/>
              <w:ind w:left="-102"/>
              <w:contextualSpacing/>
              <w:jc w:val="center"/>
              <w:rPr>
                <w:rFonts w:ascii="Segaon Soft Medium" w:hAnsi="Segaon Soft Medium" w:cs="Consolas"/>
              </w:rPr>
            </w:pPr>
            <w:r w:rsidRPr="0058610B">
              <w:rPr>
                <w:rFonts w:ascii="Segaon Soft Medium" w:hAnsi="Segaon Soft Medium"/>
              </w:rPr>
              <w:t>--------------------</w:t>
            </w:r>
          </w:p>
        </w:tc>
        <w:tc>
          <w:tcPr>
            <w:tcW w:w="1354" w:type="pct"/>
            <w:vMerge/>
            <w:vAlign w:val="center"/>
          </w:tcPr>
          <w:p w14:paraId="7E9705CD" w14:textId="77777777" w:rsidR="008F56C6" w:rsidRPr="0058610B" w:rsidRDefault="008F56C6" w:rsidP="00A56F32">
            <w:pPr>
              <w:pStyle w:val="En-tte"/>
              <w:jc w:val="center"/>
              <w:rPr>
                <w:rFonts w:ascii="Segaon Soft Medium" w:hAnsi="Segaon Soft Medium"/>
              </w:rPr>
            </w:pPr>
          </w:p>
        </w:tc>
        <w:tc>
          <w:tcPr>
            <w:tcW w:w="1721" w:type="pct"/>
          </w:tcPr>
          <w:p w14:paraId="02C689E7" w14:textId="77777777" w:rsidR="008F56C6" w:rsidRPr="0058610B" w:rsidRDefault="008F56C6" w:rsidP="00A56F32">
            <w:pPr>
              <w:jc w:val="center"/>
              <w:rPr>
                <w:rFonts w:ascii="Segaon Soft Medium" w:hAnsi="Segaon Soft Medium" w:cs="Consolas"/>
                <w:lang w:val="en-US"/>
              </w:rPr>
            </w:pPr>
            <w:r w:rsidRPr="0058610B">
              <w:rPr>
                <w:rFonts w:ascii="Segaon Soft Medium" w:hAnsi="Segaon Soft Medium" w:cs="Consolas"/>
                <w:lang w:val="en-US"/>
              </w:rPr>
              <w:t>PORT AUTHORITY OF DOUALA</w:t>
            </w:r>
          </w:p>
          <w:p w14:paraId="15A52349" w14:textId="77777777" w:rsidR="008F56C6" w:rsidRPr="0058610B" w:rsidRDefault="008F56C6" w:rsidP="00A56F32">
            <w:pPr>
              <w:jc w:val="center"/>
              <w:rPr>
                <w:rFonts w:ascii="Segaon Soft Medium" w:hAnsi="Segaon Soft Medium" w:cs="Consolas"/>
                <w:lang w:val="en-US"/>
              </w:rPr>
            </w:pPr>
            <w:r w:rsidRPr="0058610B">
              <w:rPr>
                <w:rFonts w:ascii="Segaon Soft Medium" w:hAnsi="Segaon Soft Medium" w:cs="Consolas"/>
                <w:lang w:val="en-US"/>
              </w:rPr>
              <w:t>(P.A.D)</w:t>
            </w:r>
          </w:p>
          <w:p w14:paraId="7B475C1E" w14:textId="77777777" w:rsidR="008F56C6" w:rsidRPr="0058610B" w:rsidRDefault="008F56C6" w:rsidP="00A56F32">
            <w:pPr>
              <w:jc w:val="center"/>
              <w:rPr>
                <w:rFonts w:ascii="Segaon Soft Medium" w:hAnsi="Segaon Soft Medium" w:cs="Consolas"/>
              </w:rPr>
            </w:pPr>
            <w:r w:rsidRPr="0058610B">
              <w:rPr>
                <w:rFonts w:ascii="Segaon Soft Medium" w:hAnsi="Segaon Soft Medium"/>
              </w:rPr>
              <w:t>--------------------</w:t>
            </w:r>
          </w:p>
        </w:tc>
      </w:tr>
      <w:tr w:rsidR="008F56C6" w:rsidRPr="0058610B" w14:paraId="798F7A67" w14:textId="77777777" w:rsidTr="00A56F32">
        <w:trPr>
          <w:trHeight w:val="855"/>
        </w:trPr>
        <w:tc>
          <w:tcPr>
            <w:tcW w:w="1925" w:type="pct"/>
          </w:tcPr>
          <w:p w14:paraId="27DCEEBF" w14:textId="77777777" w:rsidR="008F56C6" w:rsidRPr="0058610B" w:rsidRDefault="008F56C6" w:rsidP="00A56F32">
            <w:pPr>
              <w:spacing w:line="180" w:lineRule="atLeast"/>
              <w:ind w:left="-102"/>
              <w:contextualSpacing/>
              <w:jc w:val="center"/>
              <w:rPr>
                <w:rFonts w:ascii="Segaon Soft Medium" w:hAnsi="Segaon Soft Medium" w:cs="Consolas"/>
              </w:rPr>
            </w:pPr>
            <w:r w:rsidRPr="0058610B">
              <w:rPr>
                <w:rFonts w:ascii="Segaon Soft Medium" w:hAnsi="Segaon Soft Medium" w:cs="Consolas"/>
              </w:rPr>
              <w:t>DIRECTION GÉNÉRALE</w:t>
            </w:r>
          </w:p>
          <w:p w14:paraId="61BFEA21" w14:textId="77777777" w:rsidR="008F56C6" w:rsidRPr="0058610B" w:rsidRDefault="008F56C6" w:rsidP="00A56F32">
            <w:pPr>
              <w:spacing w:line="180" w:lineRule="atLeast"/>
              <w:ind w:left="-102"/>
              <w:contextualSpacing/>
              <w:jc w:val="center"/>
              <w:rPr>
                <w:rFonts w:ascii="Segaon Soft Medium" w:hAnsi="Segaon Soft Medium" w:cs="Consolas"/>
              </w:rPr>
            </w:pPr>
            <w:r w:rsidRPr="0058610B">
              <w:rPr>
                <w:rFonts w:ascii="Segaon Soft Medium" w:hAnsi="Segaon Soft Medium"/>
              </w:rPr>
              <w:t>--------------------</w:t>
            </w:r>
          </w:p>
          <w:p w14:paraId="1A85DE8A" w14:textId="77777777" w:rsidR="008F56C6" w:rsidRPr="0058610B" w:rsidRDefault="008F56C6" w:rsidP="00A56F32">
            <w:pPr>
              <w:spacing w:line="180" w:lineRule="atLeast"/>
              <w:ind w:left="-102"/>
              <w:contextualSpacing/>
              <w:jc w:val="center"/>
              <w:rPr>
                <w:rFonts w:ascii="Segaon Soft Medium" w:hAnsi="Segaon Soft Medium" w:cs="Consolas"/>
              </w:rPr>
            </w:pPr>
          </w:p>
        </w:tc>
        <w:tc>
          <w:tcPr>
            <w:tcW w:w="1354" w:type="pct"/>
            <w:vMerge/>
            <w:vAlign w:val="center"/>
          </w:tcPr>
          <w:p w14:paraId="1CB712DA" w14:textId="77777777" w:rsidR="008F56C6" w:rsidRPr="0058610B" w:rsidRDefault="008F56C6" w:rsidP="00A56F32">
            <w:pPr>
              <w:pStyle w:val="En-tte"/>
              <w:jc w:val="center"/>
              <w:rPr>
                <w:rFonts w:ascii="Segaon Soft Medium" w:hAnsi="Segaon Soft Medium"/>
              </w:rPr>
            </w:pPr>
          </w:p>
        </w:tc>
        <w:tc>
          <w:tcPr>
            <w:tcW w:w="1721" w:type="pct"/>
          </w:tcPr>
          <w:p w14:paraId="365AE9F2" w14:textId="77777777" w:rsidR="008F56C6" w:rsidRPr="0058610B" w:rsidRDefault="008F56C6" w:rsidP="00A56F32">
            <w:pPr>
              <w:jc w:val="center"/>
              <w:rPr>
                <w:rFonts w:ascii="Segaon Soft Medium" w:hAnsi="Segaon Soft Medium" w:cs="Consolas"/>
                <w:lang w:val="en-US"/>
              </w:rPr>
            </w:pPr>
            <w:r w:rsidRPr="0058610B">
              <w:rPr>
                <w:rFonts w:ascii="Segaon Soft Medium" w:hAnsi="Segaon Soft Medium" w:cs="Consolas"/>
                <w:lang w:val="en-US"/>
              </w:rPr>
              <w:t>HEAD OFFICE</w:t>
            </w:r>
          </w:p>
          <w:p w14:paraId="58CDBDF5" w14:textId="77777777" w:rsidR="008F56C6" w:rsidRPr="0058610B" w:rsidRDefault="008F56C6" w:rsidP="00A56F32">
            <w:pPr>
              <w:jc w:val="center"/>
              <w:rPr>
                <w:rFonts w:ascii="Segaon Soft Medium" w:hAnsi="Segaon Soft Medium" w:cs="Consolas"/>
                <w:lang w:val="en-US"/>
              </w:rPr>
            </w:pPr>
            <w:r w:rsidRPr="0058610B">
              <w:rPr>
                <w:rFonts w:ascii="Segaon Soft Medium" w:hAnsi="Segaon Soft Medium"/>
                <w:lang w:val="en-US"/>
              </w:rPr>
              <w:t>--------------------</w:t>
            </w:r>
          </w:p>
          <w:p w14:paraId="67FD400F" w14:textId="77777777" w:rsidR="008F56C6" w:rsidRPr="0058610B" w:rsidRDefault="008F56C6" w:rsidP="00A56F32">
            <w:pPr>
              <w:jc w:val="center"/>
              <w:rPr>
                <w:rFonts w:ascii="Segaon Soft Medium" w:hAnsi="Segaon Soft Medium" w:cs="Consolas"/>
              </w:rPr>
            </w:pPr>
          </w:p>
        </w:tc>
      </w:tr>
    </w:tbl>
    <w:p w14:paraId="1057C465" w14:textId="77777777" w:rsidR="00315C56" w:rsidRPr="00EF5358" w:rsidRDefault="00315C56" w:rsidP="001D74E7">
      <w:pPr>
        <w:widowControl w:val="0"/>
        <w:tabs>
          <w:tab w:val="left" w:pos="2300"/>
          <w:tab w:val="left" w:pos="3300"/>
          <w:tab w:val="left" w:pos="4000"/>
          <w:tab w:val="left" w:pos="4640"/>
          <w:tab w:val="left" w:pos="6380"/>
        </w:tabs>
        <w:autoSpaceDE w:val="0"/>
        <w:autoSpaceDN w:val="0"/>
        <w:adjustRightInd w:val="0"/>
        <w:spacing w:after="0" w:line="240" w:lineRule="auto"/>
        <w:ind w:right="-20"/>
        <w:jc w:val="both"/>
        <w:rPr>
          <w:rFonts w:ascii="Segaon Soft Medium" w:eastAsia="Calibri" w:hAnsi="Segaon Soft Medium" w:cs="Arial"/>
          <w:b/>
          <w:color w:val="404040" w:themeColor="text1" w:themeTint="BF"/>
          <w:spacing w:val="40"/>
          <w:position w:val="1"/>
          <w:sz w:val="52"/>
          <w:szCs w:val="52"/>
          <w:lang w:eastAsia="fr-FR"/>
        </w:rPr>
      </w:pPr>
    </w:p>
    <w:p w14:paraId="12161DA7" w14:textId="77777777" w:rsidR="00315C56" w:rsidRPr="00EF5358" w:rsidRDefault="00315C56" w:rsidP="001D74E7">
      <w:pPr>
        <w:widowControl w:val="0"/>
        <w:tabs>
          <w:tab w:val="left" w:pos="2300"/>
          <w:tab w:val="left" w:pos="3300"/>
          <w:tab w:val="left" w:pos="4000"/>
          <w:tab w:val="left" w:pos="4640"/>
          <w:tab w:val="left" w:pos="6380"/>
        </w:tabs>
        <w:autoSpaceDE w:val="0"/>
        <w:autoSpaceDN w:val="0"/>
        <w:adjustRightInd w:val="0"/>
        <w:spacing w:after="0" w:line="240" w:lineRule="auto"/>
        <w:ind w:right="-20"/>
        <w:jc w:val="both"/>
        <w:rPr>
          <w:rFonts w:ascii="Segaon Soft Medium" w:eastAsia="Calibri" w:hAnsi="Segaon Soft Medium" w:cs="Arial"/>
          <w:b/>
          <w:color w:val="404040" w:themeColor="text1" w:themeTint="BF"/>
          <w:spacing w:val="40"/>
          <w:position w:val="1"/>
          <w:sz w:val="52"/>
          <w:szCs w:val="52"/>
          <w:lang w:eastAsia="fr-FR"/>
        </w:rPr>
      </w:pPr>
    </w:p>
    <w:p w14:paraId="757C43AA" w14:textId="77777777" w:rsidR="00987740" w:rsidRPr="00EF5358" w:rsidRDefault="00987740" w:rsidP="001D74E7">
      <w:pPr>
        <w:widowControl w:val="0"/>
        <w:tabs>
          <w:tab w:val="left" w:pos="2300"/>
          <w:tab w:val="left" w:pos="3300"/>
          <w:tab w:val="left" w:pos="4000"/>
          <w:tab w:val="left" w:pos="4640"/>
          <w:tab w:val="left" w:pos="6380"/>
        </w:tabs>
        <w:autoSpaceDE w:val="0"/>
        <w:autoSpaceDN w:val="0"/>
        <w:adjustRightInd w:val="0"/>
        <w:spacing w:after="0" w:line="240" w:lineRule="auto"/>
        <w:ind w:right="-20"/>
        <w:jc w:val="both"/>
        <w:rPr>
          <w:rFonts w:ascii="Segaon Soft Medium" w:eastAsia="Calibri" w:hAnsi="Segaon Soft Medium" w:cs="Arial"/>
          <w:b/>
          <w:color w:val="404040" w:themeColor="text1" w:themeTint="BF"/>
          <w:spacing w:val="40"/>
          <w:position w:val="1"/>
          <w:sz w:val="52"/>
          <w:szCs w:val="52"/>
          <w:lang w:eastAsia="fr-FR"/>
        </w:rPr>
      </w:pPr>
    </w:p>
    <w:p w14:paraId="3B3CD335" w14:textId="77777777" w:rsidR="00987740" w:rsidRPr="00EF5358" w:rsidRDefault="00987740" w:rsidP="001D74E7">
      <w:pPr>
        <w:widowControl w:val="0"/>
        <w:tabs>
          <w:tab w:val="left" w:pos="2300"/>
          <w:tab w:val="left" w:pos="3300"/>
          <w:tab w:val="left" w:pos="4000"/>
          <w:tab w:val="left" w:pos="4640"/>
          <w:tab w:val="left" w:pos="6380"/>
        </w:tabs>
        <w:autoSpaceDE w:val="0"/>
        <w:autoSpaceDN w:val="0"/>
        <w:adjustRightInd w:val="0"/>
        <w:spacing w:after="0" w:line="240" w:lineRule="auto"/>
        <w:ind w:right="-20"/>
        <w:jc w:val="both"/>
        <w:rPr>
          <w:rFonts w:ascii="Segaon Soft Medium" w:eastAsia="Calibri" w:hAnsi="Segaon Soft Medium" w:cs="Arial"/>
          <w:b/>
          <w:color w:val="404040" w:themeColor="text1" w:themeTint="BF"/>
          <w:spacing w:val="40"/>
          <w:position w:val="1"/>
          <w:sz w:val="52"/>
          <w:szCs w:val="52"/>
          <w:lang w:eastAsia="fr-FR"/>
        </w:rPr>
      </w:pPr>
    </w:p>
    <w:p w14:paraId="277F7B3C" w14:textId="77777777" w:rsidR="00CB4A8E" w:rsidRPr="00EF5358" w:rsidRDefault="00CB4A8E" w:rsidP="001D74E7">
      <w:pPr>
        <w:widowControl w:val="0"/>
        <w:tabs>
          <w:tab w:val="left" w:pos="2300"/>
          <w:tab w:val="left" w:pos="3300"/>
          <w:tab w:val="left" w:pos="4000"/>
          <w:tab w:val="left" w:pos="4640"/>
          <w:tab w:val="left" w:pos="6380"/>
        </w:tabs>
        <w:autoSpaceDE w:val="0"/>
        <w:autoSpaceDN w:val="0"/>
        <w:adjustRightInd w:val="0"/>
        <w:spacing w:after="0" w:line="240" w:lineRule="auto"/>
        <w:ind w:right="-20"/>
        <w:jc w:val="both"/>
        <w:rPr>
          <w:rFonts w:ascii="Segaon Soft Medium" w:eastAsia="Calibri" w:hAnsi="Segaon Soft Medium" w:cs="Arial"/>
          <w:b/>
          <w:color w:val="404040" w:themeColor="text1" w:themeTint="BF"/>
          <w:spacing w:val="40"/>
          <w:position w:val="1"/>
          <w:sz w:val="52"/>
          <w:szCs w:val="52"/>
          <w:lang w:eastAsia="fr-FR"/>
        </w:rPr>
      </w:pPr>
    </w:p>
    <w:p w14:paraId="60A7849C" w14:textId="77777777" w:rsidR="00CB4A8E" w:rsidRPr="00EF5358" w:rsidRDefault="00CB4A8E" w:rsidP="001D74E7">
      <w:pPr>
        <w:widowControl w:val="0"/>
        <w:tabs>
          <w:tab w:val="left" w:pos="2300"/>
          <w:tab w:val="left" w:pos="3300"/>
          <w:tab w:val="left" w:pos="4000"/>
          <w:tab w:val="left" w:pos="4640"/>
          <w:tab w:val="left" w:pos="6380"/>
        </w:tabs>
        <w:autoSpaceDE w:val="0"/>
        <w:autoSpaceDN w:val="0"/>
        <w:adjustRightInd w:val="0"/>
        <w:spacing w:after="0" w:line="240" w:lineRule="auto"/>
        <w:ind w:right="-20"/>
        <w:jc w:val="both"/>
        <w:rPr>
          <w:rFonts w:ascii="Segaon Soft Medium" w:eastAsia="Calibri" w:hAnsi="Segaon Soft Medium" w:cs="Arial"/>
          <w:b/>
          <w:color w:val="404040" w:themeColor="text1" w:themeTint="BF"/>
          <w:spacing w:val="40"/>
          <w:position w:val="1"/>
          <w:sz w:val="52"/>
          <w:szCs w:val="52"/>
          <w:lang w:eastAsia="fr-FR"/>
        </w:rPr>
      </w:pPr>
    </w:p>
    <w:p w14:paraId="15975062" w14:textId="77777777" w:rsidR="00055D4B" w:rsidRPr="00EF5358" w:rsidRDefault="00055D4B" w:rsidP="001D74E7">
      <w:pPr>
        <w:widowControl w:val="0"/>
        <w:tabs>
          <w:tab w:val="left" w:pos="2300"/>
          <w:tab w:val="left" w:pos="3300"/>
          <w:tab w:val="left" w:pos="4000"/>
          <w:tab w:val="left" w:pos="4640"/>
          <w:tab w:val="left" w:pos="6380"/>
        </w:tabs>
        <w:autoSpaceDE w:val="0"/>
        <w:autoSpaceDN w:val="0"/>
        <w:adjustRightInd w:val="0"/>
        <w:spacing w:after="0" w:line="240" w:lineRule="auto"/>
        <w:ind w:right="-20"/>
        <w:jc w:val="both"/>
        <w:rPr>
          <w:rFonts w:ascii="Segaon Soft Medium" w:eastAsia="Calibri" w:hAnsi="Segaon Soft Medium" w:cs="Arial"/>
          <w:b/>
          <w:color w:val="404040" w:themeColor="text1" w:themeTint="BF"/>
          <w:spacing w:val="40"/>
          <w:position w:val="1"/>
          <w:sz w:val="52"/>
          <w:szCs w:val="52"/>
          <w:lang w:eastAsia="fr-FR"/>
        </w:rPr>
      </w:pPr>
    </w:p>
    <w:p w14:paraId="68F36ECE" w14:textId="77777777" w:rsidR="004C5B9D" w:rsidRPr="004C5B9D" w:rsidRDefault="00593D41" w:rsidP="001D74E7">
      <w:pPr>
        <w:widowControl w:val="0"/>
        <w:tabs>
          <w:tab w:val="left" w:pos="2300"/>
          <w:tab w:val="left" w:pos="3300"/>
          <w:tab w:val="left" w:pos="4000"/>
          <w:tab w:val="left" w:pos="4640"/>
          <w:tab w:val="left" w:pos="6380"/>
        </w:tabs>
        <w:autoSpaceDE w:val="0"/>
        <w:autoSpaceDN w:val="0"/>
        <w:adjustRightInd w:val="0"/>
        <w:spacing w:after="0" w:line="240" w:lineRule="auto"/>
        <w:ind w:left="107" w:right="-20"/>
        <w:jc w:val="center"/>
        <w:rPr>
          <w:rFonts w:ascii="Segaon Soft Medium" w:eastAsia="Calibri" w:hAnsi="Segaon Soft Medium" w:cs="Arial"/>
          <w:b/>
          <w:color w:val="404040" w:themeColor="text1" w:themeTint="BF"/>
          <w:spacing w:val="40"/>
          <w:position w:val="1"/>
          <w:sz w:val="44"/>
          <w:szCs w:val="48"/>
          <w:lang w:eastAsia="fr-FR"/>
        </w:rPr>
      </w:pPr>
      <w:r w:rsidRPr="004C5B9D">
        <w:rPr>
          <w:rFonts w:ascii="Segaon Soft Medium" w:eastAsia="Calibri" w:hAnsi="Segaon Soft Medium" w:cs="Arial"/>
          <w:b/>
          <w:color w:val="404040" w:themeColor="text1" w:themeTint="BF"/>
          <w:spacing w:val="40"/>
          <w:position w:val="1"/>
          <w:sz w:val="44"/>
          <w:szCs w:val="48"/>
          <w:u w:val="single"/>
          <w:lang w:eastAsia="fr-FR"/>
        </w:rPr>
        <w:t>PIÈCE</w:t>
      </w:r>
      <w:r w:rsidR="00055D4B" w:rsidRPr="004C5B9D">
        <w:rPr>
          <w:rFonts w:ascii="Segaon Soft Medium" w:eastAsia="Calibri" w:hAnsi="Segaon Soft Medium" w:cs="Arial"/>
          <w:b/>
          <w:color w:val="404040" w:themeColor="text1" w:themeTint="BF"/>
          <w:spacing w:val="40"/>
          <w:position w:val="1"/>
          <w:sz w:val="44"/>
          <w:szCs w:val="48"/>
          <w:u w:val="single"/>
          <w:lang w:eastAsia="fr-FR"/>
        </w:rPr>
        <w:t xml:space="preserve"> N°1</w:t>
      </w:r>
      <w:r w:rsidR="00055D4B" w:rsidRPr="004C5B9D">
        <w:rPr>
          <w:rFonts w:ascii="Segaon Soft Medium" w:eastAsia="Calibri" w:hAnsi="Segaon Soft Medium" w:cs="Arial"/>
          <w:b/>
          <w:color w:val="404040" w:themeColor="text1" w:themeTint="BF"/>
          <w:spacing w:val="40"/>
          <w:position w:val="1"/>
          <w:sz w:val="44"/>
          <w:szCs w:val="48"/>
          <w:lang w:eastAsia="fr-FR"/>
        </w:rPr>
        <w:t xml:space="preserve"> : </w:t>
      </w:r>
    </w:p>
    <w:p w14:paraId="5DEEBF4F" w14:textId="77777777" w:rsidR="004C5B9D" w:rsidRPr="004C5B9D" w:rsidRDefault="004C5B9D" w:rsidP="001D74E7">
      <w:pPr>
        <w:widowControl w:val="0"/>
        <w:tabs>
          <w:tab w:val="left" w:pos="2300"/>
          <w:tab w:val="left" w:pos="3300"/>
          <w:tab w:val="left" w:pos="4000"/>
          <w:tab w:val="left" w:pos="4640"/>
          <w:tab w:val="left" w:pos="6380"/>
        </w:tabs>
        <w:autoSpaceDE w:val="0"/>
        <w:autoSpaceDN w:val="0"/>
        <w:adjustRightInd w:val="0"/>
        <w:spacing w:after="0" w:line="240" w:lineRule="auto"/>
        <w:ind w:left="107" w:right="-20"/>
        <w:jc w:val="center"/>
        <w:rPr>
          <w:rFonts w:ascii="Segaon Soft Medium" w:eastAsia="Calibri" w:hAnsi="Segaon Soft Medium" w:cs="Arial"/>
          <w:b/>
          <w:color w:val="404040" w:themeColor="text1" w:themeTint="BF"/>
          <w:spacing w:val="40"/>
          <w:position w:val="1"/>
          <w:sz w:val="44"/>
          <w:szCs w:val="48"/>
          <w:u w:val="single"/>
          <w:lang w:eastAsia="fr-FR"/>
        </w:rPr>
      </w:pPr>
    </w:p>
    <w:p w14:paraId="2B2E17D0" w14:textId="77777777" w:rsidR="003916E8" w:rsidRPr="004C5B9D" w:rsidRDefault="00055D4B" w:rsidP="001D74E7">
      <w:pPr>
        <w:widowControl w:val="0"/>
        <w:tabs>
          <w:tab w:val="left" w:pos="2300"/>
          <w:tab w:val="left" w:pos="3300"/>
          <w:tab w:val="left" w:pos="4000"/>
          <w:tab w:val="left" w:pos="4640"/>
          <w:tab w:val="left" w:pos="6380"/>
        </w:tabs>
        <w:autoSpaceDE w:val="0"/>
        <w:autoSpaceDN w:val="0"/>
        <w:adjustRightInd w:val="0"/>
        <w:spacing w:after="0" w:line="240" w:lineRule="auto"/>
        <w:ind w:left="107" w:right="-20"/>
        <w:jc w:val="center"/>
        <w:rPr>
          <w:rFonts w:ascii="Segaon Soft Medium" w:eastAsia="Calibri" w:hAnsi="Segaon Soft Medium" w:cs="Arial"/>
          <w:b/>
          <w:color w:val="404040" w:themeColor="text1" w:themeTint="BF"/>
          <w:spacing w:val="40"/>
          <w:sz w:val="44"/>
          <w:szCs w:val="48"/>
          <w:lang w:eastAsia="fr-FR"/>
        </w:rPr>
      </w:pPr>
      <w:r w:rsidRPr="004C5B9D">
        <w:rPr>
          <w:rFonts w:ascii="Segaon Soft Medium" w:eastAsia="Calibri" w:hAnsi="Segaon Soft Medium" w:cs="Arial"/>
          <w:b/>
          <w:color w:val="404040" w:themeColor="text1" w:themeTint="BF"/>
          <w:spacing w:val="40"/>
          <w:position w:val="1"/>
          <w:sz w:val="44"/>
          <w:szCs w:val="48"/>
          <w:lang w:eastAsia="fr-FR"/>
        </w:rPr>
        <w:t xml:space="preserve">AVIS </w:t>
      </w:r>
      <w:r w:rsidR="003916E8" w:rsidRPr="004C5B9D">
        <w:rPr>
          <w:rFonts w:ascii="Segaon Soft Medium" w:eastAsia="Calibri" w:hAnsi="Segaon Soft Medium" w:cs="Arial"/>
          <w:b/>
          <w:color w:val="404040" w:themeColor="text1" w:themeTint="BF"/>
          <w:spacing w:val="40"/>
          <w:position w:val="1"/>
          <w:sz w:val="44"/>
          <w:szCs w:val="48"/>
          <w:lang w:eastAsia="fr-FR"/>
        </w:rPr>
        <w:t>D</w:t>
      </w:r>
      <w:r w:rsidR="003916E8" w:rsidRPr="004C5B9D">
        <w:rPr>
          <w:rFonts w:ascii="Segaon Soft Medium" w:eastAsia="Calibri" w:hAnsi="Segaon Soft Medium" w:cs="Arial"/>
          <w:b/>
          <w:color w:val="404040" w:themeColor="text1" w:themeTint="BF"/>
          <w:spacing w:val="39"/>
          <w:position w:val="1"/>
          <w:sz w:val="44"/>
          <w:szCs w:val="48"/>
          <w:lang w:eastAsia="fr-FR"/>
        </w:rPr>
        <w:t>'</w:t>
      </w:r>
      <w:r w:rsidR="003916E8" w:rsidRPr="004C5B9D">
        <w:rPr>
          <w:rFonts w:ascii="Segaon Soft Medium" w:eastAsia="Calibri" w:hAnsi="Segaon Soft Medium" w:cs="Arial"/>
          <w:b/>
          <w:color w:val="404040" w:themeColor="text1" w:themeTint="BF"/>
          <w:spacing w:val="40"/>
          <w:position w:val="1"/>
          <w:sz w:val="44"/>
          <w:szCs w:val="48"/>
          <w:lang w:eastAsia="fr-FR"/>
        </w:rPr>
        <w:t>APPEL</w:t>
      </w:r>
      <w:r w:rsidR="009F16D7" w:rsidRPr="004C5B9D">
        <w:rPr>
          <w:rFonts w:ascii="Segaon Soft Medium" w:eastAsia="Calibri" w:hAnsi="Segaon Soft Medium" w:cs="Arial"/>
          <w:b/>
          <w:color w:val="404040" w:themeColor="text1" w:themeTint="BF"/>
          <w:spacing w:val="40"/>
          <w:position w:val="1"/>
          <w:sz w:val="44"/>
          <w:szCs w:val="48"/>
          <w:lang w:eastAsia="fr-FR"/>
        </w:rPr>
        <w:t xml:space="preserve"> </w:t>
      </w:r>
      <w:r w:rsidR="003916E8" w:rsidRPr="004C5B9D">
        <w:rPr>
          <w:rFonts w:ascii="Segaon Soft Medium" w:eastAsia="Calibri" w:hAnsi="Segaon Soft Medium" w:cs="Arial"/>
          <w:b/>
          <w:color w:val="404040" w:themeColor="text1" w:themeTint="BF"/>
          <w:spacing w:val="40"/>
          <w:sz w:val="44"/>
          <w:szCs w:val="48"/>
          <w:lang w:eastAsia="fr-FR"/>
        </w:rPr>
        <w:t>D’OFFRES</w:t>
      </w:r>
      <w:r w:rsidR="003916E8" w:rsidRPr="004C5B9D">
        <w:rPr>
          <w:rFonts w:ascii="Segaon Soft Medium" w:eastAsia="Calibri" w:hAnsi="Segaon Soft Medium" w:cs="Arial"/>
          <w:b/>
          <w:color w:val="404040" w:themeColor="text1" w:themeTint="BF"/>
          <w:spacing w:val="40"/>
          <w:sz w:val="44"/>
          <w:szCs w:val="48"/>
          <w:lang w:eastAsia="fr-FR"/>
        </w:rPr>
        <w:tab/>
        <w:t>(AA</w:t>
      </w:r>
      <w:r w:rsidR="003916E8" w:rsidRPr="004C5B9D">
        <w:rPr>
          <w:rFonts w:ascii="Segaon Soft Medium" w:eastAsia="Calibri" w:hAnsi="Segaon Soft Medium" w:cs="Arial"/>
          <w:b/>
          <w:color w:val="404040" w:themeColor="text1" w:themeTint="BF"/>
          <w:spacing w:val="39"/>
          <w:sz w:val="44"/>
          <w:szCs w:val="48"/>
          <w:lang w:eastAsia="fr-FR"/>
        </w:rPr>
        <w:t>O)</w:t>
      </w:r>
    </w:p>
    <w:p w14:paraId="22543F6F" w14:textId="77777777" w:rsidR="00055D4B" w:rsidRPr="00EF5358" w:rsidRDefault="00055D4B" w:rsidP="001D74E7">
      <w:pPr>
        <w:widowControl w:val="0"/>
        <w:tabs>
          <w:tab w:val="left" w:pos="7640"/>
        </w:tabs>
        <w:autoSpaceDE w:val="0"/>
        <w:autoSpaceDN w:val="0"/>
        <w:adjustRightInd w:val="0"/>
        <w:spacing w:before="35" w:after="0" w:line="240" w:lineRule="auto"/>
        <w:ind w:right="-20"/>
        <w:jc w:val="center"/>
        <w:rPr>
          <w:rFonts w:ascii="Segaon Soft Medium" w:eastAsia="Calibri" w:hAnsi="Segaon Soft Medium" w:cs="Arial"/>
          <w:b/>
          <w:color w:val="404040" w:themeColor="text1" w:themeTint="BF"/>
          <w:spacing w:val="39"/>
          <w:sz w:val="56"/>
          <w:szCs w:val="56"/>
          <w:lang w:eastAsia="fr-FR"/>
        </w:rPr>
      </w:pPr>
    </w:p>
    <w:p w14:paraId="151259FF" w14:textId="77777777" w:rsidR="00055D4B" w:rsidRPr="00EF5358" w:rsidRDefault="00055D4B" w:rsidP="001D74E7">
      <w:pPr>
        <w:widowControl w:val="0"/>
        <w:tabs>
          <w:tab w:val="left" w:pos="7640"/>
        </w:tabs>
        <w:autoSpaceDE w:val="0"/>
        <w:autoSpaceDN w:val="0"/>
        <w:adjustRightInd w:val="0"/>
        <w:spacing w:before="35" w:after="0" w:line="240" w:lineRule="auto"/>
        <w:ind w:right="-20"/>
        <w:jc w:val="both"/>
        <w:rPr>
          <w:rFonts w:ascii="Segaon Soft Medium" w:eastAsia="Calibri" w:hAnsi="Segaon Soft Medium" w:cs="Arial"/>
          <w:b/>
          <w:color w:val="404040" w:themeColor="text1" w:themeTint="BF"/>
          <w:spacing w:val="39"/>
          <w:sz w:val="52"/>
          <w:szCs w:val="52"/>
          <w:lang w:eastAsia="fr-FR"/>
        </w:rPr>
      </w:pPr>
    </w:p>
    <w:p w14:paraId="7C1348DA" w14:textId="77777777" w:rsidR="00055D4B" w:rsidRPr="00EF5358" w:rsidRDefault="00055D4B" w:rsidP="001D74E7">
      <w:pPr>
        <w:widowControl w:val="0"/>
        <w:tabs>
          <w:tab w:val="left" w:pos="7640"/>
        </w:tabs>
        <w:autoSpaceDE w:val="0"/>
        <w:autoSpaceDN w:val="0"/>
        <w:adjustRightInd w:val="0"/>
        <w:spacing w:before="35" w:after="0" w:line="240" w:lineRule="auto"/>
        <w:ind w:right="-20"/>
        <w:jc w:val="both"/>
        <w:rPr>
          <w:rFonts w:ascii="Segaon Soft Medium" w:eastAsia="Calibri" w:hAnsi="Segaon Soft Medium" w:cs="Arial"/>
          <w:b/>
          <w:color w:val="404040" w:themeColor="text1" w:themeTint="BF"/>
          <w:spacing w:val="39"/>
          <w:sz w:val="52"/>
          <w:szCs w:val="52"/>
          <w:lang w:eastAsia="fr-FR"/>
        </w:rPr>
      </w:pPr>
    </w:p>
    <w:p w14:paraId="0ADEBC66" w14:textId="77777777" w:rsidR="00055D4B" w:rsidRPr="00EF5358" w:rsidRDefault="00055D4B" w:rsidP="001D74E7">
      <w:pPr>
        <w:widowControl w:val="0"/>
        <w:tabs>
          <w:tab w:val="left" w:pos="7640"/>
        </w:tabs>
        <w:autoSpaceDE w:val="0"/>
        <w:autoSpaceDN w:val="0"/>
        <w:adjustRightInd w:val="0"/>
        <w:spacing w:before="35" w:after="0" w:line="240" w:lineRule="auto"/>
        <w:ind w:right="-20"/>
        <w:jc w:val="both"/>
        <w:rPr>
          <w:rFonts w:ascii="Segaon Soft Medium" w:eastAsia="Calibri" w:hAnsi="Segaon Soft Medium" w:cs="Arial"/>
          <w:b/>
          <w:color w:val="404040" w:themeColor="text1" w:themeTint="BF"/>
          <w:spacing w:val="39"/>
          <w:sz w:val="52"/>
          <w:szCs w:val="52"/>
          <w:lang w:eastAsia="fr-FR"/>
        </w:rPr>
      </w:pPr>
    </w:p>
    <w:p w14:paraId="1DEE496F" w14:textId="77777777" w:rsidR="00055D4B" w:rsidRPr="00EF5358" w:rsidRDefault="00055D4B" w:rsidP="001D74E7">
      <w:pPr>
        <w:widowControl w:val="0"/>
        <w:tabs>
          <w:tab w:val="left" w:pos="7640"/>
        </w:tabs>
        <w:autoSpaceDE w:val="0"/>
        <w:autoSpaceDN w:val="0"/>
        <w:adjustRightInd w:val="0"/>
        <w:spacing w:before="35" w:after="0" w:line="240" w:lineRule="auto"/>
        <w:ind w:right="-20"/>
        <w:jc w:val="both"/>
        <w:rPr>
          <w:rFonts w:ascii="Segaon Soft Medium" w:eastAsia="Calibri" w:hAnsi="Segaon Soft Medium" w:cs="Arial"/>
          <w:b/>
          <w:color w:val="404040" w:themeColor="text1" w:themeTint="BF"/>
          <w:spacing w:val="39"/>
          <w:sz w:val="52"/>
          <w:szCs w:val="52"/>
          <w:lang w:eastAsia="fr-FR"/>
        </w:rPr>
      </w:pPr>
    </w:p>
    <w:p w14:paraId="5983D986" w14:textId="77777777" w:rsidR="00B103D7" w:rsidRPr="00EF5358" w:rsidRDefault="00B103D7" w:rsidP="001D74E7">
      <w:pPr>
        <w:widowControl w:val="0"/>
        <w:tabs>
          <w:tab w:val="left" w:pos="7640"/>
        </w:tabs>
        <w:autoSpaceDE w:val="0"/>
        <w:autoSpaceDN w:val="0"/>
        <w:adjustRightInd w:val="0"/>
        <w:spacing w:before="35" w:after="0" w:line="240" w:lineRule="auto"/>
        <w:ind w:right="-20"/>
        <w:jc w:val="both"/>
        <w:rPr>
          <w:rFonts w:ascii="Segaon Soft Medium" w:eastAsia="Calibri" w:hAnsi="Segaon Soft Medium" w:cs="Arial"/>
          <w:b/>
          <w:color w:val="404040" w:themeColor="text1" w:themeTint="BF"/>
          <w:spacing w:val="39"/>
          <w:sz w:val="52"/>
          <w:szCs w:val="52"/>
          <w:lang w:eastAsia="fr-FR"/>
        </w:rPr>
      </w:pPr>
    </w:p>
    <w:p w14:paraId="323CDE58" w14:textId="77777777" w:rsidR="00CB4A8E" w:rsidRPr="00EF5358" w:rsidRDefault="00CB4A8E">
      <w:pPr>
        <w:rPr>
          <w:rFonts w:ascii="Segaon Soft Medium" w:eastAsia="Calibri" w:hAnsi="Segaon Soft Medium" w:cs="Arial"/>
          <w:b/>
          <w:color w:val="404040" w:themeColor="text1" w:themeTint="BF"/>
          <w:spacing w:val="39"/>
          <w:sz w:val="52"/>
          <w:szCs w:val="52"/>
          <w:lang w:eastAsia="fr-FR"/>
        </w:rPr>
      </w:pPr>
      <w:r w:rsidRPr="00EF5358">
        <w:rPr>
          <w:rFonts w:ascii="Segaon Soft Medium" w:eastAsia="Calibri" w:hAnsi="Segaon Soft Medium" w:cs="Arial"/>
          <w:b/>
          <w:color w:val="404040" w:themeColor="text1" w:themeTint="BF"/>
          <w:spacing w:val="39"/>
          <w:sz w:val="52"/>
          <w:szCs w:val="52"/>
          <w:lang w:eastAsia="fr-FR"/>
        </w:rPr>
        <w:br w:type="page"/>
      </w:r>
    </w:p>
    <w:p w14:paraId="642AA8B0" w14:textId="77777777" w:rsidR="003024F5" w:rsidRPr="00EF5358" w:rsidRDefault="00E22EDE" w:rsidP="001D74E7">
      <w:pPr>
        <w:spacing w:after="0" w:line="240" w:lineRule="auto"/>
        <w:rPr>
          <w:rFonts w:ascii="Segaon Soft Medium" w:eastAsia="Times New Roman" w:hAnsi="Segaon Soft Medium" w:cs="Arial"/>
          <w:b/>
          <w:i/>
          <w:lang w:eastAsia="fr-FR"/>
        </w:rPr>
      </w:pPr>
      <w:r w:rsidRPr="00EF5358">
        <w:rPr>
          <w:rFonts w:ascii="Segaon Soft Medium" w:eastAsia="Times New Roman" w:hAnsi="Segaon Soft Medium" w:cs="Arial"/>
          <w:b/>
          <w:i/>
          <w:noProof/>
          <w:lang w:eastAsia="fr-FR"/>
        </w:rPr>
        <w:drawing>
          <wp:anchor distT="0" distB="0" distL="114300" distR="114300" simplePos="0" relativeHeight="251687936" behindDoc="1" locked="0" layoutInCell="1" allowOverlap="1" wp14:anchorId="53D01506" wp14:editId="70C3575A">
            <wp:simplePos x="0" y="0"/>
            <wp:positionH relativeFrom="column">
              <wp:posOffset>2741626</wp:posOffset>
            </wp:positionH>
            <wp:positionV relativeFrom="paragraph">
              <wp:posOffset>1270</wp:posOffset>
            </wp:positionV>
            <wp:extent cx="1049020" cy="1101090"/>
            <wp:effectExtent l="0" t="0" r="0" b="3810"/>
            <wp:wrapTight wrapText="bothSides">
              <wp:wrapPolygon edited="0">
                <wp:start x="0" y="0"/>
                <wp:lineTo x="0" y="21301"/>
                <wp:lineTo x="21182" y="21301"/>
                <wp:lineTo x="21182" y="0"/>
                <wp:lineTo x="0" y="0"/>
              </wp:wrapPolygon>
            </wp:wrapTight>
            <wp:docPr id="43" name="Image 2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LOGO"/>
                    <pic:cNvPicPr>
                      <a:picLocks noChangeAspect="1" noChangeArrowheads="1"/>
                    </pic:cNvPicPr>
                  </pic:nvPicPr>
                  <pic:blipFill>
                    <a:blip r:embed="rId10"/>
                    <a:srcRect/>
                    <a:stretch>
                      <a:fillRect/>
                    </a:stretch>
                  </pic:blipFill>
                  <pic:spPr bwMode="auto">
                    <a:xfrm>
                      <a:off x="0" y="0"/>
                      <a:ext cx="1049020" cy="1101090"/>
                    </a:xfrm>
                    <a:prstGeom prst="rect">
                      <a:avLst/>
                    </a:prstGeom>
                    <a:noFill/>
                    <a:ln w="9525">
                      <a:noFill/>
                      <a:miter lim="800000"/>
                      <a:headEnd/>
                      <a:tailEnd/>
                    </a:ln>
                  </pic:spPr>
                </pic:pic>
              </a:graphicData>
            </a:graphic>
          </wp:anchor>
        </w:drawing>
      </w:r>
      <w:r w:rsidR="00EF5358" w:rsidRPr="00EF5358">
        <w:rPr>
          <w:rFonts w:ascii="Segaon Soft Medium" w:hAnsi="Segaon Soft Medium"/>
          <w:noProof/>
          <w:lang w:eastAsia="fr-FR"/>
        </w:rPr>
        <mc:AlternateContent>
          <mc:Choice Requires="wps">
            <w:drawing>
              <wp:anchor distT="0" distB="0" distL="114300" distR="114300" simplePos="0" relativeHeight="251686912" behindDoc="0" locked="0" layoutInCell="1" allowOverlap="1" wp14:anchorId="10FAFF2D" wp14:editId="081C0EFC">
                <wp:simplePos x="0" y="0"/>
                <wp:positionH relativeFrom="column">
                  <wp:posOffset>-211208</wp:posOffset>
                </wp:positionH>
                <wp:positionV relativeFrom="paragraph">
                  <wp:posOffset>-103063</wp:posOffset>
                </wp:positionV>
                <wp:extent cx="2830665" cy="1836420"/>
                <wp:effectExtent l="0" t="0" r="8255" b="0"/>
                <wp:wrapNone/>
                <wp:docPr id="6"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665" cy="1836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3A83B" w14:textId="77777777" w:rsidR="00EE4DDE" w:rsidRPr="001178ED" w:rsidRDefault="00EE4DDE" w:rsidP="00653640">
                            <w:pPr>
                              <w:spacing w:after="0" w:line="240" w:lineRule="auto"/>
                              <w:jc w:val="center"/>
                              <w:rPr>
                                <w:rFonts w:ascii="Segaon Soft Medium" w:hAnsi="Segaon Soft Medium" w:cs="Consolas"/>
                                <w:b/>
                                <w:color w:val="000000"/>
                                <w:sz w:val="20"/>
                                <w:szCs w:val="20"/>
                              </w:rPr>
                            </w:pPr>
                            <w:r w:rsidRPr="001178ED">
                              <w:rPr>
                                <w:rFonts w:ascii="Segaon Soft Medium" w:hAnsi="Segaon Soft Medium" w:cs="Consolas"/>
                                <w:b/>
                                <w:color w:val="000000"/>
                                <w:sz w:val="20"/>
                                <w:szCs w:val="20"/>
                              </w:rPr>
                              <w:t>RÉPUBLIQUE DU CAMEROUN</w:t>
                            </w:r>
                          </w:p>
                          <w:p w14:paraId="5A89D3CC" w14:textId="77777777" w:rsidR="00EE4DDE" w:rsidRPr="001178ED" w:rsidRDefault="00EE4DDE" w:rsidP="00653640">
                            <w:pPr>
                              <w:spacing w:after="0" w:line="240" w:lineRule="auto"/>
                              <w:jc w:val="center"/>
                              <w:rPr>
                                <w:rFonts w:ascii="Segaon Soft Medium" w:hAnsi="Segaon Soft Medium" w:cs="Consolas"/>
                                <w:b/>
                                <w:color w:val="000000"/>
                                <w:sz w:val="20"/>
                                <w:szCs w:val="20"/>
                              </w:rPr>
                            </w:pPr>
                            <w:r w:rsidRPr="001178ED">
                              <w:rPr>
                                <w:rFonts w:ascii="Segaon Soft Medium" w:hAnsi="Segaon Soft Medium" w:cs="Consolas"/>
                                <w:b/>
                                <w:color w:val="000000"/>
                                <w:sz w:val="20"/>
                                <w:szCs w:val="20"/>
                              </w:rPr>
                              <w:t>Paix - Travail – Patrie</w:t>
                            </w:r>
                          </w:p>
                          <w:p w14:paraId="748F1664" w14:textId="77777777" w:rsidR="00EE4DDE" w:rsidRPr="001178ED" w:rsidRDefault="00EE4DDE" w:rsidP="00653640">
                            <w:pPr>
                              <w:spacing w:after="0" w:line="240" w:lineRule="auto"/>
                              <w:jc w:val="center"/>
                              <w:rPr>
                                <w:rFonts w:ascii="Segaon Soft Medium" w:hAnsi="Segaon Soft Medium" w:cs="Consolas"/>
                                <w:b/>
                                <w:color w:val="000000"/>
                                <w:sz w:val="20"/>
                                <w:szCs w:val="20"/>
                              </w:rPr>
                            </w:pPr>
                            <w:r w:rsidRPr="001178ED">
                              <w:rPr>
                                <w:rFonts w:ascii="Segaon Soft Medium" w:hAnsi="Segaon Soft Medium" w:cs="Consolas"/>
                                <w:b/>
                                <w:color w:val="000000"/>
                                <w:sz w:val="20"/>
                                <w:szCs w:val="20"/>
                              </w:rPr>
                              <w:t>---------------</w:t>
                            </w:r>
                          </w:p>
                          <w:p w14:paraId="305B0000" w14:textId="77777777" w:rsidR="00EE4DDE" w:rsidRPr="001178ED" w:rsidRDefault="00EE4DDE" w:rsidP="00653640">
                            <w:pPr>
                              <w:spacing w:after="0" w:line="240" w:lineRule="auto"/>
                              <w:jc w:val="center"/>
                              <w:rPr>
                                <w:rFonts w:ascii="Segaon Soft Medium" w:hAnsi="Segaon Soft Medium" w:cs="Consolas"/>
                                <w:b/>
                                <w:sz w:val="20"/>
                                <w:szCs w:val="20"/>
                              </w:rPr>
                            </w:pPr>
                            <w:r w:rsidRPr="001178ED">
                              <w:rPr>
                                <w:rFonts w:ascii="Segaon Soft Medium" w:hAnsi="Segaon Soft Medium" w:cs="Consolas"/>
                                <w:b/>
                                <w:sz w:val="20"/>
                                <w:szCs w:val="20"/>
                              </w:rPr>
                              <w:t>PORT AUTONOME DE DOUALA</w:t>
                            </w:r>
                          </w:p>
                          <w:p w14:paraId="2E1BDBA4" w14:textId="77777777" w:rsidR="00EE4DDE" w:rsidRPr="001178ED" w:rsidRDefault="00EE4DDE" w:rsidP="00653640">
                            <w:pPr>
                              <w:spacing w:after="0" w:line="240" w:lineRule="auto"/>
                              <w:jc w:val="center"/>
                              <w:rPr>
                                <w:rFonts w:ascii="Segaon Soft Medium" w:hAnsi="Segaon Soft Medium" w:cs="Consolas"/>
                                <w:b/>
                                <w:sz w:val="20"/>
                                <w:szCs w:val="20"/>
                              </w:rPr>
                            </w:pPr>
                            <w:r w:rsidRPr="001178ED">
                              <w:rPr>
                                <w:rFonts w:ascii="Segaon Soft Medium" w:hAnsi="Segaon Soft Medium" w:cs="Consolas"/>
                                <w:b/>
                                <w:sz w:val="20"/>
                                <w:szCs w:val="20"/>
                              </w:rPr>
                              <w:t>(PAD)</w:t>
                            </w:r>
                          </w:p>
                          <w:p w14:paraId="7DC5DBAC" w14:textId="77777777" w:rsidR="00EE4DDE" w:rsidRPr="001178ED" w:rsidRDefault="00EE4DDE" w:rsidP="00653640">
                            <w:pPr>
                              <w:spacing w:after="0" w:line="240" w:lineRule="auto"/>
                              <w:jc w:val="center"/>
                              <w:rPr>
                                <w:rFonts w:ascii="Segaon Soft Medium" w:hAnsi="Segaon Soft Medium" w:cs="Consolas"/>
                                <w:b/>
                                <w:sz w:val="20"/>
                                <w:szCs w:val="20"/>
                              </w:rPr>
                            </w:pPr>
                            <w:r w:rsidRPr="001178ED">
                              <w:rPr>
                                <w:rFonts w:ascii="Segaon Soft Medium" w:hAnsi="Segaon Soft Medium" w:cs="Consolas"/>
                                <w:b/>
                                <w:sz w:val="20"/>
                                <w:szCs w:val="20"/>
                              </w:rPr>
                              <w:t>-------------</w:t>
                            </w:r>
                          </w:p>
                          <w:p w14:paraId="2A893F0F" w14:textId="77777777" w:rsidR="00EE4DDE" w:rsidRPr="001178ED" w:rsidRDefault="00EE4DDE" w:rsidP="00653640">
                            <w:pPr>
                              <w:spacing w:after="0" w:line="240" w:lineRule="auto"/>
                              <w:jc w:val="center"/>
                              <w:rPr>
                                <w:rFonts w:ascii="Segaon Soft Medium" w:hAnsi="Segaon Soft Medium" w:cs="Consolas"/>
                                <w:b/>
                                <w:sz w:val="20"/>
                                <w:szCs w:val="20"/>
                              </w:rPr>
                            </w:pPr>
                            <w:r w:rsidRPr="001178ED">
                              <w:rPr>
                                <w:rFonts w:ascii="Segaon Soft Medium" w:hAnsi="Segaon Soft Medium" w:cs="Consolas"/>
                                <w:b/>
                                <w:sz w:val="20"/>
                                <w:szCs w:val="20"/>
                              </w:rPr>
                              <w:t>Commission Interne de Passation des Marchés des Infrastructures, Conception-Réalisation et Autres Équipements</w:t>
                            </w:r>
                          </w:p>
                          <w:p w14:paraId="6E44F9BD" w14:textId="77777777" w:rsidR="00EE4DDE" w:rsidRPr="001178ED" w:rsidRDefault="00EE4DDE" w:rsidP="003024F5">
                            <w:pPr>
                              <w:spacing w:after="0"/>
                              <w:jc w:val="center"/>
                              <w:rPr>
                                <w:rFonts w:ascii="Segaon Soft Medium" w:hAnsi="Segaon Soft Medium" w:cs="Consolas"/>
                                <w:b/>
                                <w:sz w:val="20"/>
                                <w:szCs w:val="20"/>
                              </w:rPr>
                            </w:pPr>
                            <w:r w:rsidRPr="001178ED">
                              <w:rPr>
                                <w:rFonts w:ascii="Segaon Soft Medium" w:hAnsi="Segaon Soft Medium" w:cs="Consolas"/>
                                <w:b/>
                                <w:sz w:val="20"/>
                                <w:szCs w:val="20"/>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0FAFF2D" id="Zone de texte 32" o:spid="_x0000_s1027" type="#_x0000_t202" style="position:absolute;margin-left:-16.65pt;margin-top:-8.1pt;width:222.9pt;height:144.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" stroked="f">
                <v:textbox>
                  <w:txbxContent>
                    <w:p w14:paraId="6CF3A83B" w14:textId="77777777" w:rsidR="00EE4DDE" w:rsidRPr="001178ED" w:rsidRDefault="00EE4DDE" w:rsidP="00653640">
                      <w:pPr>
                        <w:spacing w:after="0" w:line="240" w:lineRule="auto"/>
                        <w:jc w:val="center"/>
                        <w:rPr>
                          <w:rFonts w:ascii="Segaon Soft Medium" w:hAnsi="Segaon Soft Medium" w:cs="Consolas"/>
                          <w:b/>
                          <w:color w:val="000000"/>
                          <w:sz w:val="20"/>
                          <w:szCs w:val="20"/>
                        </w:rPr>
                      </w:pPr>
                      <w:r w:rsidRPr="001178ED">
                        <w:rPr>
                          <w:rFonts w:ascii="Segaon Soft Medium" w:hAnsi="Segaon Soft Medium" w:cs="Consolas"/>
                          <w:b/>
                          <w:color w:val="000000"/>
                          <w:sz w:val="20"/>
                          <w:szCs w:val="20"/>
                        </w:rPr>
                        <w:t>RÉPUBLIQUE DU CAMEROUN</w:t>
                      </w:r>
                    </w:p>
                    <w:p w14:paraId="5A89D3CC" w14:textId="77777777" w:rsidR="00EE4DDE" w:rsidRPr="001178ED" w:rsidRDefault="00EE4DDE" w:rsidP="00653640">
                      <w:pPr>
                        <w:spacing w:after="0" w:line="240" w:lineRule="auto"/>
                        <w:jc w:val="center"/>
                        <w:rPr>
                          <w:rFonts w:ascii="Segaon Soft Medium" w:hAnsi="Segaon Soft Medium" w:cs="Consolas"/>
                          <w:b/>
                          <w:color w:val="000000"/>
                          <w:sz w:val="20"/>
                          <w:szCs w:val="20"/>
                        </w:rPr>
                      </w:pPr>
                      <w:r w:rsidRPr="001178ED">
                        <w:rPr>
                          <w:rFonts w:ascii="Segaon Soft Medium" w:hAnsi="Segaon Soft Medium" w:cs="Consolas"/>
                          <w:b/>
                          <w:color w:val="000000"/>
                          <w:sz w:val="20"/>
                          <w:szCs w:val="20"/>
                        </w:rPr>
                        <w:t>Paix - Travail – Patrie</w:t>
                      </w:r>
                    </w:p>
                    <w:p w14:paraId="748F1664" w14:textId="77777777" w:rsidR="00EE4DDE" w:rsidRPr="001178ED" w:rsidRDefault="00EE4DDE" w:rsidP="00653640">
                      <w:pPr>
                        <w:spacing w:after="0" w:line="240" w:lineRule="auto"/>
                        <w:jc w:val="center"/>
                        <w:rPr>
                          <w:rFonts w:ascii="Segaon Soft Medium" w:hAnsi="Segaon Soft Medium" w:cs="Consolas"/>
                          <w:b/>
                          <w:color w:val="000000"/>
                          <w:sz w:val="20"/>
                          <w:szCs w:val="20"/>
                        </w:rPr>
                      </w:pPr>
                      <w:r w:rsidRPr="001178ED">
                        <w:rPr>
                          <w:rFonts w:ascii="Segaon Soft Medium" w:hAnsi="Segaon Soft Medium" w:cs="Consolas"/>
                          <w:b/>
                          <w:color w:val="000000"/>
                          <w:sz w:val="20"/>
                          <w:szCs w:val="20"/>
                        </w:rPr>
                        <w:t>---------------</w:t>
                      </w:r>
                    </w:p>
                    <w:p w14:paraId="305B0000" w14:textId="77777777" w:rsidR="00EE4DDE" w:rsidRPr="001178ED" w:rsidRDefault="00EE4DDE" w:rsidP="00653640">
                      <w:pPr>
                        <w:spacing w:after="0" w:line="240" w:lineRule="auto"/>
                        <w:jc w:val="center"/>
                        <w:rPr>
                          <w:rFonts w:ascii="Segaon Soft Medium" w:hAnsi="Segaon Soft Medium" w:cs="Consolas"/>
                          <w:b/>
                          <w:sz w:val="20"/>
                          <w:szCs w:val="20"/>
                        </w:rPr>
                      </w:pPr>
                      <w:r w:rsidRPr="001178ED">
                        <w:rPr>
                          <w:rFonts w:ascii="Segaon Soft Medium" w:hAnsi="Segaon Soft Medium" w:cs="Consolas"/>
                          <w:b/>
                          <w:sz w:val="20"/>
                          <w:szCs w:val="20"/>
                        </w:rPr>
                        <w:t>PORT AUTONOME DE DOUALA</w:t>
                      </w:r>
                    </w:p>
                    <w:p w14:paraId="2E1BDBA4" w14:textId="77777777" w:rsidR="00EE4DDE" w:rsidRPr="001178ED" w:rsidRDefault="00EE4DDE" w:rsidP="00653640">
                      <w:pPr>
                        <w:spacing w:after="0" w:line="240" w:lineRule="auto"/>
                        <w:jc w:val="center"/>
                        <w:rPr>
                          <w:rFonts w:ascii="Segaon Soft Medium" w:hAnsi="Segaon Soft Medium" w:cs="Consolas"/>
                          <w:b/>
                          <w:sz w:val="20"/>
                          <w:szCs w:val="20"/>
                        </w:rPr>
                      </w:pPr>
                      <w:r w:rsidRPr="001178ED">
                        <w:rPr>
                          <w:rFonts w:ascii="Segaon Soft Medium" w:hAnsi="Segaon Soft Medium" w:cs="Consolas"/>
                          <w:b/>
                          <w:sz w:val="20"/>
                          <w:szCs w:val="20"/>
                        </w:rPr>
                        <w:t>(PAD)</w:t>
                      </w:r>
                    </w:p>
                    <w:p w14:paraId="7DC5DBAC" w14:textId="77777777" w:rsidR="00EE4DDE" w:rsidRPr="001178ED" w:rsidRDefault="00EE4DDE" w:rsidP="00653640">
                      <w:pPr>
                        <w:spacing w:after="0" w:line="240" w:lineRule="auto"/>
                        <w:jc w:val="center"/>
                        <w:rPr>
                          <w:rFonts w:ascii="Segaon Soft Medium" w:hAnsi="Segaon Soft Medium" w:cs="Consolas"/>
                          <w:b/>
                          <w:sz w:val="20"/>
                          <w:szCs w:val="20"/>
                        </w:rPr>
                      </w:pPr>
                      <w:r w:rsidRPr="001178ED">
                        <w:rPr>
                          <w:rFonts w:ascii="Segaon Soft Medium" w:hAnsi="Segaon Soft Medium" w:cs="Consolas"/>
                          <w:b/>
                          <w:sz w:val="20"/>
                          <w:szCs w:val="20"/>
                        </w:rPr>
                        <w:t>-------------</w:t>
                      </w:r>
                    </w:p>
                    <w:p w14:paraId="2A893F0F" w14:textId="77777777" w:rsidR="00EE4DDE" w:rsidRPr="001178ED" w:rsidRDefault="00EE4DDE" w:rsidP="00653640">
                      <w:pPr>
                        <w:spacing w:after="0" w:line="240" w:lineRule="auto"/>
                        <w:jc w:val="center"/>
                        <w:rPr>
                          <w:rFonts w:ascii="Segaon Soft Medium" w:hAnsi="Segaon Soft Medium" w:cs="Consolas"/>
                          <w:b/>
                          <w:sz w:val="20"/>
                          <w:szCs w:val="20"/>
                        </w:rPr>
                      </w:pPr>
                      <w:r w:rsidRPr="001178ED">
                        <w:rPr>
                          <w:rFonts w:ascii="Segaon Soft Medium" w:hAnsi="Segaon Soft Medium" w:cs="Consolas"/>
                          <w:b/>
                          <w:sz w:val="20"/>
                          <w:szCs w:val="20"/>
                        </w:rPr>
                        <w:t>Commission Interne de Passation des Marchés des Infrastructures, Conception-Réalisation et Autres Équipements</w:t>
                      </w:r>
                    </w:p>
                    <w:p w14:paraId="6E44F9BD" w14:textId="77777777" w:rsidR="00EE4DDE" w:rsidRPr="001178ED" w:rsidRDefault="00EE4DDE" w:rsidP="003024F5">
                      <w:pPr>
                        <w:spacing w:after="0"/>
                        <w:jc w:val="center"/>
                        <w:rPr>
                          <w:rFonts w:ascii="Segaon Soft Medium" w:hAnsi="Segaon Soft Medium" w:cs="Consolas"/>
                          <w:b/>
                          <w:sz w:val="20"/>
                          <w:szCs w:val="20"/>
                        </w:rPr>
                      </w:pPr>
                      <w:r w:rsidRPr="001178ED">
                        <w:rPr>
                          <w:rFonts w:ascii="Segaon Soft Medium" w:hAnsi="Segaon Soft Medium" w:cs="Consolas"/>
                          <w:b/>
                          <w:sz w:val="20"/>
                          <w:szCs w:val="20"/>
                        </w:rPr>
                        <w:t>--------------</w:t>
                      </w:r>
                    </w:p>
                  </w:txbxContent>
                </v:textbox>
              </v:shape>
            </w:pict>
          </mc:Fallback>
        </mc:AlternateContent>
      </w:r>
      <w:r w:rsidR="008F56C6" w:rsidRPr="00EF5358">
        <w:rPr>
          <w:rFonts w:ascii="Segaon Soft Medium" w:hAnsi="Segaon Soft Medium"/>
          <w:noProof/>
          <w:lang w:eastAsia="fr-FR"/>
        </w:rPr>
        <mc:AlternateContent>
          <mc:Choice Requires="wps">
            <w:drawing>
              <wp:anchor distT="0" distB="0" distL="114300" distR="114300" simplePos="0" relativeHeight="251688960" behindDoc="0" locked="0" layoutInCell="1" allowOverlap="1" wp14:anchorId="37777E6A" wp14:editId="7E396A11">
                <wp:simplePos x="0" y="0"/>
                <wp:positionH relativeFrom="margin">
                  <wp:posOffset>3832860</wp:posOffset>
                </wp:positionH>
                <wp:positionV relativeFrom="paragraph">
                  <wp:posOffset>-65405</wp:posOffset>
                </wp:positionV>
                <wp:extent cx="2581275" cy="1720850"/>
                <wp:effectExtent l="0" t="0" r="0" b="0"/>
                <wp:wrapNone/>
                <wp:docPr id="42"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72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1D34B1" w14:textId="77777777" w:rsidR="00EE4DDE" w:rsidRPr="00E30B87" w:rsidRDefault="00EE4DDE" w:rsidP="00653640">
                            <w:pPr>
                              <w:spacing w:after="0" w:line="240" w:lineRule="auto"/>
                              <w:jc w:val="center"/>
                              <w:rPr>
                                <w:rFonts w:ascii="Segaon Soft Medium" w:hAnsi="Segaon Soft Medium" w:cs="Consolas"/>
                                <w:b/>
                                <w:sz w:val="20"/>
                                <w:szCs w:val="20"/>
                                <w:lang w:val="en-US"/>
                              </w:rPr>
                            </w:pPr>
                            <w:r w:rsidRPr="00E30B87">
                              <w:rPr>
                                <w:rFonts w:ascii="Segaon Soft Medium" w:hAnsi="Segaon Soft Medium" w:cs="Consolas"/>
                                <w:b/>
                                <w:sz w:val="20"/>
                                <w:szCs w:val="20"/>
                                <w:lang w:val="en-US"/>
                              </w:rPr>
                              <w:t>REPUBLIC OF CAMEROON</w:t>
                            </w:r>
                          </w:p>
                          <w:p w14:paraId="5B7B5226" w14:textId="77777777" w:rsidR="00EE4DDE" w:rsidRPr="00E30B87" w:rsidRDefault="00EE4DDE" w:rsidP="00653640">
                            <w:pPr>
                              <w:spacing w:after="0" w:line="240" w:lineRule="auto"/>
                              <w:jc w:val="center"/>
                              <w:rPr>
                                <w:rFonts w:ascii="Segaon Soft Medium" w:hAnsi="Segaon Soft Medium" w:cs="Consolas"/>
                                <w:b/>
                                <w:sz w:val="20"/>
                                <w:szCs w:val="20"/>
                                <w:lang w:val="en-US"/>
                              </w:rPr>
                            </w:pPr>
                            <w:r w:rsidRPr="00E30B87">
                              <w:rPr>
                                <w:rFonts w:ascii="Segaon Soft Medium" w:hAnsi="Segaon Soft Medium" w:cs="Consolas"/>
                                <w:b/>
                                <w:sz w:val="20"/>
                                <w:szCs w:val="20"/>
                                <w:lang w:val="en-US"/>
                              </w:rPr>
                              <w:t>Peace-Work-Fatherland</w:t>
                            </w:r>
                          </w:p>
                          <w:p w14:paraId="250B7291" w14:textId="77777777" w:rsidR="00EE4DDE" w:rsidRPr="00E30B87" w:rsidRDefault="00EE4DDE" w:rsidP="00653640">
                            <w:pPr>
                              <w:spacing w:after="0" w:line="240" w:lineRule="auto"/>
                              <w:jc w:val="center"/>
                              <w:rPr>
                                <w:rFonts w:ascii="Segaon Soft Medium" w:hAnsi="Segaon Soft Medium" w:cs="Consolas"/>
                                <w:b/>
                                <w:sz w:val="20"/>
                                <w:szCs w:val="20"/>
                                <w:lang w:val="en-US"/>
                              </w:rPr>
                            </w:pPr>
                            <w:r w:rsidRPr="00E30B87">
                              <w:rPr>
                                <w:rFonts w:ascii="Segaon Soft Medium" w:hAnsi="Segaon Soft Medium" w:cs="Consolas"/>
                                <w:b/>
                                <w:sz w:val="20"/>
                                <w:szCs w:val="20"/>
                                <w:lang w:val="en-US"/>
                              </w:rPr>
                              <w:t>-------------</w:t>
                            </w:r>
                          </w:p>
                          <w:p w14:paraId="4336FAB2" w14:textId="77777777" w:rsidR="00EE4DDE" w:rsidRPr="00E30B87" w:rsidRDefault="00EE4DDE" w:rsidP="00653640">
                            <w:pPr>
                              <w:spacing w:after="0" w:line="240" w:lineRule="auto"/>
                              <w:jc w:val="center"/>
                              <w:rPr>
                                <w:rFonts w:ascii="Segaon Soft Medium" w:hAnsi="Segaon Soft Medium" w:cs="Consolas"/>
                                <w:b/>
                                <w:sz w:val="20"/>
                                <w:szCs w:val="20"/>
                                <w:lang w:val="en-US"/>
                              </w:rPr>
                            </w:pPr>
                            <w:r w:rsidRPr="00E30B87">
                              <w:rPr>
                                <w:rFonts w:ascii="Segaon Soft Medium" w:hAnsi="Segaon Soft Medium" w:cs="Consolas"/>
                                <w:b/>
                                <w:sz w:val="20"/>
                                <w:szCs w:val="20"/>
                                <w:lang w:val="en-US"/>
                              </w:rPr>
                              <w:t>PORT AUTHORITY OF DOUALA</w:t>
                            </w:r>
                          </w:p>
                          <w:p w14:paraId="2F3C4639" w14:textId="77777777" w:rsidR="00EE4DDE" w:rsidRPr="00E30B87" w:rsidRDefault="00EE4DDE" w:rsidP="00653640">
                            <w:pPr>
                              <w:spacing w:after="0" w:line="240" w:lineRule="auto"/>
                              <w:jc w:val="center"/>
                              <w:rPr>
                                <w:rFonts w:ascii="Segaon Soft Medium" w:hAnsi="Segaon Soft Medium" w:cs="Consolas"/>
                                <w:b/>
                                <w:sz w:val="20"/>
                                <w:szCs w:val="20"/>
                                <w:lang w:val="en-US"/>
                              </w:rPr>
                            </w:pPr>
                            <w:r w:rsidRPr="00E30B87">
                              <w:rPr>
                                <w:rFonts w:ascii="Segaon Soft Medium" w:hAnsi="Segaon Soft Medium" w:cs="Consolas"/>
                                <w:b/>
                                <w:sz w:val="20"/>
                                <w:szCs w:val="20"/>
                                <w:lang w:val="en-US"/>
                              </w:rPr>
                              <w:t>(PAD)</w:t>
                            </w:r>
                          </w:p>
                          <w:p w14:paraId="365EBE17" w14:textId="77777777" w:rsidR="00EE4DDE" w:rsidRPr="00E30B87" w:rsidRDefault="00EE4DDE" w:rsidP="00653640">
                            <w:pPr>
                              <w:spacing w:after="0" w:line="240" w:lineRule="auto"/>
                              <w:jc w:val="center"/>
                              <w:rPr>
                                <w:rFonts w:ascii="Segaon Soft Medium" w:hAnsi="Segaon Soft Medium" w:cs="Consolas"/>
                                <w:b/>
                                <w:sz w:val="20"/>
                                <w:szCs w:val="20"/>
                                <w:lang w:val="en-US"/>
                              </w:rPr>
                            </w:pPr>
                            <w:r w:rsidRPr="00E30B87">
                              <w:rPr>
                                <w:rFonts w:ascii="Segaon Soft Medium" w:hAnsi="Segaon Soft Medium" w:cs="Consolas"/>
                                <w:b/>
                                <w:sz w:val="20"/>
                                <w:szCs w:val="20"/>
                                <w:lang w:val="en-US"/>
                              </w:rPr>
                              <w:t>--------------</w:t>
                            </w:r>
                          </w:p>
                          <w:p w14:paraId="6BAF59D6" w14:textId="77777777" w:rsidR="00EE4DDE" w:rsidRPr="00E30B87" w:rsidRDefault="00EE4DDE" w:rsidP="00653640">
                            <w:pPr>
                              <w:spacing w:after="0" w:line="240" w:lineRule="auto"/>
                              <w:jc w:val="center"/>
                              <w:rPr>
                                <w:rFonts w:ascii="Segaon Soft Medium" w:hAnsi="Segaon Soft Medium" w:cs="Consolas"/>
                                <w:b/>
                                <w:sz w:val="20"/>
                                <w:szCs w:val="20"/>
                                <w:lang w:val="en-US"/>
                              </w:rPr>
                            </w:pPr>
                            <w:r w:rsidRPr="00E30B87">
                              <w:rPr>
                                <w:rFonts w:ascii="Segaon Soft Medium" w:hAnsi="Segaon Soft Medium" w:cs="Consolas"/>
                                <w:b/>
                                <w:sz w:val="20"/>
                                <w:szCs w:val="20"/>
                                <w:lang w:val="en-US"/>
                              </w:rPr>
                              <w:t>Internal tender Board of Infrastructure Contracts, Conception-Realization and Others Equipment</w:t>
                            </w:r>
                          </w:p>
                          <w:p w14:paraId="41164CA5" w14:textId="77777777" w:rsidR="00EE4DDE" w:rsidRPr="00E30B87" w:rsidRDefault="00EE4DDE" w:rsidP="00653640">
                            <w:pPr>
                              <w:spacing w:after="0" w:line="240" w:lineRule="auto"/>
                              <w:jc w:val="center"/>
                              <w:rPr>
                                <w:rFonts w:ascii="Segaon Soft Medium" w:hAnsi="Segaon Soft Medium" w:cs="Consolas"/>
                                <w:b/>
                                <w:sz w:val="20"/>
                                <w:szCs w:val="20"/>
                                <w:lang w:val="en-US"/>
                              </w:rPr>
                            </w:pPr>
                            <w:r w:rsidRPr="00653640">
                              <w:rPr>
                                <w:rFonts w:ascii="Segaon Soft Medium" w:hAnsi="Segaon Soft Medium" w:cs="Consolas"/>
                                <w:b/>
                                <w:sz w:val="20"/>
                                <w:szCs w:val="20"/>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77E6A" id="Zone de texte 26" o:spid="_x0000_s1028" type="#_x0000_t202" style="position:absolute;margin-left:301.8pt;margin-top:-5.15pt;width:203.25pt;height:135.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" stroked="f">
                <v:textbox>
                  <w:txbxContent>
                    <w:p w14:paraId="601D34B1" w14:textId="77777777" w:rsidR="00EE4DDE" w:rsidRPr="00E30B87" w:rsidRDefault="00EE4DDE" w:rsidP="00653640">
                      <w:pPr>
                        <w:spacing w:after="0" w:line="240" w:lineRule="auto"/>
                        <w:jc w:val="center"/>
                        <w:rPr>
                          <w:rFonts w:ascii="Segaon Soft Medium" w:hAnsi="Segaon Soft Medium" w:cs="Consolas"/>
                          <w:b/>
                          <w:sz w:val="20"/>
                          <w:szCs w:val="20"/>
                          <w:lang w:val="en-US"/>
                        </w:rPr>
                      </w:pPr>
                      <w:r w:rsidRPr="00E30B87">
                        <w:rPr>
                          <w:rFonts w:ascii="Segaon Soft Medium" w:hAnsi="Segaon Soft Medium" w:cs="Consolas"/>
                          <w:b/>
                          <w:sz w:val="20"/>
                          <w:szCs w:val="20"/>
                          <w:lang w:val="en-US"/>
                        </w:rPr>
                        <w:t>REPUBLIC OF CAMEROON</w:t>
                      </w:r>
                    </w:p>
                    <w:p w14:paraId="5B7B5226" w14:textId="77777777" w:rsidR="00EE4DDE" w:rsidRPr="00E30B87" w:rsidRDefault="00EE4DDE" w:rsidP="00653640">
                      <w:pPr>
                        <w:spacing w:after="0" w:line="240" w:lineRule="auto"/>
                        <w:jc w:val="center"/>
                        <w:rPr>
                          <w:rFonts w:ascii="Segaon Soft Medium" w:hAnsi="Segaon Soft Medium" w:cs="Consolas"/>
                          <w:b/>
                          <w:sz w:val="20"/>
                          <w:szCs w:val="20"/>
                          <w:lang w:val="en-US"/>
                        </w:rPr>
                      </w:pPr>
                      <w:r w:rsidRPr="00E30B87">
                        <w:rPr>
                          <w:rFonts w:ascii="Segaon Soft Medium" w:hAnsi="Segaon Soft Medium" w:cs="Consolas"/>
                          <w:b/>
                          <w:sz w:val="20"/>
                          <w:szCs w:val="20"/>
                          <w:lang w:val="en-US"/>
                        </w:rPr>
                        <w:t>Peace-Work-Fatherland</w:t>
                      </w:r>
                    </w:p>
                    <w:p w14:paraId="250B7291" w14:textId="77777777" w:rsidR="00EE4DDE" w:rsidRPr="00E30B87" w:rsidRDefault="00EE4DDE" w:rsidP="00653640">
                      <w:pPr>
                        <w:spacing w:after="0" w:line="240" w:lineRule="auto"/>
                        <w:jc w:val="center"/>
                        <w:rPr>
                          <w:rFonts w:ascii="Segaon Soft Medium" w:hAnsi="Segaon Soft Medium" w:cs="Consolas"/>
                          <w:b/>
                          <w:sz w:val="20"/>
                          <w:szCs w:val="20"/>
                          <w:lang w:val="en-US"/>
                        </w:rPr>
                      </w:pPr>
                      <w:r w:rsidRPr="00E30B87">
                        <w:rPr>
                          <w:rFonts w:ascii="Segaon Soft Medium" w:hAnsi="Segaon Soft Medium" w:cs="Consolas"/>
                          <w:b/>
                          <w:sz w:val="20"/>
                          <w:szCs w:val="20"/>
                          <w:lang w:val="en-US"/>
                        </w:rPr>
                        <w:t>-------------</w:t>
                      </w:r>
                    </w:p>
                    <w:p w14:paraId="4336FAB2" w14:textId="77777777" w:rsidR="00EE4DDE" w:rsidRPr="00E30B87" w:rsidRDefault="00EE4DDE" w:rsidP="00653640">
                      <w:pPr>
                        <w:spacing w:after="0" w:line="240" w:lineRule="auto"/>
                        <w:jc w:val="center"/>
                        <w:rPr>
                          <w:rFonts w:ascii="Segaon Soft Medium" w:hAnsi="Segaon Soft Medium" w:cs="Consolas"/>
                          <w:b/>
                          <w:sz w:val="20"/>
                          <w:szCs w:val="20"/>
                          <w:lang w:val="en-US"/>
                        </w:rPr>
                      </w:pPr>
                      <w:r w:rsidRPr="00E30B87">
                        <w:rPr>
                          <w:rFonts w:ascii="Segaon Soft Medium" w:hAnsi="Segaon Soft Medium" w:cs="Consolas"/>
                          <w:b/>
                          <w:sz w:val="20"/>
                          <w:szCs w:val="20"/>
                          <w:lang w:val="en-US"/>
                        </w:rPr>
                        <w:t>PORT AUTHORITY OF DOUALA</w:t>
                      </w:r>
                    </w:p>
                    <w:p w14:paraId="2F3C4639" w14:textId="77777777" w:rsidR="00EE4DDE" w:rsidRPr="00E30B87" w:rsidRDefault="00EE4DDE" w:rsidP="00653640">
                      <w:pPr>
                        <w:spacing w:after="0" w:line="240" w:lineRule="auto"/>
                        <w:jc w:val="center"/>
                        <w:rPr>
                          <w:rFonts w:ascii="Segaon Soft Medium" w:hAnsi="Segaon Soft Medium" w:cs="Consolas"/>
                          <w:b/>
                          <w:sz w:val="20"/>
                          <w:szCs w:val="20"/>
                          <w:lang w:val="en-US"/>
                        </w:rPr>
                      </w:pPr>
                      <w:r w:rsidRPr="00E30B87">
                        <w:rPr>
                          <w:rFonts w:ascii="Segaon Soft Medium" w:hAnsi="Segaon Soft Medium" w:cs="Consolas"/>
                          <w:b/>
                          <w:sz w:val="20"/>
                          <w:szCs w:val="20"/>
                          <w:lang w:val="en-US"/>
                        </w:rPr>
                        <w:t>(PAD)</w:t>
                      </w:r>
                    </w:p>
                    <w:p w14:paraId="365EBE17" w14:textId="77777777" w:rsidR="00EE4DDE" w:rsidRPr="00E30B87" w:rsidRDefault="00EE4DDE" w:rsidP="00653640">
                      <w:pPr>
                        <w:spacing w:after="0" w:line="240" w:lineRule="auto"/>
                        <w:jc w:val="center"/>
                        <w:rPr>
                          <w:rFonts w:ascii="Segaon Soft Medium" w:hAnsi="Segaon Soft Medium" w:cs="Consolas"/>
                          <w:b/>
                          <w:sz w:val="20"/>
                          <w:szCs w:val="20"/>
                          <w:lang w:val="en-US"/>
                        </w:rPr>
                      </w:pPr>
                      <w:r w:rsidRPr="00E30B87">
                        <w:rPr>
                          <w:rFonts w:ascii="Segaon Soft Medium" w:hAnsi="Segaon Soft Medium" w:cs="Consolas"/>
                          <w:b/>
                          <w:sz w:val="20"/>
                          <w:szCs w:val="20"/>
                          <w:lang w:val="en-US"/>
                        </w:rPr>
                        <w:t>--------------</w:t>
                      </w:r>
                    </w:p>
                    <w:p w14:paraId="6BAF59D6" w14:textId="77777777" w:rsidR="00EE4DDE" w:rsidRPr="00E30B87" w:rsidRDefault="00EE4DDE" w:rsidP="00653640">
                      <w:pPr>
                        <w:spacing w:after="0" w:line="240" w:lineRule="auto"/>
                        <w:jc w:val="center"/>
                        <w:rPr>
                          <w:rFonts w:ascii="Segaon Soft Medium" w:hAnsi="Segaon Soft Medium" w:cs="Consolas"/>
                          <w:b/>
                          <w:sz w:val="20"/>
                          <w:szCs w:val="20"/>
                          <w:lang w:val="en-US"/>
                        </w:rPr>
                      </w:pPr>
                      <w:r w:rsidRPr="00E30B87">
                        <w:rPr>
                          <w:rFonts w:ascii="Segaon Soft Medium" w:hAnsi="Segaon Soft Medium" w:cs="Consolas"/>
                          <w:b/>
                          <w:sz w:val="20"/>
                          <w:szCs w:val="20"/>
                          <w:lang w:val="en-US"/>
                        </w:rPr>
                        <w:t>Internal tender Board of Infrastructure Contracts, Conception-Realization and Others Equipment</w:t>
                      </w:r>
                    </w:p>
                    <w:p w14:paraId="41164CA5" w14:textId="77777777" w:rsidR="00EE4DDE" w:rsidRPr="00E30B87" w:rsidRDefault="00EE4DDE" w:rsidP="00653640">
                      <w:pPr>
                        <w:spacing w:after="0" w:line="240" w:lineRule="auto"/>
                        <w:jc w:val="center"/>
                        <w:rPr>
                          <w:rFonts w:ascii="Segaon Soft Medium" w:hAnsi="Segaon Soft Medium" w:cs="Consolas"/>
                          <w:b/>
                          <w:sz w:val="20"/>
                          <w:szCs w:val="20"/>
                          <w:lang w:val="en-US"/>
                        </w:rPr>
                      </w:pPr>
                      <w:r w:rsidRPr="00653640">
                        <w:rPr>
                          <w:rFonts w:ascii="Segaon Soft Medium" w:hAnsi="Segaon Soft Medium" w:cs="Consolas"/>
                          <w:b/>
                          <w:sz w:val="20"/>
                          <w:szCs w:val="20"/>
                          <w:lang w:val="en-US"/>
                        </w:rPr>
                        <w:t>-----------</w:t>
                      </w:r>
                    </w:p>
                  </w:txbxContent>
                </v:textbox>
                <w10:wrap anchorx="margin"/>
              </v:shape>
            </w:pict>
          </mc:Fallback>
        </mc:AlternateContent>
      </w:r>
    </w:p>
    <w:p w14:paraId="53965628" w14:textId="77777777" w:rsidR="003024F5" w:rsidRPr="00EF5358" w:rsidRDefault="003024F5" w:rsidP="001D74E7">
      <w:pPr>
        <w:spacing w:after="0" w:line="240" w:lineRule="auto"/>
        <w:ind w:left="4962"/>
        <w:jc w:val="both"/>
        <w:rPr>
          <w:rFonts w:ascii="Segaon Soft Medium" w:eastAsia="Times New Roman" w:hAnsi="Segaon Soft Medium" w:cs="Arial"/>
          <w:b/>
          <w:i/>
          <w:lang w:eastAsia="fr-FR"/>
        </w:rPr>
      </w:pPr>
    </w:p>
    <w:p w14:paraId="49741DCA" w14:textId="77777777" w:rsidR="003024F5" w:rsidRPr="00EF5358" w:rsidRDefault="003024F5" w:rsidP="001D74E7">
      <w:pPr>
        <w:widowControl w:val="0"/>
        <w:tabs>
          <w:tab w:val="left" w:pos="7640"/>
        </w:tabs>
        <w:autoSpaceDE w:val="0"/>
        <w:autoSpaceDN w:val="0"/>
        <w:adjustRightInd w:val="0"/>
        <w:spacing w:before="35" w:after="0" w:line="240" w:lineRule="auto"/>
        <w:ind w:right="-20"/>
        <w:jc w:val="both"/>
        <w:rPr>
          <w:rFonts w:ascii="Segaon Soft Medium" w:eastAsia="Calibri" w:hAnsi="Segaon Soft Medium" w:cs="Arial"/>
          <w:b/>
          <w:color w:val="404040" w:themeColor="text1" w:themeTint="BF"/>
          <w:spacing w:val="39"/>
          <w:sz w:val="52"/>
          <w:szCs w:val="52"/>
          <w:lang w:eastAsia="fr-FR"/>
        </w:rPr>
      </w:pPr>
    </w:p>
    <w:p w14:paraId="06A79F62" w14:textId="77777777" w:rsidR="003024F5" w:rsidRPr="00EF5358" w:rsidRDefault="003024F5" w:rsidP="001D74E7">
      <w:pPr>
        <w:widowControl w:val="0"/>
        <w:tabs>
          <w:tab w:val="left" w:pos="7640"/>
        </w:tabs>
        <w:autoSpaceDE w:val="0"/>
        <w:autoSpaceDN w:val="0"/>
        <w:adjustRightInd w:val="0"/>
        <w:spacing w:before="35" w:after="0" w:line="240" w:lineRule="auto"/>
        <w:ind w:right="-20"/>
        <w:jc w:val="both"/>
        <w:rPr>
          <w:rFonts w:ascii="Segaon Soft Medium" w:eastAsia="Calibri" w:hAnsi="Segaon Soft Medium" w:cs="Arial"/>
          <w:b/>
          <w:color w:val="404040" w:themeColor="text1" w:themeTint="BF"/>
          <w:spacing w:val="39"/>
          <w:sz w:val="52"/>
          <w:szCs w:val="52"/>
          <w:lang w:eastAsia="fr-FR"/>
        </w:rPr>
      </w:pPr>
    </w:p>
    <w:p w14:paraId="679A33A3" w14:textId="77777777" w:rsidR="00B103D7" w:rsidRPr="00EF5358" w:rsidRDefault="00B103D7" w:rsidP="001D74E7">
      <w:pPr>
        <w:widowControl w:val="0"/>
        <w:tabs>
          <w:tab w:val="left" w:pos="7640"/>
        </w:tabs>
        <w:autoSpaceDE w:val="0"/>
        <w:autoSpaceDN w:val="0"/>
        <w:adjustRightInd w:val="0"/>
        <w:spacing w:before="35" w:after="0" w:line="240" w:lineRule="auto"/>
        <w:ind w:right="-20"/>
        <w:jc w:val="both"/>
        <w:rPr>
          <w:rFonts w:ascii="Segaon Soft Medium" w:eastAsia="Calibri" w:hAnsi="Segaon Soft Medium" w:cs="Arial"/>
          <w:b/>
          <w:color w:val="404040" w:themeColor="text1" w:themeTint="BF"/>
          <w:spacing w:val="39"/>
          <w:sz w:val="52"/>
          <w:szCs w:val="52"/>
          <w:lang w:eastAsia="fr-FR"/>
        </w:rPr>
      </w:pPr>
    </w:p>
    <w:p w14:paraId="21BBE788" w14:textId="77777777" w:rsidR="009F16D7" w:rsidRPr="00EF5358" w:rsidRDefault="009F16D7" w:rsidP="001D74E7">
      <w:pPr>
        <w:tabs>
          <w:tab w:val="left" w:pos="2595"/>
        </w:tabs>
        <w:spacing w:line="240" w:lineRule="auto"/>
        <w:rPr>
          <w:rFonts w:ascii="Segaon Soft Medium" w:hAnsi="Segaon Soft Medium"/>
          <w:sz w:val="4"/>
          <w:szCs w:val="24"/>
        </w:rPr>
      </w:pPr>
    </w:p>
    <w:tbl>
      <w:tblPr>
        <w:tblpPr w:leftFromText="141" w:rightFromText="141" w:vertAnchor="text" w:horzAnchor="margin" w:tblpX="-168" w:tblpY="220"/>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284"/>
        <w:gridCol w:w="4819"/>
      </w:tblGrid>
      <w:tr w:rsidR="002A7562" w:rsidRPr="007E6079" w14:paraId="3B6ABC21" w14:textId="77777777" w:rsidTr="002B69A2">
        <w:trPr>
          <w:trHeight w:val="1691"/>
        </w:trPr>
        <w:tc>
          <w:tcPr>
            <w:tcW w:w="5098" w:type="dxa"/>
          </w:tcPr>
          <w:p w14:paraId="40AE14CA" w14:textId="77777777" w:rsidR="00137B52" w:rsidRPr="00137B52" w:rsidRDefault="002A7562" w:rsidP="00A56F32">
            <w:pPr>
              <w:spacing w:after="0" w:line="240" w:lineRule="auto"/>
              <w:ind w:hanging="75"/>
              <w:jc w:val="center"/>
              <w:rPr>
                <w:rFonts w:ascii="Segaon Soft Medium" w:hAnsi="Segaon Soft Medium" w:cs="Consolas"/>
                <w:b/>
                <w:lang w:val="fr-CM"/>
              </w:rPr>
            </w:pPr>
            <w:r w:rsidRPr="00137B52">
              <w:rPr>
                <w:rFonts w:ascii="Segaon Soft Medium" w:hAnsi="Segaon Soft Medium" w:cs="Consolas"/>
                <w:b/>
                <w:bCs/>
                <w:lang w:val="fr-CM"/>
              </w:rPr>
              <w:t>« </w:t>
            </w:r>
            <w:r w:rsidRPr="00137B52">
              <w:rPr>
                <w:rFonts w:ascii="Segaon Soft Medium" w:hAnsi="Segaon Soft Medium" w:cs="Consolas"/>
                <w:b/>
                <w:lang w:val="fr-CM"/>
              </w:rPr>
              <w:t>APPEL D’OFFRES NATIONAL OUVERT</w:t>
            </w:r>
          </w:p>
          <w:p w14:paraId="16B7B6D1" w14:textId="78616B4C" w:rsidR="002A7562" w:rsidRPr="00D67E99" w:rsidRDefault="007E6079" w:rsidP="00A56F32">
            <w:pPr>
              <w:spacing w:after="0" w:line="240" w:lineRule="auto"/>
              <w:ind w:hanging="75"/>
              <w:jc w:val="center"/>
              <w:rPr>
                <w:rFonts w:ascii="Segaon Soft Medium" w:eastAsia="Times New Roman" w:hAnsi="Segaon Soft Medium" w:cs="Consolas"/>
                <w:b/>
                <w:lang w:val="fr-CM"/>
              </w:rPr>
            </w:pPr>
            <w:r>
              <w:rPr>
                <w:rFonts w:ascii="Segaon Soft Medium" w:hAnsi="Segaon Soft Medium" w:cs="Consolas"/>
                <w:b/>
              </w:rPr>
              <w:t>N° 012</w:t>
            </w:r>
            <w:r w:rsidR="00D67E99" w:rsidRPr="00EE4DDE">
              <w:rPr>
                <w:rFonts w:ascii="Segaon Soft Medium" w:hAnsi="Segaon Soft Medium" w:cs="Consolas"/>
                <w:b/>
              </w:rPr>
              <w:t>/AONO/CIPM</w:t>
            </w:r>
            <w:r>
              <w:rPr>
                <w:rFonts w:ascii="Segaon Soft Medium" w:hAnsi="Segaon Soft Medium" w:cs="Consolas"/>
                <w:b/>
              </w:rPr>
              <w:t xml:space="preserve">-ICAE/PAD/2025 DU 08 JANVIER 2026 </w:t>
            </w:r>
            <w:r w:rsidR="00D67E99" w:rsidRPr="00EE4DDE">
              <w:rPr>
                <w:rFonts w:ascii="Segaon Soft Medium" w:hAnsi="Segaon Soft Medium" w:cs="Consolas"/>
                <w:b/>
              </w:rPr>
              <w:t xml:space="preserve">POUR LES </w:t>
            </w:r>
            <w:r w:rsidR="00D67E99" w:rsidRPr="00EE4DDE">
              <w:rPr>
                <w:rFonts w:ascii="Segaon Soft Medium" w:hAnsi="Segaon Soft Medium" w:cs="Consolas"/>
                <w:b/>
                <w:lang w:val="fr-CM"/>
              </w:rPr>
              <w:t>TRAVAUX DE CONSTRUCTION D’UN HANGAR, FOURNITURE, INSTALLATION ET MISE EN SERVICE DE CHAMBRES FROIDES AU MARCHE SAKER A DEIDO</w:t>
            </w:r>
            <w:r w:rsidR="00D67E99" w:rsidRPr="00D67E99" w:rsidDel="00D67E99">
              <w:rPr>
                <w:rFonts w:ascii="Segaon Soft Medium" w:hAnsi="Segaon Soft Medium" w:cs="Consolas"/>
                <w:b/>
              </w:rPr>
              <w:t xml:space="preserve"> </w:t>
            </w:r>
            <w:r w:rsidR="00FB4837" w:rsidRPr="00D67E99">
              <w:rPr>
                <w:rFonts w:ascii="Segaon Soft Medium" w:hAnsi="Segaon Soft Medium" w:cs="Consolas"/>
                <w:b/>
                <w:lang w:val="fr-CM"/>
              </w:rPr>
              <w:t>»</w:t>
            </w:r>
            <w:r w:rsidR="00260F5E" w:rsidRPr="00D67E99">
              <w:rPr>
                <w:rFonts w:ascii="Segaon Soft Medium" w:eastAsia="Times New Roman" w:hAnsi="Segaon Soft Medium" w:cs="Consolas"/>
                <w:b/>
                <w:lang w:val="fr-CM"/>
              </w:rPr>
              <w:t>.</w:t>
            </w:r>
          </w:p>
        </w:tc>
        <w:tc>
          <w:tcPr>
            <w:tcW w:w="284" w:type="dxa"/>
          </w:tcPr>
          <w:p w14:paraId="20ED3397" w14:textId="77777777" w:rsidR="002A7562" w:rsidRPr="00EF5358" w:rsidRDefault="002A7562" w:rsidP="00EF5358">
            <w:pPr>
              <w:spacing w:line="240" w:lineRule="auto"/>
              <w:rPr>
                <w:rFonts w:ascii="Segaon Soft Medium" w:eastAsia="Times New Roman" w:hAnsi="Segaon Soft Medium" w:cs="Consolas"/>
              </w:rPr>
            </w:pPr>
          </w:p>
        </w:tc>
        <w:tc>
          <w:tcPr>
            <w:tcW w:w="4819" w:type="dxa"/>
          </w:tcPr>
          <w:p w14:paraId="65ECB7C8" w14:textId="4B0E1286" w:rsidR="00D67E99" w:rsidRPr="00D67E99" w:rsidRDefault="00D67E99" w:rsidP="00D67E99">
            <w:pPr>
              <w:spacing w:line="240" w:lineRule="auto"/>
              <w:jc w:val="center"/>
              <w:rPr>
                <w:rFonts w:ascii="Segaon Soft Medium" w:eastAsia="Times New Roman" w:hAnsi="Segaon Soft Medium" w:cs="Consolas"/>
                <w:b/>
                <w:lang w:val="en-US"/>
              </w:rPr>
            </w:pPr>
            <w:r w:rsidRPr="00EE4DDE">
              <w:rPr>
                <w:rFonts w:ascii="Segaon Soft Medium" w:hAnsi="Segaon Soft Medium" w:cs="Consolas"/>
                <w:b/>
                <w:bCs/>
                <w:lang w:val="en-US"/>
              </w:rPr>
              <w:t>« </w:t>
            </w:r>
            <w:r w:rsidRPr="00D67E99">
              <w:rPr>
                <w:rFonts w:ascii="Segaon Soft Medium" w:eastAsia="Times New Roman" w:hAnsi="Segaon Soft Medium" w:cs="Consolas"/>
                <w:b/>
                <w:lang w:val="en-US"/>
              </w:rPr>
              <w:t>OPEN NATIONAL CALL FOR TENDERS</w:t>
            </w:r>
          </w:p>
          <w:p w14:paraId="46E0DC28" w14:textId="51043BFB" w:rsidR="002A7562" w:rsidRPr="00D67E99" w:rsidRDefault="007E6079" w:rsidP="00D67E99">
            <w:pPr>
              <w:spacing w:line="240" w:lineRule="auto"/>
              <w:jc w:val="center"/>
              <w:rPr>
                <w:rFonts w:ascii="Segaon Soft Medium" w:eastAsia="Times New Roman" w:hAnsi="Segaon Soft Medium" w:cs="Consolas"/>
                <w:b/>
                <w:lang w:val="en-US"/>
              </w:rPr>
            </w:pPr>
            <w:r>
              <w:rPr>
                <w:rFonts w:ascii="Segaon Soft Medium" w:eastAsia="Times New Roman" w:hAnsi="Segaon Soft Medium" w:cs="Consolas"/>
                <w:b/>
                <w:lang w:val="en-US"/>
              </w:rPr>
              <w:t>No. 012</w:t>
            </w:r>
            <w:r w:rsidR="00D67E99" w:rsidRPr="00D67E99">
              <w:rPr>
                <w:rFonts w:ascii="Segaon Soft Medium" w:eastAsia="Times New Roman" w:hAnsi="Segaon Soft Medium" w:cs="Consolas"/>
                <w:b/>
                <w:lang w:val="en-US"/>
              </w:rPr>
              <w:t>/AONO/CIPM</w:t>
            </w:r>
            <w:r>
              <w:rPr>
                <w:rFonts w:ascii="Segaon Soft Medium" w:eastAsia="Times New Roman" w:hAnsi="Segaon Soft Medium" w:cs="Consolas"/>
                <w:b/>
                <w:lang w:val="en-US"/>
              </w:rPr>
              <w:t xml:space="preserve">-ICAE/PAD/2025 OF JANUARY 2025 </w:t>
            </w:r>
            <w:bookmarkStart w:id="2" w:name="_GoBack"/>
            <w:bookmarkEnd w:id="2"/>
            <w:r w:rsidR="00D67E99" w:rsidRPr="00D67E99">
              <w:rPr>
                <w:rFonts w:ascii="Segaon Soft Medium" w:eastAsia="Times New Roman" w:hAnsi="Segaon Soft Medium" w:cs="Consolas"/>
                <w:b/>
                <w:lang w:val="en-US"/>
              </w:rPr>
              <w:t>FOR THE CONSTRUCTION OF A HANGAR, SUPPLY, INSTALLATION AND COMMISSIONING OF COLD ROOMS AT THE SAKER MARKET IN DEIDO</w:t>
            </w:r>
            <w:r w:rsidR="00D67E99" w:rsidRPr="00D67E99" w:rsidDel="00D67E99">
              <w:rPr>
                <w:rFonts w:ascii="Segaon Soft Medium" w:eastAsia="Times New Roman" w:hAnsi="Segaon Soft Medium" w:cs="Consolas"/>
                <w:b/>
                <w:lang w:val="en-US"/>
              </w:rPr>
              <w:t xml:space="preserve"> </w:t>
            </w:r>
            <w:r w:rsidR="00D67E99" w:rsidRPr="00EE4DDE">
              <w:rPr>
                <w:rFonts w:ascii="Segaon Soft Medium" w:hAnsi="Segaon Soft Medium" w:cs="Consolas"/>
                <w:b/>
                <w:lang w:val="en-US"/>
              </w:rPr>
              <w:t>»</w:t>
            </w:r>
            <w:r w:rsidR="00D67E99" w:rsidRPr="00EE4DDE">
              <w:rPr>
                <w:rFonts w:ascii="Segaon Soft Medium" w:eastAsia="Times New Roman" w:hAnsi="Segaon Soft Medium" w:cs="Consolas"/>
                <w:b/>
                <w:lang w:val="en-US"/>
              </w:rPr>
              <w:t>.</w:t>
            </w:r>
          </w:p>
        </w:tc>
      </w:tr>
      <w:tr w:rsidR="002A7562" w:rsidRPr="007E6079" w14:paraId="0F3DD489" w14:textId="77777777" w:rsidTr="00286ABD">
        <w:trPr>
          <w:trHeight w:val="2218"/>
        </w:trPr>
        <w:tc>
          <w:tcPr>
            <w:tcW w:w="5098" w:type="dxa"/>
          </w:tcPr>
          <w:p w14:paraId="08C0106A" w14:textId="77777777" w:rsidR="002A7562" w:rsidRPr="00137B52" w:rsidRDefault="002A7562" w:rsidP="00EF5358">
            <w:pPr>
              <w:numPr>
                <w:ilvl w:val="0"/>
                <w:numId w:val="2"/>
              </w:numPr>
              <w:spacing w:after="0" w:line="240" w:lineRule="auto"/>
              <w:ind w:left="426"/>
              <w:jc w:val="both"/>
              <w:rPr>
                <w:rFonts w:ascii="Segaon Soft Medium" w:eastAsia="Times New Roman" w:hAnsi="Segaon Soft Medium" w:cs="Consolas"/>
                <w:lang w:val="fr-CM" w:eastAsia="fr-FR"/>
              </w:rPr>
            </w:pPr>
            <w:r w:rsidRPr="00137B52">
              <w:rPr>
                <w:rFonts w:ascii="Segaon Soft Medium" w:eastAsia="Times New Roman" w:hAnsi="Segaon Soft Medium" w:cs="Consolas"/>
                <w:b/>
                <w:u w:val="single"/>
                <w:lang w:val="fr-CM" w:eastAsia="fr-FR"/>
              </w:rPr>
              <w:t>Objet de l’Appel d’Offres</w:t>
            </w:r>
          </w:p>
          <w:p w14:paraId="4B425E7E" w14:textId="606A0BC4" w:rsidR="00DC4AA4" w:rsidRPr="00137B52" w:rsidRDefault="002C2ECA" w:rsidP="002C2ECA">
            <w:pPr>
              <w:widowControl w:val="0"/>
              <w:autoSpaceDE w:val="0"/>
              <w:autoSpaceDN w:val="0"/>
              <w:adjustRightInd w:val="0"/>
              <w:spacing w:before="11" w:after="0" w:line="240" w:lineRule="auto"/>
              <w:ind w:right="-16"/>
              <w:jc w:val="both"/>
              <w:rPr>
                <w:rFonts w:ascii="Segaon Soft Medium" w:eastAsia="Calibri" w:hAnsi="Segaon Soft Medium" w:cs="Arial"/>
                <w:lang w:val="fr-CM" w:eastAsia="fr-FR"/>
              </w:rPr>
            </w:pPr>
            <w:r w:rsidRPr="000F452D">
              <w:rPr>
                <w:rFonts w:ascii="Segaon Soft Medium" w:eastAsia="Arial Unicode MS" w:hAnsi="Segaon Soft Medium" w:cs="Consolas"/>
                <w:iCs/>
              </w:rPr>
              <w:t xml:space="preserve">Dans le cadre de la coopération entre le PAD et les communautés riveraines, </w:t>
            </w:r>
            <w:r w:rsidR="00E4576B">
              <w:rPr>
                <w:rFonts w:ascii="Segaon Soft Medium" w:eastAsia="Arial Unicode MS" w:hAnsi="Segaon Soft Medium" w:cs="Consolas"/>
                <w:iCs/>
              </w:rPr>
              <w:t>le Directeur Général du PAD lance un appel d’offres national ouvert</w:t>
            </w:r>
            <w:r w:rsidRPr="000F452D">
              <w:rPr>
                <w:rFonts w:ascii="Segaon Soft Medium" w:eastAsia="Arial Unicode MS" w:hAnsi="Segaon Soft Medium" w:cs="Consolas"/>
                <w:iCs/>
              </w:rPr>
              <w:t xml:space="preserve"> pour la construction d’un hangar, la fourniture et </w:t>
            </w:r>
            <w:r>
              <w:rPr>
                <w:rFonts w:ascii="Segaon Soft Medium" w:eastAsia="Arial Unicode MS" w:hAnsi="Segaon Soft Medium" w:cs="Consolas"/>
                <w:iCs/>
              </w:rPr>
              <w:t xml:space="preserve">la </w:t>
            </w:r>
            <w:r w:rsidRPr="000F452D">
              <w:rPr>
                <w:rFonts w:ascii="Segaon Soft Medium" w:eastAsia="Arial Unicode MS" w:hAnsi="Segaon Soft Medium" w:cs="Consolas"/>
                <w:iCs/>
              </w:rPr>
              <w:t>pose de deux chambres froides conteneurisées</w:t>
            </w:r>
            <w:r>
              <w:rPr>
                <w:rFonts w:ascii="Segaon Soft Medium" w:eastAsia="Calibri" w:hAnsi="Segaon Soft Medium" w:cs="Arial"/>
                <w:lang w:eastAsia="fr-FR"/>
              </w:rPr>
              <w:t xml:space="preserve"> </w:t>
            </w:r>
            <w:r w:rsidR="00593D41" w:rsidRPr="00137B52">
              <w:rPr>
                <w:rFonts w:ascii="Segaon Soft Medium" w:eastAsia="Calibri" w:hAnsi="Segaon Soft Medium" w:cs="Arial"/>
                <w:lang w:val="fr-CM" w:eastAsia="fr-FR"/>
              </w:rPr>
              <w:t>au marché Saker à Deido</w:t>
            </w:r>
            <w:r w:rsidR="002A7562" w:rsidRPr="00137B52">
              <w:rPr>
                <w:rFonts w:ascii="Segaon Soft Medium" w:eastAsia="Calibri" w:hAnsi="Segaon Soft Medium" w:cs="Arial"/>
                <w:lang w:val="fr-CM" w:eastAsia="fr-FR"/>
              </w:rPr>
              <w:t>.</w:t>
            </w:r>
          </w:p>
        </w:tc>
        <w:tc>
          <w:tcPr>
            <w:tcW w:w="284" w:type="dxa"/>
          </w:tcPr>
          <w:p w14:paraId="4C2FD327" w14:textId="77777777" w:rsidR="002A7562" w:rsidRPr="00EF5358" w:rsidRDefault="002A7562" w:rsidP="00EF5358">
            <w:pPr>
              <w:spacing w:line="240" w:lineRule="auto"/>
              <w:ind w:left="-4"/>
              <w:rPr>
                <w:rFonts w:ascii="Segaon Soft Medium" w:eastAsia="Times New Roman" w:hAnsi="Segaon Soft Medium" w:cs="Consolas"/>
                <w:b/>
                <w:bCs/>
                <w:u w:val="single"/>
                <w:lang w:eastAsia="x-none"/>
              </w:rPr>
            </w:pPr>
          </w:p>
        </w:tc>
        <w:tc>
          <w:tcPr>
            <w:tcW w:w="4819" w:type="dxa"/>
          </w:tcPr>
          <w:p w14:paraId="61C44EAA" w14:textId="77777777" w:rsidR="00C152BD" w:rsidRPr="00C152BD" w:rsidRDefault="002A7562" w:rsidP="00C152BD">
            <w:pPr>
              <w:spacing w:after="0" w:line="240" w:lineRule="auto"/>
              <w:rPr>
                <w:rStyle w:val="systrantokenword"/>
                <w:rFonts w:ascii="Segaon Soft Medium" w:eastAsia="Times New Roman" w:hAnsi="Segaon Soft Medium" w:cs="Consolas"/>
                <w:b/>
                <w:lang w:val="en-US"/>
              </w:rPr>
            </w:pPr>
            <w:r w:rsidRPr="00EF5358">
              <w:rPr>
                <w:rStyle w:val="systrantokenword"/>
                <w:rFonts w:ascii="Segaon Soft Medium" w:eastAsia="Times New Roman" w:hAnsi="Segaon Soft Medium" w:cs="Consolas"/>
                <w:lang w:val="en-US"/>
              </w:rPr>
              <w:t>1</w:t>
            </w:r>
            <w:r w:rsidRPr="00C152BD">
              <w:rPr>
                <w:rStyle w:val="systrantokenword"/>
                <w:rFonts w:ascii="Segaon Soft Medium" w:eastAsia="Times New Roman" w:hAnsi="Segaon Soft Medium" w:cs="Consolas"/>
                <w:b/>
                <w:u w:val="single"/>
                <w:lang w:val="en-US"/>
              </w:rPr>
              <w:t>.</w:t>
            </w:r>
            <w:r w:rsidR="00C152BD" w:rsidRPr="00A82136">
              <w:rPr>
                <w:u w:val="single"/>
                <w:lang w:val="en-US"/>
              </w:rPr>
              <w:t xml:space="preserve"> </w:t>
            </w:r>
            <w:r w:rsidR="00C152BD" w:rsidRPr="00C152BD">
              <w:rPr>
                <w:rStyle w:val="systrantokenword"/>
                <w:rFonts w:ascii="Segaon Soft Medium" w:eastAsia="Times New Roman" w:hAnsi="Segaon Soft Medium" w:cs="Consolas"/>
                <w:b/>
                <w:u w:val="single"/>
                <w:lang w:val="en-US"/>
              </w:rPr>
              <w:t>Purpose of the Invitation to Tender</w:t>
            </w:r>
          </w:p>
          <w:p w14:paraId="430AC53F" w14:textId="53808608" w:rsidR="002A7562" w:rsidRPr="00775997" w:rsidRDefault="00D67E99" w:rsidP="00697218">
            <w:pPr>
              <w:spacing w:after="0" w:line="240" w:lineRule="auto"/>
              <w:jc w:val="both"/>
              <w:rPr>
                <w:rFonts w:ascii="Segaon Soft Medium" w:hAnsi="Segaon Soft Medium" w:cs="Consolas"/>
                <w:lang w:val="en-US"/>
              </w:rPr>
            </w:pPr>
            <w:r w:rsidRPr="00D67E99">
              <w:rPr>
                <w:rStyle w:val="systrantokenword"/>
                <w:rFonts w:ascii="Segaon Soft Medium" w:eastAsia="Times New Roman" w:hAnsi="Segaon Soft Medium" w:cs="Consolas"/>
                <w:lang w:val="en-US"/>
              </w:rPr>
              <w:t>As part of the cooperation between PAD and local communities, the Director General of PAD is launching an open national tender for the construction of a hangar and the supply and installation of two containerised cold rooms at the Saker market in Deido.</w:t>
            </w:r>
          </w:p>
        </w:tc>
      </w:tr>
      <w:tr w:rsidR="002E25F6" w:rsidRPr="007E6079" w14:paraId="233E8E95" w14:textId="77777777" w:rsidTr="00E22EDE">
        <w:trPr>
          <w:trHeight w:val="741"/>
        </w:trPr>
        <w:tc>
          <w:tcPr>
            <w:tcW w:w="5098" w:type="dxa"/>
          </w:tcPr>
          <w:p w14:paraId="520F4CA8" w14:textId="77777777" w:rsidR="002E25F6" w:rsidRPr="00137B52" w:rsidRDefault="00394E24" w:rsidP="00EF5358">
            <w:pPr>
              <w:numPr>
                <w:ilvl w:val="0"/>
                <w:numId w:val="2"/>
              </w:numPr>
              <w:spacing w:after="0" w:line="240" w:lineRule="auto"/>
              <w:jc w:val="both"/>
              <w:rPr>
                <w:rFonts w:ascii="Segaon Soft Medium" w:eastAsia="Times New Roman" w:hAnsi="Segaon Soft Medium" w:cs="Consolas"/>
                <w:b/>
                <w:u w:val="single"/>
                <w:lang w:val="fr-CM" w:eastAsia="fr-FR"/>
              </w:rPr>
            </w:pPr>
            <w:r w:rsidRPr="00137B52">
              <w:rPr>
                <w:rFonts w:ascii="Segaon Soft Medium" w:hAnsi="Segaon Soft Medium"/>
                <w:b/>
                <w:u w:val="single"/>
                <w:lang w:val="fr-CM"/>
              </w:rPr>
              <w:t>Allotissement</w:t>
            </w:r>
          </w:p>
          <w:p w14:paraId="2FFCAE69" w14:textId="77777777" w:rsidR="002E25F6" w:rsidRPr="00137B52" w:rsidRDefault="002E25F6" w:rsidP="00EF5358">
            <w:pPr>
              <w:spacing w:line="240" w:lineRule="auto"/>
              <w:jc w:val="both"/>
              <w:rPr>
                <w:rFonts w:ascii="Segaon Soft Medium" w:hAnsi="Segaon Soft Medium"/>
                <w:lang w:val="fr-CM"/>
              </w:rPr>
            </w:pPr>
            <w:r w:rsidRPr="00137B52">
              <w:rPr>
                <w:rFonts w:ascii="Segaon Soft Medium" w:hAnsi="Segaon Soft Medium"/>
                <w:lang w:val="fr-CM"/>
              </w:rPr>
              <w:t xml:space="preserve">Les travaux sont </w:t>
            </w:r>
            <w:r w:rsidR="00394E24" w:rsidRPr="00137B52">
              <w:rPr>
                <w:rFonts w:ascii="Segaon Soft Medium" w:hAnsi="Segaon Soft Medium"/>
                <w:lang w:val="fr-CM"/>
              </w:rPr>
              <w:t>exécutés</w:t>
            </w:r>
            <w:r w:rsidRPr="00137B52">
              <w:rPr>
                <w:rFonts w:ascii="Segaon Soft Medium" w:hAnsi="Segaon Soft Medium"/>
                <w:lang w:val="fr-CM"/>
              </w:rPr>
              <w:t xml:space="preserve"> en</w:t>
            </w:r>
            <w:r w:rsidR="004027C2" w:rsidRPr="00137B52">
              <w:rPr>
                <w:rFonts w:ascii="Segaon Soft Medium" w:hAnsi="Segaon Soft Medium"/>
                <w:lang w:val="fr-CM"/>
              </w:rPr>
              <w:t xml:space="preserve"> un</w:t>
            </w:r>
            <w:r w:rsidRPr="00137B52">
              <w:rPr>
                <w:rFonts w:ascii="Segaon Soft Medium" w:hAnsi="Segaon Soft Medium"/>
                <w:lang w:val="fr-CM"/>
              </w:rPr>
              <w:t xml:space="preserve"> lot unique.</w:t>
            </w:r>
          </w:p>
        </w:tc>
        <w:tc>
          <w:tcPr>
            <w:tcW w:w="284" w:type="dxa"/>
          </w:tcPr>
          <w:p w14:paraId="0BBBC2C5" w14:textId="77777777" w:rsidR="002E25F6" w:rsidRPr="00EF5358" w:rsidRDefault="002E25F6" w:rsidP="00EF5358">
            <w:pPr>
              <w:spacing w:line="240" w:lineRule="auto"/>
              <w:ind w:left="-4"/>
              <w:rPr>
                <w:rFonts w:ascii="Segaon Soft Medium" w:eastAsia="Times New Roman" w:hAnsi="Segaon Soft Medium" w:cs="Consolas"/>
                <w:b/>
                <w:bCs/>
                <w:u w:val="single"/>
                <w:lang w:eastAsia="x-none"/>
              </w:rPr>
            </w:pPr>
          </w:p>
        </w:tc>
        <w:tc>
          <w:tcPr>
            <w:tcW w:w="4819" w:type="dxa"/>
          </w:tcPr>
          <w:p w14:paraId="3D2BC420" w14:textId="77777777" w:rsidR="00C152BD" w:rsidRPr="00C152BD" w:rsidRDefault="00C152BD" w:rsidP="00C152BD">
            <w:pPr>
              <w:spacing w:after="0" w:line="240" w:lineRule="auto"/>
              <w:ind w:right="74"/>
              <w:jc w:val="both"/>
              <w:rPr>
                <w:rStyle w:val="systrantokenword"/>
                <w:rFonts w:ascii="Segaon Soft Medium" w:eastAsia="Times New Roman" w:hAnsi="Segaon Soft Medium" w:cs="Consolas"/>
                <w:b/>
                <w:bCs/>
                <w:lang w:val="en"/>
              </w:rPr>
            </w:pPr>
            <w:r w:rsidRPr="00C152BD">
              <w:rPr>
                <w:rStyle w:val="systrantokenword"/>
                <w:rFonts w:ascii="Segaon Soft Medium" w:eastAsia="Times New Roman" w:hAnsi="Segaon Soft Medium" w:cs="Consolas"/>
                <w:b/>
                <w:bCs/>
                <w:lang w:val="en"/>
              </w:rPr>
              <w:t>2.</w:t>
            </w:r>
            <w:r w:rsidRPr="00C152BD">
              <w:rPr>
                <w:rStyle w:val="systrantokenword"/>
                <w:rFonts w:ascii="Segaon Soft Medium" w:eastAsia="Times New Roman" w:hAnsi="Segaon Soft Medium" w:cs="Consolas"/>
                <w:b/>
                <w:bCs/>
                <w:u w:val="single"/>
                <w:lang w:val="en"/>
              </w:rPr>
              <w:t>Allotment</w:t>
            </w:r>
          </w:p>
          <w:p w14:paraId="530FE12E" w14:textId="77777777" w:rsidR="002E25F6" w:rsidRPr="00EF5358" w:rsidRDefault="00C152BD" w:rsidP="00C152BD">
            <w:pPr>
              <w:spacing w:after="0" w:line="240" w:lineRule="auto"/>
              <w:ind w:right="74"/>
              <w:jc w:val="both"/>
              <w:rPr>
                <w:rStyle w:val="systrantokenword"/>
                <w:rFonts w:ascii="Segaon Soft Medium" w:eastAsia="Times New Roman" w:hAnsi="Segaon Soft Medium" w:cs="Consolas"/>
                <w:bCs/>
                <w:lang w:val="en"/>
              </w:rPr>
            </w:pPr>
            <w:r w:rsidRPr="00C152BD">
              <w:rPr>
                <w:rStyle w:val="systrantokenword"/>
                <w:rFonts w:ascii="Segaon Soft Medium" w:eastAsia="Times New Roman" w:hAnsi="Segaon Soft Medium" w:cs="Consolas"/>
                <w:bCs/>
                <w:lang w:val="en"/>
              </w:rPr>
              <w:t>The work will be carried out in a single batch</w:t>
            </w:r>
          </w:p>
        </w:tc>
      </w:tr>
      <w:tr w:rsidR="002A7562" w:rsidRPr="007E6079" w14:paraId="0BD865F4" w14:textId="77777777" w:rsidTr="00E22EDE">
        <w:trPr>
          <w:trHeight w:val="70"/>
        </w:trPr>
        <w:tc>
          <w:tcPr>
            <w:tcW w:w="5098" w:type="dxa"/>
          </w:tcPr>
          <w:p w14:paraId="31F0C10C" w14:textId="77777777" w:rsidR="002A7562" w:rsidRPr="00C152BD" w:rsidRDefault="002A7562" w:rsidP="00C152BD">
            <w:pPr>
              <w:pStyle w:val="Paragraphedeliste"/>
              <w:numPr>
                <w:ilvl w:val="0"/>
                <w:numId w:val="2"/>
              </w:numPr>
              <w:spacing w:after="0" w:line="240" w:lineRule="auto"/>
              <w:jc w:val="both"/>
              <w:rPr>
                <w:rFonts w:ascii="Segaon Soft Medium" w:eastAsia="Times New Roman" w:hAnsi="Segaon Soft Medium" w:cs="Consolas"/>
                <w:u w:val="single"/>
                <w:lang w:val="fr-CM" w:eastAsia="fr-FR"/>
              </w:rPr>
            </w:pPr>
            <w:r w:rsidRPr="00C152BD">
              <w:rPr>
                <w:rFonts w:ascii="Segaon Soft Medium" w:eastAsia="Times New Roman" w:hAnsi="Segaon Soft Medium" w:cs="Consolas"/>
                <w:b/>
                <w:u w:val="single"/>
                <w:lang w:val="fr-CM" w:eastAsia="fr-FR"/>
              </w:rPr>
              <w:t>Consistance des travaux</w:t>
            </w:r>
          </w:p>
          <w:p w14:paraId="0DDA60DC" w14:textId="7B3383C0" w:rsidR="00F927B0" w:rsidRPr="00137B52" w:rsidRDefault="002A7562" w:rsidP="002571EF">
            <w:pPr>
              <w:widowControl w:val="0"/>
              <w:autoSpaceDE w:val="0"/>
              <w:autoSpaceDN w:val="0"/>
              <w:adjustRightInd w:val="0"/>
              <w:spacing w:after="0" w:line="240" w:lineRule="auto"/>
              <w:ind w:right="35"/>
              <w:jc w:val="both"/>
              <w:rPr>
                <w:rFonts w:ascii="Segaon Soft Medium" w:eastAsia="Calibri" w:hAnsi="Segaon Soft Medium" w:cs="Times New Roman"/>
                <w:lang w:val="fr-CM"/>
              </w:rPr>
            </w:pPr>
            <w:r w:rsidRPr="00137B52">
              <w:rPr>
                <w:rFonts w:ascii="Segaon Soft Medium" w:eastAsia="Calibri" w:hAnsi="Segaon Soft Medium" w:cs="Arial"/>
                <w:lang w:val="fr-CM" w:eastAsia="fr-FR"/>
              </w:rPr>
              <w:t>Les travaux objet du pré</w:t>
            </w:r>
            <w:r w:rsidR="0072060B" w:rsidRPr="00137B52">
              <w:rPr>
                <w:rFonts w:ascii="Segaon Soft Medium" w:eastAsia="Calibri" w:hAnsi="Segaon Soft Medium" w:cs="Arial"/>
                <w:lang w:val="fr-CM" w:eastAsia="fr-FR"/>
              </w:rPr>
              <w:t xml:space="preserve">sent appel d’offres </w:t>
            </w:r>
            <w:r w:rsidR="00E4576B">
              <w:rPr>
                <w:rFonts w:ascii="Segaon Soft Medium" w:eastAsia="Calibri" w:hAnsi="Segaon Soft Medium" w:cs="Arial"/>
                <w:lang w:val="fr-CM" w:eastAsia="fr-FR"/>
              </w:rPr>
              <w:t>se décline</w:t>
            </w:r>
            <w:r w:rsidR="00D67E99">
              <w:rPr>
                <w:rFonts w:ascii="Segaon Soft Medium" w:eastAsia="Calibri" w:hAnsi="Segaon Soft Medium" w:cs="Arial"/>
                <w:lang w:val="fr-CM" w:eastAsia="fr-FR"/>
              </w:rPr>
              <w:t>nt</w:t>
            </w:r>
            <w:r w:rsidR="00E4576B">
              <w:rPr>
                <w:rFonts w:ascii="Segaon Soft Medium" w:eastAsia="Calibri" w:hAnsi="Segaon Soft Medium" w:cs="Arial"/>
                <w:lang w:val="fr-CM" w:eastAsia="fr-FR"/>
              </w:rPr>
              <w:t xml:space="preserve"> comme suit</w:t>
            </w:r>
            <w:r w:rsidR="00F927B0" w:rsidRPr="00137B52">
              <w:rPr>
                <w:rFonts w:ascii="Segaon Soft Medium" w:eastAsia="Calibri" w:hAnsi="Segaon Soft Medium" w:cs="Times New Roman"/>
                <w:lang w:val="fr-CM"/>
              </w:rPr>
              <w:t> :</w:t>
            </w:r>
          </w:p>
          <w:p w14:paraId="0DC297B0" w14:textId="5C8AB7EE" w:rsidR="00DE17B4" w:rsidRPr="00137B52" w:rsidRDefault="00D67E99" w:rsidP="00BC7C2A">
            <w:pPr>
              <w:pStyle w:val="Paragraphedeliste"/>
              <w:numPr>
                <w:ilvl w:val="0"/>
                <w:numId w:val="28"/>
              </w:numPr>
              <w:spacing w:after="0" w:line="240" w:lineRule="auto"/>
              <w:contextualSpacing w:val="0"/>
              <w:rPr>
                <w:rFonts w:ascii="Segaon Soft Medium" w:hAnsi="Segaon Soft Medium" w:cs="Consolas"/>
                <w:bCs/>
                <w:iCs/>
                <w:lang w:val="fr-CM"/>
              </w:rPr>
            </w:pPr>
            <w:r>
              <w:rPr>
                <w:rFonts w:ascii="Segaon Soft Medium" w:hAnsi="Segaon Soft Medium" w:cs="Consolas"/>
                <w:bCs/>
                <w:iCs/>
                <w:lang w:val="fr-CM"/>
              </w:rPr>
              <w:t>l</w:t>
            </w:r>
            <w:r w:rsidR="00DE17B4" w:rsidRPr="00137B52">
              <w:rPr>
                <w:rFonts w:ascii="Segaon Soft Medium" w:hAnsi="Segaon Soft Medium" w:cs="Consolas"/>
                <w:bCs/>
                <w:iCs/>
                <w:lang w:val="fr-CM"/>
              </w:rPr>
              <w:t>’installation de chantier;</w:t>
            </w:r>
          </w:p>
          <w:p w14:paraId="7D420483" w14:textId="19584350" w:rsidR="00DE17B4" w:rsidRPr="00137B52" w:rsidRDefault="00D67E99" w:rsidP="00BC7C2A">
            <w:pPr>
              <w:pStyle w:val="Paragraphedeliste"/>
              <w:numPr>
                <w:ilvl w:val="0"/>
                <w:numId w:val="28"/>
              </w:numPr>
              <w:spacing w:after="0" w:line="240" w:lineRule="auto"/>
              <w:contextualSpacing w:val="0"/>
              <w:jc w:val="both"/>
              <w:rPr>
                <w:rFonts w:ascii="Segaon Soft Medium" w:hAnsi="Segaon Soft Medium" w:cs="Consolas"/>
                <w:bCs/>
                <w:iCs/>
                <w:lang w:val="fr-CM"/>
              </w:rPr>
            </w:pPr>
            <w:r>
              <w:rPr>
                <w:rFonts w:ascii="Segaon Soft Medium" w:hAnsi="Segaon Soft Medium" w:cs="Consolas"/>
                <w:bCs/>
                <w:iCs/>
                <w:lang w:val="fr-CM"/>
              </w:rPr>
              <w:t>l</w:t>
            </w:r>
            <w:r w:rsidR="00DE17B4" w:rsidRPr="00137B52">
              <w:rPr>
                <w:rFonts w:ascii="Segaon Soft Medium" w:hAnsi="Segaon Soft Medium" w:cs="Consolas"/>
                <w:bCs/>
                <w:iCs/>
                <w:lang w:val="fr-CM"/>
              </w:rPr>
              <w:t>es travaux de maçonnerie ;</w:t>
            </w:r>
          </w:p>
          <w:p w14:paraId="68B42407" w14:textId="6D639B78" w:rsidR="00DE17B4" w:rsidRPr="00137B52" w:rsidRDefault="00D67E99" w:rsidP="00BC7C2A">
            <w:pPr>
              <w:pStyle w:val="Paragraphedeliste"/>
              <w:numPr>
                <w:ilvl w:val="0"/>
                <w:numId w:val="28"/>
              </w:numPr>
              <w:spacing w:after="0" w:line="240" w:lineRule="auto"/>
              <w:contextualSpacing w:val="0"/>
              <w:jc w:val="both"/>
              <w:rPr>
                <w:rFonts w:ascii="Segaon Soft Medium" w:hAnsi="Segaon Soft Medium" w:cs="Consolas"/>
                <w:bCs/>
                <w:iCs/>
                <w:lang w:val="fr-CM"/>
              </w:rPr>
            </w:pPr>
            <w:r>
              <w:rPr>
                <w:rFonts w:ascii="Segaon Soft Medium" w:hAnsi="Segaon Soft Medium" w:cs="Consolas"/>
                <w:bCs/>
                <w:iCs/>
                <w:lang w:val="fr-CM"/>
              </w:rPr>
              <w:t>l</w:t>
            </w:r>
            <w:r w:rsidR="00DE17B4" w:rsidRPr="00137B52">
              <w:rPr>
                <w:rFonts w:ascii="Segaon Soft Medium" w:hAnsi="Segaon Soft Medium" w:cs="Consolas"/>
                <w:bCs/>
                <w:iCs/>
                <w:lang w:val="fr-CM"/>
              </w:rPr>
              <w:t>a menuiserie bois ;</w:t>
            </w:r>
          </w:p>
          <w:p w14:paraId="61D705EB" w14:textId="53700F79" w:rsidR="00DE17B4" w:rsidRPr="00137B52" w:rsidRDefault="00D67E99" w:rsidP="00BC7C2A">
            <w:pPr>
              <w:pStyle w:val="Paragraphedeliste"/>
              <w:numPr>
                <w:ilvl w:val="0"/>
                <w:numId w:val="28"/>
              </w:numPr>
              <w:spacing w:after="0" w:line="240" w:lineRule="auto"/>
              <w:contextualSpacing w:val="0"/>
              <w:jc w:val="both"/>
              <w:rPr>
                <w:rFonts w:ascii="Segaon Soft Medium" w:hAnsi="Segaon Soft Medium" w:cs="Consolas"/>
                <w:bCs/>
                <w:iCs/>
                <w:lang w:val="fr-CM"/>
              </w:rPr>
            </w:pPr>
            <w:r>
              <w:rPr>
                <w:rFonts w:ascii="Segaon Soft Medium" w:hAnsi="Segaon Soft Medium" w:cs="Consolas"/>
                <w:bCs/>
                <w:iCs/>
                <w:lang w:val="fr-CM"/>
              </w:rPr>
              <w:t>l</w:t>
            </w:r>
            <w:r w:rsidR="00DE17B4" w:rsidRPr="00137B52">
              <w:rPr>
                <w:rFonts w:ascii="Segaon Soft Medium" w:hAnsi="Segaon Soft Medium" w:cs="Consolas"/>
                <w:bCs/>
                <w:iCs/>
                <w:lang w:val="fr-CM"/>
              </w:rPr>
              <w:t>a menuiserie Alu et métallique ;</w:t>
            </w:r>
          </w:p>
          <w:p w14:paraId="110AFF5C" w14:textId="15734100" w:rsidR="00DE17B4" w:rsidRPr="00137B52" w:rsidRDefault="00D67E99" w:rsidP="00BC7C2A">
            <w:pPr>
              <w:pStyle w:val="Paragraphedeliste"/>
              <w:numPr>
                <w:ilvl w:val="0"/>
                <w:numId w:val="28"/>
              </w:numPr>
              <w:spacing w:after="0" w:line="240" w:lineRule="auto"/>
              <w:contextualSpacing w:val="0"/>
              <w:jc w:val="both"/>
              <w:rPr>
                <w:rFonts w:ascii="Segaon Soft Medium" w:hAnsi="Segaon Soft Medium" w:cs="Consolas"/>
                <w:bCs/>
                <w:iCs/>
                <w:lang w:val="fr-CM"/>
              </w:rPr>
            </w:pPr>
            <w:r>
              <w:rPr>
                <w:rFonts w:ascii="Segaon Soft Medium" w:hAnsi="Segaon Soft Medium" w:cs="Consolas"/>
                <w:bCs/>
                <w:iCs/>
                <w:lang w:val="fr-CM"/>
              </w:rPr>
              <w:t>l</w:t>
            </w:r>
            <w:r w:rsidR="00DE17B4" w:rsidRPr="00137B52">
              <w:rPr>
                <w:rFonts w:ascii="Segaon Soft Medium" w:hAnsi="Segaon Soft Medium" w:cs="Consolas"/>
                <w:bCs/>
                <w:iCs/>
                <w:lang w:val="fr-CM"/>
              </w:rPr>
              <w:t>e carrelage du sol et des murs ;</w:t>
            </w:r>
          </w:p>
          <w:p w14:paraId="6DF330FB" w14:textId="31443DD2" w:rsidR="00DE17B4" w:rsidRPr="00137B52" w:rsidRDefault="00D67E99" w:rsidP="00BC7C2A">
            <w:pPr>
              <w:pStyle w:val="Paragraphedeliste"/>
              <w:numPr>
                <w:ilvl w:val="0"/>
                <w:numId w:val="28"/>
              </w:numPr>
              <w:spacing w:after="0" w:line="240" w:lineRule="auto"/>
              <w:contextualSpacing w:val="0"/>
              <w:jc w:val="both"/>
              <w:rPr>
                <w:rFonts w:ascii="Segaon Soft Medium" w:hAnsi="Segaon Soft Medium" w:cs="Consolas"/>
                <w:bCs/>
                <w:iCs/>
                <w:lang w:val="fr-CM"/>
              </w:rPr>
            </w:pPr>
            <w:r>
              <w:rPr>
                <w:rFonts w:ascii="Segaon Soft Medium" w:hAnsi="Segaon Soft Medium" w:cs="Consolas"/>
                <w:bCs/>
                <w:iCs/>
                <w:lang w:val="fr-CM"/>
              </w:rPr>
              <w:t>l</w:t>
            </w:r>
            <w:r w:rsidR="00DE17B4" w:rsidRPr="00137B52">
              <w:rPr>
                <w:rFonts w:ascii="Segaon Soft Medium" w:hAnsi="Segaon Soft Medium" w:cs="Consolas"/>
                <w:bCs/>
                <w:iCs/>
                <w:lang w:val="fr-CM"/>
              </w:rPr>
              <w:t>es travaux de peinture ;</w:t>
            </w:r>
          </w:p>
          <w:p w14:paraId="25AAEEBE" w14:textId="44E88796" w:rsidR="00DE17B4" w:rsidRPr="00137B52" w:rsidRDefault="00D67E99" w:rsidP="00BC7C2A">
            <w:pPr>
              <w:pStyle w:val="Paragraphedeliste"/>
              <w:numPr>
                <w:ilvl w:val="0"/>
                <w:numId w:val="28"/>
              </w:numPr>
              <w:spacing w:after="0" w:line="240" w:lineRule="auto"/>
              <w:contextualSpacing w:val="0"/>
              <w:jc w:val="both"/>
              <w:rPr>
                <w:rFonts w:ascii="Segaon Soft Medium" w:hAnsi="Segaon Soft Medium" w:cs="Consolas"/>
                <w:bCs/>
                <w:iCs/>
                <w:lang w:val="fr-CM"/>
              </w:rPr>
            </w:pPr>
            <w:r>
              <w:rPr>
                <w:rFonts w:ascii="Segaon Soft Medium" w:hAnsi="Segaon Soft Medium" w:cs="Consolas"/>
                <w:bCs/>
                <w:iCs/>
                <w:lang w:val="fr-CM"/>
              </w:rPr>
              <w:t>l</w:t>
            </w:r>
            <w:r w:rsidR="00DE17B4" w:rsidRPr="00137B52">
              <w:rPr>
                <w:rFonts w:ascii="Segaon Soft Medium" w:hAnsi="Segaon Soft Medium" w:cs="Consolas"/>
                <w:bCs/>
                <w:iCs/>
                <w:lang w:val="fr-CM"/>
              </w:rPr>
              <w:t>es travaux de plomberie sanitaire ;</w:t>
            </w:r>
          </w:p>
          <w:p w14:paraId="2995B5AF" w14:textId="522E9F0D" w:rsidR="00DE17B4" w:rsidRPr="00137B52" w:rsidRDefault="00D67E99" w:rsidP="00BC7C2A">
            <w:pPr>
              <w:pStyle w:val="Paragraphedeliste"/>
              <w:numPr>
                <w:ilvl w:val="0"/>
                <w:numId w:val="28"/>
              </w:numPr>
              <w:spacing w:after="0" w:line="240" w:lineRule="auto"/>
              <w:contextualSpacing w:val="0"/>
              <w:jc w:val="both"/>
              <w:rPr>
                <w:rFonts w:ascii="Segaon Soft Medium" w:hAnsi="Segaon Soft Medium" w:cs="Consolas"/>
                <w:bCs/>
                <w:iCs/>
                <w:lang w:val="fr-CM"/>
              </w:rPr>
            </w:pPr>
            <w:r>
              <w:rPr>
                <w:rFonts w:ascii="Segaon Soft Medium" w:hAnsi="Segaon Soft Medium" w:cs="Consolas"/>
                <w:bCs/>
                <w:iCs/>
                <w:lang w:val="fr-CM"/>
              </w:rPr>
              <w:t>l</w:t>
            </w:r>
            <w:r w:rsidR="00DE17B4" w:rsidRPr="00137B52">
              <w:rPr>
                <w:rFonts w:ascii="Segaon Soft Medium" w:hAnsi="Segaon Soft Medium" w:cs="Consolas"/>
                <w:bCs/>
                <w:iCs/>
                <w:lang w:val="fr-CM"/>
              </w:rPr>
              <w:t>es travaux d’électricité ;</w:t>
            </w:r>
          </w:p>
          <w:p w14:paraId="6F67B910" w14:textId="47F1AD02" w:rsidR="00DE17B4" w:rsidRPr="00137B52" w:rsidRDefault="00D67E99" w:rsidP="00BC7C2A">
            <w:pPr>
              <w:pStyle w:val="Paragraphedeliste"/>
              <w:numPr>
                <w:ilvl w:val="0"/>
                <w:numId w:val="28"/>
              </w:numPr>
              <w:spacing w:after="0" w:line="240" w:lineRule="auto"/>
              <w:contextualSpacing w:val="0"/>
              <w:jc w:val="both"/>
              <w:rPr>
                <w:rFonts w:ascii="Segaon Soft Medium" w:hAnsi="Segaon Soft Medium" w:cs="Consolas"/>
                <w:bCs/>
                <w:iCs/>
                <w:lang w:val="fr-CM"/>
              </w:rPr>
            </w:pPr>
            <w:r>
              <w:rPr>
                <w:rFonts w:ascii="Segaon Soft Medium" w:hAnsi="Segaon Soft Medium" w:cs="Consolas"/>
                <w:bCs/>
                <w:iCs/>
                <w:lang w:val="fr-CM"/>
              </w:rPr>
              <w:t>l</w:t>
            </w:r>
            <w:r w:rsidR="00DE17B4" w:rsidRPr="00137B52">
              <w:rPr>
                <w:rFonts w:ascii="Segaon Soft Medium" w:hAnsi="Segaon Soft Medium" w:cs="Consolas"/>
                <w:bCs/>
                <w:iCs/>
                <w:lang w:val="fr-CM"/>
              </w:rPr>
              <w:t>es travaux de charpente et de couverture ;</w:t>
            </w:r>
          </w:p>
          <w:p w14:paraId="79338761" w14:textId="68047D6B" w:rsidR="00DE17B4" w:rsidRPr="00137B52" w:rsidRDefault="00D67E99" w:rsidP="00BC7C2A">
            <w:pPr>
              <w:pStyle w:val="Paragraphedeliste"/>
              <w:numPr>
                <w:ilvl w:val="0"/>
                <w:numId w:val="28"/>
              </w:numPr>
              <w:spacing w:after="0" w:line="240" w:lineRule="auto"/>
              <w:contextualSpacing w:val="0"/>
              <w:jc w:val="both"/>
              <w:rPr>
                <w:rFonts w:ascii="Segaon Soft Medium" w:hAnsi="Segaon Soft Medium" w:cs="Consolas"/>
                <w:bCs/>
                <w:iCs/>
                <w:lang w:val="fr-CM"/>
              </w:rPr>
            </w:pPr>
            <w:r>
              <w:rPr>
                <w:rFonts w:ascii="Segaon Soft Medium" w:hAnsi="Segaon Soft Medium" w:cs="Consolas"/>
                <w:bCs/>
                <w:iCs/>
                <w:lang w:val="fr-CM"/>
              </w:rPr>
              <w:t>l</w:t>
            </w:r>
            <w:r w:rsidR="00DE17B4" w:rsidRPr="00137B52">
              <w:rPr>
                <w:rFonts w:ascii="Segaon Soft Medium" w:hAnsi="Segaon Soft Medium" w:cs="Consolas"/>
                <w:bCs/>
                <w:iCs/>
                <w:lang w:val="fr-CM"/>
              </w:rPr>
              <w:t>a fourniture, l’installation et la mise en service de deux chambres froides conteneurisées ;</w:t>
            </w:r>
          </w:p>
          <w:p w14:paraId="48DD9C15" w14:textId="582E6F75" w:rsidR="002B69A2" w:rsidRPr="00137B52" w:rsidRDefault="00D67E99" w:rsidP="00BC7C2A">
            <w:pPr>
              <w:pStyle w:val="Paragraphedeliste"/>
              <w:numPr>
                <w:ilvl w:val="0"/>
                <w:numId w:val="28"/>
              </w:numPr>
              <w:spacing w:after="0" w:line="240" w:lineRule="auto"/>
              <w:contextualSpacing w:val="0"/>
              <w:jc w:val="both"/>
              <w:rPr>
                <w:rFonts w:ascii="Segaon Soft Medium" w:hAnsi="Segaon Soft Medium" w:cs="Consolas"/>
                <w:bCs/>
                <w:iCs/>
                <w:lang w:val="fr-CM"/>
              </w:rPr>
            </w:pPr>
            <w:r>
              <w:rPr>
                <w:rFonts w:ascii="Segaon Soft Medium" w:hAnsi="Segaon Soft Medium" w:cs="Consolas"/>
                <w:bCs/>
                <w:iCs/>
                <w:lang w:val="fr-CM"/>
              </w:rPr>
              <w:t>l</w:t>
            </w:r>
            <w:r w:rsidR="00DE17B4" w:rsidRPr="00137B52">
              <w:rPr>
                <w:rFonts w:ascii="Segaon Soft Medium" w:hAnsi="Segaon Soft Medium" w:cs="Consolas"/>
                <w:bCs/>
                <w:iCs/>
                <w:lang w:val="fr-CM"/>
              </w:rPr>
              <w:t>a fourniture, l’installation et la mise en service d’un groupe électrogène de 20 KVA.</w:t>
            </w:r>
          </w:p>
          <w:p w14:paraId="78B9B79A" w14:textId="77777777" w:rsidR="002A7562" w:rsidRPr="00137B52" w:rsidRDefault="00016900" w:rsidP="00DE17B4">
            <w:pPr>
              <w:widowControl w:val="0"/>
              <w:autoSpaceDE w:val="0"/>
              <w:autoSpaceDN w:val="0"/>
              <w:adjustRightInd w:val="0"/>
              <w:spacing w:after="0" w:line="240" w:lineRule="auto"/>
              <w:ind w:right="29"/>
              <w:jc w:val="both"/>
              <w:rPr>
                <w:rFonts w:ascii="Segaon Soft Medium" w:hAnsi="Segaon Soft Medium" w:cs="Arial"/>
                <w:lang w:val="fr-CM" w:eastAsia="fr-FR"/>
              </w:rPr>
            </w:pPr>
            <w:r w:rsidRPr="00137B52">
              <w:rPr>
                <w:rFonts w:ascii="Segaon Soft Medium" w:hAnsi="Segaon Soft Medium" w:cs="Arial"/>
                <w:lang w:val="fr-CM" w:eastAsia="fr-FR"/>
              </w:rPr>
              <w:t>Le détail</w:t>
            </w:r>
            <w:r w:rsidR="002A7562" w:rsidRPr="00137B52">
              <w:rPr>
                <w:rFonts w:ascii="Segaon Soft Medium" w:hAnsi="Segaon Soft Medium" w:cs="Arial"/>
                <w:lang w:val="fr-CM" w:eastAsia="fr-FR"/>
              </w:rPr>
              <w:t xml:space="preserve"> est précisé dans les Cahiers des Clauses Techni</w:t>
            </w:r>
            <w:r w:rsidR="00AA2B93" w:rsidRPr="00137B52">
              <w:rPr>
                <w:rFonts w:ascii="Segaon Soft Medium" w:hAnsi="Segaon Soft Medium" w:cs="Arial"/>
                <w:lang w:val="fr-CM" w:eastAsia="fr-FR"/>
              </w:rPr>
              <w:t>ques Particulières (CCTP) pièce 4</w:t>
            </w:r>
            <w:r w:rsidRPr="00137B52">
              <w:rPr>
                <w:rFonts w:ascii="Segaon Soft Medium" w:hAnsi="Segaon Soft Medium" w:cs="Arial"/>
                <w:lang w:val="fr-CM" w:eastAsia="fr-FR"/>
              </w:rPr>
              <w:t xml:space="preserve"> du DAO.</w:t>
            </w:r>
          </w:p>
        </w:tc>
        <w:tc>
          <w:tcPr>
            <w:tcW w:w="284" w:type="dxa"/>
          </w:tcPr>
          <w:p w14:paraId="07C59752" w14:textId="77777777" w:rsidR="002A7562" w:rsidRPr="00EF5358" w:rsidRDefault="002A7562" w:rsidP="00EF5358">
            <w:pPr>
              <w:spacing w:line="240" w:lineRule="auto"/>
              <w:jc w:val="both"/>
              <w:rPr>
                <w:rFonts w:ascii="Segaon Soft Medium" w:eastAsia="Times New Roman" w:hAnsi="Segaon Soft Medium" w:cs="Consolas"/>
              </w:rPr>
            </w:pPr>
          </w:p>
        </w:tc>
        <w:tc>
          <w:tcPr>
            <w:tcW w:w="4819" w:type="dxa"/>
          </w:tcPr>
          <w:p w14:paraId="424AC861" w14:textId="77777777" w:rsidR="00C152BD" w:rsidRPr="00C152BD" w:rsidRDefault="00394E24" w:rsidP="00C152BD">
            <w:pPr>
              <w:pStyle w:val="PrformatHTML"/>
              <w:jc w:val="both"/>
              <w:rPr>
                <w:rFonts w:ascii="Segaon Soft Medium" w:hAnsi="Segaon Soft Medium"/>
                <w:sz w:val="22"/>
                <w:szCs w:val="22"/>
                <w:lang w:val="en"/>
              </w:rPr>
            </w:pPr>
            <w:r w:rsidRPr="00EF5358">
              <w:rPr>
                <w:rFonts w:ascii="Segaon Soft Medium" w:hAnsi="Segaon Soft Medium"/>
                <w:b/>
                <w:sz w:val="22"/>
                <w:szCs w:val="22"/>
                <w:u w:val="single"/>
                <w:lang w:val="en"/>
              </w:rPr>
              <w:t>3</w:t>
            </w:r>
            <w:r w:rsidR="002A7562" w:rsidRPr="00EF5358">
              <w:rPr>
                <w:rFonts w:ascii="Segaon Soft Medium" w:hAnsi="Segaon Soft Medium"/>
                <w:b/>
                <w:sz w:val="22"/>
                <w:szCs w:val="22"/>
                <w:u w:val="single"/>
                <w:lang w:val="en"/>
              </w:rPr>
              <w:t>.</w:t>
            </w:r>
            <w:r w:rsidRPr="00EF5358">
              <w:rPr>
                <w:rFonts w:ascii="Segaon Soft Medium" w:hAnsi="Segaon Soft Medium"/>
                <w:b/>
                <w:sz w:val="22"/>
                <w:szCs w:val="22"/>
                <w:u w:val="single"/>
                <w:lang w:val="en"/>
              </w:rPr>
              <w:t xml:space="preserve"> </w:t>
            </w:r>
            <w:r w:rsidR="00C152BD" w:rsidRPr="00C152BD">
              <w:rPr>
                <w:rFonts w:ascii="Segaon Soft Medium" w:hAnsi="Segaon Soft Medium"/>
                <w:b/>
                <w:sz w:val="22"/>
                <w:szCs w:val="22"/>
                <w:u w:val="single"/>
                <w:lang w:val="en"/>
              </w:rPr>
              <w:t>Scope of works</w:t>
            </w:r>
          </w:p>
          <w:p w14:paraId="00AEDD73" w14:textId="122FE1A3" w:rsidR="00C152BD" w:rsidRPr="00C152BD" w:rsidRDefault="00D67E99" w:rsidP="002571EF">
            <w:pPr>
              <w:pStyle w:val="PrformatHTML"/>
              <w:jc w:val="both"/>
              <w:rPr>
                <w:rFonts w:ascii="Segaon Soft Medium" w:hAnsi="Segaon Soft Medium"/>
                <w:sz w:val="22"/>
                <w:szCs w:val="22"/>
                <w:lang w:val="en"/>
              </w:rPr>
            </w:pPr>
            <w:r w:rsidRPr="00D67E99">
              <w:rPr>
                <w:rFonts w:ascii="Segaon Soft Medium" w:hAnsi="Segaon Soft Medium"/>
                <w:sz w:val="22"/>
                <w:szCs w:val="22"/>
                <w:lang w:val="en"/>
              </w:rPr>
              <w:t>The works covered by this tender are as follows:</w:t>
            </w:r>
          </w:p>
          <w:p w14:paraId="4F7229F1" w14:textId="77777777" w:rsidR="00C152BD" w:rsidRPr="00C152BD" w:rsidRDefault="00C152BD" w:rsidP="00C152BD">
            <w:pPr>
              <w:pStyle w:val="PrformatHTML"/>
              <w:jc w:val="both"/>
              <w:rPr>
                <w:rFonts w:ascii="Segaon Soft Medium" w:hAnsi="Segaon Soft Medium"/>
                <w:sz w:val="22"/>
                <w:szCs w:val="22"/>
                <w:lang w:val="en"/>
              </w:rPr>
            </w:pPr>
            <w:r w:rsidRPr="00C152BD">
              <w:rPr>
                <w:rFonts w:ascii="Segaon Soft Medium" w:hAnsi="Segaon Soft Medium"/>
                <w:sz w:val="22"/>
                <w:szCs w:val="22"/>
                <w:lang w:val="en"/>
              </w:rPr>
              <w:t>- Site installation</w:t>
            </w:r>
          </w:p>
          <w:p w14:paraId="69BFDFFC" w14:textId="77777777" w:rsidR="00C152BD" w:rsidRPr="00C152BD" w:rsidRDefault="00C152BD" w:rsidP="00C152BD">
            <w:pPr>
              <w:pStyle w:val="PrformatHTML"/>
              <w:jc w:val="both"/>
              <w:rPr>
                <w:rFonts w:ascii="Segaon Soft Medium" w:hAnsi="Segaon Soft Medium"/>
                <w:sz w:val="22"/>
                <w:szCs w:val="22"/>
                <w:lang w:val="en"/>
              </w:rPr>
            </w:pPr>
            <w:r w:rsidRPr="00C152BD">
              <w:rPr>
                <w:rFonts w:ascii="Segaon Soft Medium" w:hAnsi="Segaon Soft Medium"/>
                <w:sz w:val="22"/>
                <w:szCs w:val="22"/>
                <w:lang w:val="en"/>
              </w:rPr>
              <w:t>- Masonry work</w:t>
            </w:r>
          </w:p>
          <w:p w14:paraId="0100BF43" w14:textId="77777777" w:rsidR="00C152BD" w:rsidRPr="00C152BD" w:rsidRDefault="00C152BD" w:rsidP="00C152BD">
            <w:pPr>
              <w:pStyle w:val="PrformatHTML"/>
              <w:jc w:val="both"/>
              <w:rPr>
                <w:rFonts w:ascii="Segaon Soft Medium" w:hAnsi="Segaon Soft Medium"/>
                <w:sz w:val="22"/>
                <w:szCs w:val="22"/>
                <w:lang w:val="en"/>
              </w:rPr>
            </w:pPr>
            <w:r w:rsidRPr="00C152BD">
              <w:rPr>
                <w:rFonts w:ascii="Segaon Soft Medium" w:hAnsi="Segaon Soft Medium"/>
                <w:sz w:val="22"/>
                <w:szCs w:val="22"/>
                <w:lang w:val="en"/>
              </w:rPr>
              <w:t>- Wood joinery;</w:t>
            </w:r>
          </w:p>
          <w:p w14:paraId="14B6125B" w14:textId="77777777" w:rsidR="00C152BD" w:rsidRPr="00C152BD" w:rsidRDefault="00C152BD" w:rsidP="00C152BD">
            <w:pPr>
              <w:pStyle w:val="PrformatHTML"/>
              <w:jc w:val="both"/>
              <w:rPr>
                <w:rFonts w:ascii="Segaon Soft Medium" w:hAnsi="Segaon Soft Medium"/>
                <w:sz w:val="22"/>
                <w:szCs w:val="22"/>
                <w:lang w:val="en"/>
              </w:rPr>
            </w:pPr>
            <w:r w:rsidRPr="00C152BD">
              <w:rPr>
                <w:rFonts w:ascii="Segaon Soft Medium" w:hAnsi="Segaon Soft Medium"/>
                <w:sz w:val="22"/>
                <w:szCs w:val="22"/>
                <w:lang w:val="en"/>
              </w:rPr>
              <w:t>- Aluminium and metal joinery;</w:t>
            </w:r>
          </w:p>
          <w:p w14:paraId="27EAFC8F" w14:textId="77777777" w:rsidR="00C152BD" w:rsidRPr="00C152BD" w:rsidRDefault="00C152BD" w:rsidP="00C152BD">
            <w:pPr>
              <w:pStyle w:val="PrformatHTML"/>
              <w:jc w:val="both"/>
              <w:rPr>
                <w:rFonts w:ascii="Segaon Soft Medium" w:hAnsi="Segaon Soft Medium"/>
                <w:sz w:val="22"/>
                <w:szCs w:val="22"/>
                <w:lang w:val="en"/>
              </w:rPr>
            </w:pPr>
            <w:r w:rsidRPr="00C152BD">
              <w:rPr>
                <w:rFonts w:ascii="Segaon Soft Medium" w:hAnsi="Segaon Soft Medium"/>
                <w:sz w:val="22"/>
                <w:szCs w:val="22"/>
                <w:lang w:val="en"/>
              </w:rPr>
              <w:t>- Floor and wall tiling;</w:t>
            </w:r>
          </w:p>
          <w:p w14:paraId="7CE7D492" w14:textId="77777777" w:rsidR="00C152BD" w:rsidRPr="00C152BD" w:rsidRDefault="00C152BD" w:rsidP="00C152BD">
            <w:pPr>
              <w:pStyle w:val="PrformatHTML"/>
              <w:jc w:val="both"/>
              <w:rPr>
                <w:rFonts w:ascii="Segaon Soft Medium" w:hAnsi="Segaon Soft Medium"/>
                <w:sz w:val="22"/>
                <w:szCs w:val="22"/>
                <w:lang w:val="en"/>
              </w:rPr>
            </w:pPr>
            <w:r w:rsidRPr="00C152BD">
              <w:rPr>
                <w:rFonts w:ascii="Segaon Soft Medium" w:hAnsi="Segaon Soft Medium"/>
                <w:sz w:val="22"/>
                <w:szCs w:val="22"/>
                <w:lang w:val="en"/>
              </w:rPr>
              <w:t>- Painting;</w:t>
            </w:r>
          </w:p>
          <w:p w14:paraId="64D2ECB2" w14:textId="77777777" w:rsidR="00C152BD" w:rsidRPr="00C152BD" w:rsidRDefault="00C152BD" w:rsidP="00C152BD">
            <w:pPr>
              <w:pStyle w:val="PrformatHTML"/>
              <w:jc w:val="both"/>
              <w:rPr>
                <w:rFonts w:ascii="Segaon Soft Medium" w:hAnsi="Segaon Soft Medium"/>
                <w:sz w:val="22"/>
                <w:szCs w:val="22"/>
                <w:lang w:val="en"/>
              </w:rPr>
            </w:pPr>
            <w:r w:rsidRPr="00C152BD">
              <w:rPr>
                <w:rFonts w:ascii="Segaon Soft Medium" w:hAnsi="Segaon Soft Medium"/>
                <w:sz w:val="22"/>
                <w:szCs w:val="22"/>
                <w:lang w:val="en"/>
              </w:rPr>
              <w:t>- Sanitary plumbing;</w:t>
            </w:r>
          </w:p>
          <w:p w14:paraId="0ACF5071" w14:textId="77777777" w:rsidR="00C152BD" w:rsidRPr="00C152BD" w:rsidRDefault="00C152BD" w:rsidP="00C152BD">
            <w:pPr>
              <w:pStyle w:val="PrformatHTML"/>
              <w:jc w:val="both"/>
              <w:rPr>
                <w:rFonts w:ascii="Segaon Soft Medium" w:hAnsi="Segaon Soft Medium"/>
                <w:sz w:val="22"/>
                <w:szCs w:val="22"/>
                <w:lang w:val="en"/>
              </w:rPr>
            </w:pPr>
            <w:r w:rsidRPr="00C152BD">
              <w:rPr>
                <w:rFonts w:ascii="Segaon Soft Medium" w:hAnsi="Segaon Soft Medium"/>
                <w:sz w:val="22"/>
                <w:szCs w:val="22"/>
                <w:lang w:val="en"/>
              </w:rPr>
              <w:t>- Electrical work;</w:t>
            </w:r>
          </w:p>
          <w:p w14:paraId="4E4DC87B" w14:textId="77777777" w:rsidR="00C152BD" w:rsidRPr="00C152BD" w:rsidRDefault="00C152BD" w:rsidP="00C152BD">
            <w:pPr>
              <w:pStyle w:val="PrformatHTML"/>
              <w:jc w:val="both"/>
              <w:rPr>
                <w:rFonts w:ascii="Segaon Soft Medium" w:hAnsi="Segaon Soft Medium"/>
                <w:sz w:val="22"/>
                <w:szCs w:val="22"/>
                <w:lang w:val="en"/>
              </w:rPr>
            </w:pPr>
            <w:r w:rsidRPr="00C152BD">
              <w:rPr>
                <w:rFonts w:ascii="Segaon Soft Medium" w:hAnsi="Segaon Soft Medium"/>
                <w:sz w:val="22"/>
                <w:szCs w:val="22"/>
                <w:lang w:val="en"/>
              </w:rPr>
              <w:t>- Carpentry and roofing work;</w:t>
            </w:r>
          </w:p>
          <w:p w14:paraId="1910F0D3" w14:textId="77777777" w:rsidR="00C152BD" w:rsidRPr="00C152BD" w:rsidRDefault="00C152BD" w:rsidP="00C152BD">
            <w:pPr>
              <w:pStyle w:val="PrformatHTML"/>
              <w:jc w:val="both"/>
              <w:rPr>
                <w:rFonts w:ascii="Segaon Soft Medium" w:hAnsi="Segaon Soft Medium"/>
                <w:sz w:val="22"/>
                <w:szCs w:val="22"/>
                <w:lang w:val="en"/>
              </w:rPr>
            </w:pPr>
            <w:r w:rsidRPr="00C152BD">
              <w:rPr>
                <w:rFonts w:ascii="Segaon Soft Medium" w:hAnsi="Segaon Soft Medium"/>
                <w:sz w:val="22"/>
                <w:szCs w:val="22"/>
                <w:lang w:val="en"/>
              </w:rPr>
              <w:t>- Supply, installation and commissioning of two containerised cold rooms;</w:t>
            </w:r>
          </w:p>
          <w:p w14:paraId="39F395D6" w14:textId="77777777" w:rsidR="00C152BD" w:rsidRDefault="00C152BD" w:rsidP="00C152BD">
            <w:pPr>
              <w:pStyle w:val="PrformatHTML"/>
              <w:jc w:val="both"/>
              <w:rPr>
                <w:rFonts w:ascii="Segaon Soft Medium" w:hAnsi="Segaon Soft Medium"/>
                <w:sz w:val="22"/>
                <w:szCs w:val="22"/>
                <w:lang w:val="en"/>
              </w:rPr>
            </w:pPr>
            <w:r w:rsidRPr="00C152BD">
              <w:rPr>
                <w:rFonts w:ascii="Segaon Soft Medium" w:hAnsi="Segaon Soft Medium"/>
                <w:sz w:val="22"/>
                <w:szCs w:val="22"/>
                <w:lang w:val="en"/>
              </w:rPr>
              <w:t>- The supply, installation and commissioning of a 20 KVA generator.</w:t>
            </w:r>
          </w:p>
          <w:p w14:paraId="50C7FBA6" w14:textId="77777777" w:rsidR="00C152BD" w:rsidRPr="00C152BD" w:rsidRDefault="00C152BD" w:rsidP="00C152BD">
            <w:pPr>
              <w:pStyle w:val="PrformatHTML"/>
              <w:jc w:val="both"/>
              <w:rPr>
                <w:rFonts w:ascii="Segaon Soft Medium" w:hAnsi="Segaon Soft Medium"/>
                <w:sz w:val="22"/>
                <w:szCs w:val="22"/>
                <w:lang w:val="en"/>
              </w:rPr>
            </w:pPr>
          </w:p>
          <w:p w14:paraId="230DDF08" w14:textId="77777777" w:rsidR="00C152BD" w:rsidRPr="00C152BD" w:rsidRDefault="00C152BD" w:rsidP="00C152BD">
            <w:pPr>
              <w:pStyle w:val="PrformatHTML"/>
              <w:jc w:val="both"/>
              <w:rPr>
                <w:rFonts w:ascii="Segaon Soft Medium" w:hAnsi="Segaon Soft Medium"/>
                <w:sz w:val="22"/>
                <w:szCs w:val="22"/>
                <w:lang w:val="en"/>
              </w:rPr>
            </w:pPr>
            <w:r w:rsidRPr="00C152BD">
              <w:rPr>
                <w:rFonts w:ascii="Segaon Soft Medium" w:hAnsi="Segaon Soft Medium"/>
                <w:sz w:val="22"/>
                <w:szCs w:val="22"/>
                <w:lang w:val="en"/>
              </w:rPr>
              <w:t>Details are given in the Special Technical Specifications (STS), part 4 of the tender documents.</w:t>
            </w:r>
          </w:p>
          <w:p w14:paraId="6631F392" w14:textId="77777777" w:rsidR="00C152BD" w:rsidRPr="00C152BD" w:rsidRDefault="00C152BD" w:rsidP="00C152BD">
            <w:pPr>
              <w:pStyle w:val="PrformatHTML"/>
              <w:jc w:val="both"/>
              <w:rPr>
                <w:rFonts w:ascii="Segaon Soft Medium" w:hAnsi="Segaon Soft Medium"/>
                <w:b/>
                <w:sz w:val="22"/>
                <w:szCs w:val="22"/>
                <w:u w:val="single"/>
                <w:lang w:val="en"/>
              </w:rPr>
            </w:pPr>
          </w:p>
          <w:p w14:paraId="255A14B0" w14:textId="77777777" w:rsidR="002A7562" w:rsidRPr="00EF5358" w:rsidRDefault="002A7562" w:rsidP="00C152BD">
            <w:pPr>
              <w:pStyle w:val="PrformatHTML"/>
              <w:jc w:val="both"/>
              <w:rPr>
                <w:rFonts w:ascii="Segaon Soft Medium" w:hAnsi="Segaon Soft Medium" w:cs="Consolas"/>
                <w:lang w:val="en-US"/>
              </w:rPr>
            </w:pPr>
          </w:p>
        </w:tc>
      </w:tr>
      <w:tr w:rsidR="002A7562" w:rsidRPr="007E6079" w14:paraId="268A1A2F" w14:textId="77777777" w:rsidTr="002B69A2">
        <w:trPr>
          <w:trHeight w:val="1167"/>
        </w:trPr>
        <w:tc>
          <w:tcPr>
            <w:tcW w:w="5098" w:type="dxa"/>
          </w:tcPr>
          <w:p w14:paraId="07CBF618" w14:textId="77777777" w:rsidR="002A7562" w:rsidRPr="00137B52" w:rsidRDefault="002A7562" w:rsidP="00BC7C2A">
            <w:pPr>
              <w:pStyle w:val="Paragraphedeliste"/>
              <w:numPr>
                <w:ilvl w:val="0"/>
                <w:numId w:val="22"/>
              </w:numPr>
              <w:spacing w:after="0" w:line="240" w:lineRule="auto"/>
              <w:ind w:left="311" w:hanging="284"/>
              <w:jc w:val="both"/>
              <w:rPr>
                <w:rFonts w:ascii="Segaon Soft Medium" w:eastAsia="Times New Roman" w:hAnsi="Segaon Soft Medium" w:cs="Consolas"/>
                <w:b/>
                <w:u w:val="single"/>
                <w:lang w:val="fr-CM" w:eastAsia="fr-FR"/>
              </w:rPr>
            </w:pPr>
            <w:r w:rsidRPr="00137B52">
              <w:rPr>
                <w:rFonts w:ascii="Segaon Soft Medium" w:eastAsia="Times New Roman" w:hAnsi="Segaon Soft Medium" w:cs="Consolas"/>
                <w:b/>
                <w:u w:val="single"/>
                <w:lang w:val="fr-CM" w:eastAsia="fr-FR"/>
              </w:rPr>
              <w:t>Délai d’exécution</w:t>
            </w:r>
          </w:p>
          <w:p w14:paraId="36ACAFE4" w14:textId="41506B7D" w:rsidR="002B69A2" w:rsidRPr="00137B52" w:rsidRDefault="002A7562" w:rsidP="00EF5358">
            <w:pPr>
              <w:spacing w:after="0" w:line="240" w:lineRule="auto"/>
              <w:jc w:val="both"/>
              <w:rPr>
                <w:rFonts w:ascii="Segaon Soft Medium" w:eastAsia="Times New Roman" w:hAnsi="Segaon Soft Medium" w:cs="Consolas"/>
                <w:bCs/>
                <w:lang w:val="fr-CM"/>
              </w:rPr>
            </w:pPr>
            <w:r w:rsidRPr="00137B52">
              <w:rPr>
                <w:rFonts w:ascii="Segaon Soft Medium" w:eastAsia="Times New Roman" w:hAnsi="Segaon Soft Medium" w:cs="Consolas"/>
                <w:bCs/>
                <w:lang w:val="fr-CM"/>
              </w:rPr>
              <w:t xml:space="preserve">Le délai prévu pour l’exécution des travaux est de </w:t>
            </w:r>
            <w:r w:rsidR="00593D41" w:rsidRPr="00137B52">
              <w:rPr>
                <w:rFonts w:ascii="Segaon Soft Medium" w:eastAsia="Times New Roman" w:hAnsi="Segaon Soft Medium" w:cs="Consolas"/>
                <w:bCs/>
                <w:lang w:val="fr-CM"/>
              </w:rPr>
              <w:t>six</w:t>
            </w:r>
            <w:r w:rsidR="00E93456" w:rsidRPr="00137B52">
              <w:rPr>
                <w:rFonts w:ascii="Segaon Soft Medium" w:eastAsia="Times New Roman" w:hAnsi="Segaon Soft Medium" w:cs="Consolas"/>
                <w:bCs/>
                <w:lang w:val="fr-CM"/>
              </w:rPr>
              <w:t xml:space="preserve"> </w:t>
            </w:r>
            <w:r w:rsidRPr="00137B52">
              <w:rPr>
                <w:rFonts w:ascii="Segaon Soft Medium" w:eastAsia="Times New Roman" w:hAnsi="Segaon Soft Medium" w:cs="Consolas"/>
                <w:bCs/>
                <w:lang w:val="fr-CM"/>
              </w:rPr>
              <w:t>(</w:t>
            </w:r>
            <w:r w:rsidR="00593D41" w:rsidRPr="00137B52">
              <w:rPr>
                <w:rFonts w:ascii="Segaon Soft Medium" w:eastAsia="Times New Roman" w:hAnsi="Segaon Soft Medium" w:cs="Consolas"/>
                <w:bCs/>
                <w:lang w:val="fr-CM"/>
              </w:rPr>
              <w:t>06</w:t>
            </w:r>
            <w:r w:rsidRPr="00137B52">
              <w:rPr>
                <w:rFonts w:ascii="Segaon Soft Medium" w:eastAsia="Times New Roman" w:hAnsi="Segaon Soft Medium" w:cs="Consolas"/>
                <w:bCs/>
                <w:lang w:val="fr-CM"/>
              </w:rPr>
              <w:t>) mois.</w:t>
            </w:r>
          </w:p>
        </w:tc>
        <w:tc>
          <w:tcPr>
            <w:tcW w:w="284" w:type="dxa"/>
          </w:tcPr>
          <w:p w14:paraId="19E48803" w14:textId="77777777" w:rsidR="002A7562" w:rsidRPr="00EF5358" w:rsidRDefault="002A7562" w:rsidP="00EF5358">
            <w:pPr>
              <w:spacing w:line="240" w:lineRule="auto"/>
              <w:rPr>
                <w:rFonts w:ascii="Segaon Soft Medium" w:eastAsia="Times New Roman" w:hAnsi="Segaon Soft Medium" w:cs="Consolas"/>
              </w:rPr>
            </w:pPr>
          </w:p>
        </w:tc>
        <w:tc>
          <w:tcPr>
            <w:tcW w:w="4819" w:type="dxa"/>
          </w:tcPr>
          <w:p w14:paraId="6F4287D2" w14:textId="77777777" w:rsidR="00C152BD" w:rsidRPr="00C152BD" w:rsidRDefault="002A7562" w:rsidP="00C152BD">
            <w:pPr>
              <w:spacing w:after="0" w:line="240" w:lineRule="auto"/>
              <w:rPr>
                <w:rStyle w:val="systrantokenword"/>
                <w:rFonts w:ascii="Segaon Soft Medium" w:eastAsia="Times New Roman" w:hAnsi="Segaon Soft Medium" w:cs="Consolas"/>
                <w:lang w:val="en-US"/>
              </w:rPr>
            </w:pPr>
            <w:r w:rsidRPr="00EF5358">
              <w:rPr>
                <w:rStyle w:val="systrantokenword"/>
                <w:rFonts w:ascii="Segaon Soft Medium" w:eastAsia="Times New Roman" w:hAnsi="Segaon Soft Medium" w:cs="Consolas"/>
                <w:b/>
                <w:lang w:val="en-US"/>
              </w:rPr>
              <w:t>3</w:t>
            </w:r>
            <w:r w:rsidRPr="00C152BD">
              <w:rPr>
                <w:rStyle w:val="systrantokenword"/>
                <w:rFonts w:ascii="Segaon Soft Medium" w:eastAsia="Times New Roman" w:hAnsi="Segaon Soft Medium" w:cs="Consolas"/>
                <w:lang w:val="en-US"/>
              </w:rPr>
              <w:t xml:space="preserve">. </w:t>
            </w:r>
            <w:r w:rsidR="00C152BD" w:rsidRPr="00EE4DDE">
              <w:rPr>
                <w:lang w:val="en-US"/>
              </w:rPr>
              <w:t xml:space="preserve"> </w:t>
            </w:r>
            <w:r w:rsidR="00C152BD" w:rsidRPr="00C152BD">
              <w:rPr>
                <w:rStyle w:val="systrantokenword"/>
                <w:rFonts w:ascii="Segaon Soft Medium" w:eastAsia="Times New Roman" w:hAnsi="Segaon Soft Medium" w:cs="Consolas"/>
                <w:b/>
                <w:u w:val="single"/>
                <w:lang w:val="en-US"/>
              </w:rPr>
              <w:t>Execution period</w:t>
            </w:r>
          </w:p>
          <w:p w14:paraId="66616DFC" w14:textId="231BADD8" w:rsidR="00C152BD" w:rsidRPr="00C152BD" w:rsidRDefault="00C152BD" w:rsidP="00C152BD">
            <w:pPr>
              <w:spacing w:after="0" w:line="240" w:lineRule="auto"/>
              <w:rPr>
                <w:rFonts w:ascii="Segaon Soft Medium" w:eastAsia="Times New Roman" w:hAnsi="Segaon Soft Medium" w:cs="Consolas"/>
                <w:lang w:val="en-US"/>
              </w:rPr>
            </w:pPr>
            <w:r w:rsidRPr="00C152BD">
              <w:rPr>
                <w:rStyle w:val="systrantokenword"/>
                <w:rFonts w:ascii="Segaon Soft Medium" w:eastAsia="Times New Roman" w:hAnsi="Segaon Soft Medium" w:cs="Consolas"/>
                <w:lang w:val="en-US"/>
              </w:rPr>
              <w:t>The deadline set for the execution of the works is six (06) months.</w:t>
            </w:r>
          </w:p>
          <w:p w14:paraId="42C54F90" w14:textId="77777777" w:rsidR="002A7562" w:rsidRPr="00EF5358" w:rsidRDefault="002A7562" w:rsidP="00EF5358">
            <w:pPr>
              <w:spacing w:after="0" w:line="240" w:lineRule="auto"/>
              <w:jc w:val="both"/>
              <w:rPr>
                <w:rFonts w:ascii="Segaon Soft Medium" w:eastAsia="Times New Roman" w:hAnsi="Segaon Soft Medium" w:cs="Consolas"/>
                <w:lang w:val="en-US"/>
              </w:rPr>
            </w:pPr>
          </w:p>
        </w:tc>
      </w:tr>
      <w:tr w:rsidR="002A7562" w:rsidRPr="00B76BFD" w14:paraId="5E058314" w14:textId="77777777" w:rsidTr="00E22EDE">
        <w:trPr>
          <w:trHeight w:val="131"/>
        </w:trPr>
        <w:tc>
          <w:tcPr>
            <w:tcW w:w="5098" w:type="dxa"/>
          </w:tcPr>
          <w:p w14:paraId="1B1B52DF" w14:textId="77777777" w:rsidR="002A7562" w:rsidRPr="00137B52" w:rsidRDefault="002A7562" w:rsidP="00BC7C2A">
            <w:pPr>
              <w:numPr>
                <w:ilvl w:val="0"/>
                <w:numId w:val="22"/>
              </w:numPr>
              <w:spacing w:after="0" w:line="240" w:lineRule="auto"/>
              <w:ind w:left="426"/>
              <w:jc w:val="both"/>
              <w:rPr>
                <w:rFonts w:ascii="Segaon Soft Medium" w:eastAsia="Times New Roman" w:hAnsi="Segaon Soft Medium" w:cs="Consolas"/>
                <w:b/>
                <w:u w:val="single"/>
                <w:lang w:val="fr-CM" w:eastAsia="fr-FR"/>
              </w:rPr>
            </w:pPr>
            <w:r w:rsidRPr="00137B52">
              <w:rPr>
                <w:rFonts w:ascii="Segaon Soft Medium" w:eastAsia="Times New Roman" w:hAnsi="Segaon Soft Medium" w:cs="Consolas"/>
                <w:b/>
                <w:u w:val="single"/>
                <w:lang w:val="fr-CM" w:eastAsia="fr-FR"/>
              </w:rPr>
              <w:t>Participation et origine</w:t>
            </w:r>
          </w:p>
          <w:p w14:paraId="0246E7AB" w14:textId="77777777" w:rsidR="002A7562" w:rsidRPr="00137B52" w:rsidRDefault="002A7562" w:rsidP="00DE17B4">
            <w:pPr>
              <w:widowControl w:val="0"/>
              <w:autoSpaceDE w:val="0"/>
              <w:autoSpaceDN w:val="0"/>
              <w:adjustRightInd w:val="0"/>
              <w:spacing w:after="0" w:line="240" w:lineRule="auto"/>
              <w:ind w:left="107" w:right="-20"/>
              <w:jc w:val="both"/>
              <w:rPr>
                <w:rFonts w:ascii="Segaon Soft Medium" w:eastAsia="Calibri" w:hAnsi="Segaon Soft Medium" w:cs="Arial"/>
                <w:lang w:val="fr-CM" w:eastAsia="fr-FR"/>
              </w:rPr>
            </w:pPr>
            <w:r w:rsidRPr="00137B52">
              <w:rPr>
                <w:rFonts w:ascii="Segaon Soft Medium" w:hAnsi="Segaon Soft Medium" w:cs="Consolas"/>
                <w:lang w:val="fr-CM"/>
              </w:rPr>
              <w:t xml:space="preserve">La </w:t>
            </w:r>
            <w:r w:rsidRPr="00EE4DDE">
              <w:rPr>
                <w:rFonts w:ascii="Segaon Soft Medium" w:eastAsia="Times New Roman" w:hAnsi="Segaon Soft Medium" w:cs="Consolas"/>
                <w:bCs/>
                <w:lang w:val="fr-CM"/>
              </w:rPr>
              <w:t xml:space="preserve">participation au présent Appel d’offres est ouverte aux entreprises de droit camerounais </w:t>
            </w:r>
            <w:r w:rsidR="00DE17B4" w:rsidRPr="00EE4DDE">
              <w:rPr>
                <w:rFonts w:ascii="Segaon Soft Medium" w:eastAsia="Times New Roman" w:hAnsi="Segaon Soft Medium" w:cs="Consolas"/>
                <w:bCs/>
                <w:lang w:val="fr-CM"/>
              </w:rPr>
              <w:t>spécialisées dans les travaux de génie civil</w:t>
            </w:r>
            <w:r w:rsidR="00C152BD" w:rsidRPr="00EE4DDE">
              <w:rPr>
                <w:rFonts w:ascii="Segaon Soft Medium" w:eastAsia="Times New Roman" w:hAnsi="Segaon Soft Medium" w:cs="Consolas"/>
                <w:bCs/>
                <w:lang w:val="fr-CM"/>
              </w:rPr>
              <w:t>,</w:t>
            </w:r>
            <w:r w:rsidR="00DE17B4" w:rsidRPr="00EE4DDE">
              <w:rPr>
                <w:rFonts w:ascii="Segaon Soft Medium" w:eastAsia="Times New Roman" w:hAnsi="Segaon Soft Medium" w:cs="Consolas"/>
                <w:bCs/>
                <w:lang w:val="fr-CM"/>
              </w:rPr>
              <w:t xml:space="preserve"> le montage et la mise en service des chambres froides</w:t>
            </w:r>
            <w:r w:rsidR="008A34F6">
              <w:rPr>
                <w:rFonts w:ascii="Segaon Soft Medium" w:eastAsia="Times New Roman" w:hAnsi="Segaon Soft Medium" w:cs="Consolas"/>
                <w:bCs/>
                <w:lang w:val="fr-CM"/>
              </w:rPr>
              <w:t>.</w:t>
            </w:r>
          </w:p>
        </w:tc>
        <w:tc>
          <w:tcPr>
            <w:tcW w:w="284" w:type="dxa"/>
          </w:tcPr>
          <w:p w14:paraId="75323680" w14:textId="77777777" w:rsidR="002A7562" w:rsidRPr="00EF5358" w:rsidRDefault="002A7562" w:rsidP="00EF5358">
            <w:pPr>
              <w:spacing w:line="240" w:lineRule="auto"/>
              <w:jc w:val="both"/>
              <w:rPr>
                <w:rFonts w:ascii="Segaon Soft Medium" w:eastAsia="Times New Roman" w:hAnsi="Segaon Soft Medium" w:cs="Consolas"/>
              </w:rPr>
            </w:pPr>
          </w:p>
        </w:tc>
        <w:tc>
          <w:tcPr>
            <w:tcW w:w="4819" w:type="dxa"/>
          </w:tcPr>
          <w:p w14:paraId="2261D33A" w14:textId="77777777" w:rsidR="0031047A" w:rsidRPr="0031047A" w:rsidRDefault="002A7562" w:rsidP="0031047A">
            <w:pPr>
              <w:spacing w:after="0" w:line="240" w:lineRule="auto"/>
              <w:jc w:val="both"/>
              <w:rPr>
                <w:rStyle w:val="systrantokenword"/>
                <w:rFonts w:ascii="Segaon Soft Medium" w:eastAsia="Times New Roman" w:hAnsi="Segaon Soft Medium" w:cs="Consolas"/>
                <w:lang w:val="en-US"/>
              </w:rPr>
            </w:pPr>
            <w:r w:rsidRPr="00EF5358">
              <w:rPr>
                <w:rStyle w:val="systrantokenword"/>
                <w:rFonts w:ascii="Segaon Soft Medium" w:eastAsia="Times New Roman" w:hAnsi="Segaon Soft Medium" w:cs="Consolas"/>
                <w:b/>
                <w:lang w:val="en-US"/>
              </w:rPr>
              <w:t>4</w:t>
            </w:r>
            <w:r w:rsidRPr="00EF5358">
              <w:rPr>
                <w:rStyle w:val="systrantokenword"/>
                <w:rFonts w:ascii="Segaon Soft Medium" w:eastAsia="Times New Roman" w:hAnsi="Segaon Soft Medium" w:cs="Consolas"/>
                <w:lang w:val="en-US"/>
              </w:rPr>
              <w:t>.</w:t>
            </w:r>
            <w:r w:rsidR="0031047A" w:rsidRPr="0031047A">
              <w:rPr>
                <w:rStyle w:val="systrantokenword"/>
                <w:rFonts w:ascii="Segaon Soft Medium" w:eastAsia="Times New Roman" w:hAnsi="Segaon Soft Medium" w:cs="Consolas"/>
                <w:b/>
                <w:u w:val="single"/>
                <w:lang w:val="en-US"/>
              </w:rPr>
              <w:t>Participation and origin</w:t>
            </w:r>
          </w:p>
          <w:p w14:paraId="1DF112E4" w14:textId="77777777" w:rsidR="0031047A" w:rsidRPr="00EF5358" w:rsidRDefault="0031047A" w:rsidP="0031047A">
            <w:pPr>
              <w:spacing w:after="0" w:line="240" w:lineRule="auto"/>
              <w:jc w:val="both"/>
              <w:rPr>
                <w:rFonts w:ascii="Segaon Soft Medium" w:hAnsi="Segaon Soft Medium" w:cs="Consolas"/>
                <w:snapToGrid w:val="0"/>
                <w:spacing w:val="-6"/>
                <w:lang w:val="en-GB"/>
              </w:rPr>
            </w:pPr>
            <w:r w:rsidRPr="0031047A">
              <w:rPr>
                <w:rStyle w:val="systrantokenword"/>
                <w:rFonts w:ascii="Segaon Soft Medium" w:eastAsia="Times New Roman" w:hAnsi="Segaon Soft Medium" w:cs="Consolas"/>
                <w:lang w:val="en-US"/>
              </w:rPr>
              <w:t>Participation in this call for tenders is open to companies incorporated under Cameroonian law and specializing in civil engineering work and the assembly and commissioning of cold rooms.</w:t>
            </w:r>
          </w:p>
          <w:p w14:paraId="446E7EDB" w14:textId="77777777" w:rsidR="002A7562" w:rsidRPr="00EF5358" w:rsidRDefault="002A7562" w:rsidP="00EF5358">
            <w:pPr>
              <w:pStyle w:val="PrformatHTML"/>
              <w:jc w:val="both"/>
              <w:rPr>
                <w:rFonts w:ascii="Segaon Soft Medium" w:hAnsi="Segaon Soft Medium" w:cs="Consolas"/>
                <w:sz w:val="22"/>
                <w:szCs w:val="22"/>
                <w:lang w:val="en-US"/>
              </w:rPr>
            </w:pPr>
            <w:r w:rsidRPr="00EF5358">
              <w:rPr>
                <w:rFonts w:ascii="Segaon Soft Medium" w:hAnsi="Segaon Soft Medium" w:cs="Consolas"/>
                <w:snapToGrid w:val="0"/>
                <w:spacing w:val="-6"/>
                <w:sz w:val="22"/>
                <w:szCs w:val="22"/>
                <w:lang w:val="en-GB"/>
              </w:rPr>
              <w:t>.</w:t>
            </w:r>
          </w:p>
        </w:tc>
      </w:tr>
      <w:tr w:rsidR="002A7562" w:rsidRPr="007E6079" w14:paraId="79D45E9F" w14:textId="77777777" w:rsidTr="00E22EDE">
        <w:tc>
          <w:tcPr>
            <w:tcW w:w="5098" w:type="dxa"/>
          </w:tcPr>
          <w:p w14:paraId="14828935" w14:textId="77777777" w:rsidR="002A7562" w:rsidRPr="00137B52" w:rsidRDefault="00C71461" w:rsidP="00BC7C2A">
            <w:pPr>
              <w:pStyle w:val="Paragraphedeliste"/>
              <w:numPr>
                <w:ilvl w:val="0"/>
                <w:numId w:val="23"/>
              </w:numPr>
              <w:spacing w:after="0" w:line="240" w:lineRule="auto"/>
              <w:ind w:left="452"/>
              <w:jc w:val="both"/>
              <w:rPr>
                <w:rFonts w:ascii="Segaon Soft Medium" w:hAnsi="Segaon Soft Medium" w:cs="Consolas"/>
                <w:b/>
                <w:bCs/>
                <w:u w:val="single"/>
                <w:lang w:val="fr-CM"/>
              </w:rPr>
            </w:pPr>
            <w:r w:rsidRPr="00137B52">
              <w:rPr>
                <w:rFonts w:ascii="Segaon Soft Medium" w:hAnsi="Segaon Soft Medium" w:cs="Consolas"/>
                <w:b/>
                <w:bCs/>
                <w:u w:val="single"/>
                <w:lang w:val="fr-CM"/>
              </w:rPr>
              <w:t>Caution de soumission</w:t>
            </w:r>
          </w:p>
          <w:p w14:paraId="6ED68227" w14:textId="33308755" w:rsidR="00A01AE2" w:rsidRPr="00137B52" w:rsidRDefault="00A01AE2" w:rsidP="00EF5358">
            <w:pPr>
              <w:pStyle w:val="NormalDAO"/>
              <w:rPr>
                <w:rFonts w:ascii="Segaon Soft Medium" w:hAnsi="Segaon Soft Medium" w:cs="Consolas"/>
                <w:bCs/>
                <w:sz w:val="22"/>
                <w:szCs w:val="22"/>
              </w:rPr>
            </w:pPr>
            <w:r w:rsidRPr="00137B52">
              <w:rPr>
                <w:rFonts w:ascii="Segaon Soft Medium" w:hAnsi="Segaon Soft Medium" w:cs="Consolas"/>
                <w:bCs/>
                <w:sz w:val="22"/>
                <w:szCs w:val="22"/>
              </w:rPr>
              <w:t>Chaque soumissionnaire doit joindre à ses pièces administratives, une caution de soumission établie par un</w:t>
            </w:r>
            <w:r w:rsidR="00016900" w:rsidRPr="00137B52">
              <w:rPr>
                <w:rFonts w:ascii="Segaon Soft Medium" w:hAnsi="Segaon Soft Medium" w:cs="Consolas"/>
                <w:bCs/>
                <w:sz w:val="22"/>
                <w:szCs w:val="22"/>
              </w:rPr>
              <w:t>e</w:t>
            </w:r>
            <w:r w:rsidRPr="00137B52">
              <w:rPr>
                <w:rFonts w:ascii="Segaon Soft Medium" w:hAnsi="Segaon Soft Medium" w:cs="Consolas"/>
                <w:bCs/>
                <w:sz w:val="22"/>
                <w:szCs w:val="22"/>
              </w:rPr>
              <w:t xml:space="preserve"> </w:t>
            </w:r>
            <w:r w:rsidR="00016900" w:rsidRPr="00137B52">
              <w:rPr>
                <w:rFonts w:ascii="Segaon Soft Medium" w:hAnsi="Segaon Soft Medium" w:cs="Consolas"/>
                <w:bCs/>
                <w:sz w:val="22"/>
                <w:szCs w:val="22"/>
              </w:rPr>
              <w:t>banque de premier ordre</w:t>
            </w:r>
            <w:r w:rsidRPr="00137B52">
              <w:rPr>
                <w:rFonts w:ascii="Segaon Soft Medium" w:hAnsi="Segaon Soft Medium" w:cs="Consolas"/>
                <w:bCs/>
                <w:sz w:val="22"/>
                <w:szCs w:val="22"/>
              </w:rPr>
              <w:t xml:space="preserve"> ou un</w:t>
            </w:r>
            <w:r w:rsidR="001B07D7" w:rsidRPr="00137B52">
              <w:rPr>
                <w:rFonts w:ascii="Segaon Soft Medium" w:hAnsi="Segaon Soft Medium" w:cs="Consolas"/>
                <w:bCs/>
                <w:sz w:val="22"/>
                <w:szCs w:val="22"/>
              </w:rPr>
              <w:t xml:space="preserve">e compagnie d’assurance agréée et </w:t>
            </w:r>
            <w:r w:rsidRPr="00137B52">
              <w:rPr>
                <w:rFonts w:ascii="Segaon Soft Medium" w:hAnsi="Segaon Soft Medium" w:cs="Consolas"/>
                <w:bCs/>
                <w:sz w:val="22"/>
                <w:szCs w:val="22"/>
              </w:rPr>
              <w:t>autorisé</w:t>
            </w:r>
            <w:r w:rsidR="00E21A49" w:rsidRPr="00137B52">
              <w:rPr>
                <w:rFonts w:ascii="Segaon Soft Medium" w:hAnsi="Segaon Soft Medium" w:cs="Consolas"/>
                <w:bCs/>
                <w:sz w:val="22"/>
                <w:szCs w:val="22"/>
              </w:rPr>
              <w:t>e</w:t>
            </w:r>
            <w:r w:rsidRPr="00137B52">
              <w:rPr>
                <w:rFonts w:ascii="Segaon Soft Medium" w:hAnsi="Segaon Soft Medium" w:cs="Consolas"/>
                <w:bCs/>
                <w:sz w:val="22"/>
                <w:szCs w:val="22"/>
              </w:rPr>
              <w:t xml:space="preserve"> à émettre des cautions dans le cadre des marchés publics et dont le modèle figure à la pièce </w:t>
            </w:r>
            <w:r w:rsidR="008A34F6">
              <w:rPr>
                <w:rFonts w:ascii="Segaon Soft Medium" w:hAnsi="Segaon Soft Medium" w:cs="Consolas"/>
                <w:bCs/>
                <w:sz w:val="22"/>
                <w:szCs w:val="22"/>
              </w:rPr>
              <w:t>9</w:t>
            </w:r>
            <w:r w:rsidR="008A34F6" w:rsidRPr="00137B52">
              <w:rPr>
                <w:rFonts w:ascii="Segaon Soft Medium" w:hAnsi="Segaon Soft Medium" w:cs="Consolas"/>
                <w:bCs/>
                <w:sz w:val="22"/>
                <w:szCs w:val="22"/>
              </w:rPr>
              <w:t xml:space="preserve"> </w:t>
            </w:r>
            <w:r w:rsidRPr="00137B52">
              <w:rPr>
                <w:rFonts w:ascii="Segaon Soft Medium" w:hAnsi="Segaon Soft Medium" w:cs="Consolas"/>
                <w:bCs/>
                <w:sz w:val="22"/>
                <w:szCs w:val="22"/>
              </w:rPr>
              <w:t xml:space="preserve">du Dossier d’Appel d’Offres, d'un montant de </w:t>
            </w:r>
            <w:r w:rsidR="00A56F32">
              <w:rPr>
                <w:rFonts w:ascii="Segaon Soft Medium" w:hAnsi="Segaon Soft Medium" w:cs="Consolas"/>
                <w:b/>
                <w:bCs/>
                <w:sz w:val="22"/>
                <w:szCs w:val="22"/>
              </w:rPr>
              <w:t>2 442 000</w:t>
            </w:r>
            <w:r w:rsidRPr="00137B52">
              <w:rPr>
                <w:rFonts w:ascii="Segaon Soft Medium" w:hAnsi="Segaon Soft Medium" w:cs="Consolas"/>
                <w:b/>
                <w:bCs/>
                <w:sz w:val="22"/>
                <w:szCs w:val="22"/>
              </w:rPr>
              <w:t xml:space="preserve"> (</w:t>
            </w:r>
            <w:r w:rsidR="00A56F32">
              <w:rPr>
                <w:rFonts w:ascii="Segaon Soft Medium" w:hAnsi="Segaon Soft Medium" w:cs="Consolas"/>
                <w:b/>
                <w:bCs/>
                <w:sz w:val="22"/>
                <w:szCs w:val="22"/>
              </w:rPr>
              <w:t>deux million</w:t>
            </w:r>
            <w:r w:rsidR="00E478C0">
              <w:rPr>
                <w:rFonts w:ascii="Segaon Soft Medium" w:hAnsi="Segaon Soft Medium" w:cs="Consolas"/>
                <w:b/>
                <w:bCs/>
                <w:sz w:val="22"/>
                <w:szCs w:val="22"/>
              </w:rPr>
              <w:t>s</w:t>
            </w:r>
            <w:r w:rsidRPr="00137B52">
              <w:rPr>
                <w:rFonts w:ascii="Segaon Soft Medium" w:hAnsi="Segaon Soft Medium" w:cs="Consolas"/>
                <w:b/>
                <w:bCs/>
                <w:sz w:val="22"/>
                <w:szCs w:val="22"/>
              </w:rPr>
              <w:t xml:space="preserve"> </w:t>
            </w:r>
            <w:r w:rsidR="00A56F32">
              <w:rPr>
                <w:rFonts w:ascii="Segaon Soft Medium" w:hAnsi="Segaon Soft Medium" w:cs="Consolas"/>
                <w:b/>
                <w:bCs/>
                <w:sz w:val="22"/>
                <w:szCs w:val="22"/>
              </w:rPr>
              <w:t>quatre</w:t>
            </w:r>
            <w:r w:rsidRPr="00137B52">
              <w:rPr>
                <w:rFonts w:ascii="Segaon Soft Medium" w:hAnsi="Segaon Soft Medium" w:cs="Consolas"/>
                <w:b/>
                <w:bCs/>
                <w:sz w:val="22"/>
                <w:szCs w:val="22"/>
              </w:rPr>
              <w:t xml:space="preserve"> cent </w:t>
            </w:r>
            <w:r w:rsidR="00812263">
              <w:rPr>
                <w:rFonts w:ascii="Segaon Soft Medium" w:hAnsi="Segaon Soft Medium" w:cs="Consolas"/>
                <w:b/>
                <w:bCs/>
                <w:sz w:val="22"/>
                <w:szCs w:val="22"/>
              </w:rPr>
              <w:t>quarante-deux</w:t>
            </w:r>
            <w:r w:rsidR="00A56F32">
              <w:rPr>
                <w:rFonts w:ascii="Segaon Soft Medium" w:hAnsi="Segaon Soft Medium" w:cs="Consolas"/>
                <w:b/>
                <w:bCs/>
                <w:sz w:val="22"/>
                <w:szCs w:val="22"/>
              </w:rPr>
              <w:t xml:space="preserve"> </w:t>
            </w:r>
            <w:r w:rsidR="00812263">
              <w:rPr>
                <w:rFonts w:ascii="Segaon Soft Medium" w:hAnsi="Segaon Soft Medium" w:cs="Consolas"/>
                <w:b/>
                <w:bCs/>
                <w:sz w:val="22"/>
                <w:szCs w:val="22"/>
              </w:rPr>
              <w:t>mille</w:t>
            </w:r>
            <w:r w:rsidRPr="00137B52">
              <w:rPr>
                <w:rFonts w:ascii="Segaon Soft Medium" w:hAnsi="Segaon Soft Medium" w:cs="Consolas"/>
                <w:b/>
                <w:bCs/>
                <w:sz w:val="22"/>
                <w:szCs w:val="22"/>
              </w:rPr>
              <w:t xml:space="preserve">) FCFA </w:t>
            </w:r>
            <w:r w:rsidRPr="00137B52">
              <w:rPr>
                <w:rFonts w:ascii="Segaon Soft Medium" w:hAnsi="Segaon Soft Medium" w:cs="Consolas"/>
                <w:bCs/>
                <w:sz w:val="22"/>
                <w:szCs w:val="22"/>
              </w:rPr>
              <w:t>et valable pendant trente (30) jours au-delà de la date limite de validité des offres.</w:t>
            </w:r>
            <w:r w:rsidR="00757C17" w:rsidRPr="00137B52">
              <w:rPr>
                <w:rFonts w:ascii="Segaon Soft Medium" w:hAnsi="Segaon Soft Medium" w:cs="Consolas"/>
                <w:bCs/>
                <w:sz w:val="22"/>
                <w:szCs w:val="22"/>
              </w:rPr>
              <w:t xml:space="preserve"> </w:t>
            </w:r>
          </w:p>
          <w:p w14:paraId="364C1272" w14:textId="77777777" w:rsidR="002A7562" w:rsidRPr="00137B52" w:rsidRDefault="002A7562" w:rsidP="00EF5358">
            <w:pPr>
              <w:pStyle w:val="NormalDAO"/>
              <w:rPr>
                <w:rFonts w:ascii="Segaon Soft Medium" w:hAnsi="Segaon Soft Medium" w:cs="Consolas"/>
                <w:b/>
                <w:bCs/>
                <w:sz w:val="22"/>
                <w:szCs w:val="22"/>
              </w:rPr>
            </w:pPr>
          </w:p>
        </w:tc>
        <w:tc>
          <w:tcPr>
            <w:tcW w:w="284" w:type="dxa"/>
          </w:tcPr>
          <w:p w14:paraId="1F6C780E" w14:textId="77777777" w:rsidR="002A7562" w:rsidRPr="00EF5358" w:rsidRDefault="002A7562" w:rsidP="00EF5358">
            <w:pPr>
              <w:spacing w:line="240" w:lineRule="auto"/>
              <w:rPr>
                <w:rFonts w:ascii="Segaon Soft Medium" w:eastAsia="Times New Roman" w:hAnsi="Segaon Soft Medium" w:cs="Consolas"/>
              </w:rPr>
            </w:pPr>
          </w:p>
        </w:tc>
        <w:tc>
          <w:tcPr>
            <w:tcW w:w="4819" w:type="dxa"/>
          </w:tcPr>
          <w:p w14:paraId="1F46865B" w14:textId="77777777" w:rsidR="002A7562" w:rsidRPr="00EF5358" w:rsidRDefault="002A7562" w:rsidP="00EF5358">
            <w:pPr>
              <w:widowControl w:val="0"/>
              <w:tabs>
                <w:tab w:val="left" w:pos="-11"/>
              </w:tabs>
              <w:autoSpaceDE w:val="0"/>
              <w:spacing w:after="0" w:line="240" w:lineRule="auto"/>
              <w:jc w:val="both"/>
              <w:rPr>
                <w:rFonts w:ascii="Segaon Soft Medium" w:hAnsi="Segaon Soft Medium" w:cs="Consolas"/>
                <w:lang w:val="en-US"/>
              </w:rPr>
            </w:pPr>
            <w:r w:rsidRPr="00EF5358">
              <w:rPr>
                <w:rFonts w:ascii="Segaon Soft Medium" w:hAnsi="Segaon Soft Medium" w:cs="Consolas"/>
                <w:b/>
                <w:spacing w:val="2"/>
                <w:lang w:val="en-US"/>
              </w:rPr>
              <w:t>5.</w:t>
            </w:r>
            <w:r w:rsidRPr="00EF5358">
              <w:rPr>
                <w:rFonts w:ascii="Segaon Soft Medium" w:hAnsi="Segaon Soft Medium" w:cs="Consolas"/>
                <w:b/>
                <w:spacing w:val="2"/>
                <w:u w:val="single"/>
                <w:lang w:val="en-US"/>
              </w:rPr>
              <w:t>Bid bond</w:t>
            </w:r>
          </w:p>
          <w:p w14:paraId="6F9D1FA8" w14:textId="72835977" w:rsidR="002A7562" w:rsidRPr="00EF5358" w:rsidRDefault="00E478C0" w:rsidP="008C6723">
            <w:pPr>
              <w:spacing w:after="0" w:line="240" w:lineRule="auto"/>
              <w:jc w:val="both"/>
              <w:rPr>
                <w:rStyle w:val="systrantokenword"/>
                <w:rFonts w:ascii="Segaon Soft Medium" w:eastAsia="Times New Roman" w:hAnsi="Segaon Soft Medium" w:cs="Consolas"/>
                <w:lang w:val="en-US"/>
              </w:rPr>
            </w:pPr>
            <w:r w:rsidRPr="00E478C0">
              <w:rPr>
                <w:rStyle w:val="systrantokenword"/>
                <w:rFonts w:ascii="Segaon Soft Medium" w:eastAsia="Times New Roman" w:hAnsi="Segaon Soft Medium" w:cs="Consolas"/>
                <w:lang w:val="en-US"/>
              </w:rPr>
              <w:t xml:space="preserve">Each bidder must attach to their administrative documents a bid bond issued by a first-class bank or an insurance company approved and authorised to issue bonds in the context of public procurement, the template for which is provided in document 9 of the tender dossier, for an amount of 2,442,000 (two million four hundred and forty-two thousand) CFA francs and valid for thirty (30) days beyond the </w:t>
            </w:r>
          </w:p>
        </w:tc>
      </w:tr>
      <w:tr w:rsidR="002A7562" w:rsidRPr="007E6079" w14:paraId="407368BD" w14:textId="77777777" w:rsidTr="00E22EDE">
        <w:trPr>
          <w:trHeight w:val="1013"/>
        </w:trPr>
        <w:tc>
          <w:tcPr>
            <w:tcW w:w="5098" w:type="dxa"/>
          </w:tcPr>
          <w:p w14:paraId="633EFDDC" w14:textId="77777777" w:rsidR="002A7562" w:rsidRPr="00137B52" w:rsidRDefault="002A7562" w:rsidP="00BC7C2A">
            <w:pPr>
              <w:pStyle w:val="Paragraphedeliste"/>
              <w:numPr>
                <w:ilvl w:val="0"/>
                <w:numId w:val="24"/>
              </w:numPr>
              <w:spacing w:after="0" w:line="240" w:lineRule="auto"/>
              <w:ind w:left="426"/>
              <w:jc w:val="both"/>
              <w:rPr>
                <w:rFonts w:ascii="Segaon Soft Medium" w:eastAsia="Times New Roman" w:hAnsi="Segaon Soft Medium" w:cs="Consolas"/>
                <w:b/>
                <w:u w:val="single"/>
                <w:lang w:val="fr-CM" w:eastAsia="fr-FR"/>
              </w:rPr>
            </w:pPr>
            <w:r w:rsidRPr="00137B52">
              <w:rPr>
                <w:rFonts w:ascii="Segaon Soft Medium" w:eastAsia="Times New Roman" w:hAnsi="Segaon Soft Medium" w:cs="Consolas"/>
                <w:b/>
                <w:u w:val="single"/>
                <w:lang w:val="fr-CM" w:eastAsia="fr-FR"/>
              </w:rPr>
              <w:t xml:space="preserve">Financement </w:t>
            </w:r>
          </w:p>
          <w:p w14:paraId="1A9D7681" w14:textId="2A766D1B" w:rsidR="00251465" w:rsidRDefault="002A7562" w:rsidP="00251465">
            <w:pPr>
              <w:jc w:val="both"/>
              <w:rPr>
                <w:rFonts w:ascii="Segaon Soft Medium" w:hAnsi="Segaon Soft Medium" w:cs="Consolas"/>
              </w:rPr>
            </w:pPr>
            <w:r w:rsidRPr="00137B52">
              <w:rPr>
                <w:rFonts w:ascii="Segaon Soft Medium" w:eastAsia="Calibri" w:hAnsi="Segaon Soft Medium" w:cs="Arial"/>
                <w:spacing w:val="5"/>
                <w:lang w:val="fr-CM" w:eastAsia="fr-FR"/>
              </w:rPr>
              <w:t>Le</w:t>
            </w:r>
            <w:r w:rsidRPr="00137B52">
              <w:rPr>
                <w:rFonts w:ascii="Segaon Soft Medium" w:eastAsia="Calibri" w:hAnsi="Segaon Soft Medium" w:cs="Arial"/>
                <w:lang w:val="fr-CM" w:eastAsia="fr-FR"/>
              </w:rPr>
              <w:t xml:space="preserve">s </w:t>
            </w:r>
            <w:r w:rsidRPr="00137B52">
              <w:rPr>
                <w:rFonts w:ascii="Segaon Soft Medium" w:eastAsia="Calibri" w:hAnsi="Segaon Soft Medium" w:cs="Arial"/>
                <w:spacing w:val="5"/>
                <w:lang w:val="fr-CM" w:eastAsia="fr-FR"/>
              </w:rPr>
              <w:t>travau</w:t>
            </w:r>
            <w:r w:rsidRPr="00137B52">
              <w:rPr>
                <w:rFonts w:ascii="Segaon Soft Medium" w:eastAsia="Calibri" w:hAnsi="Segaon Soft Medium" w:cs="Arial"/>
                <w:lang w:val="fr-CM" w:eastAsia="fr-FR"/>
              </w:rPr>
              <w:t xml:space="preserve">x </w:t>
            </w:r>
            <w:r w:rsidRPr="00137B52">
              <w:rPr>
                <w:rFonts w:ascii="Segaon Soft Medium" w:eastAsia="Calibri" w:hAnsi="Segaon Soft Medium" w:cs="Arial"/>
                <w:spacing w:val="5"/>
                <w:lang w:val="fr-CM" w:eastAsia="fr-FR"/>
              </w:rPr>
              <w:t>obje</w:t>
            </w:r>
            <w:r w:rsidRPr="00137B52">
              <w:rPr>
                <w:rFonts w:ascii="Segaon Soft Medium" w:eastAsia="Calibri" w:hAnsi="Segaon Soft Medium" w:cs="Arial"/>
                <w:lang w:val="fr-CM" w:eastAsia="fr-FR"/>
              </w:rPr>
              <w:t xml:space="preserve">t </w:t>
            </w:r>
            <w:r w:rsidRPr="00137B52">
              <w:rPr>
                <w:rFonts w:ascii="Segaon Soft Medium" w:eastAsia="Calibri" w:hAnsi="Segaon Soft Medium" w:cs="Arial"/>
                <w:spacing w:val="5"/>
                <w:lang w:val="fr-CM" w:eastAsia="fr-FR"/>
              </w:rPr>
              <w:t>d</w:t>
            </w:r>
            <w:r w:rsidRPr="00137B52">
              <w:rPr>
                <w:rFonts w:ascii="Segaon Soft Medium" w:eastAsia="Calibri" w:hAnsi="Segaon Soft Medium" w:cs="Arial"/>
                <w:lang w:val="fr-CM" w:eastAsia="fr-FR"/>
              </w:rPr>
              <w:t xml:space="preserve">u </w:t>
            </w:r>
            <w:r w:rsidRPr="00137B52">
              <w:rPr>
                <w:rFonts w:ascii="Segaon Soft Medium" w:eastAsia="Calibri" w:hAnsi="Segaon Soft Medium" w:cs="Arial"/>
                <w:spacing w:val="5"/>
                <w:lang w:val="fr-CM" w:eastAsia="fr-FR"/>
              </w:rPr>
              <w:t>présen</w:t>
            </w:r>
            <w:r w:rsidRPr="00137B52">
              <w:rPr>
                <w:rFonts w:ascii="Segaon Soft Medium" w:eastAsia="Calibri" w:hAnsi="Segaon Soft Medium" w:cs="Arial"/>
                <w:lang w:val="fr-CM" w:eastAsia="fr-FR"/>
              </w:rPr>
              <w:t xml:space="preserve">t </w:t>
            </w:r>
            <w:r w:rsidRPr="00137B52">
              <w:rPr>
                <w:rFonts w:ascii="Segaon Soft Medium" w:eastAsia="Calibri" w:hAnsi="Segaon Soft Medium" w:cs="Arial"/>
                <w:spacing w:val="5"/>
                <w:lang w:val="fr-CM" w:eastAsia="fr-FR"/>
              </w:rPr>
              <w:t>appe</w:t>
            </w:r>
            <w:r w:rsidRPr="00137B52">
              <w:rPr>
                <w:rFonts w:ascii="Segaon Soft Medium" w:eastAsia="Calibri" w:hAnsi="Segaon Soft Medium" w:cs="Arial"/>
                <w:lang w:val="fr-CM" w:eastAsia="fr-FR"/>
              </w:rPr>
              <w:t xml:space="preserve">l </w:t>
            </w:r>
            <w:r w:rsidRPr="00137B52">
              <w:rPr>
                <w:rFonts w:ascii="Segaon Soft Medium" w:eastAsia="Calibri" w:hAnsi="Segaon Soft Medium" w:cs="Arial"/>
                <w:spacing w:val="5"/>
                <w:lang w:val="fr-CM" w:eastAsia="fr-FR"/>
              </w:rPr>
              <w:t xml:space="preserve">d'offres </w:t>
            </w:r>
            <w:r w:rsidRPr="00137B52">
              <w:rPr>
                <w:rFonts w:ascii="Segaon Soft Medium" w:eastAsia="Calibri" w:hAnsi="Segaon Soft Medium" w:cs="Arial"/>
                <w:lang w:val="fr-CM" w:eastAsia="fr-FR"/>
              </w:rPr>
              <w:t>sont financés par le Budget du Port Autonome de Douala</w:t>
            </w:r>
            <w:r w:rsidRPr="00137B52">
              <w:rPr>
                <w:rFonts w:ascii="Segaon Soft Medium" w:eastAsia="Calibri" w:hAnsi="Segaon Soft Medium" w:cs="Arial"/>
                <w:i/>
                <w:iCs/>
                <w:lang w:val="fr-CM" w:eastAsia="fr-FR"/>
              </w:rPr>
              <w:t xml:space="preserve">, </w:t>
            </w:r>
            <w:r w:rsidRPr="00137B52">
              <w:rPr>
                <w:rFonts w:ascii="Segaon Soft Medium" w:eastAsia="Calibri" w:hAnsi="Segaon Soft Medium" w:cs="Arial"/>
                <w:iCs/>
                <w:lang w:val="fr-CM" w:eastAsia="fr-FR"/>
              </w:rPr>
              <w:t xml:space="preserve">exercice </w:t>
            </w:r>
            <w:r w:rsidR="00251465" w:rsidRPr="00137B52">
              <w:rPr>
                <w:rFonts w:ascii="Segaon Soft Medium" w:eastAsia="Calibri" w:hAnsi="Segaon Soft Medium" w:cs="Arial"/>
                <w:iCs/>
                <w:lang w:val="fr-CM" w:eastAsia="fr-FR"/>
              </w:rPr>
              <w:t>202</w:t>
            </w:r>
            <w:r w:rsidR="00251465">
              <w:rPr>
                <w:rFonts w:ascii="Segaon Soft Medium" w:eastAsia="Calibri" w:hAnsi="Segaon Soft Medium" w:cs="Arial"/>
                <w:iCs/>
                <w:lang w:val="fr-CM" w:eastAsia="fr-FR"/>
              </w:rPr>
              <w:t>6,</w:t>
            </w:r>
            <w:r w:rsidR="00E93456" w:rsidRPr="00137B52">
              <w:rPr>
                <w:rFonts w:ascii="Segaon Soft Medium" w:eastAsia="Calibri" w:hAnsi="Segaon Soft Medium" w:cs="Arial"/>
                <w:iCs/>
                <w:lang w:val="fr-CM" w:eastAsia="fr-FR"/>
              </w:rPr>
              <w:t xml:space="preserve"> </w:t>
            </w:r>
            <w:r w:rsidR="00251465">
              <w:rPr>
                <w:rFonts w:ascii="Segaon Soft Medium" w:hAnsi="Segaon Soft Medium" w:cs="Consolas"/>
              </w:rPr>
              <w:t xml:space="preserve">à la ligne </w:t>
            </w:r>
            <w:r w:rsidR="00251465">
              <w:rPr>
                <w:rFonts w:ascii="Segaon Soft Medium" w:hAnsi="Segaon Soft Medium" w:cs="Consolas"/>
                <w:b/>
              </w:rPr>
              <w:t>3108002, intitulée « Projets Sociétaux et Économiques avec les Communautés Riveraines », Code : 6582000 (Dons).</w:t>
            </w:r>
          </w:p>
          <w:p w14:paraId="029DC3C2" w14:textId="78C7F4C4" w:rsidR="002A7562" w:rsidRPr="00137B52" w:rsidRDefault="002A7562" w:rsidP="00EF5358">
            <w:pPr>
              <w:tabs>
                <w:tab w:val="left" w:pos="1455"/>
              </w:tabs>
              <w:spacing w:after="0" w:line="240" w:lineRule="auto"/>
              <w:jc w:val="both"/>
              <w:rPr>
                <w:rFonts w:ascii="Segaon Soft Medium" w:hAnsi="Segaon Soft Medium"/>
                <w:lang w:val="fr-CM"/>
              </w:rPr>
            </w:pPr>
          </w:p>
          <w:p w14:paraId="796B8CFD" w14:textId="77777777" w:rsidR="002A7562" w:rsidRPr="00137B52" w:rsidRDefault="002A7562" w:rsidP="00EF5358">
            <w:pPr>
              <w:spacing w:after="0" w:line="240" w:lineRule="auto"/>
              <w:jc w:val="both"/>
              <w:rPr>
                <w:rFonts w:ascii="Segaon Soft Medium" w:eastAsia="Times New Roman" w:hAnsi="Segaon Soft Medium" w:cs="Consolas"/>
                <w:lang w:val="fr-CM"/>
              </w:rPr>
            </w:pPr>
          </w:p>
        </w:tc>
        <w:tc>
          <w:tcPr>
            <w:tcW w:w="284" w:type="dxa"/>
          </w:tcPr>
          <w:p w14:paraId="2E0CC9DD" w14:textId="77777777" w:rsidR="002A7562" w:rsidRPr="00EF5358" w:rsidRDefault="002A7562" w:rsidP="00EF5358">
            <w:pPr>
              <w:spacing w:line="240" w:lineRule="auto"/>
              <w:jc w:val="both"/>
              <w:rPr>
                <w:rFonts w:ascii="Segaon Soft Medium" w:eastAsia="Times New Roman" w:hAnsi="Segaon Soft Medium" w:cs="Consolas"/>
              </w:rPr>
            </w:pPr>
          </w:p>
        </w:tc>
        <w:tc>
          <w:tcPr>
            <w:tcW w:w="4819" w:type="dxa"/>
          </w:tcPr>
          <w:p w14:paraId="3BA8E8BF" w14:textId="77777777" w:rsidR="002A7562" w:rsidRPr="00EF5358" w:rsidRDefault="002A7562" w:rsidP="00EF5358">
            <w:pPr>
              <w:spacing w:after="0" w:line="240" w:lineRule="auto"/>
              <w:jc w:val="both"/>
              <w:rPr>
                <w:rFonts w:ascii="Segaon Soft Medium" w:eastAsia="Times New Roman" w:hAnsi="Segaon Soft Medium" w:cs="Consolas"/>
                <w:lang w:val="en-US"/>
              </w:rPr>
            </w:pPr>
            <w:r w:rsidRPr="00EF5358">
              <w:rPr>
                <w:rFonts w:ascii="Segaon Soft Medium" w:eastAsia="Times New Roman" w:hAnsi="Segaon Soft Medium" w:cs="Consolas"/>
                <w:lang w:val="en-US"/>
              </w:rPr>
              <w:t>6.</w:t>
            </w:r>
            <w:r w:rsidRPr="00EF5358">
              <w:rPr>
                <w:rStyle w:val="En-tteCar"/>
                <w:rFonts w:ascii="Segaon Soft Medium" w:eastAsia="Times New Roman" w:hAnsi="Segaon Soft Medium" w:cs="Consolas"/>
                <w:lang w:val="en-US"/>
              </w:rPr>
              <w:t xml:space="preserve"> </w:t>
            </w:r>
            <w:r w:rsidR="00564D71" w:rsidRPr="00EF5358">
              <w:rPr>
                <w:rStyle w:val="systrantokenword"/>
                <w:rFonts w:ascii="Segaon Soft Medium" w:eastAsia="Times New Roman" w:hAnsi="Segaon Soft Medium" w:cs="Consolas"/>
                <w:b/>
                <w:u w:val="single"/>
                <w:lang w:val="en-US"/>
              </w:rPr>
              <w:t>Funding</w:t>
            </w:r>
            <w:r w:rsidRPr="00EF5358">
              <w:rPr>
                <w:rFonts w:ascii="Segaon Soft Medium" w:eastAsia="Times New Roman" w:hAnsi="Segaon Soft Medium" w:cs="Consolas"/>
                <w:lang w:val="en-US"/>
              </w:rPr>
              <w:t xml:space="preserve"> </w:t>
            </w:r>
          </w:p>
          <w:p w14:paraId="59F5A979" w14:textId="7B12B44C" w:rsidR="002A7562" w:rsidRPr="000433F6" w:rsidRDefault="008E015D" w:rsidP="000433F6">
            <w:pPr>
              <w:spacing w:after="0" w:line="240" w:lineRule="auto"/>
              <w:jc w:val="both"/>
              <w:rPr>
                <w:rFonts w:ascii="Segaon Soft Medium" w:eastAsia="Times New Roman" w:hAnsi="Segaon Soft Medium" w:cs="Consolas"/>
                <w:lang w:val="en-US"/>
              </w:rPr>
            </w:pPr>
            <w:r w:rsidRPr="008E015D">
              <w:rPr>
                <w:rFonts w:ascii="Segaon Soft Medium" w:eastAsia="Times New Roman" w:hAnsi="Segaon Soft Medium" w:cs="Consolas"/>
                <w:lang w:val="en-US"/>
              </w:rPr>
              <w:t>The works covered by this call for tenders are financed by the Budget of the Autonomous Port of Douala, financial year 2026, under line 3108002, entitled ‘Social and Economic Projects with Local Communities’, Code: 6582000 (Donations).</w:t>
            </w:r>
          </w:p>
        </w:tc>
      </w:tr>
      <w:tr w:rsidR="002A7562" w:rsidRPr="007E6079" w14:paraId="59A2B649" w14:textId="77777777" w:rsidTr="001C48DE">
        <w:trPr>
          <w:trHeight w:val="1262"/>
        </w:trPr>
        <w:tc>
          <w:tcPr>
            <w:tcW w:w="5098" w:type="dxa"/>
          </w:tcPr>
          <w:p w14:paraId="2685F613" w14:textId="77777777" w:rsidR="002A7562" w:rsidRPr="00137B52" w:rsidRDefault="00564D71" w:rsidP="00BC7C2A">
            <w:pPr>
              <w:numPr>
                <w:ilvl w:val="0"/>
                <w:numId w:val="24"/>
              </w:numPr>
              <w:tabs>
                <w:tab w:val="left" w:pos="0"/>
              </w:tabs>
              <w:spacing w:after="0" w:line="240" w:lineRule="auto"/>
              <w:ind w:left="426"/>
              <w:jc w:val="both"/>
              <w:rPr>
                <w:rFonts w:ascii="Segaon Soft Medium" w:eastAsia="Times New Roman" w:hAnsi="Segaon Soft Medium" w:cs="Consolas"/>
                <w:lang w:val="fr-CM" w:eastAsia="fr-FR"/>
              </w:rPr>
            </w:pPr>
            <w:r w:rsidRPr="00137B52">
              <w:rPr>
                <w:rFonts w:ascii="Segaon Soft Medium" w:eastAsia="Times New Roman" w:hAnsi="Segaon Soft Medium" w:cs="Consolas"/>
                <w:b/>
                <w:u w:val="single"/>
                <w:lang w:val="fr-CM" w:eastAsia="fr-FR"/>
              </w:rPr>
              <w:t>Co</w:t>
            </w:r>
            <w:r w:rsidR="002B69A2" w:rsidRPr="00137B52">
              <w:rPr>
                <w:rFonts w:ascii="Segaon Soft Medium" w:eastAsia="Times New Roman" w:hAnsi="Segaon Soft Medium" w:cs="Consolas"/>
                <w:b/>
                <w:u w:val="single"/>
                <w:lang w:val="fr-CM" w:eastAsia="fr-FR"/>
              </w:rPr>
              <w:t>û</w:t>
            </w:r>
            <w:r w:rsidRPr="00137B52">
              <w:rPr>
                <w:rFonts w:ascii="Segaon Soft Medium" w:eastAsia="Times New Roman" w:hAnsi="Segaon Soft Medium" w:cs="Consolas"/>
                <w:b/>
                <w:u w:val="single"/>
                <w:lang w:val="fr-CM" w:eastAsia="fr-FR"/>
              </w:rPr>
              <w:t>t Prévisionnel</w:t>
            </w:r>
          </w:p>
          <w:p w14:paraId="7C3E0174" w14:textId="308C4D18" w:rsidR="002A7562" w:rsidRPr="00137B52" w:rsidRDefault="002A7562" w:rsidP="00E478C0">
            <w:pPr>
              <w:widowControl w:val="0"/>
              <w:autoSpaceDE w:val="0"/>
              <w:autoSpaceDN w:val="0"/>
              <w:adjustRightInd w:val="0"/>
              <w:spacing w:after="0" w:line="240" w:lineRule="auto"/>
              <w:ind w:right="-20"/>
              <w:jc w:val="both"/>
              <w:rPr>
                <w:rFonts w:ascii="Segaon Soft Medium" w:hAnsi="Segaon Soft Medium" w:cs="Arial"/>
                <w:b/>
                <w:bCs/>
                <w:lang w:val="fr-CM" w:eastAsia="fr-FR"/>
              </w:rPr>
            </w:pPr>
            <w:r w:rsidRPr="00137B52">
              <w:rPr>
                <w:rFonts w:ascii="Segaon Soft Medium" w:eastAsia="Calibri" w:hAnsi="Segaon Soft Medium" w:cs="Arial"/>
                <w:bCs/>
                <w:lang w:val="fr-CM" w:eastAsia="fr-FR"/>
              </w:rPr>
              <w:t>Le coût prévisionnel d</w:t>
            </w:r>
            <w:r w:rsidR="00E333FB" w:rsidRPr="00137B52">
              <w:rPr>
                <w:rFonts w:ascii="Segaon Soft Medium" w:eastAsia="Calibri" w:hAnsi="Segaon Soft Medium" w:cs="Arial"/>
                <w:bCs/>
                <w:lang w:val="fr-CM" w:eastAsia="fr-FR"/>
              </w:rPr>
              <w:t xml:space="preserve">u projet est </w:t>
            </w:r>
            <w:r w:rsidR="001B1D1E" w:rsidRPr="00137B52">
              <w:rPr>
                <w:rFonts w:ascii="Segaon Soft Medium" w:eastAsia="Calibri" w:hAnsi="Segaon Soft Medium" w:cs="Arial"/>
                <w:bCs/>
                <w:lang w:val="fr-CM" w:eastAsia="fr-FR"/>
              </w:rPr>
              <w:t xml:space="preserve">de </w:t>
            </w:r>
            <w:r w:rsidR="00E478C0">
              <w:rPr>
                <w:rFonts w:ascii="Segaon Soft Medium" w:eastAsia="Calibri" w:hAnsi="Segaon Soft Medium" w:cs="Arial"/>
                <w:bCs/>
                <w:lang w:val="fr-CM" w:eastAsia="fr-FR"/>
              </w:rPr>
              <w:t xml:space="preserve">cent vingt-deux </w:t>
            </w:r>
            <w:r w:rsidR="003C6483">
              <w:rPr>
                <w:rFonts w:ascii="Segaon Soft Medium" w:eastAsia="Calibri" w:hAnsi="Segaon Soft Medium" w:cs="Arial"/>
                <w:bCs/>
                <w:lang w:val="fr-CM" w:eastAsia="fr-FR"/>
              </w:rPr>
              <w:t xml:space="preserve">millions cent mille </w:t>
            </w:r>
            <w:r w:rsidR="00E478C0">
              <w:rPr>
                <w:rFonts w:ascii="Segaon Soft Medium" w:eastAsia="Calibri" w:hAnsi="Segaon Soft Medium" w:cs="Arial"/>
                <w:bCs/>
                <w:lang w:val="fr-CM" w:eastAsia="fr-FR"/>
              </w:rPr>
              <w:t xml:space="preserve"> francs (</w:t>
            </w:r>
            <w:r w:rsidR="00FB4837" w:rsidRPr="00137B52">
              <w:rPr>
                <w:rFonts w:ascii="Segaon Soft Medium" w:hAnsi="Segaon Soft Medium"/>
                <w:b/>
                <w:lang w:val="fr-CM"/>
              </w:rPr>
              <w:t>122</w:t>
            </w:r>
            <w:r w:rsidR="003C6483">
              <w:rPr>
                <w:rFonts w:ascii="Segaon Soft Medium" w:hAnsi="Segaon Soft Medium"/>
                <w:b/>
                <w:lang w:val="fr-CM"/>
              </w:rPr>
              <w:t xml:space="preserve"> </w:t>
            </w:r>
            <w:r w:rsidR="00FB4837" w:rsidRPr="00137B52">
              <w:rPr>
                <w:rFonts w:ascii="Segaon Soft Medium" w:hAnsi="Segaon Soft Medium"/>
                <w:b/>
                <w:lang w:val="fr-CM"/>
              </w:rPr>
              <w:t>1</w:t>
            </w:r>
            <w:r w:rsidR="007D3304" w:rsidRPr="00137B52">
              <w:rPr>
                <w:rFonts w:ascii="Segaon Soft Medium" w:hAnsi="Segaon Soft Medium"/>
                <w:b/>
                <w:lang w:val="fr-CM"/>
              </w:rPr>
              <w:t>00</w:t>
            </w:r>
            <w:r w:rsidR="003C6483">
              <w:rPr>
                <w:rFonts w:ascii="Segaon Soft Medium" w:hAnsi="Segaon Soft Medium"/>
                <w:b/>
                <w:lang w:val="fr-CM"/>
              </w:rPr>
              <w:t xml:space="preserve"> 000</w:t>
            </w:r>
            <w:r w:rsidR="00E478C0">
              <w:rPr>
                <w:rFonts w:ascii="Segaon Soft Medium" w:hAnsi="Segaon Soft Medium"/>
                <w:b/>
                <w:lang w:val="fr-CM"/>
              </w:rPr>
              <w:t>)</w:t>
            </w:r>
            <w:r w:rsidR="00C46412" w:rsidRPr="00137B52">
              <w:rPr>
                <w:rFonts w:ascii="Segaon Soft Medium" w:eastAsia="Calibri" w:hAnsi="Segaon Soft Medium" w:cs="Arial"/>
                <w:b/>
                <w:bCs/>
                <w:lang w:val="fr-CM" w:eastAsia="fr-FR"/>
              </w:rPr>
              <w:t xml:space="preserve"> </w:t>
            </w:r>
            <w:r w:rsidRPr="00137B52">
              <w:rPr>
                <w:rFonts w:ascii="Segaon Soft Medium" w:eastAsia="Calibri" w:hAnsi="Segaon Soft Medium" w:cs="Arial"/>
                <w:b/>
                <w:lang w:val="fr-CM" w:eastAsia="fr-FR"/>
              </w:rPr>
              <w:t>F</w:t>
            </w:r>
            <w:r w:rsidR="00C46412" w:rsidRPr="00137B52">
              <w:rPr>
                <w:rFonts w:ascii="Segaon Soft Medium" w:eastAsia="Calibri" w:hAnsi="Segaon Soft Medium" w:cs="Arial"/>
                <w:b/>
                <w:lang w:val="fr-CM" w:eastAsia="fr-FR"/>
              </w:rPr>
              <w:t xml:space="preserve"> </w:t>
            </w:r>
            <w:r w:rsidRPr="00137B52">
              <w:rPr>
                <w:rFonts w:ascii="Segaon Soft Medium" w:eastAsia="Calibri" w:hAnsi="Segaon Soft Medium" w:cs="Arial"/>
                <w:b/>
                <w:lang w:val="fr-CM" w:eastAsia="fr-FR"/>
              </w:rPr>
              <w:t xml:space="preserve">CFA </w:t>
            </w:r>
            <w:r w:rsidR="001B1D1E" w:rsidRPr="00137B52">
              <w:rPr>
                <w:rFonts w:ascii="Segaon Soft Medium" w:eastAsia="Calibri" w:hAnsi="Segaon Soft Medium" w:cs="Arial"/>
                <w:b/>
                <w:lang w:val="fr-CM" w:eastAsia="fr-FR"/>
              </w:rPr>
              <w:t>TTC</w:t>
            </w:r>
            <w:r w:rsidR="001B1D1E" w:rsidRPr="00137B52">
              <w:rPr>
                <w:rFonts w:ascii="Segaon Soft Medium" w:eastAsia="Calibri" w:hAnsi="Segaon Soft Medium" w:cs="Arial"/>
                <w:bCs/>
                <w:lang w:val="fr-CM" w:eastAsia="fr-FR"/>
              </w:rPr>
              <w:t>.</w:t>
            </w:r>
          </w:p>
        </w:tc>
        <w:tc>
          <w:tcPr>
            <w:tcW w:w="284" w:type="dxa"/>
          </w:tcPr>
          <w:p w14:paraId="71CAB513" w14:textId="77777777" w:rsidR="002A7562" w:rsidRPr="00EF5358" w:rsidRDefault="002A7562" w:rsidP="00EF5358">
            <w:pPr>
              <w:spacing w:after="0" w:line="240" w:lineRule="auto"/>
              <w:rPr>
                <w:rFonts w:ascii="Segaon Soft Medium" w:eastAsia="Times New Roman" w:hAnsi="Segaon Soft Medium" w:cs="Consolas"/>
              </w:rPr>
            </w:pPr>
          </w:p>
        </w:tc>
        <w:tc>
          <w:tcPr>
            <w:tcW w:w="4819" w:type="dxa"/>
          </w:tcPr>
          <w:p w14:paraId="08919683" w14:textId="77777777" w:rsidR="008C2CCD" w:rsidRPr="008C2CCD" w:rsidRDefault="002A7562" w:rsidP="008C2CCD">
            <w:pPr>
              <w:spacing w:after="0" w:line="240" w:lineRule="auto"/>
              <w:jc w:val="both"/>
              <w:rPr>
                <w:rStyle w:val="systrantokenword"/>
                <w:rFonts w:ascii="Segaon Soft Medium" w:eastAsia="Times New Roman" w:hAnsi="Segaon Soft Medium" w:cs="Consolas"/>
                <w:b/>
                <w:lang w:val="en-US"/>
              </w:rPr>
            </w:pPr>
            <w:r w:rsidRPr="00EF5358">
              <w:rPr>
                <w:rStyle w:val="systrantokenword"/>
                <w:rFonts w:ascii="Segaon Soft Medium" w:eastAsia="Times New Roman" w:hAnsi="Segaon Soft Medium" w:cs="Consolas"/>
                <w:b/>
                <w:lang w:val="en-US"/>
              </w:rPr>
              <w:t xml:space="preserve">7. </w:t>
            </w:r>
            <w:r w:rsidR="008C2CCD" w:rsidRPr="00EE4DDE">
              <w:rPr>
                <w:lang w:val="en-US"/>
              </w:rPr>
              <w:t xml:space="preserve"> </w:t>
            </w:r>
            <w:r w:rsidR="008C2CCD" w:rsidRPr="008C2CCD">
              <w:rPr>
                <w:rStyle w:val="systrantokenword"/>
                <w:rFonts w:ascii="Segaon Soft Medium" w:eastAsia="Times New Roman" w:hAnsi="Segaon Soft Medium" w:cs="Consolas"/>
                <w:b/>
                <w:u w:val="single"/>
                <w:lang w:val="en-US"/>
              </w:rPr>
              <w:t>Estimated cost</w:t>
            </w:r>
          </w:p>
          <w:p w14:paraId="62E08031" w14:textId="7FA19B31" w:rsidR="002A7562" w:rsidRPr="00EF5358" w:rsidRDefault="00A71803" w:rsidP="00EE4DDE">
            <w:pPr>
              <w:spacing w:after="0" w:line="240" w:lineRule="auto"/>
              <w:jc w:val="both"/>
              <w:rPr>
                <w:rFonts w:ascii="Segaon Soft Medium" w:hAnsi="Segaon Soft Medium"/>
                <w:lang w:val="en-US"/>
              </w:rPr>
            </w:pPr>
            <w:r w:rsidRPr="00A71803">
              <w:rPr>
                <w:rStyle w:val="systrantokenword"/>
                <w:rFonts w:ascii="Segaon Soft Medium" w:eastAsia="Times New Roman" w:hAnsi="Segaon Soft Medium" w:cs="Consolas"/>
                <w:lang w:val="en-US"/>
              </w:rPr>
              <w:t>The estimated cost of the project is one hundred and twenty-two million one hundred thousand CFA francs (122,100,000) including VAT.</w:t>
            </w:r>
          </w:p>
        </w:tc>
      </w:tr>
      <w:tr w:rsidR="002A7562" w:rsidRPr="007E6079" w14:paraId="17C28408" w14:textId="77777777" w:rsidTr="00E22EDE">
        <w:trPr>
          <w:trHeight w:val="80"/>
        </w:trPr>
        <w:tc>
          <w:tcPr>
            <w:tcW w:w="5098" w:type="dxa"/>
          </w:tcPr>
          <w:p w14:paraId="5237EA3B" w14:textId="77777777" w:rsidR="002A7562" w:rsidRPr="00137B52" w:rsidRDefault="000166B0" w:rsidP="00B611F1">
            <w:pPr>
              <w:pStyle w:val="Paragraphedeliste"/>
              <w:numPr>
                <w:ilvl w:val="0"/>
                <w:numId w:val="4"/>
              </w:numPr>
              <w:tabs>
                <w:tab w:val="left" w:pos="0"/>
              </w:tabs>
              <w:spacing w:after="0" w:line="240" w:lineRule="auto"/>
              <w:ind w:left="3544" w:hanging="4471"/>
              <w:jc w:val="both"/>
              <w:rPr>
                <w:rFonts w:ascii="Segaon Soft Medium" w:eastAsia="Times New Roman" w:hAnsi="Segaon Soft Medium" w:cs="Consolas"/>
                <w:lang w:val="fr-CM" w:eastAsia="fr-FR"/>
              </w:rPr>
            </w:pPr>
            <w:r w:rsidRPr="00137B52">
              <w:rPr>
                <w:rFonts w:ascii="Segaon Soft Medium" w:eastAsia="Times New Roman" w:hAnsi="Segaon Soft Medium" w:cs="Consolas"/>
                <w:b/>
                <w:u w:val="single"/>
                <w:lang w:val="fr-CM" w:eastAsia="fr-FR"/>
              </w:rPr>
              <w:t>8</w:t>
            </w:r>
            <w:r w:rsidR="002A7562" w:rsidRPr="00137B52">
              <w:rPr>
                <w:rFonts w:ascii="Segaon Soft Medium" w:eastAsia="Times New Roman" w:hAnsi="Segaon Soft Medium" w:cs="Consolas"/>
                <w:b/>
                <w:u w:val="single"/>
                <w:lang w:val="fr-CM" w:eastAsia="fr-FR"/>
              </w:rPr>
              <w:t>.Consultation du Dossier d’Appel d’Offres</w:t>
            </w:r>
          </w:p>
          <w:p w14:paraId="4621BFDC" w14:textId="3C39B8B1" w:rsidR="00137B52" w:rsidRPr="00137B52" w:rsidRDefault="00564D71" w:rsidP="00137B52">
            <w:pPr>
              <w:pStyle w:val="NormalDAO"/>
              <w:rPr>
                <w:rFonts w:ascii="Segaon Soft Medium" w:hAnsi="Segaon Soft Medium" w:cs="Consolas"/>
                <w:sz w:val="22"/>
                <w:szCs w:val="22"/>
              </w:rPr>
            </w:pPr>
            <w:r w:rsidRPr="00137B52">
              <w:rPr>
                <w:rFonts w:ascii="Segaon Soft Medium" w:hAnsi="Segaon Soft Medium" w:cs="Consolas"/>
                <w:sz w:val="22"/>
                <w:szCs w:val="22"/>
              </w:rPr>
              <w:t xml:space="preserve">Le Dossier d’Appel d’Offres peut être consulté aux heures ouvrables à la Direction des Affaires Générales / </w:t>
            </w:r>
            <w:r w:rsidR="00E478C0">
              <w:rPr>
                <w:rFonts w:ascii="Segaon Soft Medium" w:hAnsi="Segaon Soft Medium" w:cs="Consolas"/>
                <w:sz w:val="22"/>
                <w:szCs w:val="22"/>
              </w:rPr>
              <w:t>Subd</w:t>
            </w:r>
            <w:r w:rsidRPr="00137B52">
              <w:rPr>
                <w:rFonts w:ascii="Segaon Soft Medium" w:hAnsi="Segaon Soft Medium" w:cs="Consolas"/>
                <w:sz w:val="22"/>
                <w:szCs w:val="22"/>
              </w:rPr>
              <w:t xml:space="preserve">ivision des Marchés Publics située </w:t>
            </w:r>
            <w:r w:rsidR="00FB4837" w:rsidRPr="00137B52">
              <w:rPr>
                <w:rFonts w:ascii="Segaon Soft Medium" w:hAnsi="Segaon Soft Medium" w:cs="Consolas"/>
                <w:sz w:val="22"/>
                <w:szCs w:val="22"/>
              </w:rPr>
              <w:t xml:space="preserve">dans l’enceinte </w:t>
            </w:r>
            <w:r w:rsidRPr="00137B52">
              <w:rPr>
                <w:rFonts w:ascii="Segaon Soft Medium" w:hAnsi="Segaon Soft Medium" w:cs="Consolas"/>
                <w:sz w:val="22"/>
                <w:szCs w:val="22"/>
              </w:rPr>
              <w:t>de la Direction des Aménagements Portuaires, BP 4020 Douala, Tél. 233.42.01.33 / 233.43.55.00, d</w:t>
            </w:r>
            <w:r w:rsidR="00137B52" w:rsidRPr="00137B52">
              <w:rPr>
                <w:rFonts w:ascii="Segaon Soft Medium" w:hAnsi="Segaon Soft Medium" w:cs="Consolas"/>
                <w:sz w:val="22"/>
                <w:szCs w:val="22"/>
              </w:rPr>
              <w:t>ès publication du présent avis.</w:t>
            </w:r>
          </w:p>
          <w:p w14:paraId="17CA4061" w14:textId="77777777" w:rsidR="00137B52" w:rsidRPr="00137B52" w:rsidRDefault="00137B52" w:rsidP="00EF5358">
            <w:pPr>
              <w:tabs>
                <w:tab w:val="left" w:pos="0"/>
              </w:tabs>
              <w:spacing w:after="0" w:line="240" w:lineRule="auto"/>
              <w:ind w:left="426"/>
              <w:jc w:val="both"/>
              <w:rPr>
                <w:rFonts w:ascii="Segaon Soft Medium" w:eastAsia="Times New Roman" w:hAnsi="Segaon Soft Medium" w:cs="Consolas"/>
                <w:b/>
                <w:u w:val="single"/>
                <w:lang w:val="fr-CM" w:eastAsia="fr-FR"/>
              </w:rPr>
            </w:pPr>
          </w:p>
        </w:tc>
        <w:tc>
          <w:tcPr>
            <w:tcW w:w="284" w:type="dxa"/>
          </w:tcPr>
          <w:p w14:paraId="45147A77" w14:textId="77777777" w:rsidR="002A7562" w:rsidRPr="00EF5358" w:rsidRDefault="002A7562" w:rsidP="00EF5358">
            <w:pPr>
              <w:spacing w:after="0" w:line="240" w:lineRule="auto"/>
              <w:rPr>
                <w:rFonts w:ascii="Segaon Soft Medium" w:eastAsia="Times New Roman" w:hAnsi="Segaon Soft Medium" w:cs="Consolas"/>
              </w:rPr>
            </w:pPr>
          </w:p>
        </w:tc>
        <w:tc>
          <w:tcPr>
            <w:tcW w:w="4819" w:type="dxa"/>
          </w:tcPr>
          <w:p w14:paraId="3DAB0E08" w14:textId="77777777" w:rsidR="002A7562" w:rsidRPr="00EF5358" w:rsidRDefault="000166B0" w:rsidP="00EF5358">
            <w:pPr>
              <w:pStyle w:val="Paragraphedeliste"/>
              <w:spacing w:after="0" w:line="240" w:lineRule="auto"/>
              <w:ind w:left="4613" w:hanging="4613"/>
              <w:rPr>
                <w:rStyle w:val="systrantokenword"/>
                <w:rFonts w:ascii="Segaon Soft Medium" w:eastAsia="Times New Roman" w:hAnsi="Segaon Soft Medium" w:cs="Consolas"/>
                <w:b/>
                <w:lang w:val="en-US"/>
              </w:rPr>
            </w:pPr>
            <w:r w:rsidRPr="00EF5358">
              <w:rPr>
                <w:rStyle w:val="systrantokenword"/>
                <w:rFonts w:ascii="Segaon Soft Medium" w:eastAsia="Times New Roman" w:hAnsi="Segaon Soft Medium" w:cs="Consolas"/>
                <w:b/>
                <w:lang w:val="en-US"/>
              </w:rPr>
              <w:t>8</w:t>
            </w:r>
            <w:r w:rsidR="002A7562" w:rsidRPr="00EF5358">
              <w:rPr>
                <w:rStyle w:val="systrantokenword"/>
                <w:rFonts w:ascii="Segaon Soft Medium" w:eastAsia="Times New Roman" w:hAnsi="Segaon Soft Medium" w:cs="Consolas"/>
                <w:b/>
                <w:lang w:val="en-US"/>
              </w:rPr>
              <w:t>.</w:t>
            </w:r>
            <w:r w:rsidR="002A7562" w:rsidRPr="00EF5358">
              <w:rPr>
                <w:rStyle w:val="systrantokenword"/>
                <w:rFonts w:ascii="Segaon Soft Medium" w:eastAsia="Times New Roman" w:hAnsi="Segaon Soft Medium" w:cs="Consolas"/>
                <w:b/>
                <w:u w:val="single"/>
                <w:lang w:val="en-US"/>
              </w:rPr>
              <w:t xml:space="preserve"> Consultation</w:t>
            </w:r>
            <w:r w:rsidR="002A7562" w:rsidRPr="00EF5358">
              <w:rPr>
                <w:rStyle w:val="systranseg"/>
                <w:rFonts w:ascii="Segaon Soft Medium" w:eastAsia="Times New Roman" w:hAnsi="Segaon Soft Medium" w:cs="Consolas"/>
                <w:b/>
                <w:u w:val="single"/>
                <w:lang w:val="en-US"/>
              </w:rPr>
              <w:t xml:space="preserve"> </w:t>
            </w:r>
            <w:r w:rsidR="002A7562" w:rsidRPr="00EF5358">
              <w:rPr>
                <w:rStyle w:val="systrantokenword"/>
                <w:rFonts w:ascii="Segaon Soft Medium" w:eastAsia="Times New Roman" w:hAnsi="Segaon Soft Medium" w:cs="Consolas"/>
                <w:b/>
                <w:u w:val="single"/>
                <w:lang w:val="en-US"/>
              </w:rPr>
              <w:t>of</w:t>
            </w:r>
            <w:r w:rsidR="002A7562" w:rsidRPr="00EF5358">
              <w:rPr>
                <w:rStyle w:val="systranseg"/>
                <w:rFonts w:ascii="Segaon Soft Medium" w:eastAsia="Times New Roman" w:hAnsi="Segaon Soft Medium" w:cs="Consolas"/>
                <w:b/>
                <w:u w:val="single"/>
                <w:lang w:val="en-US"/>
              </w:rPr>
              <w:t xml:space="preserve"> </w:t>
            </w:r>
            <w:r w:rsidR="002A7562" w:rsidRPr="00EF5358">
              <w:rPr>
                <w:rStyle w:val="systrantokenword"/>
                <w:rFonts w:ascii="Segaon Soft Medium" w:eastAsia="Times New Roman" w:hAnsi="Segaon Soft Medium" w:cs="Consolas"/>
                <w:b/>
                <w:u w:val="single"/>
                <w:lang w:val="en-US"/>
              </w:rPr>
              <w:t>the</w:t>
            </w:r>
            <w:r w:rsidR="002A7562" w:rsidRPr="00EF5358">
              <w:rPr>
                <w:rStyle w:val="systranseg"/>
                <w:rFonts w:ascii="Segaon Soft Medium" w:eastAsia="Times New Roman" w:hAnsi="Segaon Soft Medium" w:cs="Consolas"/>
                <w:b/>
                <w:u w:val="single"/>
                <w:lang w:val="en-US"/>
              </w:rPr>
              <w:t xml:space="preserve"> </w:t>
            </w:r>
            <w:r w:rsidR="002A7562" w:rsidRPr="00EF5358">
              <w:rPr>
                <w:rStyle w:val="systrantokenword"/>
                <w:rFonts w:ascii="Segaon Soft Medium" w:eastAsia="Times New Roman" w:hAnsi="Segaon Soft Medium" w:cs="Consolas"/>
                <w:b/>
                <w:u w:val="single"/>
                <w:lang w:val="en-US"/>
              </w:rPr>
              <w:t>tender file</w:t>
            </w:r>
          </w:p>
          <w:p w14:paraId="66462AD6" w14:textId="3070CC4D" w:rsidR="00564D71" w:rsidRPr="00EF5358" w:rsidRDefault="00E478C0" w:rsidP="00EF5358">
            <w:pPr>
              <w:pStyle w:val="Paragraphedeliste"/>
              <w:spacing w:after="0" w:line="240" w:lineRule="auto"/>
              <w:ind w:left="0"/>
              <w:jc w:val="both"/>
              <w:rPr>
                <w:rFonts w:ascii="Segaon Soft Medium" w:hAnsi="Segaon Soft Medium" w:cs="Consolas"/>
                <w:bCs/>
                <w:lang w:val="en-GB"/>
              </w:rPr>
            </w:pPr>
            <w:r w:rsidRPr="00E478C0">
              <w:rPr>
                <w:rFonts w:ascii="Segaon Soft Medium" w:hAnsi="Segaon Soft Medium" w:cs="Consolas"/>
                <w:bCs/>
                <w:lang w:val="en-US"/>
              </w:rPr>
              <w:t>The tender documents may be consulted during office hours at the General Affairs Department/Public Procurement Subdivision located within the Port Development Department, PO Box 4020 Douala, Tel. 233.42.01.33/233.43.55.00, as soon as this notice is published.</w:t>
            </w:r>
          </w:p>
          <w:p w14:paraId="2CE63D18" w14:textId="77777777" w:rsidR="002A7562" w:rsidRPr="00EF5358" w:rsidRDefault="002A7562" w:rsidP="00EF5358">
            <w:pPr>
              <w:pStyle w:val="Paragraphedeliste"/>
              <w:spacing w:after="0" w:line="240" w:lineRule="auto"/>
              <w:ind w:left="4613" w:hanging="4613"/>
              <w:rPr>
                <w:rStyle w:val="systrantokenword"/>
                <w:rFonts w:ascii="Segaon Soft Medium" w:eastAsia="Times New Roman" w:hAnsi="Segaon Soft Medium" w:cs="Consolas"/>
                <w:b/>
                <w:lang w:val="en-US"/>
              </w:rPr>
            </w:pPr>
          </w:p>
        </w:tc>
      </w:tr>
      <w:tr w:rsidR="007B657D" w:rsidRPr="007E6079" w14:paraId="6A0FB8B5" w14:textId="77777777" w:rsidTr="00E22EDE">
        <w:trPr>
          <w:trHeight w:val="80"/>
        </w:trPr>
        <w:tc>
          <w:tcPr>
            <w:tcW w:w="5098" w:type="dxa"/>
          </w:tcPr>
          <w:p w14:paraId="64043C40" w14:textId="77777777" w:rsidR="008E015D" w:rsidRPr="00EE4DDE" w:rsidRDefault="007B657D" w:rsidP="008E015D">
            <w:pPr>
              <w:spacing w:after="0" w:line="240" w:lineRule="auto"/>
              <w:jc w:val="both"/>
              <w:rPr>
                <w:rFonts w:ascii="Segaon Soft Medium" w:eastAsia="Times New Roman" w:hAnsi="Segaon Soft Medium" w:cs="Consolas"/>
                <w:b/>
                <w:u w:val="single"/>
                <w:lang w:val="fr-CM" w:eastAsia="fr-FR"/>
              </w:rPr>
            </w:pPr>
            <w:r w:rsidRPr="00EE4DDE">
              <w:rPr>
                <w:rFonts w:ascii="Segaon Soft Medium" w:eastAsia="Times New Roman" w:hAnsi="Segaon Soft Medium" w:cs="Consolas"/>
                <w:b/>
                <w:u w:val="single"/>
                <w:lang w:val="fr-CM" w:eastAsia="fr-FR"/>
              </w:rPr>
              <w:t>9. Acquisition du dossier d’Appel d’Offres</w:t>
            </w:r>
          </w:p>
          <w:p w14:paraId="42CC617C" w14:textId="00771786" w:rsidR="008E015D" w:rsidRPr="00EE4DDE" w:rsidRDefault="008E015D" w:rsidP="008E015D">
            <w:pPr>
              <w:spacing w:after="0" w:line="240" w:lineRule="auto"/>
              <w:jc w:val="both"/>
              <w:rPr>
                <w:rFonts w:ascii="Segaon Soft Medium" w:eastAsia="Times New Roman" w:hAnsi="Segaon Soft Medium" w:cs="Consolas"/>
                <w:b/>
                <w:u w:val="single"/>
                <w:lang w:val="fr-CM" w:eastAsia="fr-FR"/>
              </w:rPr>
            </w:pPr>
            <w:r w:rsidRPr="00137B52">
              <w:rPr>
                <w:rFonts w:ascii="Segaon Soft Medium" w:hAnsi="Segaon Soft Medium" w:cs="Consolas"/>
                <w:lang w:val="fr-CM"/>
              </w:rPr>
              <w:t>Le Dossier d’Appel d’Offres peut être obtenu à la Dire</w:t>
            </w:r>
            <w:r>
              <w:rPr>
                <w:rFonts w:ascii="Segaon Soft Medium" w:hAnsi="Segaon Soft Medium" w:cs="Consolas"/>
                <w:lang w:val="fr-CM"/>
              </w:rPr>
              <w:t>ction des Affaires Générales / Subd</w:t>
            </w:r>
            <w:r w:rsidRPr="00137B52">
              <w:rPr>
                <w:rFonts w:ascii="Segaon Soft Medium" w:hAnsi="Segaon Soft Medium" w:cs="Consolas"/>
                <w:lang w:val="fr-CM"/>
              </w:rPr>
              <w:t>ivision des Marchés Publics située dans l’enceinte de la Direction des Aménagements, dès publication du présent avis, contre présentation d’un reçu de versement d’une</w:t>
            </w:r>
            <w:r>
              <w:rPr>
                <w:rFonts w:ascii="Segaon Soft Medium" w:hAnsi="Segaon Soft Medium" w:cs="Consolas"/>
                <w:lang w:val="fr-CM"/>
              </w:rPr>
              <w:t xml:space="preserve"> </w:t>
            </w:r>
            <w:r w:rsidRPr="00137B52">
              <w:rPr>
                <w:rFonts w:ascii="Segaon Soft Medium" w:hAnsi="Segaon Soft Medium" w:cs="Consolas"/>
                <w:lang w:val="fr-CM"/>
              </w:rPr>
              <w:t xml:space="preserve">somme non remboursable de </w:t>
            </w:r>
            <w:r>
              <w:rPr>
                <w:rFonts w:ascii="Segaon Soft Medium" w:hAnsi="Segaon Soft Medium" w:cs="Consolas"/>
                <w:b/>
                <w:lang w:val="fr-CM"/>
              </w:rPr>
              <w:t xml:space="preserve">cent dix </w:t>
            </w:r>
            <w:r w:rsidRPr="00007C54">
              <w:rPr>
                <w:rFonts w:ascii="Segaon Soft Medium" w:hAnsi="Segaon Soft Medium" w:cs="Consolas"/>
                <w:b/>
                <w:lang w:val="fr-CM"/>
              </w:rPr>
              <w:t>mille</w:t>
            </w:r>
            <w:r>
              <w:rPr>
                <w:rFonts w:ascii="Segaon Soft Medium" w:hAnsi="Segaon Soft Medium" w:cs="Consolas"/>
                <w:b/>
                <w:lang w:val="fr-CM"/>
              </w:rPr>
              <w:t xml:space="preserve"> </w:t>
            </w:r>
            <w:r w:rsidRPr="00007C54">
              <w:rPr>
                <w:rFonts w:ascii="Segaon Soft Medium" w:hAnsi="Segaon Soft Medium" w:cs="Consolas"/>
                <w:b/>
                <w:lang w:val="fr-CM"/>
              </w:rPr>
              <w:t>francs (1</w:t>
            </w:r>
            <w:r>
              <w:rPr>
                <w:rFonts w:ascii="Segaon Soft Medium" w:hAnsi="Segaon Soft Medium" w:cs="Consolas"/>
                <w:b/>
                <w:lang w:val="fr-CM"/>
              </w:rPr>
              <w:t>10 000</w:t>
            </w:r>
            <w:r w:rsidRPr="00007C54">
              <w:rPr>
                <w:rFonts w:ascii="Segaon Soft Medium" w:hAnsi="Segaon Soft Medium" w:cs="Consolas"/>
                <w:b/>
                <w:lang w:val="fr-CM"/>
              </w:rPr>
              <w:t>)</w:t>
            </w:r>
            <w:r w:rsidRPr="00137B52">
              <w:rPr>
                <w:rFonts w:ascii="Segaon Soft Medium" w:hAnsi="Segaon Soft Medium" w:cs="Consolas"/>
                <w:b/>
                <w:lang w:val="fr-CM"/>
              </w:rPr>
              <w:t xml:space="preserve"> francs CFA</w:t>
            </w:r>
            <w:r w:rsidRPr="00137B52">
              <w:rPr>
                <w:rFonts w:ascii="Segaon Soft Medium" w:hAnsi="Segaon Soft Medium" w:cs="Consolas"/>
                <w:lang w:val="fr-CM"/>
              </w:rPr>
              <w:t xml:space="preserve"> dans le compte</w:t>
            </w:r>
            <w:r w:rsidRPr="00137B52">
              <w:rPr>
                <w:rFonts w:ascii="Segaon Soft Medium" w:hAnsi="Segaon Soft Medium" w:cs="Consolas"/>
                <w:b/>
                <w:lang w:val="fr-CM"/>
              </w:rPr>
              <w:t xml:space="preserve"> n° 33598860001-94 </w:t>
            </w:r>
            <w:r w:rsidRPr="00137B52">
              <w:rPr>
                <w:rFonts w:ascii="Segaon Soft Medium" w:hAnsi="Segaon Soft Medium" w:cs="Consolas"/>
                <w:lang w:val="fr-CM"/>
              </w:rPr>
              <w:t xml:space="preserve">intitulé </w:t>
            </w:r>
            <w:r w:rsidRPr="00137B52">
              <w:rPr>
                <w:rFonts w:ascii="Segaon Soft Medium" w:hAnsi="Segaon Soft Medium" w:cs="Consolas"/>
                <w:b/>
                <w:bCs/>
                <w:lang w:val="fr-CM"/>
              </w:rPr>
              <w:t>“</w:t>
            </w:r>
            <w:r w:rsidRPr="00137B52">
              <w:rPr>
                <w:rFonts w:ascii="Segaon Soft Medium" w:hAnsi="Segaon Soft Medium" w:cs="Consolas"/>
                <w:b/>
                <w:lang w:val="fr-CM"/>
              </w:rPr>
              <w:t>Compte Spécial CAS-ARMP’’</w:t>
            </w:r>
            <w:r w:rsidRPr="00137B52">
              <w:rPr>
                <w:rFonts w:ascii="Segaon Soft Medium" w:hAnsi="Segaon Soft Medium" w:cs="Consolas"/>
                <w:lang w:val="fr-CM"/>
              </w:rPr>
              <w:t xml:space="preserve"> ouvert dans toutes les Agences BICEC du Cameroun.</w:t>
            </w:r>
          </w:p>
        </w:tc>
        <w:tc>
          <w:tcPr>
            <w:tcW w:w="284" w:type="dxa"/>
          </w:tcPr>
          <w:p w14:paraId="35C49DBA" w14:textId="77777777" w:rsidR="007B657D" w:rsidRPr="00EF5358" w:rsidRDefault="007B657D" w:rsidP="007B657D">
            <w:pPr>
              <w:spacing w:after="0" w:line="240" w:lineRule="auto"/>
              <w:rPr>
                <w:rFonts w:ascii="Segaon Soft Medium" w:eastAsia="Times New Roman" w:hAnsi="Segaon Soft Medium" w:cs="Consolas"/>
              </w:rPr>
            </w:pPr>
          </w:p>
        </w:tc>
        <w:tc>
          <w:tcPr>
            <w:tcW w:w="4819" w:type="dxa"/>
          </w:tcPr>
          <w:p w14:paraId="52E3AD94" w14:textId="77777777" w:rsidR="007B657D" w:rsidRPr="00EE4DDE" w:rsidRDefault="007B657D" w:rsidP="007B657D">
            <w:pPr>
              <w:spacing w:after="0" w:line="240" w:lineRule="auto"/>
              <w:jc w:val="both"/>
              <w:rPr>
                <w:rFonts w:ascii="Segaon Soft Medium" w:hAnsi="Segaon Soft Medium"/>
                <w:lang w:val="en-US" w:eastAsia="fr-FR"/>
              </w:rPr>
            </w:pPr>
            <w:r w:rsidRPr="00EE4DDE">
              <w:rPr>
                <w:rFonts w:ascii="Segaon Soft Medium" w:hAnsi="Segaon Soft Medium"/>
                <w:b/>
                <w:lang w:val="en-US" w:eastAsia="fr-FR"/>
              </w:rPr>
              <w:t>9.</w:t>
            </w:r>
            <w:r>
              <w:rPr>
                <w:rFonts w:ascii="Segaon Soft Medium" w:hAnsi="Segaon Soft Medium"/>
                <w:b/>
                <w:lang w:val="en-US" w:eastAsia="fr-FR"/>
              </w:rPr>
              <w:t>Acquisition of Tender File</w:t>
            </w:r>
          </w:p>
          <w:p w14:paraId="0386EBC6" w14:textId="77777777" w:rsidR="007B657D" w:rsidRPr="00EE4DDE" w:rsidRDefault="007B657D" w:rsidP="00EE4DDE">
            <w:pPr>
              <w:spacing w:after="0" w:line="240" w:lineRule="auto"/>
              <w:jc w:val="both"/>
              <w:rPr>
                <w:u w:val="single"/>
                <w:lang w:val="en-US" w:eastAsia="fr-FR"/>
              </w:rPr>
            </w:pPr>
            <w:r w:rsidRPr="00EE4DDE">
              <w:rPr>
                <w:rFonts w:ascii="Segaon Soft Medium" w:hAnsi="Segaon Soft Medium"/>
                <w:lang w:val="en-US" w:eastAsia="fr-FR"/>
              </w:rPr>
              <w:t>The Tender Document can be obtained from the General Affairs Department/Public Procurement Subdivision located within the Development Department, upon publication of this notice, upon presentation of a receipt for payment of a non-refundable sum of one hundred and ten thousand (110,000) CFA francs into account no. 33598860001-94 entitled "Compte Spécial CAS-ARMP" opened at any BICEC branch in Cameroon</w:t>
            </w:r>
            <w:r>
              <w:rPr>
                <w:rFonts w:ascii="Segaon Soft Medium" w:hAnsi="Segaon Soft Medium"/>
                <w:lang w:val="en-US" w:eastAsia="fr-FR"/>
              </w:rPr>
              <w:t>.</w:t>
            </w:r>
          </w:p>
        </w:tc>
      </w:tr>
      <w:tr w:rsidR="007B657D" w:rsidRPr="007E6079" w14:paraId="5E4FDE71" w14:textId="77777777" w:rsidTr="00EF5358">
        <w:trPr>
          <w:trHeight w:val="6370"/>
        </w:trPr>
        <w:tc>
          <w:tcPr>
            <w:tcW w:w="5098" w:type="dxa"/>
          </w:tcPr>
          <w:p w14:paraId="41934E1A" w14:textId="77777777" w:rsidR="007B657D" w:rsidRPr="00137B52" w:rsidRDefault="007B657D" w:rsidP="007B657D">
            <w:pPr>
              <w:spacing w:after="0" w:line="240" w:lineRule="auto"/>
              <w:ind w:left="27"/>
              <w:jc w:val="both"/>
              <w:rPr>
                <w:rFonts w:ascii="Segaon Soft Medium" w:eastAsia="Times New Roman" w:hAnsi="Segaon Soft Medium" w:cs="Consolas"/>
                <w:lang w:val="fr-CM" w:eastAsia="fr-FR"/>
              </w:rPr>
            </w:pPr>
            <w:r w:rsidRPr="00137B52">
              <w:rPr>
                <w:rFonts w:ascii="Segaon Soft Medium" w:eastAsia="Times New Roman" w:hAnsi="Segaon Soft Medium" w:cs="Consolas"/>
                <w:b/>
                <w:bCs/>
                <w:u w:val="single"/>
                <w:lang w:val="fr-CM" w:eastAsia="fr-FR"/>
              </w:rPr>
              <w:t>10.Remise des offres</w:t>
            </w:r>
          </w:p>
          <w:p w14:paraId="4B28197B" w14:textId="37B0ABCA" w:rsidR="007B657D" w:rsidRPr="00137B52" w:rsidRDefault="007B657D" w:rsidP="007B657D">
            <w:pPr>
              <w:spacing w:after="0" w:line="240" w:lineRule="auto"/>
              <w:jc w:val="both"/>
              <w:rPr>
                <w:rFonts w:ascii="Segaon Soft Medium" w:hAnsi="Segaon Soft Medium" w:cs="Consolas"/>
                <w:lang w:val="fr-CM"/>
              </w:rPr>
            </w:pPr>
            <w:r w:rsidRPr="00137B52">
              <w:rPr>
                <w:rFonts w:ascii="Segaon Soft Medium" w:hAnsi="Segaon Soft Medium" w:cs="Consolas"/>
                <w:lang w:val="fr-CM"/>
              </w:rPr>
              <w:t xml:space="preserve">Les offres rédigées en français ou en anglais en sept (07) exemplaires dont un (01) original et six (06) copies marquées comme tels ainsi que le fichier numérique desdites offres dans une clé USB contenue dans l’offre financière et conformes aux prescriptions du dossier d’appel d’offres devront être déposées sous pli fermé sans aucune indication sur l’identité du soumissionnaire contre décharge au plus tard le ………………….…..….. à 10 heures, heure locale à la </w:t>
            </w:r>
            <w:r w:rsidR="00FC56BC">
              <w:rPr>
                <w:rFonts w:ascii="Segaon Soft Medium" w:hAnsi="Segaon Soft Medium" w:cs="Consolas"/>
                <w:lang w:val="fr-CM"/>
              </w:rPr>
              <w:t>Subd</w:t>
            </w:r>
            <w:r w:rsidRPr="00137B52">
              <w:rPr>
                <w:rFonts w:ascii="Segaon Soft Medium" w:hAnsi="Segaon Soft Medium" w:cs="Consolas"/>
                <w:lang w:val="fr-CM"/>
              </w:rPr>
              <w:t xml:space="preserve">vision des Marchés Publics, située dans l’enceinte de la Direction des Aménagements du PAD, avec la mention : </w:t>
            </w:r>
          </w:p>
          <w:p w14:paraId="5C6672F3" w14:textId="77777777" w:rsidR="007B657D" w:rsidRPr="00137B52" w:rsidRDefault="007B657D" w:rsidP="007B657D">
            <w:pPr>
              <w:spacing w:after="0" w:line="240" w:lineRule="auto"/>
              <w:jc w:val="both"/>
              <w:rPr>
                <w:rFonts w:ascii="Segaon Soft Medium" w:eastAsia="Times New Roman" w:hAnsi="Segaon Soft Medium" w:cs="Consolas"/>
                <w:lang w:val="fr-CM" w:eastAsia="fr-FR"/>
              </w:rPr>
            </w:pPr>
          </w:p>
          <w:p w14:paraId="4D5F7267" w14:textId="083BC6DF" w:rsidR="00E478C0" w:rsidRPr="00137B52" w:rsidRDefault="00E478C0" w:rsidP="009F3825">
            <w:pPr>
              <w:spacing w:after="0" w:line="240" w:lineRule="auto"/>
              <w:ind w:hanging="75"/>
              <w:jc w:val="center"/>
              <w:rPr>
                <w:rFonts w:ascii="Segaon Soft Medium" w:hAnsi="Segaon Soft Medium" w:cs="Consolas"/>
                <w:b/>
                <w:lang w:val="fr-CM"/>
              </w:rPr>
            </w:pPr>
            <w:r w:rsidRPr="00137B52">
              <w:rPr>
                <w:rFonts w:ascii="Segaon Soft Medium" w:eastAsia="Times New Roman" w:hAnsi="Segaon Soft Medium" w:cs="Consolas"/>
                <w:b/>
                <w:bCs/>
                <w:sz w:val="20"/>
                <w:szCs w:val="20"/>
                <w:lang w:val="fr-CM" w:eastAsia="fr-FR"/>
              </w:rPr>
              <w:t>« APPEL</w:t>
            </w:r>
            <w:r w:rsidRPr="00137B52">
              <w:rPr>
                <w:rFonts w:ascii="Segaon Soft Medium" w:hAnsi="Segaon Soft Medium" w:cs="Consolas"/>
                <w:b/>
                <w:lang w:val="fr-CM"/>
              </w:rPr>
              <w:t xml:space="preserve"> D’OFFRES NATIONAL OUVERT</w:t>
            </w:r>
          </w:p>
          <w:p w14:paraId="2AF82EA1" w14:textId="73CE0E66" w:rsidR="007B657D" w:rsidRPr="00137B52" w:rsidRDefault="00E478C0" w:rsidP="00EE4DDE">
            <w:pPr>
              <w:spacing w:after="0" w:line="240" w:lineRule="auto"/>
              <w:jc w:val="center"/>
              <w:rPr>
                <w:rFonts w:ascii="Segaon Soft Medium" w:eastAsia="Times New Roman" w:hAnsi="Segaon Soft Medium" w:cs="Consolas"/>
                <w:b/>
                <w:sz w:val="20"/>
                <w:szCs w:val="20"/>
                <w:lang w:val="fr-CM"/>
              </w:rPr>
            </w:pPr>
            <w:r w:rsidRPr="00151660">
              <w:rPr>
                <w:rFonts w:ascii="Segaon Soft Medium" w:hAnsi="Segaon Soft Medium" w:cs="Consolas"/>
                <w:b/>
              </w:rPr>
              <w:t xml:space="preserve">N° _____/AONO/CIPM-ICAE/PAD/2025 DU ______________POUR LES </w:t>
            </w:r>
            <w:r w:rsidRPr="00151660">
              <w:rPr>
                <w:rFonts w:ascii="Segaon Soft Medium" w:hAnsi="Segaon Soft Medium" w:cs="Consolas"/>
                <w:b/>
                <w:lang w:val="fr-CM"/>
              </w:rPr>
              <w:t>TRAVAUX DE CONSTRUCTION D’UN HANGAR, FOURNITURE, INSTALLATION ET MISE EN SERVICE DE CHAMBRES FROIDES AU MARCHE SAKER A DEIDO</w:t>
            </w:r>
          </w:p>
          <w:p w14:paraId="0E21B14E" w14:textId="77777777" w:rsidR="007B657D" w:rsidRPr="00137B52" w:rsidRDefault="007B657D" w:rsidP="007B657D">
            <w:pPr>
              <w:spacing w:after="0" w:line="240" w:lineRule="auto"/>
              <w:jc w:val="center"/>
              <w:rPr>
                <w:rFonts w:ascii="Segaon Soft Medium" w:eastAsia="Times New Roman" w:hAnsi="Segaon Soft Medium" w:cs="Consolas"/>
                <w:b/>
                <w:bCs/>
                <w:lang w:val="fr-CM" w:eastAsia="fr-FR"/>
              </w:rPr>
            </w:pPr>
            <w:r w:rsidRPr="00137B52">
              <w:rPr>
                <w:rFonts w:ascii="Segaon Soft Medium" w:eastAsia="Times New Roman" w:hAnsi="Segaon Soft Medium" w:cs="Consolas"/>
                <w:b/>
                <w:sz w:val="20"/>
                <w:szCs w:val="20"/>
                <w:lang w:val="fr-CM" w:eastAsia="fr-FR"/>
              </w:rPr>
              <w:t>À N’OUVRIR QU’EN SÉANCE DE DÉPOUILLEMENT</w:t>
            </w:r>
            <w:r w:rsidRPr="00137B52">
              <w:rPr>
                <w:rFonts w:ascii="Segaon Soft Medium" w:eastAsia="Times New Roman" w:hAnsi="Segaon Soft Medium" w:cs="Consolas"/>
                <w:b/>
                <w:bCs/>
                <w:sz w:val="20"/>
                <w:szCs w:val="20"/>
                <w:lang w:val="fr-CM" w:eastAsia="fr-FR"/>
              </w:rPr>
              <w:t xml:space="preserve"> »</w:t>
            </w:r>
          </w:p>
        </w:tc>
        <w:tc>
          <w:tcPr>
            <w:tcW w:w="284" w:type="dxa"/>
          </w:tcPr>
          <w:p w14:paraId="3D9BB682" w14:textId="77777777" w:rsidR="007B657D" w:rsidRPr="00EF5358" w:rsidRDefault="007B657D" w:rsidP="007B657D">
            <w:pPr>
              <w:spacing w:line="240" w:lineRule="auto"/>
              <w:rPr>
                <w:rFonts w:ascii="Segaon Soft Medium" w:eastAsia="Times New Roman" w:hAnsi="Segaon Soft Medium" w:cs="Consolas"/>
              </w:rPr>
            </w:pPr>
          </w:p>
        </w:tc>
        <w:tc>
          <w:tcPr>
            <w:tcW w:w="4819" w:type="dxa"/>
          </w:tcPr>
          <w:p w14:paraId="19B56369" w14:textId="77777777" w:rsidR="007B657D" w:rsidRPr="00EF5358" w:rsidRDefault="007B657D" w:rsidP="007B657D">
            <w:pPr>
              <w:spacing w:after="0" w:line="240" w:lineRule="auto"/>
              <w:rPr>
                <w:rFonts w:ascii="Segaon Soft Medium" w:eastAsia="Times New Roman" w:hAnsi="Segaon Soft Medium" w:cs="Consolas"/>
                <w:b/>
                <w:bCs/>
                <w:u w:val="single"/>
                <w:lang w:val="x-none" w:eastAsia="x-none"/>
              </w:rPr>
            </w:pPr>
            <w:r w:rsidRPr="00EF5358">
              <w:rPr>
                <w:rFonts w:ascii="Segaon Soft Medium" w:eastAsia="Times New Roman" w:hAnsi="Segaon Soft Medium" w:cs="Consolas"/>
                <w:b/>
                <w:bCs/>
                <w:lang w:val="en-GB" w:eastAsia="x-none"/>
              </w:rPr>
              <w:t>10.</w:t>
            </w:r>
            <w:r w:rsidRPr="00EF5358">
              <w:rPr>
                <w:rFonts w:ascii="Segaon Soft Medium" w:eastAsia="Times New Roman" w:hAnsi="Segaon Soft Medium" w:cs="Consolas"/>
                <w:b/>
                <w:bCs/>
                <w:u w:val="single"/>
                <w:lang w:val="en-GB" w:eastAsia="x-none"/>
              </w:rPr>
              <w:t>Submission</w:t>
            </w:r>
            <w:r w:rsidRPr="00EF5358">
              <w:rPr>
                <w:rFonts w:ascii="Segaon Soft Medium" w:eastAsia="Times New Roman" w:hAnsi="Segaon Soft Medium" w:cs="Consolas"/>
                <w:b/>
                <w:bCs/>
                <w:u w:val="single"/>
                <w:lang w:val="x-none" w:eastAsia="x-none"/>
              </w:rPr>
              <w:t xml:space="preserve"> of </w:t>
            </w:r>
            <w:r w:rsidRPr="00EF5358">
              <w:rPr>
                <w:rFonts w:ascii="Segaon Soft Medium" w:eastAsia="Times New Roman" w:hAnsi="Segaon Soft Medium" w:cs="Consolas"/>
                <w:b/>
                <w:bCs/>
                <w:u w:val="single"/>
                <w:lang w:val="en-GB" w:eastAsia="x-none"/>
              </w:rPr>
              <w:t>offers</w:t>
            </w:r>
          </w:p>
          <w:p w14:paraId="5EB35FE0" w14:textId="35277565" w:rsidR="007B657D" w:rsidRPr="00C478CB" w:rsidRDefault="007B657D" w:rsidP="007B657D">
            <w:pPr>
              <w:keepNext/>
              <w:widowControl w:val="0"/>
              <w:spacing w:after="0" w:line="240" w:lineRule="auto"/>
              <w:rPr>
                <w:rFonts w:ascii="Segaon Soft Medium" w:eastAsia="Times New Roman" w:hAnsi="Segaon Soft Medium" w:cs="Consolas"/>
                <w:snapToGrid w:val="0"/>
                <w:spacing w:val="-6"/>
                <w:lang w:val="en-GB" w:eastAsia="x-none"/>
              </w:rPr>
            </w:pPr>
            <w:r w:rsidRPr="00C478CB">
              <w:rPr>
                <w:rFonts w:ascii="Segaon Soft Medium" w:eastAsia="Times New Roman" w:hAnsi="Segaon Soft Medium" w:cs="Consolas"/>
                <w:snapToGrid w:val="0"/>
                <w:spacing w:val="-6"/>
                <w:lang w:val="en-GB" w:eastAsia="x-none"/>
              </w:rPr>
              <w:t xml:space="preserve">Tenders drawn up in French or English in seven (07) copies, including one (01) original and six (06) copies marked as such, as well as the digital file of the said tenders on a USB key contained in the financial offer, and conforming to the requirements of the tender dossier, must be deposited in a sealed envelope without any indication of the identity of the tenderer, against a receipt, no later than 10 a.m. local time on ................................ at the </w:t>
            </w:r>
            <w:r w:rsidR="00FC56BC">
              <w:rPr>
                <w:rFonts w:ascii="Segaon Soft Medium" w:eastAsia="Times New Roman" w:hAnsi="Segaon Soft Medium" w:cs="Consolas"/>
                <w:snapToGrid w:val="0"/>
                <w:spacing w:val="-6"/>
                <w:lang w:val="en-GB" w:eastAsia="x-none"/>
              </w:rPr>
              <w:t>Subd</w:t>
            </w:r>
            <w:r w:rsidRPr="00C478CB">
              <w:rPr>
                <w:rFonts w:ascii="Segaon Soft Medium" w:eastAsia="Times New Roman" w:hAnsi="Segaon Soft Medium" w:cs="Consolas"/>
                <w:snapToGrid w:val="0"/>
                <w:spacing w:val="-6"/>
                <w:lang w:val="en-GB" w:eastAsia="x-none"/>
              </w:rPr>
              <w:t xml:space="preserve">ivision des Marchés Publics, located within the premises of the Direction des Aménagements du PAD, marked : </w:t>
            </w:r>
          </w:p>
          <w:p w14:paraId="2271FF13" w14:textId="77777777" w:rsidR="007B657D" w:rsidRPr="00C478CB" w:rsidRDefault="007B657D" w:rsidP="007B657D">
            <w:pPr>
              <w:keepNext/>
              <w:widowControl w:val="0"/>
              <w:spacing w:after="0" w:line="240" w:lineRule="auto"/>
              <w:rPr>
                <w:rFonts w:ascii="Segaon Soft Medium" w:eastAsia="Times New Roman" w:hAnsi="Segaon Soft Medium" w:cs="Consolas"/>
                <w:snapToGrid w:val="0"/>
                <w:spacing w:val="-6"/>
                <w:lang w:val="en-GB" w:eastAsia="x-none"/>
              </w:rPr>
            </w:pPr>
          </w:p>
          <w:p w14:paraId="551C448D" w14:textId="4AE2DE8D" w:rsidR="009F3825" w:rsidRPr="009F3825" w:rsidRDefault="009F3825" w:rsidP="009F3825">
            <w:pPr>
              <w:spacing w:after="0" w:line="240" w:lineRule="auto"/>
              <w:jc w:val="center"/>
              <w:rPr>
                <w:rFonts w:ascii="Segaon Soft Medium" w:hAnsi="Segaon Soft Medium" w:cs="Consolas"/>
                <w:b/>
                <w:sz w:val="20"/>
                <w:szCs w:val="20"/>
                <w:shd w:val="clear" w:color="auto" w:fill="EFEFEF"/>
                <w:lang w:val="en-US"/>
              </w:rPr>
            </w:pPr>
            <w:r w:rsidRPr="00EE4DDE">
              <w:rPr>
                <w:rFonts w:ascii="Segaon Soft Medium" w:eastAsia="Times New Roman" w:hAnsi="Segaon Soft Medium" w:cs="Consolas"/>
                <w:b/>
                <w:bCs/>
                <w:sz w:val="20"/>
                <w:szCs w:val="20"/>
                <w:lang w:val="en-US" w:eastAsia="fr-FR"/>
              </w:rPr>
              <w:t>«</w:t>
            </w:r>
            <w:r w:rsidRPr="009F3825">
              <w:rPr>
                <w:rFonts w:ascii="Segaon Soft Medium" w:hAnsi="Segaon Soft Medium" w:cs="Consolas"/>
                <w:b/>
                <w:sz w:val="20"/>
                <w:szCs w:val="20"/>
                <w:shd w:val="clear" w:color="auto" w:fill="EFEFEF"/>
                <w:lang w:val="en-US"/>
              </w:rPr>
              <w:t>OPEN NATIONAL CALL FOR TENDERS</w:t>
            </w:r>
          </w:p>
          <w:p w14:paraId="73ED349F" w14:textId="387EA77F" w:rsidR="00D96E64" w:rsidRPr="00C478CB" w:rsidRDefault="009F3825" w:rsidP="00EE4DDE">
            <w:pPr>
              <w:spacing w:after="0" w:line="240" w:lineRule="auto"/>
              <w:jc w:val="center"/>
              <w:rPr>
                <w:rFonts w:ascii="Segaon Soft Medium" w:hAnsi="Segaon Soft Medium" w:cs="Consolas"/>
                <w:b/>
                <w:sz w:val="20"/>
                <w:szCs w:val="20"/>
                <w:shd w:val="clear" w:color="auto" w:fill="EFEFEF"/>
                <w:lang w:val="en-US"/>
              </w:rPr>
            </w:pPr>
            <w:r w:rsidRPr="009F3825">
              <w:rPr>
                <w:rFonts w:ascii="Segaon Soft Medium" w:hAnsi="Segaon Soft Medium" w:cs="Consolas"/>
                <w:b/>
                <w:sz w:val="20"/>
                <w:szCs w:val="20"/>
                <w:shd w:val="clear" w:color="auto" w:fill="EFEFEF"/>
                <w:lang w:val="en-US"/>
              </w:rPr>
              <w:t>No. _____/AONO/CIPM-ICAE/PAD/2025 OF ______________FOR THE CONSTRUCTION OF A HANGAR, SUPPLY, INSTALLATION AND COMMISSIONING OF COLD ROOMS AT THE SAKER MARKET IN DEIDO</w:t>
            </w:r>
          </w:p>
          <w:p w14:paraId="6E08AFDF" w14:textId="30149A51" w:rsidR="007B657D" w:rsidRPr="009F3825" w:rsidRDefault="007B657D" w:rsidP="007B657D">
            <w:pPr>
              <w:spacing w:line="240" w:lineRule="auto"/>
              <w:jc w:val="center"/>
              <w:rPr>
                <w:rFonts w:ascii="Segaon Soft Medium" w:hAnsi="Segaon Soft Medium" w:cs="Consolas"/>
                <w:b/>
                <w:shd w:val="clear" w:color="auto" w:fill="EFEFEF"/>
                <w:lang w:val="en-US"/>
              </w:rPr>
            </w:pPr>
            <w:r w:rsidRPr="00692612">
              <w:rPr>
                <w:rFonts w:ascii="Segaon Soft Medium" w:hAnsi="Segaon Soft Medium" w:cs="Consolas"/>
                <w:b/>
                <w:sz w:val="18"/>
                <w:szCs w:val="18"/>
                <w:shd w:val="clear" w:color="auto" w:fill="EFEFEF"/>
                <w:lang w:val="en-US"/>
              </w:rPr>
              <w:t>TO BE OPENED ONLY AT THE OPENING</w:t>
            </w:r>
            <w:r>
              <w:rPr>
                <w:rFonts w:ascii="Segaon Soft Medium" w:hAnsi="Segaon Soft Medium" w:cs="Consolas"/>
                <w:b/>
                <w:sz w:val="18"/>
                <w:szCs w:val="18"/>
                <w:shd w:val="clear" w:color="auto" w:fill="EFEFEF"/>
                <w:lang w:val="en-US"/>
              </w:rPr>
              <w:t xml:space="preserve"> </w:t>
            </w:r>
            <w:r w:rsidRPr="00692612">
              <w:rPr>
                <w:rFonts w:ascii="Segaon Soft Medium" w:hAnsi="Segaon Soft Medium" w:cs="Consolas"/>
                <w:b/>
                <w:sz w:val="18"/>
                <w:szCs w:val="18"/>
                <w:shd w:val="clear" w:color="auto" w:fill="EFEFEF"/>
                <w:lang w:val="en-US"/>
              </w:rPr>
              <w:t>SESSION</w:t>
            </w:r>
            <w:r w:rsidR="009F3825">
              <w:rPr>
                <w:rFonts w:ascii="Segaon Soft Medium" w:hAnsi="Segaon Soft Medium" w:cs="Consolas"/>
                <w:b/>
                <w:sz w:val="18"/>
                <w:szCs w:val="18"/>
                <w:shd w:val="clear" w:color="auto" w:fill="EFEFEF"/>
                <w:lang w:val="en-US"/>
              </w:rPr>
              <w:t xml:space="preserve"> </w:t>
            </w:r>
            <w:r w:rsidR="009F3825" w:rsidRPr="00EE4DDE">
              <w:rPr>
                <w:rFonts w:ascii="Segaon Soft Medium" w:eastAsia="Times New Roman" w:hAnsi="Segaon Soft Medium" w:cs="Consolas"/>
                <w:b/>
                <w:bCs/>
                <w:sz w:val="20"/>
                <w:szCs w:val="20"/>
                <w:lang w:val="en-US" w:eastAsia="fr-FR"/>
              </w:rPr>
              <w:t xml:space="preserve"> »</w:t>
            </w:r>
          </w:p>
        </w:tc>
      </w:tr>
      <w:tr w:rsidR="007B657D" w:rsidRPr="007E6079" w14:paraId="097ADFF9" w14:textId="77777777" w:rsidTr="00E22EDE">
        <w:trPr>
          <w:trHeight w:val="70"/>
        </w:trPr>
        <w:tc>
          <w:tcPr>
            <w:tcW w:w="5098" w:type="dxa"/>
          </w:tcPr>
          <w:p w14:paraId="39158C90" w14:textId="77777777" w:rsidR="007B657D" w:rsidRPr="00137B52" w:rsidRDefault="007B657D" w:rsidP="007B657D">
            <w:pPr>
              <w:spacing w:after="0" w:line="240" w:lineRule="auto"/>
              <w:rPr>
                <w:rFonts w:ascii="Segaon Soft Medium" w:eastAsia="Times New Roman" w:hAnsi="Segaon Soft Medium" w:cs="Consolas"/>
                <w:b/>
                <w:bCs/>
                <w:lang w:val="fr-CM" w:eastAsia="fr-FR"/>
              </w:rPr>
            </w:pPr>
            <w:r w:rsidRPr="00137B52">
              <w:rPr>
                <w:rFonts w:ascii="Segaon Soft Medium" w:eastAsia="Times New Roman" w:hAnsi="Segaon Soft Medium" w:cs="Consolas"/>
                <w:b/>
                <w:bCs/>
                <w:u w:val="single"/>
                <w:lang w:val="fr-CM" w:eastAsia="fr-FR"/>
              </w:rPr>
              <w:t>11.Recevabilité des offres</w:t>
            </w:r>
          </w:p>
          <w:p w14:paraId="0ABE3F4A" w14:textId="77777777" w:rsidR="007B657D" w:rsidRPr="00137B52" w:rsidRDefault="007B657D" w:rsidP="007B657D">
            <w:pPr>
              <w:spacing w:after="0" w:line="240" w:lineRule="auto"/>
              <w:jc w:val="both"/>
              <w:rPr>
                <w:rFonts w:ascii="Segaon Soft Medium" w:eastAsia="Times New Roman" w:hAnsi="Segaon Soft Medium" w:cs="Consolas"/>
                <w:lang w:val="fr-CM" w:eastAsia="fr-FR"/>
              </w:rPr>
            </w:pPr>
            <w:r w:rsidRPr="00137B52">
              <w:rPr>
                <w:rFonts w:ascii="Segaon Soft Medium" w:eastAsia="Times New Roman" w:hAnsi="Segaon Soft Medium" w:cs="Consolas"/>
                <w:lang w:val="fr-CM" w:eastAsia="fr-FR"/>
              </w:rPr>
              <w:t>Sous peine de rejet, les pièces dans le dossier administratif doivent être impérativement produites en originaux ou en copies certifiées conformes par le service émetteur ou une autorité administrative, conformément aux stipulations du Règlement Particulier de l’Appel d’Offres.</w:t>
            </w:r>
          </w:p>
          <w:p w14:paraId="3F8EBE98" w14:textId="77777777" w:rsidR="007B657D" w:rsidRPr="00137B52" w:rsidRDefault="007B657D" w:rsidP="007B657D">
            <w:pPr>
              <w:spacing w:after="0" w:line="240" w:lineRule="auto"/>
              <w:jc w:val="both"/>
              <w:rPr>
                <w:rFonts w:ascii="Segaon Soft Medium" w:eastAsia="Times New Roman" w:hAnsi="Segaon Soft Medium" w:cs="Consolas"/>
                <w:lang w:val="fr-CM" w:eastAsia="fr-FR"/>
              </w:rPr>
            </w:pPr>
            <w:r w:rsidRPr="00137B52">
              <w:rPr>
                <w:rFonts w:ascii="Segaon Soft Medium" w:eastAsia="Times New Roman" w:hAnsi="Segaon Soft Medium" w:cs="Consolas"/>
                <w:lang w:val="fr-CM" w:eastAsia="fr-FR"/>
              </w:rPr>
              <w:t>Elles devront obligatoirement dater de moins de trois (03) mois précédant la date de dépôt des offres ou avoir été établies postérieurement à la date de signature de l’Avis d’Appel d’Offres.</w:t>
            </w:r>
          </w:p>
          <w:p w14:paraId="62329659" w14:textId="77777777" w:rsidR="007B657D" w:rsidRPr="00137B52" w:rsidRDefault="007B657D" w:rsidP="007B657D">
            <w:pPr>
              <w:spacing w:after="0" w:line="240" w:lineRule="auto"/>
              <w:jc w:val="both"/>
              <w:rPr>
                <w:rFonts w:ascii="Segaon Soft Medium" w:eastAsia="Times New Roman" w:hAnsi="Segaon Soft Medium" w:cs="Consolas"/>
                <w:lang w:val="fr-CM" w:eastAsia="fr-FR"/>
              </w:rPr>
            </w:pPr>
            <w:r w:rsidRPr="00137B52">
              <w:rPr>
                <w:rFonts w:ascii="Segaon Soft Medium" w:eastAsia="Times New Roman" w:hAnsi="Segaon Soft Medium" w:cs="Consolas"/>
                <w:lang w:val="fr-CM" w:eastAsia="fr-FR"/>
              </w:rPr>
              <w:t xml:space="preserve">Toute offre incomplète conformément aux prescriptions du Dossier d'Appel d'Offres sera déclarée irrecevable. </w:t>
            </w:r>
          </w:p>
          <w:p w14:paraId="49BEB8F6" w14:textId="77777777" w:rsidR="007B657D" w:rsidRPr="00137B52" w:rsidRDefault="007B657D" w:rsidP="007B657D">
            <w:pPr>
              <w:spacing w:after="0" w:line="240" w:lineRule="auto"/>
              <w:jc w:val="both"/>
              <w:rPr>
                <w:rFonts w:ascii="Segaon Soft Medium" w:eastAsia="Times New Roman" w:hAnsi="Segaon Soft Medium" w:cs="Consolas"/>
                <w:lang w:val="fr-CM" w:eastAsia="fr-FR"/>
              </w:rPr>
            </w:pPr>
          </w:p>
          <w:p w14:paraId="34CA8D09" w14:textId="6FC948BB" w:rsidR="007B657D" w:rsidRPr="00137B52" w:rsidRDefault="007B657D" w:rsidP="007B657D">
            <w:pPr>
              <w:spacing w:after="0" w:line="240" w:lineRule="auto"/>
              <w:jc w:val="both"/>
              <w:rPr>
                <w:rFonts w:ascii="Segaon Soft Medium" w:eastAsia="Times New Roman" w:hAnsi="Segaon Soft Medium" w:cs="Consolas"/>
                <w:lang w:val="fr-CM" w:eastAsia="fr-FR"/>
              </w:rPr>
            </w:pPr>
            <w:r w:rsidRPr="00137B52">
              <w:rPr>
                <w:rFonts w:ascii="Segaon Soft Medium" w:eastAsia="Times New Roman" w:hAnsi="Segaon Soft Medium" w:cs="Consolas"/>
                <w:b/>
                <w:lang w:val="fr-CM" w:eastAsia="fr-FR"/>
              </w:rPr>
              <w:t>De façon spécifique,</w:t>
            </w:r>
            <w:r w:rsidRPr="00137B52">
              <w:rPr>
                <w:rFonts w:ascii="Segaon Soft Medium" w:eastAsia="Times New Roman" w:hAnsi="Segaon Soft Medium" w:cs="Consolas"/>
                <w:lang w:val="fr-CM" w:eastAsia="fr-FR"/>
              </w:rPr>
              <w:t xml:space="preserve"> </w:t>
            </w:r>
            <w:r w:rsidRPr="00137B52">
              <w:rPr>
                <w:rFonts w:ascii="Segaon Soft Medium" w:eastAsia="Times New Roman" w:hAnsi="Segaon Soft Medium" w:cs="Consolas"/>
                <w:b/>
                <w:lang w:val="fr-CM" w:eastAsia="fr-FR"/>
              </w:rPr>
              <w:t>l'abse</w:t>
            </w:r>
            <w:r>
              <w:rPr>
                <w:rFonts w:ascii="Segaon Soft Medium" w:eastAsia="Times New Roman" w:hAnsi="Segaon Soft Medium" w:cs="Consolas"/>
                <w:b/>
                <w:lang w:val="fr-CM" w:eastAsia="fr-FR"/>
              </w:rPr>
              <w:t xml:space="preserve">nce </w:t>
            </w:r>
            <w:r w:rsidR="00413F04">
              <w:rPr>
                <w:rFonts w:ascii="Segaon Soft Medium" w:eastAsia="Times New Roman" w:hAnsi="Segaon Soft Medium" w:cs="Consolas"/>
                <w:b/>
                <w:lang w:val="fr-CM" w:eastAsia="fr-FR"/>
              </w:rPr>
              <w:t xml:space="preserve">ou la non-conformité </w:t>
            </w:r>
            <w:r>
              <w:rPr>
                <w:rFonts w:ascii="Segaon Soft Medium" w:eastAsia="Times New Roman" w:hAnsi="Segaon Soft Medium" w:cs="Consolas"/>
                <w:b/>
                <w:lang w:val="fr-CM" w:eastAsia="fr-FR"/>
              </w:rPr>
              <w:t>de la caution de soumission</w:t>
            </w:r>
            <w:r w:rsidR="00D7373D">
              <w:rPr>
                <w:rFonts w:ascii="Segaon Soft Medium" w:eastAsia="Times New Roman" w:hAnsi="Segaon Soft Medium" w:cs="Consolas"/>
                <w:b/>
                <w:lang w:val="fr-CM" w:eastAsia="fr-FR"/>
              </w:rPr>
              <w:t xml:space="preserve"> et du </w:t>
            </w:r>
            <w:r w:rsidR="00413F04">
              <w:rPr>
                <w:rFonts w:ascii="Segaon Soft Medium" w:eastAsia="Times New Roman" w:hAnsi="Segaon Soft Medium" w:cs="Consolas"/>
                <w:b/>
                <w:lang w:val="fr-CM" w:eastAsia="fr-FR"/>
              </w:rPr>
              <w:t>récépissé</w:t>
            </w:r>
            <w:r w:rsidR="00D7373D">
              <w:rPr>
                <w:rFonts w:ascii="Segaon Soft Medium" w:eastAsia="Times New Roman" w:hAnsi="Segaon Soft Medium" w:cs="Consolas"/>
                <w:b/>
                <w:lang w:val="fr-CM" w:eastAsia="fr-FR"/>
              </w:rPr>
              <w:t xml:space="preserve"> de la CDEC</w:t>
            </w:r>
            <w:r w:rsidRPr="00137B52">
              <w:rPr>
                <w:rFonts w:ascii="Segaon Soft Medium" w:eastAsia="Times New Roman" w:hAnsi="Segaon Soft Medium" w:cs="Consolas"/>
                <w:b/>
                <w:lang w:val="fr-CM" w:eastAsia="fr-FR"/>
              </w:rPr>
              <w:t xml:space="preserve"> entrainera automatiquement le rejet de l’offre</w:t>
            </w:r>
            <w:r>
              <w:rPr>
                <w:rFonts w:ascii="Segaon Soft Medium" w:eastAsia="Times New Roman" w:hAnsi="Segaon Soft Medium" w:cs="Consolas"/>
                <w:lang w:val="fr-CM" w:eastAsia="fr-FR"/>
              </w:rPr>
              <w:t>.</w:t>
            </w:r>
          </w:p>
        </w:tc>
        <w:tc>
          <w:tcPr>
            <w:tcW w:w="284" w:type="dxa"/>
          </w:tcPr>
          <w:p w14:paraId="599159AD" w14:textId="77777777" w:rsidR="007B657D" w:rsidRPr="00EF5358" w:rsidRDefault="007B657D" w:rsidP="007B657D">
            <w:pPr>
              <w:spacing w:after="0" w:line="240" w:lineRule="auto"/>
              <w:rPr>
                <w:rFonts w:ascii="Segaon Soft Medium" w:eastAsia="Times New Roman" w:hAnsi="Segaon Soft Medium" w:cs="Consolas"/>
              </w:rPr>
            </w:pPr>
          </w:p>
        </w:tc>
        <w:tc>
          <w:tcPr>
            <w:tcW w:w="4819" w:type="dxa"/>
          </w:tcPr>
          <w:p w14:paraId="382A1FA9" w14:textId="77777777" w:rsidR="007B657D" w:rsidRPr="000A0398" w:rsidRDefault="007B657D" w:rsidP="00EE4DDE">
            <w:pPr>
              <w:spacing w:after="0" w:line="240" w:lineRule="auto"/>
              <w:jc w:val="both"/>
              <w:rPr>
                <w:rFonts w:ascii="Segaon Soft Medium" w:hAnsi="Segaon Soft Medium"/>
                <w:lang w:val="en-US"/>
              </w:rPr>
            </w:pPr>
            <w:r w:rsidRPr="00EF5358">
              <w:rPr>
                <w:rStyle w:val="systrantokenword"/>
                <w:rFonts w:ascii="Segaon Soft Medium" w:eastAsia="Times New Roman" w:hAnsi="Segaon Soft Medium" w:cs="Consolas"/>
                <w:b/>
                <w:lang w:val="en-US"/>
              </w:rPr>
              <w:t>11.</w:t>
            </w:r>
            <w:r w:rsidRPr="000971D6">
              <w:rPr>
                <w:lang w:val="en-US"/>
              </w:rPr>
              <w:t xml:space="preserve">  </w:t>
            </w:r>
            <w:r w:rsidRPr="000A0398">
              <w:rPr>
                <w:rFonts w:ascii="Segaon Soft Medium" w:hAnsi="Segaon Soft Medium"/>
                <w:b/>
                <w:lang w:val="en-US"/>
              </w:rPr>
              <w:t>Admissibility of tenders</w:t>
            </w:r>
          </w:p>
          <w:p w14:paraId="430D59C1" w14:textId="77777777" w:rsidR="007B657D" w:rsidRPr="000A0398" w:rsidRDefault="007B657D" w:rsidP="00EE4DDE">
            <w:pPr>
              <w:spacing w:after="0" w:line="240" w:lineRule="auto"/>
              <w:jc w:val="both"/>
              <w:rPr>
                <w:rFonts w:ascii="Segaon Soft Medium" w:hAnsi="Segaon Soft Medium"/>
                <w:lang w:val="en-US"/>
              </w:rPr>
            </w:pPr>
            <w:r w:rsidRPr="000A0398">
              <w:rPr>
                <w:rFonts w:ascii="Segaon Soft Medium" w:hAnsi="Segaon Soft Medium"/>
                <w:lang w:val="en-US"/>
              </w:rPr>
              <w:t>On pain of rejection, the documents in the administrative file must be produced in originals or in copies certified as true by the issuing department or an administrative authority, in accordance with the stipulations of the Special Rules for Invitations to Tender.</w:t>
            </w:r>
          </w:p>
          <w:p w14:paraId="72392644" w14:textId="77777777" w:rsidR="007B657D" w:rsidRPr="000A0398" w:rsidRDefault="007B657D" w:rsidP="00EE4DDE">
            <w:pPr>
              <w:spacing w:after="0" w:line="240" w:lineRule="auto"/>
              <w:jc w:val="both"/>
              <w:rPr>
                <w:rFonts w:ascii="Segaon Soft Medium" w:hAnsi="Segaon Soft Medium"/>
                <w:lang w:val="en-US"/>
              </w:rPr>
            </w:pPr>
            <w:r w:rsidRPr="000A0398">
              <w:rPr>
                <w:rFonts w:ascii="Segaon Soft Medium" w:hAnsi="Segaon Soft Medium"/>
                <w:lang w:val="en-US"/>
              </w:rPr>
              <w:t>They must be dated less than three (03) months prior to the date of submission of tenders or have been drawn up after the date of signature of the invitation to tender.</w:t>
            </w:r>
          </w:p>
          <w:p w14:paraId="157DE0CA" w14:textId="77777777" w:rsidR="007B657D" w:rsidRPr="000971D6" w:rsidRDefault="007B657D" w:rsidP="00EE4DDE">
            <w:pPr>
              <w:spacing w:after="0" w:line="240" w:lineRule="auto"/>
              <w:jc w:val="both"/>
              <w:rPr>
                <w:rStyle w:val="systrantokenword"/>
                <w:rFonts w:ascii="Segaon Soft Medium" w:hAnsi="Segaon Soft Medium"/>
                <w:lang w:val="en-US"/>
              </w:rPr>
            </w:pPr>
            <w:r w:rsidRPr="000A0398">
              <w:rPr>
                <w:rFonts w:ascii="Segaon Soft Medium" w:hAnsi="Segaon Soft Medium"/>
                <w:lang w:val="en-US"/>
              </w:rPr>
              <w:t xml:space="preserve">Any tender which is incomplete in accordance with the requirements of the Tender Documents will be declared inadmissible. </w:t>
            </w:r>
          </w:p>
          <w:p w14:paraId="19255005" w14:textId="77777777" w:rsidR="00D96E64" w:rsidRDefault="00D96E64" w:rsidP="00D96E64">
            <w:pPr>
              <w:spacing w:after="0" w:line="240" w:lineRule="auto"/>
              <w:jc w:val="both"/>
              <w:rPr>
                <w:rStyle w:val="systrantokenword"/>
                <w:rFonts w:ascii="Segaon Soft Medium" w:eastAsia="Times New Roman" w:hAnsi="Segaon Soft Medium" w:cs="Consolas"/>
                <w:b/>
                <w:lang w:val="en-US"/>
              </w:rPr>
            </w:pPr>
          </w:p>
          <w:p w14:paraId="6A70EE82" w14:textId="7BB31D72" w:rsidR="007B657D" w:rsidRPr="00EF5358" w:rsidRDefault="00413F04" w:rsidP="00413F04">
            <w:pPr>
              <w:spacing w:after="0" w:line="240" w:lineRule="auto"/>
              <w:jc w:val="both"/>
              <w:rPr>
                <w:rFonts w:ascii="Segaon Soft Medium" w:eastAsia="Times New Roman" w:hAnsi="Segaon Soft Medium" w:cs="Consolas"/>
                <w:lang w:val="en-US"/>
              </w:rPr>
            </w:pPr>
            <w:r w:rsidRPr="00413F04">
              <w:rPr>
                <w:rStyle w:val="systrantokenword"/>
                <w:rFonts w:ascii="Segaon Soft Medium" w:eastAsia="Times New Roman" w:hAnsi="Segaon Soft Medium" w:cs="Consolas"/>
                <w:b/>
                <w:lang w:val="en-US"/>
              </w:rPr>
              <w:t>Specifically, the absence or non-compliance of the tender bond and the CDEC receipt will automatically result in the rejection of the tender.</w:t>
            </w:r>
          </w:p>
        </w:tc>
      </w:tr>
      <w:tr w:rsidR="007B657D" w:rsidRPr="007E6079" w14:paraId="7B8781E3" w14:textId="77777777" w:rsidTr="00E22EDE">
        <w:trPr>
          <w:trHeight w:val="555"/>
        </w:trPr>
        <w:tc>
          <w:tcPr>
            <w:tcW w:w="5098" w:type="dxa"/>
          </w:tcPr>
          <w:p w14:paraId="49EF18C4" w14:textId="77777777" w:rsidR="007B657D" w:rsidRPr="000A0398" w:rsidRDefault="007B657D" w:rsidP="007B657D">
            <w:pPr>
              <w:spacing w:after="0" w:line="240" w:lineRule="auto"/>
              <w:jc w:val="both"/>
              <w:rPr>
                <w:rFonts w:ascii="Segaon Soft Medium" w:eastAsia="Times New Roman" w:hAnsi="Segaon Soft Medium" w:cs="Consolas"/>
                <w:b/>
                <w:lang w:val="fr-CM" w:eastAsia="fr-FR"/>
              </w:rPr>
            </w:pPr>
            <w:r w:rsidRPr="000A0398">
              <w:rPr>
                <w:rFonts w:ascii="Segaon Soft Medium" w:eastAsia="Times New Roman" w:hAnsi="Segaon Soft Medium" w:cs="Consolas"/>
                <w:b/>
                <w:lang w:val="fr-CM" w:eastAsia="fr-FR"/>
              </w:rPr>
              <w:t>12.</w:t>
            </w:r>
            <w:r>
              <w:rPr>
                <w:rFonts w:ascii="Segaon Soft Medium" w:eastAsia="Times New Roman" w:hAnsi="Segaon Soft Medium" w:cs="Consolas"/>
                <w:b/>
                <w:lang w:val="fr-CM" w:eastAsia="fr-FR"/>
              </w:rPr>
              <w:t xml:space="preserve"> </w:t>
            </w:r>
            <w:r w:rsidRPr="000A0398">
              <w:rPr>
                <w:rFonts w:ascii="Segaon Soft Medium" w:eastAsia="Times New Roman" w:hAnsi="Segaon Soft Medium" w:cs="Consolas"/>
                <w:b/>
                <w:u w:val="single"/>
                <w:lang w:val="fr-CM" w:eastAsia="fr-FR"/>
              </w:rPr>
              <w:t>Ouverture des offres</w:t>
            </w:r>
            <w:r w:rsidRPr="000A0398">
              <w:rPr>
                <w:rFonts w:ascii="Segaon Soft Medium" w:eastAsia="Times New Roman" w:hAnsi="Segaon Soft Medium" w:cs="Consolas"/>
                <w:b/>
                <w:lang w:val="fr-CM" w:eastAsia="fr-FR"/>
              </w:rPr>
              <w:t> :</w:t>
            </w:r>
          </w:p>
          <w:p w14:paraId="7495F1B7" w14:textId="5E350A8D" w:rsidR="007B657D" w:rsidRPr="00137B52" w:rsidRDefault="007B657D" w:rsidP="007B657D">
            <w:pPr>
              <w:tabs>
                <w:tab w:val="num" w:pos="0"/>
              </w:tabs>
              <w:spacing w:after="0" w:line="240" w:lineRule="auto"/>
              <w:jc w:val="both"/>
              <w:rPr>
                <w:rFonts w:ascii="Segaon Soft Medium" w:eastAsia="Calibri" w:hAnsi="Segaon Soft Medium" w:cs="Consolas"/>
                <w:lang w:val="fr-CM"/>
              </w:rPr>
            </w:pPr>
            <w:r w:rsidRPr="00137B52">
              <w:rPr>
                <w:rFonts w:ascii="Segaon Soft Medium" w:eastAsia="Calibri" w:hAnsi="Segaon Soft Medium" w:cs="Consolas"/>
                <w:lang w:val="fr-CM"/>
              </w:rPr>
              <w:t>L’ouverture des offres se fera en un (01) temps et aura lieu le</w:t>
            </w:r>
            <w:r w:rsidRPr="00137B52">
              <w:rPr>
                <w:rFonts w:ascii="Segaon Soft Medium" w:eastAsia="Calibri" w:hAnsi="Segaon Soft Medium" w:cs="Consolas"/>
                <w:b/>
                <w:lang w:val="fr-CM"/>
              </w:rPr>
              <w:t xml:space="preserve"> …………………………… à 11h, heure locale </w:t>
            </w:r>
            <w:r w:rsidRPr="00137B52">
              <w:rPr>
                <w:rFonts w:ascii="Segaon Soft Medium" w:eastAsia="Calibri" w:hAnsi="Segaon Soft Medium" w:cs="Consolas"/>
                <w:lang w:val="fr-CM"/>
              </w:rPr>
              <w:t xml:space="preserve">par la Commission Interne de Passation des Marchés des Infrastructures, Conception-Réalisation et Autres Équipements du PAD dans la salle de réunion de la </w:t>
            </w:r>
            <w:r w:rsidR="00FC56BC">
              <w:rPr>
                <w:rFonts w:ascii="Segaon Soft Medium" w:eastAsia="Calibri" w:hAnsi="Segaon Soft Medium" w:cs="Consolas"/>
                <w:lang w:val="fr-CM"/>
              </w:rPr>
              <w:t>Subd</w:t>
            </w:r>
            <w:r w:rsidRPr="00137B52">
              <w:rPr>
                <w:rFonts w:ascii="Segaon Soft Medium" w:eastAsia="Calibri" w:hAnsi="Segaon Soft Medium" w:cs="Consolas"/>
                <w:lang w:val="fr-CM"/>
              </w:rPr>
              <w:t xml:space="preserve">ivision des Marchés Publics. Seuls les soumissionnaires ou leurs représentants dûment habilités seront autorisés à assister à cette séance d'ouverture. </w:t>
            </w:r>
          </w:p>
        </w:tc>
        <w:tc>
          <w:tcPr>
            <w:tcW w:w="284" w:type="dxa"/>
          </w:tcPr>
          <w:p w14:paraId="3766E381" w14:textId="77777777" w:rsidR="007B657D" w:rsidRPr="00EF5358" w:rsidRDefault="007B657D" w:rsidP="007B657D">
            <w:pPr>
              <w:spacing w:after="0" w:line="240" w:lineRule="auto"/>
              <w:rPr>
                <w:rFonts w:ascii="Segaon Soft Medium" w:eastAsia="Times New Roman" w:hAnsi="Segaon Soft Medium" w:cs="Consolas"/>
              </w:rPr>
            </w:pPr>
          </w:p>
        </w:tc>
        <w:tc>
          <w:tcPr>
            <w:tcW w:w="4819" w:type="dxa"/>
          </w:tcPr>
          <w:p w14:paraId="0132A69B" w14:textId="77777777" w:rsidR="007B657D" w:rsidRPr="000A0398" w:rsidRDefault="007B657D" w:rsidP="007B657D">
            <w:pPr>
              <w:keepNext/>
              <w:widowControl w:val="0"/>
              <w:spacing w:after="0" w:line="240" w:lineRule="auto"/>
              <w:rPr>
                <w:rStyle w:val="systrantokenword"/>
                <w:rFonts w:ascii="Segaon Soft Medium" w:eastAsia="Times New Roman" w:hAnsi="Segaon Soft Medium" w:cs="Consolas"/>
                <w:lang w:val="en-US"/>
              </w:rPr>
            </w:pPr>
            <w:r w:rsidRPr="00EF5358">
              <w:rPr>
                <w:rStyle w:val="systrantokenword"/>
                <w:rFonts w:ascii="Segaon Soft Medium" w:eastAsia="Times New Roman" w:hAnsi="Segaon Soft Medium" w:cs="Consolas"/>
                <w:b/>
                <w:lang w:val="en-US"/>
              </w:rPr>
              <w:t>12.</w:t>
            </w:r>
            <w:r>
              <w:rPr>
                <w:rStyle w:val="systrantokenword"/>
                <w:rFonts w:ascii="Segaon Soft Medium" w:eastAsia="Times New Roman" w:hAnsi="Segaon Soft Medium" w:cs="Consolas"/>
                <w:b/>
                <w:lang w:val="en-US"/>
              </w:rPr>
              <w:t xml:space="preserve"> </w:t>
            </w:r>
            <w:r w:rsidRPr="000A0398">
              <w:rPr>
                <w:rStyle w:val="systrantokenword"/>
                <w:rFonts w:ascii="Segaon Soft Medium" w:eastAsia="Times New Roman" w:hAnsi="Segaon Soft Medium" w:cs="Consolas"/>
                <w:b/>
                <w:u w:val="single"/>
                <w:lang w:val="en-US"/>
              </w:rPr>
              <w:t>Tender opening</w:t>
            </w:r>
            <w:r>
              <w:rPr>
                <w:rStyle w:val="systrantokenword"/>
                <w:rFonts w:ascii="Segaon Soft Medium" w:eastAsia="Times New Roman" w:hAnsi="Segaon Soft Medium" w:cs="Consolas"/>
                <w:b/>
                <w:u w:val="single"/>
                <w:lang w:val="en-US"/>
              </w:rPr>
              <w:t xml:space="preserve"> </w:t>
            </w:r>
            <w:r w:rsidRPr="000A0398">
              <w:rPr>
                <w:rStyle w:val="systrantokenword"/>
                <w:rFonts w:ascii="Segaon Soft Medium" w:eastAsia="Times New Roman" w:hAnsi="Segaon Soft Medium" w:cs="Consolas"/>
                <w:lang w:val="en-US"/>
              </w:rPr>
              <w:t>:</w:t>
            </w:r>
          </w:p>
          <w:p w14:paraId="0F2E3A84" w14:textId="32F1AFB1" w:rsidR="007B657D" w:rsidRPr="00EF5358" w:rsidRDefault="007B657D" w:rsidP="00EE4DDE">
            <w:pPr>
              <w:keepNext/>
              <w:widowControl w:val="0"/>
              <w:spacing w:after="0" w:line="240" w:lineRule="auto"/>
              <w:jc w:val="both"/>
              <w:rPr>
                <w:rFonts w:ascii="Segaon Soft Medium" w:hAnsi="Segaon Soft Medium" w:cs="Consolas"/>
                <w:bCs/>
                <w:iCs/>
                <w:lang w:val="en-GB"/>
              </w:rPr>
            </w:pPr>
            <w:r w:rsidRPr="000A0398">
              <w:rPr>
                <w:rStyle w:val="systrantokenword"/>
                <w:rFonts w:ascii="Segaon Soft Medium" w:eastAsia="Times New Roman" w:hAnsi="Segaon Soft Medium" w:cs="Consolas"/>
                <w:lang w:val="en-US"/>
              </w:rPr>
              <w:t xml:space="preserve">Tenders will be opened in one (01) session and will take place on ................................. at 11am local time by the PAD's Internal Procurement Commission for Infrastructure, Design-Realisation and Other Equipment in the meeting room of the Public Procurement </w:t>
            </w:r>
            <w:r w:rsidR="00FC56BC">
              <w:rPr>
                <w:rStyle w:val="systrantokenword"/>
                <w:rFonts w:ascii="Segaon Soft Medium" w:eastAsia="Times New Roman" w:hAnsi="Segaon Soft Medium" w:cs="Consolas"/>
                <w:lang w:val="en-US"/>
              </w:rPr>
              <w:t>Subd</w:t>
            </w:r>
            <w:r w:rsidRPr="000A0398">
              <w:rPr>
                <w:rStyle w:val="systrantokenword"/>
                <w:rFonts w:ascii="Segaon Soft Medium" w:eastAsia="Times New Roman" w:hAnsi="Segaon Soft Medium" w:cs="Consolas"/>
                <w:lang w:val="en-US"/>
              </w:rPr>
              <w:t>ivision. Only bidders or their duly authorised representatives will be allowed to attend this opening session.</w:t>
            </w:r>
            <w:r w:rsidRPr="00EF5358">
              <w:rPr>
                <w:rFonts w:ascii="Segaon Soft Medium" w:hAnsi="Segaon Soft Medium" w:cs="Consolas"/>
                <w:bCs/>
                <w:iCs/>
                <w:lang w:val="en-GB"/>
              </w:rPr>
              <w:t xml:space="preserve"> </w:t>
            </w:r>
          </w:p>
        </w:tc>
      </w:tr>
      <w:tr w:rsidR="007B657D" w:rsidRPr="007E6079" w14:paraId="2FA1F81A" w14:textId="77777777" w:rsidTr="00BD7C54">
        <w:trPr>
          <w:trHeight w:val="841"/>
        </w:trPr>
        <w:tc>
          <w:tcPr>
            <w:tcW w:w="5098" w:type="dxa"/>
          </w:tcPr>
          <w:p w14:paraId="188EE60E" w14:textId="77777777" w:rsidR="007B657D" w:rsidRPr="00137B52" w:rsidRDefault="007B657D" w:rsidP="00470791">
            <w:pPr>
              <w:spacing w:after="0" w:line="240" w:lineRule="auto"/>
              <w:jc w:val="both"/>
              <w:rPr>
                <w:rFonts w:ascii="Segaon Soft Medium" w:eastAsia="Times New Roman" w:hAnsi="Segaon Soft Medium" w:cs="Consolas"/>
                <w:b/>
                <w:lang w:val="fr-CM" w:eastAsia="fr-FR"/>
              </w:rPr>
            </w:pPr>
            <w:r w:rsidRPr="00137B52">
              <w:rPr>
                <w:rFonts w:ascii="Segaon Soft Medium" w:eastAsia="Times New Roman" w:hAnsi="Segaon Soft Medium" w:cs="Consolas"/>
                <w:b/>
                <w:lang w:val="fr-CM" w:eastAsia="fr-FR"/>
              </w:rPr>
              <w:t xml:space="preserve">13. </w:t>
            </w:r>
            <w:r w:rsidRPr="00137B52">
              <w:rPr>
                <w:rFonts w:ascii="Segaon Soft Medium" w:eastAsia="Times New Roman" w:hAnsi="Segaon Soft Medium" w:cs="Consolas"/>
                <w:b/>
                <w:u w:val="single"/>
                <w:lang w:val="fr-CM" w:eastAsia="fr-FR"/>
              </w:rPr>
              <w:t>Critères d’évaluation</w:t>
            </w:r>
          </w:p>
          <w:p w14:paraId="3D1C5744" w14:textId="77777777" w:rsidR="007B657D" w:rsidRPr="00137B52" w:rsidRDefault="007B657D" w:rsidP="00470791">
            <w:pPr>
              <w:spacing w:after="0" w:line="240" w:lineRule="auto"/>
              <w:jc w:val="both"/>
              <w:rPr>
                <w:rFonts w:ascii="Segaon Soft Medium" w:eastAsia="Times New Roman" w:hAnsi="Segaon Soft Medium" w:cs="Consolas"/>
                <w:b/>
                <w:lang w:val="fr-CM" w:eastAsia="fr-FR"/>
              </w:rPr>
            </w:pPr>
            <w:r w:rsidRPr="00137B52">
              <w:rPr>
                <w:rFonts w:ascii="Segaon Soft Medium" w:eastAsia="Times New Roman" w:hAnsi="Segaon Soft Medium" w:cs="Consolas"/>
                <w:b/>
                <w:lang w:val="fr-CM" w:eastAsia="fr-FR"/>
              </w:rPr>
              <w:t xml:space="preserve"> </w:t>
            </w:r>
          </w:p>
          <w:p w14:paraId="034C9DAE" w14:textId="77777777" w:rsidR="007B657D" w:rsidRPr="00137B52" w:rsidRDefault="007B657D" w:rsidP="00470791">
            <w:pPr>
              <w:spacing w:after="0" w:line="240" w:lineRule="auto"/>
              <w:jc w:val="both"/>
              <w:rPr>
                <w:rFonts w:ascii="Segaon Soft Medium" w:eastAsia="Times New Roman" w:hAnsi="Segaon Soft Medium" w:cs="Consolas"/>
                <w:b/>
                <w:lang w:val="fr-CM" w:eastAsia="fr-FR"/>
              </w:rPr>
            </w:pPr>
            <w:r w:rsidRPr="00137B52">
              <w:rPr>
                <w:rFonts w:ascii="Segaon Soft Medium" w:eastAsia="Times New Roman" w:hAnsi="Segaon Soft Medium" w:cs="Consolas"/>
                <w:b/>
                <w:lang w:val="fr-CM" w:eastAsia="fr-FR"/>
              </w:rPr>
              <w:t xml:space="preserve">13.1 </w:t>
            </w:r>
            <w:r w:rsidRPr="00137B52">
              <w:rPr>
                <w:rFonts w:ascii="Segaon Soft Medium" w:eastAsia="Times New Roman" w:hAnsi="Segaon Soft Medium" w:cs="Consolas"/>
                <w:b/>
                <w:u w:val="single"/>
                <w:lang w:val="fr-CM" w:eastAsia="fr-FR"/>
              </w:rPr>
              <w:t>Critères éliminatoires</w:t>
            </w:r>
          </w:p>
          <w:p w14:paraId="2D49C4C0" w14:textId="2C6E3DEE" w:rsidR="007B657D" w:rsidRPr="00EE4DDE" w:rsidRDefault="007B657D" w:rsidP="00470791">
            <w:pPr>
              <w:numPr>
                <w:ilvl w:val="0"/>
                <w:numId w:val="3"/>
              </w:numPr>
              <w:autoSpaceDE w:val="0"/>
              <w:autoSpaceDN w:val="0"/>
              <w:adjustRightInd w:val="0"/>
              <w:spacing w:after="0" w:line="240" w:lineRule="auto"/>
              <w:jc w:val="both"/>
              <w:rPr>
                <w:rFonts w:ascii="Segaon Soft Medium" w:hAnsi="Segaon Soft Medium" w:cs="Consolas"/>
                <w:b/>
                <w:lang w:val="fr-CM" w:eastAsia="fr-FR"/>
              </w:rPr>
            </w:pPr>
            <w:r w:rsidRPr="00137B52">
              <w:rPr>
                <w:rFonts w:ascii="Segaon Soft Medium" w:hAnsi="Segaon Soft Medium" w:cs="Consolas"/>
                <w:lang w:val="fr-CM"/>
              </w:rPr>
              <w:t xml:space="preserve">Absence </w:t>
            </w:r>
            <w:r>
              <w:rPr>
                <w:rFonts w:ascii="Segaon Soft Medium" w:hAnsi="Segaon Soft Medium" w:cs="Consolas"/>
                <w:lang w:val="fr-CM"/>
              </w:rPr>
              <w:t xml:space="preserve">ou non-conformité </w:t>
            </w:r>
            <w:r w:rsidRPr="00137B52">
              <w:rPr>
                <w:rFonts w:ascii="Segaon Soft Medium" w:hAnsi="Segaon Soft Medium" w:cs="Consolas"/>
                <w:lang w:val="fr-CM"/>
              </w:rPr>
              <w:t xml:space="preserve">de la caution de </w:t>
            </w:r>
            <w:r w:rsidR="008E015D" w:rsidRPr="00137B52">
              <w:rPr>
                <w:rFonts w:ascii="Segaon Soft Medium" w:hAnsi="Segaon Soft Medium" w:cs="Consolas"/>
                <w:lang w:val="fr-CM"/>
              </w:rPr>
              <w:t>soumission</w:t>
            </w:r>
            <w:r w:rsidR="00D7373D">
              <w:rPr>
                <w:rFonts w:ascii="Segaon Soft Medium" w:hAnsi="Segaon Soft Medium" w:cs="Consolas"/>
                <w:lang w:val="fr-CM"/>
              </w:rPr>
              <w:t xml:space="preserve"> et du récépi</w:t>
            </w:r>
            <w:r w:rsidR="00413F04">
              <w:rPr>
                <w:rFonts w:ascii="Segaon Soft Medium" w:hAnsi="Segaon Soft Medium" w:cs="Consolas"/>
                <w:lang w:val="fr-CM"/>
              </w:rPr>
              <w:t>ssé</w:t>
            </w:r>
            <w:r w:rsidR="00D7373D">
              <w:rPr>
                <w:rFonts w:ascii="Segaon Soft Medium" w:hAnsi="Segaon Soft Medium" w:cs="Consolas"/>
                <w:lang w:val="fr-CM"/>
              </w:rPr>
              <w:t xml:space="preserve"> de la CDEC</w:t>
            </w:r>
            <w:r w:rsidR="008E015D" w:rsidRPr="00137B52">
              <w:rPr>
                <w:rFonts w:ascii="Segaon Soft Medium" w:hAnsi="Segaon Soft Medium" w:cs="Consolas"/>
                <w:lang w:val="fr-CM"/>
              </w:rPr>
              <w:t> </w:t>
            </w:r>
            <w:r w:rsidR="008E015D">
              <w:rPr>
                <w:rFonts w:ascii="Segaon Soft Medium" w:hAnsi="Segaon Soft Medium" w:cs="Consolas"/>
                <w:lang w:val="fr-CM"/>
              </w:rPr>
              <w:t>;</w:t>
            </w:r>
          </w:p>
          <w:p w14:paraId="63454107" w14:textId="0DEC56C0" w:rsidR="007B657D" w:rsidRPr="00137B52" w:rsidRDefault="007B657D" w:rsidP="00470791">
            <w:pPr>
              <w:numPr>
                <w:ilvl w:val="0"/>
                <w:numId w:val="3"/>
              </w:numPr>
              <w:autoSpaceDE w:val="0"/>
              <w:autoSpaceDN w:val="0"/>
              <w:adjustRightInd w:val="0"/>
              <w:spacing w:after="0" w:line="240" w:lineRule="auto"/>
              <w:jc w:val="both"/>
              <w:rPr>
                <w:rFonts w:ascii="Segaon Soft Medium" w:hAnsi="Segaon Soft Medium" w:cs="Consolas"/>
                <w:b/>
                <w:lang w:val="fr-CM"/>
              </w:rPr>
            </w:pPr>
            <w:r w:rsidRPr="008B0902">
              <w:rPr>
                <w:rFonts w:ascii="Segaon Soft Medium" w:eastAsia="Times New Roman" w:hAnsi="Segaon Soft Medium" w:cs="Tahoma"/>
                <w:lang w:val="fr-CM" w:eastAsia="fr-FR"/>
              </w:rPr>
              <w:t xml:space="preserve">Absence ou non-conformité </w:t>
            </w:r>
            <w:r w:rsidR="004D21A5">
              <w:rPr>
                <w:rFonts w:ascii="Segaon Soft Medium" w:eastAsia="Times New Roman" w:hAnsi="Segaon Soft Medium" w:cs="Tahoma"/>
                <w:lang w:val="fr-CM" w:eastAsia="fr-FR"/>
              </w:rPr>
              <w:t xml:space="preserve">de toute autre pièce non régularisé </w:t>
            </w:r>
            <w:r w:rsidR="00705A8B">
              <w:rPr>
                <w:rFonts w:ascii="Segaon Soft Medium" w:eastAsia="Times New Roman" w:hAnsi="Segaon Soft Medium" w:cs="Tahoma"/>
                <w:lang w:val="fr-CM" w:eastAsia="fr-FR"/>
              </w:rPr>
              <w:t xml:space="preserve">du dossier </w:t>
            </w:r>
            <w:r w:rsidRPr="008B0902">
              <w:rPr>
                <w:rFonts w:ascii="Segaon Soft Medium" w:eastAsia="Times New Roman" w:hAnsi="Segaon Soft Medium" w:cs="Tahoma"/>
                <w:lang w:val="fr-CM" w:eastAsia="fr-FR"/>
              </w:rPr>
              <w:t>administrati</w:t>
            </w:r>
            <w:r w:rsidR="004D21A5">
              <w:rPr>
                <w:rFonts w:ascii="Segaon Soft Medium" w:eastAsia="Times New Roman" w:hAnsi="Segaon Soft Medium" w:cs="Tahoma"/>
                <w:lang w:val="fr-CM" w:eastAsia="fr-FR"/>
              </w:rPr>
              <w:t>f</w:t>
            </w:r>
            <w:r w:rsidRPr="008B0902">
              <w:rPr>
                <w:rFonts w:ascii="Segaon Soft Medium" w:eastAsia="Times New Roman" w:hAnsi="Segaon Soft Medium" w:cs="Tahoma"/>
                <w:lang w:val="fr-CM" w:eastAsia="fr-FR"/>
              </w:rPr>
              <w:t xml:space="preserve"> après </w:t>
            </w:r>
            <w:r w:rsidR="00705A8B">
              <w:rPr>
                <w:rFonts w:ascii="Segaon Soft Medium" w:eastAsia="Times New Roman" w:hAnsi="Segaon Soft Medium" w:cs="Tahoma"/>
                <w:lang w:val="fr-CM" w:eastAsia="fr-FR"/>
              </w:rPr>
              <w:t>le</w:t>
            </w:r>
            <w:r w:rsidR="00705A8B" w:rsidRPr="008B0902">
              <w:rPr>
                <w:rFonts w:ascii="Segaon Soft Medium" w:eastAsia="Times New Roman" w:hAnsi="Segaon Soft Medium" w:cs="Tahoma"/>
                <w:lang w:val="fr-CM" w:eastAsia="fr-FR"/>
              </w:rPr>
              <w:t xml:space="preserve"> </w:t>
            </w:r>
            <w:r w:rsidRPr="008B0902">
              <w:rPr>
                <w:rFonts w:ascii="Segaon Soft Medium" w:eastAsia="Times New Roman" w:hAnsi="Segaon Soft Medium" w:cs="Tahoma"/>
                <w:lang w:val="fr-CM" w:eastAsia="fr-FR"/>
              </w:rPr>
              <w:t>délai de 48h</w:t>
            </w:r>
            <w:r w:rsidRPr="00137B52">
              <w:rPr>
                <w:rFonts w:ascii="Segaon Soft Medium" w:hAnsi="Segaon Soft Medium" w:cs="Consolas"/>
                <w:b/>
                <w:lang w:val="fr-CM"/>
              </w:rPr>
              <w:t>;</w:t>
            </w:r>
          </w:p>
          <w:p w14:paraId="72DC84BB" w14:textId="77777777" w:rsidR="007B657D" w:rsidRPr="00137B52" w:rsidRDefault="007B657D" w:rsidP="002571EF">
            <w:pPr>
              <w:pStyle w:val="Paragraphedeliste"/>
              <w:numPr>
                <w:ilvl w:val="0"/>
                <w:numId w:val="3"/>
              </w:numPr>
              <w:spacing w:after="0" w:line="240" w:lineRule="auto"/>
              <w:jc w:val="both"/>
              <w:rPr>
                <w:rFonts w:ascii="Segaon Soft Medium" w:hAnsi="Segaon Soft Medium" w:cs="Consolas"/>
                <w:lang w:val="fr-CM"/>
              </w:rPr>
            </w:pPr>
            <w:r w:rsidRPr="00137B52">
              <w:rPr>
                <w:rFonts w:ascii="Segaon Soft Medium" w:hAnsi="Segaon Soft Medium" w:cs="Consolas"/>
                <w:bCs/>
                <w:lang w:val="fr-CM"/>
              </w:rPr>
              <w:t xml:space="preserve">Fausse déclaration, </w:t>
            </w:r>
            <w:r w:rsidRPr="00137B52">
              <w:rPr>
                <w:rFonts w:ascii="Segaon Soft Medium" w:hAnsi="Segaon Soft Medium" w:cs="Consolas"/>
                <w:lang w:val="fr-CM"/>
              </w:rPr>
              <w:t>pièce falsifiée ou non authentique ;</w:t>
            </w:r>
          </w:p>
          <w:p w14:paraId="10DCECF4" w14:textId="77777777" w:rsidR="007B657D" w:rsidRPr="008B0902" w:rsidRDefault="007B657D" w:rsidP="002571EF">
            <w:pPr>
              <w:numPr>
                <w:ilvl w:val="0"/>
                <w:numId w:val="3"/>
              </w:numPr>
              <w:spacing w:after="0" w:line="240" w:lineRule="auto"/>
              <w:jc w:val="both"/>
              <w:rPr>
                <w:rFonts w:ascii="Segaon Soft Medium" w:eastAsia="Times New Roman" w:hAnsi="Segaon Soft Medium" w:cs="Tahoma"/>
                <w:lang w:val="fr-CM" w:eastAsia="fr-FR"/>
              </w:rPr>
            </w:pPr>
            <w:r w:rsidRPr="008B0902">
              <w:rPr>
                <w:rFonts w:ascii="Segaon Soft Medium" w:eastAsia="Times New Roman" w:hAnsi="Segaon Soft Medium" w:cs="Tahoma"/>
                <w:lang w:val="fr-CM" w:eastAsia="fr-FR"/>
              </w:rPr>
              <w:t>Absence ou omission d’un prix unitaire quantifié dans le bordereau des prix unitaires et le devis quantitatif et estimatif ;</w:t>
            </w:r>
          </w:p>
          <w:p w14:paraId="067AF93A" w14:textId="77777777" w:rsidR="007B657D" w:rsidRPr="008B0902" w:rsidRDefault="007B657D" w:rsidP="002571EF">
            <w:pPr>
              <w:numPr>
                <w:ilvl w:val="0"/>
                <w:numId w:val="3"/>
              </w:numPr>
              <w:autoSpaceDE w:val="0"/>
              <w:autoSpaceDN w:val="0"/>
              <w:adjustRightInd w:val="0"/>
              <w:spacing w:after="0" w:line="240" w:lineRule="auto"/>
              <w:jc w:val="both"/>
              <w:rPr>
                <w:rFonts w:ascii="Segaon Soft Medium" w:eastAsia="Times New Roman" w:hAnsi="Segaon Soft Medium" w:cs="Tahoma"/>
                <w:b/>
                <w:lang w:val="fr-CM" w:eastAsia="fr-FR"/>
              </w:rPr>
            </w:pPr>
            <w:r w:rsidRPr="008B0902">
              <w:rPr>
                <w:rFonts w:ascii="Segaon Soft Medium" w:eastAsia="Times New Roman" w:hAnsi="Segaon Soft Medium" w:cs="Tahoma"/>
                <w:lang w:val="fr-CM" w:eastAsia="fr-FR"/>
              </w:rPr>
              <w:t>Présence des informations financières dans le dossier administratif et dans l’offre technique ;</w:t>
            </w:r>
          </w:p>
          <w:p w14:paraId="36B7DC78" w14:textId="77777777" w:rsidR="007B657D" w:rsidRPr="00137B52" w:rsidRDefault="007B657D" w:rsidP="002571EF">
            <w:pPr>
              <w:numPr>
                <w:ilvl w:val="0"/>
                <w:numId w:val="3"/>
              </w:numPr>
              <w:spacing w:after="0" w:line="240" w:lineRule="auto"/>
              <w:jc w:val="both"/>
              <w:rPr>
                <w:rFonts w:ascii="Segaon Soft Medium" w:eastAsia="Times New Roman" w:hAnsi="Segaon Soft Medium" w:cs="Arial"/>
                <w:lang w:val="fr-CM" w:eastAsia="fr-FR"/>
              </w:rPr>
            </w:pPr>
            <w:r w:rsidRPr="008B0902">
              <w:rPr>
                <w:rFonts w:ascii="Segaon Soft Medium" w:eastAsia="Times New Roman" w:hAnsi="Segaon Soft Medium" w:cs="Arial"/>
                <w:lang w:val="fr-CM" w:eastAsia="fr-FR"/>
              </w:rPr>
              <w:t>Absence du fichier numérique des offres dans l’offre financière ;</w:t>
            </w:r>
          </w:p>
          <w:p w14:paraId="4691BC7D" w14:textId="77777777" w:rsidR="007B657D" w:rsidRPr="00137B52" w:rsidRDefault="007B657D" w:rsidP="002571EF">
            <w:pPr>
              <w:pStyle w:val="Paragraphedeliste"/>
              <w:numPr>
                <w:ilvl w:val="0"/>
                <w:numId w:val="3"/>
              </w:numPr>
              <w:spacing w:after="0" w:line="240" w:lineRule="auto"/>
              <w:jc w:val="both"/>
              <w:rPr>
                <w:rFonts w:ascii="Segaon Soft Medium" w:hAnsi="Segaon Soft Medium" w:cs="Consolas"/>
                <w:lang w:val="fr-CM"/>
              </w:rPr>
            </w:pPr>
            <w:r w:rsidRPr="00137B52">
              <w:rPr>
                <w:rFonts w:ascii="Segaon Soft Medium" w:hAnsi="Segaon Soft Medium" w:cs="Consolas"/>
                <w:lang w:val="fr-CM"/>
              </w:rPr>
              <w:t>Être sous le coup d’une suspension dans les Marchés Publics ;</w:t>
            </w:r>
          </w:p>
          <w:p w14:paraId="5FF8D988" w14:textId="77777777" w:rsidR="007B657D" w:rsidRPr="00137B52" w:rsidRDefault="007B657D" w:rsidP="002571EF">
            <w:pPr>
              <w:pStyle w:val="Paragraphedeliste"/>
              <w:numPr>
                <w:ilvl w:val="0"/>
                <w:numId w:val="3"/>
              </w:numPr>
              <w:spacing w:after="0" w:line="240" w:lineRule="auto"/>
              <w:jc w:val="both"/>
              <w:rPr>
                <w:rFonts w:ascii="Segaon Soft Medium" w:hAnsi="Segaon Soft Medium" w:cs="Consolas"/>
                <w:lang w:val="fr-CM"/>
              </w:rPr>
            </w:pPr>
            <w:r w:rsidRPr="00137B52">
              <w:rPr>
                <w:rFonts w:ascii="Segaon Soft Medium" w:hAnsi="Segaon Soft Medium" w:cs="Consolas"/>
                <w:lang w:val="fr-CM"/>
              </w:rPr>
              <w:t>Absence de l’engagement sur l’honneur de n’avoir pas d’antécédent dans l’exécution des marchés publics (mauvaise exécution, exécution partielle ou abandon) ;</w:t>
            </w:r>
          </w:p>
          <w:p w14:paraId="68BE133E" w14:textId="56B28F64" w:rsidR="007B657D" w:rsidRDefault="007B657D" w:rsidP="002571EF">
            <w:pPr>
              <w:pStyle w:val="Paragraphedeliste"/>
              <w:numPr>
                <w:ilvl w:val="0"/>
                <w:numId w:val="3"/>
              </w:numPr>
              <w:spacing w:after="0" w:line="240" w:lineRule="auto"/>
              <w:jc w:val="both"/>
              <w:rPr>
                <w:rFonts w:ascii="Segaon Soft Medium" w:hAnsi="Segaon Soft Medium" w:cs="Consolas"/>
                <w:lang w:val="fr-CM"/>
              </w:rPr>
            </w:pPr>
            <w:r w:rsidRPr="00137B52">
              <w:rPr>
                <w:rFonts w:ascii="Segaon Soft Medium" w:hAnsi="Segaon Soft Medium" w:cs="Consolas"/>
                <w:lang w:val="fr-CM"/>
              </w:rPr>
              <w:t xml:space="preserve">Note technique inférieure à </w:t>
            </w:r>
            <w:r w:rsidR="00A71803">
              <w:rPr>
                <w:rFonts w:ascii="Segaon Soft Medium" w:hAnsi="Segaon Soft Medium" w:cs="Consolas"/>
                <w:b/>
                <w:lang w:val="fr-CM"/>
              </w:rPr>
              <w:t>19</w:t>
            </w:r>
            <w:r w:rsidR="00705A8B" w:rsidRPr="00137B52">
              <w:rPr>
                <w:rFonts w:ascii="Segaon Soft Medium" w:hAnsi="Segaon Soft Medium" w:cs="Consolas"/>
                <w:b/>
                <w:lang w:val="fr-CM"/>
              </w:rPr>
              <w:t xml:space="preserve"> </w:t>
            </w:r>
            <w:r w:rsidRPr="00137B52">
              <w:rPr>
                <w:rFonts w:ascii="Segaon Soft Medium" w:hAnsi="Segaon Soft Medium" w:cs="Consolas"/>
                <w:b/>
                <w:lang w:val="fr-CM"/>
              </w:rPr>
              <w:t xml:space="preserve">OUI sur </w:t>
            </w:r>
            <w:r w:rsidR="004D21A5">
              <w:rPr>
                <w:rFonts w:ascii="Segaon Soft Medium" w:hAnsi="Segaon Soft Medium" w:cs="Consolas"/>
                <w:b/>
                <w:lang w:val="fr-CM"/>
              </w:rPr>
              <w:t>24</w:t>
            </w:r>
            <w:r w:rsidR="00FB390B" w:rsidRPr="00137B52">
              <w:rPr>
                <w:rFonts w:ascii="Segaon Soft Medium" w:hAnsi="Segaon Soft Medium" w:cs="Consolas"/>
                <w:lang w:val="fr-CM"/>
              </w:rPr>
              <w:t xml:space="preserve"> </w:t>
            </w:r>
            <w:r w:rsidRPr="00137B52">
              <w:rPr>
                <w:rFonts w:ascii="Segaon Soft Medium" w:hAnsi="Segaon Soft Medium" w:cs="Consolas"/>
                <w:lang w:val="fr-CM"/>
              </w:rPr>
              <w:t>sur les critères essentiels.</w:t>
            </w:r>
          </w:p>
          <w:p w14:paraId="5EF50D62" w14:textId="77777777" w:rsidR="007B657D" w:rsidRPr="00007C54" w:rsidRDefault="007B657D" w:rsidP="002571EF">
            <w:pPr>
              <w:pStyle w:val="Paragraphedeliste"/>
              <w:spacing w:after="0" w:line="240" w:lineRule="auto"/>
              <w:jc w:val="both"/>
              <w:rPr>
                <w:rFonts w:ascii="Segaon Soft Medium" w:hAnsi="Segaon Soft Medium" w:cs="Consolas"/>
                <w:lang w:val="fr-CM"/>
              </w:rPr>
            </w:pPr>
          </w:p>
          <w:p w14:paraId="7A0F5CF6" w14:textId="77777777" w:rsidR="007B657D" w:rsidRPr="00137B52" w:rsidRDefault="007B657D" w:rsidP="00EE4DDE">
            <w:pPr>
              <w:spacing w:after="0" w:line="240" w:lineRule="auto"/>
              <w:jc w:val="both"/>
              <w:rPr>
                <w:rFonts w:ascii="Segaon Soft Medium" w:eastAsia="Times New Roman" w:hAnsi="Segaon Soft Medium" w:cs="Consolas"/>
                <w:b/>
                <w:u w:val="single"/>
                <w:lang w:val="fr-CM" w:eastAsia="fr-FR"/>
              </w:rPr>
            </w:pPr>
            <w:r w:rsidRPr="00137B52">
              <w:rPr>
                <w:rFonts w:ascii="Segaon Soft Medium" w:eastAsia="Times New Roman" w:hAnsi="Segaon Soft Medium" w:cs="Consolas"/>
                <w:b/>
                <w:u w:val="single"/>
                <w:lang w:val="fr-CM" w:eastAsia="fr-FR"/>
              </w:rPr>
              <w:t>13.2 Critères essentiels</w:t>
            </w:r>
          </w:p>
          <w:p w14:paraId="3A6E4CF1" w14:textId="77777777" w:rsidR="007B657D" w:rsidRPr="00137B52" w:rsidRDefault="007B657D" w:rsidP="002571EF">
            <w:pPr>
              <w:numPr>
                <w:ilvl w:val="0"/>
                <w:numId w:val="3"/>
              </w:numPr>
              <w:spacing w:after="0" w:line="240" w:lineRule="auto"/>
              <w:ind w:right="108"/>
              <w:jc w:val="both"/>
              <w:rPr>
                <w:rFonts w:ascii="Segaon Soft Medium" w:eastAsia="Calibri" w:hAnsi="Segaon Soft Medium" w:cs="Consolas"/>
                <w:lang w:val="fr-CM"/>
              </w:rPr>
            </w:pPr>
            <w:r w:rsidRPr="00137B52">
              <w:rPr>
                <w:rFonts w:ascii="Segaon Soft Medium" w:eastAsia="Calibri" w:hAnsi="Segaon Soft Medium" w:cs="Consolas"/>
                <w:lang w:val="fr-CM"/>
              </w:rPr>
              <w:t xml:space="preserve">Présentation générale de l’offre ;    </w:t>
            </w:r>
          </w:p>
          <w:p w14:paraId="348A91E4" w14:textId="77777777" w:rsidR="007B657D" w:rsidRPr="00137B52" w:rsidRDefault="007B657D" w:rsidP="002571EF">
            <w:pPr>
              <w:numPr>
                <w:ilvl w:val="0"/>
                <w:numId w:val="3"/>
              </w:numPr>
              <w:spacing w:after="0" w:line="240" w:lineRule="auto"/>
              <w:ind w:right="108"/>
              <w:jc w:val="both"/>
              <w:rPr>
                <w:rFonts w:ascii="Segaon Soft Medium" w:eastAsia="Calibri" w:hAnsi="Segaon Soft Medium" w:cs="Consolas"/>
                <w:lang w:val="fr-CM"/>
              </w:rPr>
            </w:pPr>
            <w:r w:rsidRPr="00137B52">
              <w:rPr>
                <w:rFonts w:ascii="Segaon Soft Medium" w:eastAsia="Calibri" w:hAnsi="Segaon Soft Medium" w:cs="Consolas"/>
                <w:lang w:val="fr-CM"/>
              </w:rPr>
              <w:t xml:space="preserve">Références du soumissionnaire ;       </w:t>
            </w:r>
          </w:p>
          <w:p w14:paraId="430BB796" w14:textId="77777777" w:rsidR="007B657D" w:rsidRPr="00137B52" w:rsidRDefault="007B657D" w:rsidP="002571EF">
            <w:pPr>
              <w:numPr>
                <w:ilvl w:val="0"/>
                <w:numId w:val="3"/>
              </w:numPr>
              <w:spacing w:after="0" w:line="240" w:lineRule="auto"/>
              <w:ind w:right="108"/>
              <w:jc w:val="both"/>
              <w:rPr>
                <w:rFonts w:ascii="Segaon Soft Medium" w:eastAsia="Calibri" w:hAnsi="Segaon Soft Medium" w:cs="Consolas"/>
                <w:lang w:val="fr-CM"/>
              </w:rPr>
            </w:pPr>
            <w:r w:rsidRPr="00137B52">
              <w:rPr>
                <w:rFonts w:ascii="Segaon Soft Medium" w:eastAsia="Calibri" w:hAnsi="Segaon Soft Medium" w:cs="Consolas"/>
                <w:lang w:val="fr-CM"/>
              </w:rPr>
              <w:t xml:space="preserve">Qualifications du personnel clé ;       </w:t>
            </w:r>
          </w:p>
          <w:p w14:paraId="338ED494" w14:textId="77777777" w:rsidR="007B657D" w:rsidRPr="00137B52" w:rsidRDefault="007B657D" w:rsidP="002571EF">
            <w:pPr>
              <w:numPr>
                <w:ilvl w:val="0"/>
                <w:numId w:val="3"/>
              </w:numPr>
              <w:spacing w:after="0" w:line="240" w:lineRule="auto"/>
              <w:ind w:right="108"/>
              <w:jc w:val="both"/>
              <w:rPr>
                <w:rFonts w:ascii="Segaon Soft Medium" w:eastAsia="Calibri" w:hAnsi="Segaon Soft Medium" w:cs="Consolas"/>
                <w:lang w:val="fr-CM"/>
              </w:rPr>
            </w:pPr>
            <w:r w:rsidRPr="00137B52">
              <w:rPr>
                <w:rFonts w:ascii="Segaon Soft Medium" w:eastAsia="Calibri" w:hAnsi="Segaon Soft Medium" w:cs="Consolas"/>
                <w:lang w:val="fr-CM"/>
              </w:rPr>
              <w:t xml:space="preserve">Moyen matériels et logistiques ;       </w:t>
            </w:r>
          </w:p>
          <w:p w14:paraId="097DF880" w14:textId="69EDD105" w:rsidR="007B657D" w:rsidRDefault="007B657D" w:rsidP="002571EF">
            <w:pPr>
              <w:numPr>
                <w:ilvl w:val="0"/>
                <w:numId w:val="3"/>
              </w:numPr>
              <w:spacing w:after="0" w:line="240" w:lineRule="auto"/>
              <w:ind w:right="108"/>
              <w:jc w:val="both"/>
              <w:rPr>
                <w:rFonts w:ascii="Segaon Soft Medium" w:eastAsia="Calibri" w:hAnsi="Segaon Soft Medium" w:cs="Consolas"/>
                <w:lang w:val="fr-CM"/>
              </w:rPr>
            </w:pPr>
            <w:r w:rsidRPr="00137B52">
              <w:rPr>
                <w:rFonts w:ascii="Segaon Soft Medium" w:eastAsia="Calibri" w:hAnsi="Segaon Soft Medium" w:cs="Consolas"/>
                <w:lang w:val="fr-CM"/>
              </w:rPr>
              <w:t xml:space="preserve">Méthodologie.      </w:t>
            </w:r>
          </w:p>
          <w:p w14:paraId="40B30BF5" w14:textId="77777777" w:rsidR="007B657D" w:rsidRPr="00BD7C54" w:rsidRDefault="007B657D" w:rsidP="002571EF">
            <w:pPr>
              <w:spacing w:after="0" w:line="240" w:lineRule="auto"/>
              <w:ind w:left="720" w:right="108"/>
              <w:jc w:val="both"/>
              <w:rPr>
                <w:rFonts w:ascii="Segaon Soft Medium" w:eastAsia="Calibri" w:hAnsi="Segaon Soft Medium" w:cs="Consolas"/>
                <w:lang w:val="fr-CM"/>
              </w:rPr>
            </w:pPr>
          </w:p>
        </w:tc>
        <w:tc>
          <w:tcPr>
            <w:tcW w:w="284" w:type="dxa"/>
          </w:tcPr>
          <w:p w14:paraId="2FDE9E75" w14:textId="77777777" w:rsidR="007B657D" w:rsidRPr="00EF5358" w:rsidRDefault="007B657D" w:rsidP="007B657D">
            <w:pPr>
              <w:spacing w:line="240" w:lineRule="auto"/>
              <w:rPr>
                <w:rFonts w:ascii="Segaon Soft Medium" w:eastAsia="Times New Roman" w:hAnsi="Segaon Soft Medium" w:cs="Consolas"/>
              </w:rPr>
            </w:pPr>
          </w:p>
        </w:tc>
        <w:tc>
          <w:tcPr>
            <w:tcW w:w="4819" w:type="dxa"/>
            <w:shd w:val="clear" w:color="auto" w:fill="auto"/>
          </w:tcPr>
          <w:p w14:paraId="0A71A9ED" w14:textId="77777777" w:rsidR="007B657D" w:rsidRPr="00C478CB" w:rsidRDefault="007B657D" w:rsidP="00EE4DDE">
            <w:pPr>
              <w:widowControl w:val="0"/>
              <w:tabs>
                <w:tab w:val="left" w:pos="176"/>
              </w:tabs>
              <w:autoSpaceDE w:val="0"/>
              <w:spacing w:after="0" w:line="240" w:lineRule="auto"/>
              <w:jc w:val="both"/>
              <w:rPr>
                <w:rFonts w:ascii="Segaon Soft Medium" w:hAnsi="Segaon Soft Medium" w:cs="Consolas"/>
                <w:b/>
                <w:lang w:val="en-US"/>
              </w:rPr>
            </w:pPr>
            <w:r w:rsidRPr="00C478CB">
              <w:rPr>
                <w:rFonts w:ascii="Segaon Soft Medium" w:hAnsi="Segaon Soft Medium" w:cs="Consolas"/>
                <w:b/>
                <w:lang w:val="en-US"/>
              </w:rPr>
              <w:t xml:space="preserve">13. </w:t>
            </w:r>
            <w:r w:rsidRPr="00C478CB">
              <w:rPr>
                <w:rFonts w:ascii="Segaon Soft Medium" w:hAnsi="Segaon Soft Medium" w:cs="Consolas"/>
                <w:b/>
                <w:u w:val="single"/>
                <w:lang w:val="en-US"/>
              </w:rPr>
              <w:t>Evaluation criteria</w:t>
            </w:r>
          </w:p>
          <w:p w14:paraId="45909E26" w14:textId="77777777" w:rsidR="007B657D" w:rsidRPr="00C478CB" w:rsidRDefault="007B657D" w:rsidP="00EE4DDE">
            <w:pPr>
              <w:widowControl w:val="0"/>
              <w:tabs>
                <w:tab w:val="left" w:pos="176"/>
              </w:tabs>
              <w:autoSpaceDE w:val="0"/>
              <w:spacing w:after="0" w:line="240" w:lineRule="auto"/>
              <w:jc w:val="both"/>
              <w:rPr>
                <w:rFonts w:ascii="Segaon Soft Medium" w:hAnsi="Segaon Soft Medium" w:cs="Consolas"/>
                <w:lang w:val="en-US"/>
              </w:rPr>
            </w:pPr>
            <w:r w:rsidRPr="00C478CB">
              <w:rPr>
                <w:rFonts w:ascii="Segaon Soft Medium" w:hAnsi="Segaon Soft Medium" w:cs="Consolas"/>
                <w:lang w:val="en-US"/>
              </w:rPr>
              <w:t xml:space="preserve"> </w:t>
            </w:r>
          </w:p>
          <w:p w14:paraId="580FE25B" w14:textId="77777777" w:rsidR="007B657D" w:rsidRPr="00C478CB" w:rsidRDefault="007B657D" w:rsidP="00EE4DDE">
            <w:pPr>
              <w:widowControl w:val="0"/>
              <w:tabs>
                <w:tab w:val="left" w:pos="176"/>
              </w:tabs>
              <w:autoSpaceDE w:val="0"/>
              <w:spacing w:after="0" w:line="240" w:lineRule="auto"/>
              <w:jc w:val="both"/>
              <w:rPr>
                <w:rFonts w:ascii="Segaon Soft Medium" w:hAnsi="Segaon Soft Medium" w:cs="Consolas"/>
                <w:b/>
                <w:lang w:val="en-US"/>
              </w:rPr>
            </w:pPr>
            <w:r w:rsidRPr="00C478CB">
              <w:rPr>
                <w:rFonts w:ascii="Segaon Soft Medium" w:hAnsi="Segaon Soft Medium" w:cs="Consolas"/>
                <w:b/>
                <w:lang w:val="en-US"/>
              </w:rPr>
              <w:t xml:space="preserve">13.1 </w:t>
            </w:r>
            <w:r w:rsidRPr="00C478CB">
              <w:rPr>
                <w:rFonts w:ascii="Segaon Soft Medium" w:hAnsi="Segaon Soft Medium" w:cs="Consolas"/>
                <w:b/>
                <w:u w:val="single"/>
                <w:lang w:val="en-US"/>
              </w:rPr>
              <w:t>Eliminatory criteria</w:t>
            </w:r>
          </w:p>
          <w:p w14:paraId="29934E11" w14:textId="7D180359" w:rsidR="004D21A5" w:rsidRPr="004D21A5" w:rsidRDefault="004D21A5" w:rsidP="004D21A5">
            <w:pPr>
              <w:widowControl w:val="0"/>
              <w:tabs>
                <w:tab w:val="left" w:pos="176"/>
              </w:tabs>
              <w:autoSpaceDE w:val="0"/>
              <w:spacing w:after="0" w:line="240" w:lineRule="auto"/>
              <w:jc w:val="both"/>
              <w:rPr>
                <w:rFonts w:ascii="Segaon Soft Medium" w:hAnsi="Segaon Soft Medium" w:cs="Consolas"/>
                <w:lang w:val="en-US"/>
              </w:rPr>
            </w:pPr>
            <w:r w:rsidRPr="004D21A5">
              <w:rPr>
                <w:rFonts w:ascii="Segaon Soft Medium" w:hAnsi="Segaon Soft Medium" w:cs="Consolas"/>
                <w:lang w:val="en-US"/>
              </w:rPr>
              <w:t xml:space="preserve">  </w:t>
            </w:r>
            <w:r w:rsidR="00413F04" w:rsidRPr="00EE4DDE">
              <w:rPr>
                <w:lang w:val="en-US"/>
              </w:rPr>
              <w:t xml:space="preserve"> </w:t>
            </w:r>
            <w:r w:rsidR="00413F04" w:rsidRPr="00413F04">
              <w:rPr>
                <w:rFonts w:ascii="Segaon Soft Medium" w:hAnsi="Segaon Soft Medium" w:cs="Consolas"/>
                <w:lang w:val="en-US"/>
              </w:rPr>
              <w:t>Absence or non-compliance of the tender bond and the CDEC receipt;</w:t>
            </w:r>
            <w:r w:rsidRPr="004D21A5">
              <w:rPr>
                <w:rFonts w:ascii="Segaon Soft Medium" w:hAnsi="Segaon Soft Medium" w:cs="Consolas"/>
                <w:lang w:val="en-US"/>
              </w:rPr>
              <w:t>;</w:t>
            </w:r>
          </w:p>
          <w:p w14:paraId="1326B0EE" w14:textId="77777777" w:rsidR="004D21A5" w:rsidRPr="004D21A5" w:rsidRDefault="004D21A5" w:rsidP="004D21A5">
            <w:pPr>
              <w:widowControl w:val="0"/>
              <w:tabs>
                <w:tab w:val="left" w:pos="176"/>
              </w:tabs>
              <w:autoSpaceDE w:val="0"/>
              <w:spacing w:after="0" w:line="240" w:lineRule="auto"/>
              <w:jc w:val="both"/>
              <w:rPr>
                <w:rFonts w:ascii="Segaon Soft Medium" w:hAnsi="Segaon Soft Medium" w:cs="Consolas"/>
                <w:lang w:val="en-US"/>
              </w:rPr>
            </w:pPr>
            <w:r w:rsidRPr="004D21A5">
              <w:rPr>
                <w:rFonts w:ascii="Segaon Soft Medium" w:hAnsi="Segaon Soft Medium" w:cs="Consolas"/>
                <w:lang w:val="en-US"/>
              </w:rPr>
              <w:t>•    Absence or non-compliance of any other document not regularised in the administrative file after the 48-hour deadline;</w:t>
            </w:r>
          </w:p>
          <w:p w14:paraId="4E5E4A44" w14:textId="77777777" w:rsidR="004D21A5" w:rsidRPr="004D21A5" w:rsidRDefault="004D21A5" w:rsidP="004D21A5">
            <w:pPr>
              <w:widowControl w:val="0"/>
              <w:tabs>
                <w:tab w:val="left" w:pos="176"/>
              </w:tabs>
              <w:autoSpaceDE w:val="0"/>
              <w:spacing w:after="0" w:line="240" w:lineRule="auto"/>
              <w:jc w:val="both"/>
              <w:rPr>
                <w:rFonts w:ascii="Segaon Soft Medium" w:hAnsi="Segaon Soft Medium" w:cs="Consolas"/>
                <w:lang w:val="en-US"/>
              </w:rPr>
            </w:pPr>
            <w:r w:rsidRPr="004D21A5">
              <w:rPr>
                <w:rFonts w:ascii="Segaon Soft Medium" w:hAnsi="Segaon Soft Medium" w:cs="Consolas"/>
                <w:lang w:val="en-US"/>
              </w:rPr>
              <w:t>• False declaration, falsified or non-authentic document;</w:t>
            </w:r>
          </w:p>
          <w:p w14:paraId="1253E833" w14:textId="77777777" w:rsidR="004D21A5" w:rsidRPr="004D21A5" w:rsidRDefault="004D21A5" w:rsidP="004D21A5">
            <w:pPr>
              <w:widowControl w:val="0"/>
              <w:tabs>
                <w:tab w:val="left" w:pos="176"/>
              </w:tabs>
              <w:autoSpaceDE w:val="0"/>
              <w:spacing w:after="0" w:line="240" w:lineRule="auto"/>
              <w:jc w:val="both"/>
              <w:rPr>
                <w:rFonts w:ascii="Segaon Soft Medium" w:hAnsi="Segaon Soft Medium" w:cs="Consolas"/>
                <w:lang w:val="en-US"/>
              </w:rPr>
            </w:pPr>
            <w:r w:rsidRPr="004D21A5">
              <w:rPr>
                <w:rFonts w:ascii="Segaon Soft Medium" w:hAnsi="Segaon Soft Medium" w:cs="Consolas"/>
                <w:lang w:val="en-US"/>
              </w:rPr>
              <w:t>• Absence or omission of a quantified unit price in the unit price schedule and the bill of quantities and estimate;</w:t>
            </w:r>
          </w:p>
          <w:p w14:paraId="37FFA9AB" w14:textId="77777777" w:rsidR="004D21A5" w:rsidRPr="004D21A5" w:rsidRDefault="004D21A5" w:rsidP="004D21A5">
            <w:pPr>
              <w:widowControl w:val="0"/>
              <w:tabs>
                <w:tab w:val="left" w:pos="176"/>
              </w:tabs>
              <w:autoSpaceDE w:val="0"/>
              <w:spacing w:after="0" w:line="240" w:lineRule="auto"/>
              <w:jc w:val="both"/>
              <w:rPr>
                <w:rFonts w:ascii="Segaon Soft Medium" w:hAnsi="Segaon Soft Medium" w:cs="Consolas"/>
                <w:lang w:val="en-US"/>
              </w:rPr>
            </w:pPr>
            <w:r w:rsidRPr="004D21A5">
              <w:rPr>
                <w:rFonts w:ascii="Segaon Soft Medium" w:hAnsi="Segaon Soft Medium" w:cs="Consolas"/>
                <w:lang w:val="en-US"/>
              </w:rPr>
              <w:t>• Presence of financial information in the administrative file and in the technical bid;</w:t>
            </w:r>
          </w:p>
          <w:p w14:paraId="661CE75A" w14:textId="77777777" w:rsidR="004D21A5" w:rsidRPr="004D21A5" w:rsidRDefault="004D21A5" w:rsidP="004D21A5">
            <w:pPr>
              <w:widowControl w:val="0"/>
              <w:tabs>
                <w:tab w:val="left" w:pos="176"/>
              </w:tabs>
              <w:autoSpaceDE w:val="0"/>
              <w:spacing w:after="0" w:line="240" w:lineRule="auto"/>
              <w:jc w:val="both"/>
              <w:rPr>
                <w:rFonts w:ascii="Segaon Soft Medium" w:hAnsi="Segaon Soft Medium" w:cs="Consolas"/>
                <w:lang w:val="en-US"/>
              </w:rPr>
            </w:pPr>
            <w:r w:rsidRPr="004D21A5">
              <w:rPr>
                <w:rFonts w:ascii="Segaon Soft Medium" w:hAnsi="Segaon Soft Medium" w:cs="Consolas"/>
                <w:lang w:val="en-US"/>
              </w:rPr>
              <w:t>• Absence of the digital file of bids in the financial bid;</w:t>
            </w:r>
          </w:p>
          <w:p w14:paraId="7DE4468D" w14:textId="77777777" w:rsidR="004D21A5" w:rsidRPr="004D21A5" w:rsidRDefault="004D21A5" w:rsidP="004D21A5">
            <w:pPr>
              <w:widowControl w:val="0"/>
              <w:tabs>
                <w:tab w:val="left" w:pos="176"/>
              </w:tabs>
              <w:autoSpaceDE w:val="0"/>
              <w:spacing w:after="0" w:line="240" w:lineRule="auto"/>
              <w:jc w:val="both"/>
              <w:rPr>
                <w:rFonts w:ascii="Segaon Soft Medium" w:hAnsi="Segaon Soft Medium" w:cs="Consolas"/>
                <w:lang w:val="en-US"/>
              </w:rPr>
            </w:pPr>
            <w:r w:rsidRPr="004D21A5">
              <w:rPr>
                <w:rFonts w:ascii="Segaon Soft Medium" w:hAnsi="Segaon Soft Medium" w:cs="Consolas"/>
                <w:lang w:val="en-US"/>
              </w:rPr>
              <w:t>•    Being subject to a suspension from public procurement;</w:t>
            </w:r>
          </w:p>
          <w:p w14:paraId="39738DC7" w14:textId="77777777" w:rsidR="004D21A5" w:rsidRPr="004D21A5" w:rsidRDefault="004D21A5" w:rsidP="004D21A5">
            <w:pPr>
              <w:widowControl w:val="0"/>
              <w:tabs>
                <w:tab w:val="left" w:pos="176"/>
              </w:tabs>
              <w:autoSpaceDE w:val="0"/>
              <w:spacing w:after="0" w:line="240" w:lineRule="auto"/>
              <w:jc w:val="both"/>
              <w:rPr>
                <w:rFonts w:ascii="Segaon Soft Medium" w:hAnsi="Segaon Soft Medium" w:cs="Consolas"/>
                <w:lang w:val="en-US"/>
              </w:rPr>
            </w:pPr>
            <w:r w:rsidRPr="004D21A5">
              <w:rPr>
                <w:rFonts w:ascii="Segaon Soft Medium" w:hAnsi="Segaon Soft Medium" w:cs="Consolas"/>
                <w:lang w:val="en-US"/>
              </w:rPr>
              <w:t>•    Absence of a sworn statement that the bidder has no history of failure to perform public contracts (poor performance, partial performance or abandonment);</w:t>
            </w:r>
          </w:p>
          <w:p w14:paraId="2DF34ACB" w14:textId="1BCD58AE" w:rsidR="007B657D" w:rsidRDefault="004D21A5" w:rsidP="00EE4DDE">
            <w:pPr>
              <w:widowControl w:val="0"/>
              <w:tabs>
                <w:tab w:val="left" w:pos="176"/>
              </w:tabs>
              <w:autoSpaceDE w:val="0"/>
              <w:spacing w:after="0" w:line="240" w:lineRule="auto"/>
              <w:jc w:val="both"/>
              <w:rPr>
                <w:rFonts w:ascii="Segaon Soft Medium" w:hAnsi="Segaon Soft Medium" w:cs="Consolas"/>
                <w:lang w:val="en-US"/>
              </w:rPr>
            </w:pPr>
            <w:r w:rsidRPr="004D21A5">
              <w:rPr>
                <w:rFonts w:ascii="Segaon Soft Medium" w:hAnsi="Segaon Soft Medium" w:cs="Consolas"/>
                <w:lang w:val="en-US"/>
              </w:rPr>
              <w:t xml:space="preserve">•    Technical score below </w:t>
            </w:r>
            <w:r w:rsidR="00A71803">
              <w:rPr>
                <w:rFonts w:ascii="Segaon Soft Medium" w:hAnsi="Segaon Soft Medium" w:cs="Consolas"/>
                <w:lang w:val="en-US"/>
              </w:rPr>
              <w:t>19</w:t>
            </w:r>
            <w:r w:rsidRPr="004D21A5">
              <w:rPr>
                <w:rFonts w:ascii="Segaon Soft Medium" w:hAnsi="Segaon Soft Medium" w:cs="Consolas"/>
                <w:lang w:val="en-US"/>
              </w:rPr>
              <w:t xml:space="preserve"> YES out of 24 on the essential criteria.</w:t>
            </w:r>
          </w:p>
          <w:p w14:paraId="69892543" w14:textId="77777777" w:rsidR="007B657D" w:rsidRDefault="007B657D" w:rsidP="00EE4DDE">
            <w:pPr>
              <w:widowControl w:val="0"/>
              <w:tabs>
                <w:tab w:val="left" w:pos="176"/>
              </w:tabs>
              <w:autoSpaceDE w:val="0"/>
              <w:spacing w:after="0" w:line="240" w:lineRule="auto"/>
              <w:jc w:val="both"/>
              <w:rPr>
                <w:rFonts w:ascii="Segaon Soft Medium" w:hAnsi="Segaon Soft Medium" w:cs="Consolas"/>
                <w:lang w:val="en-US"/>
              </w:rPr>
            </w:pPr>
          </w:p>
          <w:p w14:paraId="4D675B2C" w14:textId="77777777" w:rsidR="007B657D" w:rsidRDefault="007B657D" w:rsidP="00EE4DDE">
            <w:pPr>
              <w:widowControl w:val="0"/>
              <w:tabs>
                <w:tab w:val="left" w:pos="176"/>
              </w:tabs>
              <w:autoSpaceDE w:val="0"/>
              <w:spacing w:after="0" w:line="240" w:lineRule="auto"/>
              <w:jc w:val="both"/>
              <w:rPr>
                <w:rFonts w:ascii="Segaon Soft Medium" w:hAnsi="Segaon Soft Medium" w:cs="Consolas"/>
                <w:lang w:val="en-US"/>
              </w:rPr>
            </w:pPr>
          </w:p>
          <w:p w14:paraId="11218D0A" w14:textId="77777777" w:rsidR="007B657D" w:rsidRDefault="007B657D" w:rsidP="00EE4DDE">
            <w:pPr>
              <w:widowControl w:val="0"/>
              <w:tabs>
                <w:tab w:val="left" w:pos="176"/>
              </w:tabs>
              <w:autoSpaceDE w:val="0"/>
              <w:spacing w:after="0" w:line="240" w:lineRule="auto"/>
              <w:jc w:val="both"/>
              <w:rPr>
                <w:rFonts w:ascii="Segaon Soft Medium" w:hAnsi="Segaon Soft Medium" w:cs="Consolas"/>
                <w:lang w:val="en-US"/>
              </w:rPr>
            </w:pPr>
          </w:p>
          <w:p w14:paraId="4F2C7B3E" w14:textId="77777777" w:rsidR="007B657D" w:rsidRDefault="007B657D" w:rsidP="00EE4DDE">
            <w:pPr>
              <w:widowControl w:val="0"/>
              <w:tabs>
                <w:tab w:val="left" w:pos="176"/>
              </w:tabs>
              <w:autoSpaceDE w:val="0"/>
              <w:spacing w:after="0" w:line="240" w:lineRule="auto"/>
              <w:jc w:val="both"/>
              <w:rPr>
                <w:rFonts w:ascii="Segaon Soft Medium" w:hAnsi="Segaon Soft Medium" w:cs="Consolas"/>
                <w:lang w:val="en-US"/>
              </w:rPr>
            </w:pPr>
          </w:p>
          <w:p w14:paraId="7880E5B7" w14:textId="77777777" w:rsidR="007B657D" w:rsidRPr="00C478CB" w:rsidRDefault="007B657D" w:rsidP="00EE4DDE">
            <w:pPr>
              <w:widowControl w:val="0"/>
              <w:tabs>
                <w:tab w:val="left" w:pos="176"/>
              </w:tabs>
              <w:autoSpaceDE w:val="0"/>
              <w:spacing w:after="0" w:line="240" w:lineRule="auto"/>
              <w:jc w:val="both"/>
              <w:rPr>
                <w:rFonts w:ascii="Segaon Soft Medium" w:hAnsi="Segaon Soft Medium" w:cs="Consolas"/>
                <w:lang w:val="en-US"/>
              </w:rPr>
            </w:pPr>
          </w:p>
          <w:p w14:paraId="03F9A8C7" w14:textId="77777777" w:rsidR="007B657D" w:rsidRPr="00C478CB" w:rsidRDefault="007B657D" w:rsidP="00EE4DDE">
            <w:pPr>
              <w:widowControl w:val="0"/>
              <w:tabs>
                <w:tab w:val="left" w:pos="176"/>
              </w:tabs>
              <w:autoSpaceDE w:val="0"/>
              <w:spacing w:after="0" w:line="240" w:lineRule="auto"/>
              <w:jc w:val="both"/>
              <w:rPr>
                <w:rFonts w:ascii="Segaon Soft Medium" w:hAnsi="Segaon Soft Medium" w:cs="Consolas"/>
                <w:b/>
                <w:lang w:val="en-US"/>
              </w:rPr>
            </w:pPr>
            <w:r w:rsidRPr="00C478CB">
              <w:rPr>
                <w:rFonts w:ascii="Segaon Soft Medium" w:hAnsi="Segaon Soft Medium" w:cs="Consolas"/>
                <w:b/>
                <w:lang w:val="en-US"/>
              </w:rPr>
              <w:t xml:space="preserve">13.2 </w:t>
            </w:r>
            <w:r w:rsidRPr="00C478CB">
              <w:rPr>
                <w:rFonts w:ascii="Segaon Soft Medium" w:hAnsi="Segaon Soft Medium" w:cs="Consolas"/>
                <w:b/>
                <w:u w:val="single"/>
                <w:lang w:val="en-US"/>
              </w:rPr>
              <w:t>Essential criteria</w:t>
            </w:r>
          </w:p>
          <w:p w14:paraId="1BCC812F" w14:textId="77777777" w:rsidR="007B657D" w:rsidRPr="00C478CB" w:rsidRDefault="007B657D" w:rsidP="00EE4DDE">
            <w:pPr>
              <w:widowControl w:val="0"/>
              <w:tabs>
                <w:tab w:val="left" w:pos="176"/>
              </w:tabs>
              <w:autoSpaceDE w:val="0"/>
              <w:spacing w:after="0" w:line="240" w:lineRule="auto"/>
              <w:jc w:val="both"/>
              <w:rPr>
                <w:rFonts w:ascii="Segaon Soft Medium" w:hAnsi="Segaon Soft Medium" w:cs="Consolas"/>
                <w:lang w:val="en-US"/>
              </w:rPr>
            </w:pPr>
            <w:r w:rsidRPr="00C478CB">
              <w:rPr>
                <w:rFonts w:ascii="Segaon Soft Medium" w:hAnsi="Segaon Soft Medium" w:cs="Consolas"/>
                <w:lang w:val="en-US"/>
              </w:rPr>
              <w:t xml:space="preserve">- General presentation of the offer ;    </w:t>
            </w:r>
          </w:p>
          <w:p w14:paraId="0F84A5F8" w14:textId="77777777" w:rsidR="007B657D" w:rsidRPr="00C478CB" w:rsidRDefault="007B657D" w:rsidP="00EE4DDE">
            <w:pPr>
              <w:widowControl w:val="0"/>
              <w:tabs>
                <w:tab w:val="left" w:pos="176"/>
              </w:tabs>
              <w:autoSpaceDE w:val="0"/>
              <w:spacing w:after="0" w:line="240" w:lineRule="auto"/>
              <w:jc w:val="both"/>
              <w:rPr>
                <w:rFonts w:ascii="Segaon Soft Medium" w:hAnsi="Segaon Soft Medium" w:cs="Consolas"/>
                <w:lang w:val="en-US"/>
              </w:rPr>
            </w:pPr>
            <w:r w:rsidRPr="00C478CB">
              <w:rPr>
                <w:rFonts w:ascii="Segaon Soft Medium" w:hAnsi="Segaon Soft Medium" w:cs="Consolas"/>
                <w:lang w:val="en-US"/>
              </w:rPr>
              <w:t xml:space="preserve">- Tenderer's references;       </w:t>
            </w:r>
            <w:r>
              <w:rPr>
                <w:rFonts w:ascii="Segaon Soft Medium" w:hAnsi="Segaon Soft Medium" w:cs="Consolas"/>
                <w:lang w:val="en-US"/>
              </w:rPr>
              <w:t xml:space="preserve"> </w:t>
            </w:r>
          </w:p>
          <w:p w14:paraId="6EDFCFEA" w14:textId="77777777" w:rsidR="007B657D" w:rsidRPr="00C478CB" w:rsidRDefault="007B657D" w:rsidP="00EE4DDE">
            <w:pPr>
              <w:widowControl w:val="0"/>
              <w:tabs>
                <w:tab w:val="left" w:pos="176"/>
              </w:tabs>
              <w:autoSpaceDE w:val="0"/>
              <w:spacing w:after="0" w:line="240" w:lineRule="auto"/>
              <w:jc w:val="both"/>
              <w:rPr>
                <w:rFonts w:ascii="Segaon Soft Medium" w:hAnsi="Segaon Soft Medium" w:cs="Consolas"/>
                <w:lang w:val="en-US"/>
              </w:rPr>
            </w:pPr>
            <w:r w:rsidRPr="00C478CB">
              <w:rPr>
                <w:rFonts w:ascii="Segaon Soft Medium" w:hAnsi="Segaon Soft Medium" w:cs="Consolas"/>
                <w:lang w:val="en-US"/>
              </w:rPr>
              <w:t xml:space="preserve">- Qualifications of key personnel;       </w:t>
            </w:r>
          </w:p>
          <w:p w14:paraId="1B384663" w14:textId="77777777" w:rsidR="007B657D" w:rsidRPr="00C478CB" w:rsidRDefault="007B657D" w:rsidP="00EE4DDE">
            <w:pPr>
              <w:widowControl w:val="0"/>
              <w:tabs>
                <w:tab w:val="left" w:pos="176"/>
              </w:tabs>
              <w:autoSpaceDE w:val="0"/>
              <w:spacing w:after="0" w:line="240" w:lineRule="auto"/>
              <w:jc w:val="both"/>
              <w:rPr>
                <w:rFonts w:ascii="Segaon Soft Medium" w:hAnsi="Segaon Soft Medium" w:cs="Consolas"/>
                <w:lang w:val="en-US"/>
              </w:rPr>
            </w:pPr>
            <w:r w:rsidRPr="00C478CB">
              <w:rPr>
                <w:rFonts w:ascii="Segaon Soft Medium" w:hAnsi="Segaon Soft Medium" w:cs="Consolas"/>
                <w:lang w:val="en-US"/>
              </w:rPr>
              <w:t xml:space="preserve">- Material and logistical resources;       </w:t>
            </w:r>
          </w:p>
          <w:p w14:paraId="58F0F98A" w14:textId="77777777" w:rsidR="007B657D" w:rsidRPr="00BD7C54" w:rsidRDefault="007B657D" w:rsidP="00EE4DDE">
            <w:pPr>
              <w:widowControl w:val="0"/>
              <w:tabs>
                <w:tab w:val="left" w:pos="176"/>
              </w:tabs>
              <w:autoSpaceDE w:val="0"/>
              <w:spacing w:after="0" w:line="240" w:lineRule="auto"/>
              <w:jc w:val="both"/>
              <w:rPr>
                <w:rFonts w:ascii="Segaon Soft Medium" w:hAnsi="Segaon Soft Medium" w:cs="Consolas"/>
                <w:lang w:val="en-US"/>
              </w:rPr>
            </w:pPr>
            <w:r w:rsidRPr="00C478CB">
              <w:rPr>
                <w:rFonts w:ascii="Segaon Soft Medium" w:hAnsi="Segaon Soft Medium" w:cs="Consolas"/>
                <w:lang w:val="en-US"/>
              </w:rPr>
              <w:t xml:space="preserve">- Work methodology.      </w:t>
            </w:r>
          </w:p>
        </w:tc>
      </w:tr>
      <w:tr w:rsidR="007B657D" w:rsidRPr="007E6079" w14:paraId="5D854776" w14:textId="77777777" w:rsidTr="00E22EDE">
        <w:trPr>
          <w:trHeight w:val="1487"/>
        </w:trPr>
        <w:tc>
          <w:tcPr>
            <w:tcW w:w="5098" w:type="dxa"/>
          </w:tcPr>
          <w:p w14:paraId="73B7D688" w14:textId="77777777" w:rsidR="007B657D" w:rsidRPr="000A0398" w:rsidRDefault="007B657D" w:rsidP="007B657D">
            <w:pPr>
              <w:spacing w:after="0" w:line="240" w:lineRule="auto"/>
              <w:rPr>
                <w:rFonts w:ascii="Segaon Soft Medium" w:eastAsia="Times New Roman" w:hAnsi="Segaon Soft Medium" w:cs="Consolas"/>
                <w:b/>
                <w:lang w:val="fr-CM" w:eastAsia="fr-FR"/>
              </w:rPr>
            </w:pPr>
            <w:r w:rsidRPr="000A0398">
              <w:rPr>
                <w:rFonts w:ascii="Segaon Soft Medium" w:eastAsia="Times New Roman" w:hAnsi="Segaon Soft Medium" w:cs="Consolas"/>
                <w:b/>
                <w:lang w:val="fr-CM" w:eastAsia="fr-FR"/>
              </w:rPr>
              <w:t>14.</w:t>
            </w:r>
            <w:r>
              <w:rPr>
                <w:rFonts w:ascii="Segaon Soft Medium" w:eastAsia="Times New Roman" w:hAnsi="Segaon Soft Medium" w:cs="Consolas"/>
                <w:b/>
                <w:lang w:val="fr-CM" w:eastAsia="fr-FR"/>
              </w:rPr>
              <w:t xml:space="preserve"> </w:t>
            </w:r>
            <w:r w:rsidRPr="000A0398">
              <w:rPr>
                <w:rFonts w:ascii="Segaon Soft Medium" w:eastAsia="Times New Roman" w:hAnsi="Segaon Soft Medium" w:cs="Consolas"/>
                <w:b/>
                <w:u w:val="single"/>
                <w:lang w:val="fr-CM" w:eastAsia="fr-FR"/>
              </w:rPr>
              <w:t>Attribution du Marché</w:t>
            </w:r>
          </w:p>
          <w:p w14:paraId="6EAE1E7B" w14:textId="542D8D3C" w:rsidR="007B657D" w:rsidRPr="00137B52" w:rsidRDefault="007B657D" w:rsidP="007B657D">
            <w:pPr>
              <w:spacing w:after="0" w:line="240" w:lineRule="auto"/>
              <w:jc w:val="both"/>
              <w:rPr>
                <w:rFonts w:ascii="Segaon Soft Medium" w:eastAsia="Times New Roman" w:hAnsi="Segaon Soft Medium" w:cs="Consolas"/>
                <w:lang w:val="fr-CM"/>
              </w:rPr>
            </w:pPr>
            <w:r w:rsidRPr="00137B52">
              <w:rPr>
                <w:rFonts w:ascii="Segaon Soft Medium" w:eastAsia="Times New Roman" w:hAnsi="Segaon Soft Medium" w:cs="Consolas"/>
                <w:lang w:val="fr-CM"/>
              </w:rPr>
              <w:t>Le marché sera attribué au soumissionnaire techniquement et administrativement qualifié qui aura produit l’offre évaluée la moins-disante.</w:t>
            </w:r>
          </w:p>
          <w:p w14:paraId="28D45749" w14:textId="77777777" w:rsidR="007B657D" w:rsidRPr="00137B52" w:rsidRDefault="007B657D" w:rsidP="007B657D">
            <w:pPr>
              <w:spacing w:after="0" w:line="240" w:lineRule="auto"/>
              <w:rPr>
                <w:rFonts w:ascii="Segaon Soft Medium" w:eastAsia="Times New Roman" w:hAnsi="Segaon Soft Medium" w:cs="Consolas"/>
                <w:b/>
                <w:lang w:val="fr-CM" w:eastAsia="fr-FR"/>
              </w:rPr>
            </w:pPr>
          </w:p>
        </w:tc>
        <w:tc>
          <w:tcPr>
            <w:tcW w:w="284" w:type="dxa"/>
          </w:tcPr>
          <w:p w14:paraId="75255612" w14:textId="77777777" w:rsidR="007B657D" w:rsidRPr="00EF5358" w:rsidRDefault="007B657D" w:rsidP="007B657D">
            <w:pPr>
              <w:spacing w:line="240" w:lineRule="auto"/>
              <w:rPr>
                <w:rFonts w:ascii="Segaon Soft Medium" w:eastAsia="Times New Roman" w:hAnsi="Segaon Soft Medium" w:cs="Consolas"/>
              </w:rPr>
            </w:pPr>
          </w:p>
        </w:tc>
        <w:tc>
          <w:tcPr>
            <w:tcW w:w="4819" w:type="dxa"/>
            <w:shd w:val="clear" w:color="auto" w:fill="auto"/>
          </w:tcPr>
          <w:p w14:paraId="3463E67A" w14:textId="77777777" w:rsidR="007B657D" w:rsidRPr="000A0398" w:rsidRDefault="007B657D" w:rsidP="007B657D">
            <w:pPr>
              <w:spacing w:after="0" w:line="240" w:lineRule="auto"/>
              <w:rPr>
                <w:rStyle w:val="systrantokenword"/>
                <w:rFonts w:ascii="Segaon Soft Medium" w:eastAsia="Times New Roman" w:hAnsi="Segaon Soft Medium" w:cs="Consolas"/>
                <w:b/>
                <w:lang w:val="en-US"/>
              </w:rPr>
            </w:pPr>
            <w:r w:rsidRPr="000A0398">
              <w:rPr>
                <w:rStyle w:val="systrantokenword"/>
                <w:rFonts w:ascii="Segaon Soft Medium" w:eastAsia="Times New Roman" w:hAnsi="Segaon Soft Medium" w:cs="Consolas"/>
                <w:b/>
                <w:lang w:val="en-US"/>
              </w:rPr>
              <w:t>14.</w:t>
            </w:r>
            <w:r>
              <w:rPr>
                <w:rStyle w:val="systrantokenword"/>
                <w:rFonts w:ascii="Segaon Soft Medium" w:eastAsia="Times New Roman" w:hAnsi="Segaon Soft Medium" w:cs="Consolas"/>
                <w:b/>
                <w:lang w:val="en-US"/>
              </w:rPr>
              <w:t xml:space="preserve"> </w:t>
            </w:r>
            <w:r w:rsidRPr="000971D6">
              <w:rPr>
                <w:lang w:val="en-US"/>
              </w:rPr>
              <w:t xml:space="preserve"> </w:t>
            </w:r>
            <w:r w:rsidRPr="000A0398">
              <w:rPr>
                <w:rStyle w:val="systrantokenword"/>
                <w:rFonts w:ascii="Segaon Soft Medium" w:eastAsia="Times New Roman" w:hAnsi="Segaon Soft Medium" w:cs="Consolas"/>
                <w:b/>
                <w:u w:val="single"/>
                <w:lang w:val="en-US"/>
              </w:rPr>
              <w:t>Award of the contract</w:t>
            </w:r>
          </w:p>
          <w:p w14:paraId="1121ECC7" w14:textId="3081A578" w:rsidR="007B657D" w:rsidRPr="00EF5358" w:rsidRDefault="004D21A5" w:rsidP="00EE4DDE">
            <w:pPr>
              <w:spacing w:after="0" w:line="240" w:lineRule="auto"/>
              <w:jc w:val="both"/>
              <w:rPr>
                <w:rStyle w:val="systrantokenword"/>
                <w:rFonts w:ascii="Segaon Soft Medium" w:hAnsi="Segaon Soft Medium" w:cs="Consolas"/>
                <w:b/>
                <w:shd w:val="clear" w:color="auto" w:fill="E5F5FF"/>
                <w:lang w:val="en-US"/>
              </w:rPr>
            </w:pPr>
            <w:r w:rsidRPr="004D21A5">
              <w:rPr>
                <w:rStyle w:val="systrantokenword"/>
                <w:rFonts w:ascii="Segaon Soft Medium" w:eastAsia="Times New Roman" w:hAnsi="Segaon Soft Medium" w:cs="Consolas"/>
                <w:lang w:val="en-US"/>
              </w:rPr>
              <w:t>The contract will be awarded to the technically and administratively qualified bidder who has submitted the lowest evaluated tender.</w:t>
            </w:r>
          </w:p>
        </w:tc>
      </w:tr>
      <w:tr w:rsidR="007B657D" w:rsidRPr="007E6079" w14:paraId="5D51B3B8" w14:textId="77777777" w:rsidTr="00EF5358">
        <w:trPr>
          <w:trHeight w:val="1267"/>
        </w:trPr>
        <w:tc>
          <w:tcPr>
            <w:tcW w:w="5098" w:type="dxa"/>
          </w:tcPr>
          <w:p w14:paraId="5D136A68" w14:textId="77777777" w:rsidR="007B657D" w:rsidRPr="00137B52" w:rsidRDefault="007B657D" w:rsidP="007B657D">
            <w:pPr>
              <w:spacing w:after="0" w:line="240" w:lineRule="auto"/>
              <w:rPr>
                <w:rFonts w:ascii="Segaon Soft Medium" w:eastAsia="Times New Roman" w:hAnsi="Segaon Soft Medium" w:cs="Consolas"/>
                <w:b/>
                <w:bCs/>
                <w:u w:val="single"/>
                <w:lang w:val="fr-CM"/>
              </w:rPr>
            </w:pPr>
            <w:r w:rsidRPr="00137B52">
              <w:rPr>
                <w:rFonts w:ascii="Segaon Soft Medium" w:eastAsia="Times New Roman" w:hAnsi="Segaon Soft Medium" w:cs="Consolas"/>
                <w:b/>
                <w:bCs/>
                <w:lang w:val="fr-CM"/>
              </w:rPr>
              <w:t xml:space="preserve">15. </w:t>
            </w:r>
            <w:r w:rsidRPr="00137B52">
              <w:rPr>
                <w:rFonts w:ascii="Segaon Soft Medium" w:eastAsia="Times New Roman" w:hAnsi="Segaon Soft Medium" w:cs="Consolas"/>
                <w:b/>
                <w:bCs/>
                <w:u w:val="single"/>
                <w:lang w:val="fr-CM"/>
              </w:rPr>
              <w:t>Durée de validité des offres</w:t>
            </w:r>
          </w:p>
          <w:p w14:paraId="4CE6113D" w14:textId="77777777" w:rsidR="007B657D" w:rsidRPr="00137B52" w:rsidRDefault="007B657D" w:rsidP="007B657D">
            <w:pPr>
              <w:spacing w:after="0" w:line="240" w:lineRule="auto"/>
              <w:jc w:val="both"/>
              <w:rPr>
                <w:rFonts w:ascii="Segaon Soft Medium" w:eastAsia="Times New Roman" w:hAnsi="Segaon Soft Medium" w:cs="Consolas"/>
                <w:lang w:val="fr-CM"/>
              </w:rPr>
            </w:pPr>
            <w:r w:rsidRPr="00137B52">
              <w:rPr>
                <w:rFonts w:ascii="Segaon Soft Medium" w:eastAsia="Times New Roman" w:hAnsi="Segaon Soft Medium" w:cs="Consolas"/>
                <w:lang w:val="fr-CM"/>
              </w:rPr>
              <w:t>Les soumissionnaires restent engagés par leurs offres pendant quatre-vingt-dix jours (90) jours à partir de la date limite fixée pour la remise des offres.</w:t>
            </w:r>
          </w:p>
        </w:tc>
        <w:tc>
          <w:tcPr>
            <w:tcW w:w="284" w:type="dxa"/>
          </w:tcPr>
          <w:p w14:paraId="31303BDC" w14:textId="77777777" w:rsidR="007B657D" w:rsidRPr="00EF5358" w:rsidRDefault="007B657D" w:rsidP="007B657D">
            <w:pPr>
              <w:spacing w:line="240" w:lineRule="auto"/>
              <w:rPr>
                <w:rFonts w:ascii="Segaon Soft Medium" w:eastAsia="Times New Roman" w:hAnsi="Segaon Soft Medium" w:cs="Consolas"/>
              </w:rPr>
            </w:pPr>
          </w:p>
        </w:tc>
        <w:tc>
          <w:tcPr>
            <w:tcW w:w="4819" w:type="dxa"/>
          </w:tcPr>
          <w:p w14:paraId="22753393" w14:textId="77777777" w:rsidR="007B657D" w:rsidRPr="000A0398" w:rsidRDefault="007B657D" w:rsidP="007B657D">
            <w:pPr>
              <w:spacing w:after="0" w:line="240" w:lineRule="auto"/>
              <w:rPr>
                <w:rStyle w:val="systrantokenword"/>
                <w:rFonts w:ascii="Segaon Soft Medium" w:eastAsia="Times New Roman" w:hAnsi="Segaon Soft Medium" w:cs="Consolas"/>
                <w:b/>
                <w:lang w:val="en-US"/>
              </w:rPr>
            </w:pPr>
            <w:r w:rsidRPr="00EF5358">
              <w:rPr>
                <w:rStyle w:val="systrantokenword"/>
                <w:rFonts w:ascii="Segaon Soft Medium" w:eastAsia="Times New Roman" w:hAnsi="Segaon Soft Medium" w:cs="Consolas"/>
                <w:b/>
                <w:lang w:val="en-US"/>
              </w:rPr>
              <w:t xml:space="preserve">15. </w:t>
            </w:r>
            <w:r w:rsidRPr="000971D6">
              <w:rPr>
                <w:lang w:val="en-US"/>
              </w:rPr>
              <w:t xml:space="preserve"> </w:t>
            </w:r>
            <w:r w:rsidRPr="000A0398">
              <w:rPr>
                <w:rStyle w:val="systrantokenword"/>
                <w:rFonts w:ascii="Segaon Soft Medium" w:eastAsia="Times New Roman" w:hAnsi="Segaon Soft Medium" w:cs="Consolas"/>
                <w:b/>
                <w:u w:val="single"/>
                <w:lang w:val="en-US"/>
              </w:rPr>
              <w:t>Period of validity of tenders</w:t>
            </w:r>
          </w:p>
          <w:p w14:paraId="05486147" w14:textId="77777777" w:rsidR="007B657D" w:rsidRPr="000A0398" w:rsidRDefault="007B657D" w:rsidP="00EE4DDE">
            <w:pPr>
              <w:spacing w:after="0" w:line="240" w:lineRule="auto"/>
              <w:jc w:val="both"/>
              <w:rPr>
                <w:rFonts w:ascii="Segaon Soft Medium" w:eastAsia="Times New Roman" w:hAnsi="Segaon Soft Medium" w:cs="Consolas"/>
                <w:lang w:val="en-US"/>
              </w:rPr>
            </w:pPr>
            <w:r w:rsidRPr="000A0398">
              <w:rPr>
                <w:rStyle w:val="systrantokenword"/>
                <w:rFonts w:ascii="Segaon Soft Medium" w:eastAsia="Times New Roman" w:hAnsi="Segaon Soft Medium" w:cs="Consolas"/>
                <w:lang w:val="en-US"/>
              </w:rPr>
              <w:t>Tenderers remain bound by their tenders for ninety (90) days from the deadline for submission of tenders.</w:t>
            </w:r>
          </w:p>
          <w:p w14:paraId="44C89039" w14:textId="77777777" w:rsidR="007B657D" w:rsidRPr="00EF5358" w:rsidRDefault="007B657D" w:rsidP="007B657D">
            <w:pPr>
              <w:spacing w:after="0" w:line="240" w:lineRule="auto"/>
              <w:jc w:val="both"/>
              <w:rPr>
                <w:rFonts w:ascii="Segaon Soft Medium" w:eastAsia="Times New Roman" w:hAnsi="Segaon Soft Medium" w:cs="Consolas"/>
                <w:lang w:val="en-US"/>
              </w:rPr>
            </w:pPr>
          </w:p>
        </w:tc>
      </w:tr>
      <w:tr w:rsidR="007B657D" w:rsidRPr="00705A8B" w14:paraId="0EC8D3CF" w14:textId="77777777" w:rsidTr="00E22EDE">
        <w:tc>
          <w:tcPr>
            <w:tcW w:w="5098" w:type="dxa"/>
          </w:tcPr>
          <w:p w14:paraId="226891F5" w14:textId="77777777" w:rsidR="007B657D" w:rsidRPr="000A0398" w:rsidRDefault="007B657D" w:rsidP="007B657D">
            <w:pPr>
              <w:spacing w:after="0" w:line="240" w:lineRule="auto"/>
              <w:rPr>
                <w:rFonts w:ascii="Segaon Soft Medium" w:eastAsia="Times New Roman" w:hAnsi="Segaon Soft Medium" w:cs="Consolas"/>
                <w:b/>
                <w:lang w:val="en-US"/>
              </w:rPr>
            </w:pPr>
          </w:p>
          <w:p w14:paraId="20B41E00" w14:textId="77777777" w:rsidR="007B657D" w:rsidRPr="00137B52" w:rsidRDefault="007B657D" w:rsidP="007B657D">
            <w:pPr>
              <w:spacing w:after="0" w:line="240" w:lineRule="auto"/>
              <w:rPr>
                <w:rFonts w:ascii="Segaon Soft Medium" w:eastAsia="Times New Roman" w:hAnsi="Segaon Soft Medium" w:cs="Consolas"/>
                <w:b/>
                <w:u w:val="single"/>
                <w:lang w:val="fr-CM"/>
              </w:rPr>
            </w:pPr>
            <w:r w:rsidRPr="00137B52">
              <w:rPr>
                <w:rFonts w:ascii="Segaon Soft Medium" w:eastAsia="Times New Roman" w:hAnsi="Segaon Soft Medium" w:cs="Consolas"/>
                <w:b/>
                <w:lang w:val="fr-CM"/>
              </w:rPr>
              <w:t xml:space="preserve">16. </w:t>
            </w:r>
            <w:r w:rsidRPr="00137B52">
              <w:rPr>
                <w:rFonts w:ascii="Segaon Soft Medium" w:eastAsia="Times New Roman" w:hAnsi="Segaon Soft Medium" w:cs="Consolas"/>
                <w:b/>
                <w:u w:val="single"/>
                <w:lang w:val="fr-CM"/>
              </w:rPr>
              <w:t>Renseignements complémentaires</w:t>
            </w:r>
          </w:p>
          <w:p w14:paraId="38EFB01B" w14:textId="77777777" w:rsidR="007B657D" w:rsidRPr="00137B52" w:rsidRDefault="007B657D" w:rsidP="007B657D">
            <w:pPr>
              <w:spacing w:line="240" w:lineRule="auto"/>
              <w:jc w:val="both"/>
              <w:rPr>
                <w:rFonts w:ascii="Segaon Soft Medium" w:hAnsi="Segaon Soft Medium" w:cs="Consolas"/>
                <w:lang w:val="fr-CM"/>
              </w:rPr>
            </w:pPr>
            <w:r w:rsidRPr="00137B52">
              <w:rPr>
                <w:rFonts w:ascii="Segaon Soft Medium" w:eastAsia="Times New Roman" w:hAnsi="Segaon Soft Medium" w:cs="Consolas"/>
                <w:lang w:val="fr-CM"/>
              </w:rPr>
              <w:t xml:space="preserve">Les renseignements complémentaires peuvent être obtenus aux jours ouvrables au Port Autonome de Douala, Direction des Affaires Générales, </w:t>
            </w:r>
            <w:r w:rsidRPr="00137B52">
              <w:rPr>
                <w:rFonts w:ascii="Segaon Soft Medium" w:hAnsi="Segaon Soft Medium" w:cs="Consolas"/>
                <w:lang w:val="fr-CM"/>
              </w:rPr>
              <w:t xml:space="preserve">BP 4020 Douala Tél.  (237)  233-43-53-00 E-mail : </w:t>
            </w:r>
            <w:r w:rsidRPr="00137B52">
              <w:rPr>
                <w:rStyle w:val="Lienhypertexte"/>
                <w:rFonts w:ascii="Segaon Soft Medium" w:hAnsi="Segaon Soft Medium" w:cs="Consolas"/>
                <w:color w:val="auto"/>
                <w:lang w:val="fr-CM"/>
              </w:rPr>
              <w:t>pad@pad</w:t>
            </w:r>
            <w:r w:rsidRPr="00137B52">
              <w:rPr>
                <w:rFonts w:ascii="Segaon Soft Medium" w:eastAsia="Times New Roman" w:hAnsi="Segaon Soft Medium" w:cs="Consolas"/>
                <w:lang w:val="fr-CM"/>
              </w:rPr>
              <w:t>.cm</w:t>
            </w:r>
          </w:p>
        </w:tc>
        <w:tc>
          <w:tcPr>
            <w:tcW w:w="284" w:type="dxa"/>
          </w:tcPr>
          <w:p w14:paraId="5E43C7EF" w14:textId="77777777" w:rsidR="007B657D" w:rsidRPr="00EF5358" w:rsidRDefault="007B657D" w:rsidP="007B657D">
            <w:pPr>
              <w:spacing w:line="240" w:lineRule="auto"/>
              <w:rPr>
                <w:rFonts w:ascii="Segaon Soft Medium" w:eastAsia="Times New Roman" w:hAnsi="Segaon Soft Medium" w:cs="Consolas"/>
              </w:rPr>
            </w:pPr>
          </w:p>
        </w:tc>
        <w:tc>
          <w:tcPr>
            <w:tcW w:w="4819" w:type="dxa"/>
          </w:tcPr>
          <w:p w14:paraId="695A0AA4" w14:textId="77777777" w:rsidR="007B657D" w:rsidRPr="00EE4DDE" w:rsidRDefault="007B657D" w:rsidP="007B657D">
            <w:pPr>
              <w:spacing w:after="0" w:line="240" w:lineRule="auto"/>
              <w:rPr>
                <w:rFonts w:ascii="Segaon Soft Medium" w:eastAsia="Times New Roman" w:hAnsi="Segaon Soft Medium" w:cs="Consolas"/>
                <w:b/>
                <w:lang w:val="en-US"/>
              </w:rPr>
            </w:pPr>
          </w:p>
          <w:p w14:paraId="3E572838" w14:textId="77777777" w:rsidR="007B657D" w:rsidRPr="00EE4DDE" w:rsidRDefault="007B657D" w:rsidP="007B657D">
            <w:pPr>
              <w:spacing w:after="0" w:line="240" w:lineRule="auto"/>
              <w:ind w:left="29" w:firstLine="142"/>
              <w:jc w:val="both"/>
              <w:rPr>
                <w:rFonts w:ascii="Segaon Soft Medium" w:eastAsia="Times New Roman" w:hAnsi="Segaon Soft Medium" w:cs="Consolas"/>
                <w:b/>
                <w:bCs/>
                <w:u w:val="single"/>
                <w:lang w:val="en-US"/>
              </w:rPr>
            </w:pPr>
            <w:r w:rsidRPr="00EE4DDE">
              <w:rPr>
                <w:rFonts w:ascii="Segaon Soft Medium" w:eastAsia="Times New Roman" w:hAnsi="Segaon Soft Medium" w:cs="Consolas"/>
                <w:b/>
                <w:lang w:val="en-US"/>
              </w:rPr>
              <w:t xml:space="preserve">16. </w:t>
            </w:r>
            <w:r w:rsidRPr="00EE4DDE">
              <w:rPr>
                <w:rFonts w:ascii="Segaon Soft Medium" w:eastAsia="Times New Roman" w:hAnsi="Segaon Soft Medium" w:cs="Consolas"/>
                <w:b/>
                <w:bCs/>
                <w:u w:val="single"/>
                <w:lang w:val="en-US"/>
              </w:rPr>
              <w:t>Further information</w:t>
            </w:r>
          </w:p>
          <w:p w14:paraId="30AEC2BD" w14:textId="0193953B" w:rsidR="00705A8B" w:rsidRPr="00EE4DDE" w:rsidRDefault="007B657D" w:rsidP="00705A8B">
            <w:pPr>
              <w:spacing w:line="240" w:lineRule="auto"/>
              <w:jc w:val="both"/>
              <w:rPr>
                <w:rFonts w:ascii="Segaon Soft Medium" w:eastAsia="Times New Roman" w:hAnsi="Segaon Soft Medium" w:cs="Consolas"/>
                <w:bCs/>
                <w:lang w:val="en-US"/>
              </w:rPr>
            </w:pPr>
            <w:r w:rsidRPr="00EE4DDE">
              <w:rPr>
                <w:rFonts w:ascii="Segaon Soft Medium" w:eastAsia="Times New Roman" w:hAnsi="Segaon Soft Medium" w:cs="Consolas"/>
                <w:bCs/>
                <w:lang w:val="en-US"/>
              </w:rPr>
              <w:t xml:space="preserve">Further information may be obtained on working days from the Port </w:t>
            </w:r>
            <w:r w:rsidR="00705A8B" w:rsidRPr="00EE4DDE">
              <w:rPr>
                <w:rFonts w:ascii="Segaon Soft Medium" w:eastAsia="Times New Roman" w:hAnsi="Segaon Soft Medium" w:cs="Consolas"/>
                <w:bCs/>
                <w:lang w:val="en-US"/>
              </w:rPr>
              <w:t>Au</w:t>
            </w:r>
            <w:r w:rsidR="00705A8B">
              <w:rPr>
                <w:rFonts w:ascii="Segaon Soft Medium" w:eastAsia="Times New Roman" w:hAnsi="Segaon Soft Medium" w:cs="Consolas"/>
                <w:bCs/>
                <w:lang w:val="en-US"/>
              </w:rPr>
              <w:t>thority of</w:t>
            </w:r>
            <w:r w:rsidRPr="00EE4DDE">
              <w:rPr>
                <w:rFonts w:ascii="Segaon Soft Medium" w:eastAsia="Times New Roman" w:hAnsi="Segaon Soft Medium" w:cs="Consolas"/>
                <w:bCs/>
                <w:lang w:val="en-US"/>
              </w:rPr>
              <w:t xml:space="preserve"> </w:t>
            </w:r>
            <w:r w:rsidR="00705A8B" w:rsidRPr="00705A8B">
              <w:rPr>
                <w:rFonts w:ascii="Segaon Soft Medium" w:eastAsia="Times New Roman" w:hAnsi="Segaon Soft Medium" w:cs="Consolas"/>
                <w:bCs/>
                <w:lang w:val="en-US"/>
              </w:rPr>
              <w:t xml:space="preserve">Douala, </w:t>
            </w:r>
            <w:r w:rsidR="00705A8B" w:rsidRPr="00EE4DDE">
              <w:rPr>
                <w:rFonts w:ascii="Segaon Soft Medium" w:eastAsia="Times New Roman" w:hAnsi="Segaon Soft Medium" w:cs="Consolas"/>
                <w:bCs/>
                <w:lang w:val="en-US"/>
              </w:rPr>
              <w:t>Directorate of Corporate Affairs</w:t>
            </w:r>
          </w:p>
          <w:p w14:paraId="3B7190B2" w14:textId="5547C593" w:rsidR="007B657D" w:rsidRPr="00705A8B" w:rsidRDefault="007B657D" w:rsidP="007B657D">
            <w:pPr>
              <w:spacing w:line="240" w:lineRule="auto"/>
              <w:jc w:val="both"/>
              <w:rPr>
                <w:rFonts w:ascii="Segaon Soft Medium" w:eastAsia="Times New Roman" w:hAnsi="Segaon Soft Medium" w:cs="Consolas"/>
              </w:rPr>
            </w:pPr>
            <w:r w:rsidRPr="002571EF">
              <w:rPr>
                <w:rFonts w:ascii="Segaon Soft Medium" w:eastAsia="Times New Roman" w:hAnsi="Segaon Soft Medium" w:cs="Consolas"/>
                <w:bCs/>
              </w:rPr>
              <w:t>,</w:t>
            </w:r>
            <w:r w:rsidRPr="00705A8B">
              <w:rPr>
                <w:rFonts w:ascii="Segaon Soft Medium" w:eastAsia="Times New Roman" w:hAnsi="Segaon Soft Medium" w:cs="Consolas"/>
                <w:bCs/>
              </w:rPr>
              <w:t xml:space="preserve"> BP 4020 Douala Tel: (237) 233-43-53-00 E-mail: pad@pad.cm</w:t>
            </w:r>
          </w:p>
        </w:tc>
      </w:tr>
      <w:tr w:rsidR="007B657D" w:rsidRPr="00EF5358" w14:paraId="39D2C549" w14:textId="77777777" w:rsidTr="00E22EDE">
        <w:trPr>
          <w:trHeight w:val="2259"/>
        </w:trPr>
        <w:tc>
          <w:tcPr>
            <w:tcW w:w="5098" w:type="dxa"/>
          </w:tcPr>
          <w:p w14:paraId="49726931" w14:textId="77777777" w:rsidR="007B657D" w:rsidRPr="00137B52" w:rsidRDefault="007B657D" w:rsidP="007B657D">
            <w:pPr>
              <w:spacing w:after="0" w:line="240" w:lineRule="auto"/>
              <w:rPr>
                <w:rFonts w:ascii="Segaon Soft Medium" w:eastAsia="Times New Roman" w:hAnsi="Segaon Soft Medium" w:cs="Consolas"/>
                <w:b/>
                <w:lang w:val="fr-CM"/>
              </w:rPr>
            </w:pPr>
            <w:r w:rsidRPr="00137B52">
              <w:rPr>
                <w:rFonts w:ascii="Segaon Soft Medium" w:eastAsia="Times New Roman" w:hAnsi="Segaon Soft Medium" w:cs="Consolas"/>
                <w:b/>
                <w:lang w:val="fr-CM"/>
              </w:rPr>
              <w:t xml:space="preserve">17. </w:t>
            </w:r>
            <w:r w:rsidRPr="00137B52">
              <w:rPr>
                <w:rFonts w:ascii="Segaon Soft Medium" w:eastAsia="Times New Roman" w:hAnsi="Segaon Soft Medium" w:cs="Consolas"/>
                <w:b/>
                <w:u w:val="single"/>
                <w:lang w:val="fr-CM"/>
              </w:rPr>
              <w:t>Lutte contre la corruption</w:t>
            </w:r>
          </w:p>
          <w:p w14:paraId="453A5118" w14:textId="77777777" w:rsidR="007B657D" w:rsidRPr="00137B52" w:rsidRDefault="007B657D" w:rsidP="007B657D">
            <w:pPr>
              <w:autoSpaceDE w:val="0"/>
              <w:autoSpaceDN w:val="0"/>
              <w:adjustRightInd w:val="0"/>
              <w:spacing w:after="0" w:line="240" w:lineRule="auto"/>
              <w:ind w:right="283"/>
              <w:jc w:val="both"/>
              <w:rPr>
                <w:rFonts w:ascii="Segaon Soft Medium" w:eastAsia="Times New Roman" w:hAnsi="Segaon Soft Medium" w:cs="Consolas"/>
                <w:lang w:val="fr-CM"/>
              </w:rPr>
            </w:pPr>
            <w:r w:rsidRPr="00137B52">
              <w:rPr>
                <w:rFonts w:ascii="Segaon Soft Medium" w:eastAsia="Times New Roman" w:hAnsi="Segaon Soft Medium" w:cs="Consolas"/>
                <w:lang w:val="fr-CM"/>
              </w:rPr>
              <w:t xml:space="preserve">Pour tout acte de corruption, bien vouloir déposer la requête dans l’une des boîtes destinées à cet effet ou saisir la cellule anti-corruption mise en place suivant la décision n° 1300-17-DG/PAD du 27 Juillet 2017. Contacts : TEL/ (+237) 233.42.01.33 FAX : (+237) 233.42.67.97. </w:t>
            </w:r>
          </w:p>
        </w:tc>
        <w:tc>
          <w:tcPr>
            <w:tcW w:w="284" w:type="dxa"/>
          </w:tcPr>
          <w:p w14:paraId="6945ECD1" w14:textId="77777777" w:rsidR="007B657D" w:rsidRPr="00EF5358" w:rsidRDefault="007B657D" w:rsidP="007B657D">
            <w:pPr>
              <w:spacing w:line="240" w:lineRule="auto"/>
              <w:rPr>
                <w:rFonts w:ascii="Segaon Soft Medium" w:eastAsia="Times New Roman" w:hAnsi="Segaon Soft Medium" w:cs="Consolas"/>
              </w:rPr>
            </w:pPr>
          </w:p>
        </w:tc>
        <w:tc>
          <w:tcPr>
            <w:tcW w:w="4819" w:type="dxa"/>
          </w:tcPr>
          <w:p w14:paraId="3A9B0BBB" w14:textId="77777777" w:rsidR="007B657D" w:rsidRPr="008C2CCD" w:rsidRDefault="007B657D" w:rsidP="007B657D">
            <w:pPr>
              <w:pStyle w:val="Paragraphedeliste"/>
              <w:widowControl w:val="0"/>
              <w:numPr>
                <w:ilvl w:val="0"/>
                <w:numId w:val="26"/>
              </w:numPr>
              <w:suppressAutoHyphens/>
              <w:autoSpaceDE w:val="0"/>
              <w:spacing w:after="0" w:line="240" w:lineRule="auto"/>
              <w:jc w:val="both"/>
              <w:rPr>
                <w:rFonts w:ascii="Segaon Soft Medium" w:eastAsia="Times New Roman" w:hAnsi="Segaon Soft Medium" w:cs="Consolas"/>
                <w:b/>
                <w:u w:val="single"/>
                <w:lang w:val="en-US"/>
              </w:rPr>
            </w:pPr>
            <w:r w:rsidRPr="008C2CCD">
              <w:rPr>
                <w:rFonts w:ascii="Segaon Soft Medium" w:eastAsia="Times New Roman" w:hAnsi="Segaon Soft Medium" w:cs="Consolas"/>
                <w:b/>
                <w:lang w:val="en-US"/>
              </w:rPr>
              <w:t xml:space="preserve"> </w:t>
            </w:r>
            <w:r w:rsidRPr="008C2CCD">
              <w:rPr>
                <w:rFonts w:ascii="Segaon Soft Medium" w:eastAsia="Times New Roman" w:hAnsi="Segaon Soft Medium" w:cs="Consolas"/>
                <w:b/>
                <w:u w:val="single"/>
                <w:lang w:val="en-US"/>
              </w:rPr>
              <w:t>Fight against corruption</w:t>
            </w:r>
          </w:p>
          <w:p w14:paraId="691DDDCC" w14:textId="77777777" w:rsidR="007B657D" w:rsidRPr="00EF5358" w:rsidRDefault="007B657D" w:rsidP="007B657D">
            <w:pPr>
              <w:spacing w:after="0" w:line="240" w:lineRule="auto"/>
              <w:jc w:val="both"/>
              <w:rPr>
                <w:rFonts w:ascii="Segaon Soft Medium" w:eastAsia="Times New Roman" w:hAnsi="Segaon Soft Medium" w:cs="Consolas"/>
                <w:lang w:val="en-US" w:eastAsia="fr-FR"/>
              </w:rPr>
            </w:pPr>
            <w:r w:rsidRPr="00EF5358">
              <w:rPr>
                <w:rFonts w:ascii="Segaon Soft Medium" w:eastAsia="Times New Roman" w:hAnsi="Segaon Soft Medium" w:cs="Consolas"/>
                <w:lang w:val="en"/>
              </w:rPr>
              <w:t xml:space="preserve">For any act of corruption, kindly drop your request in the box put in place for that purpose or seize the anti-corruption unit set up according to the decision </w:t>
            </w:r>
            <w:r w:rsidRPr="00EF5358">
              <w:rPr>
                <w:rFonts w:ascii="Segaon Soft Medium" w:eastAsia="Times New Roman" w:hAnsi="Segaon Soft Medium" w:cs="Consolas"/>
                <w:lang w:val="en-US"/>
              </w:rPr>
              <w:t>n° 1300-17-DG/PAD du 27 July 2017. Contacts: TEL/ (+237) 233.42.01.33 FAX: (+237) 233.42.67.97.</w:t>
            </w:r>
          </w:p>
        </w:tc>
      </w:tr>
    </w:tbl>
    <w:p w14:paraId="65E743C1" w14:textId="77777777" w:rsidR="00EF5358" w:rsidRPr="00EF5358" w:rsidRDefault="00EF5358" w:rsidP="001D74E7">
      <w:pPr>
        <w:widowControl w:val="0"/>
        <w:tabs>
          <w:tab w:val="left" w:pos="7640"/>
        </w:tabs>
        <w:autoSpaceDE w:val="0"/>
        <w:autoSpaceDN w:val="0"/>
        <w:adjustRightInd w:val="0"/>
        <w:spacing w:before="35" w:after="0" w:line="240" w:lineRule="auto"/>
        <w:ind w:right="-20"/>
        <w:jc w:val="both"/>
        <w:rPr>
          <w:rFonts w:ascii="Segaon Soft Medium" w:hAnsi="Segaon Soft Medium"/>
          <w:sz w:val="24"/>
          <w:szCs w:val="24"/>
        </w:rPr>
      </w:pPr>
    </w:p>
    <w:p w14:paraId="741F32D4" w14:textId="77777777" w:rsidR="00E22EDE" w:rsidRDefault="00E22EDE" w:rsidP="001D74E7">
      <w:pPr>
        <w:spacing w:after="0" w:line="240" w:lineRule="auto"/>
        <w:ind w:left="4956" w:firstLine="708"/>
        <w:rPr>
          <w:rFonts w:ascii="Segaon Soft Medium" w:eastAsia="Times New Roman" w:hAnsi="Segaon Soft Medium" w:cs="Consolas"/>
          <w:color w:val="000000"/>
          <w:lang w:eastAsia="fr-FR"/>
        </w:rPr>
      </w:pPr>
      <w:r w:rsidRPr="00EF5358">
        <w:rPr>
          <w:rFonts w:ascii="Segaon Soft Medium" w:eastAsia="Times New Roman" w:hAnsi="Segaon Soft Medium" w:cs="Consolas"/>
          <w:color w:val="000000"/>
          <w:lang w:eastAsia="fr-FR"/>
        </w:rPr>
        <w:t>Douala, _____________________</w:t>
      </w:r>
    </w:p>
    <w:p w14:paraId="56E6794C" w14:textId="77777777" w:rsidR="00E22EDE" w:rsidRPr="00EF5358" w:rsidRDefault="00E22EDE" w:rsidP="001D74E7">
      <w:pPr>
        <w:spacing w:after="0" w:line="240" w:lineRule="auto"/>
        <w:ind w:left="5664" w:firstLine="12"/>
        <w:rPr>
          <w:rFonts w:ascii="Segaon Soft Medium" w:eastAsia="Times New Roman" w:hAnsi="Segaon Soft Medium" w:cs="Consolas"/>
          <w:b/>
          <w:color w:val="000000"/>
          <w:lang w:eastAsia="fr-FR"/>
        </w:rPr>
      </w:pPr>
      <w:r w:rsidRPr="00EF5358">
        <w:rPr>
          <w:rFonts w:ascii="Segaon Soft Medium" w:eastAsia="Times New Roman" w:hAnsi="Segaon Soft Medium" w:cs="Consolas"/>
          <w:b/>
          <w:color w:val="000000"/>
          <w:lang w:eastAsia="fr-FR"/>
        </w:rPr>
        <w:t>LE DIRECTEUR GÉNÉRAL,</w:t>
      </w:r>
    </w:p>
    <w:p w14:paraId="62C84E05" w14:textId="42F45257" w:rsidR="00E22EDE" w:rsidRPr="00EF5358" w:rsidRDefault="00E22EDE" w:rsidP="001D74E7">
      <w:pPr>
        <w:spacing w:after="0" w:line="240" w:lineRule="auto"/>
        <w:rPr>
          <w:rFonts w:ascii="Segaon Soft Medium" w:eastAsia="Times New Roman" w:hAnsi="Segaon Soft Medium" w:cs="Consolas"/>
          <w:color w:val="000000"/>
          <w:sz w:val="20"/>
          <w:szCs w:val="20"/>
          <w:u w:val="thick"/>
          <w:lang w:eastAsia="fr-FR"/>
        </w:rPr>
      </w:pPr>
      <w:r w:rsidRPr="00EF5358">
        <w:rPr>
          <w:rFonts w:ascii="Segaon Soft Medium" w:eastAsia="Times New Roman" w:hAnsi="Segaon Soft Medium" w:cs="Consolas"/>
          <w:color w:val="000000"/>
          <w:lang w:eastAsia="fr-FR"/>
        </w:rPr>
        <w:t xml:space="preserve">     </w:t>
      </w:r>
      <w:r w:rsidRPr="00EF5358">
        <w:rPr>
          <w:rFonts w:ascii="Segaon Soft Medium" w:eastAsia="Times New Roman" w:hAnsi="Segaon Soft Medium" w:cs="Consolas"/>
          <w:color w:val="000000"/>
          <w:szCs w:val="20"/>
          <w:u w:val="thick"/>
          <w:lang w:eastAsia="fr-FR"/>
        </w:rPr>
        <w:t>Ampliations</w:t>
      </w:r>
      <w:r w:rsidRPr="00EF5358">
        <w:rPr>
          <w:rFonts w:ascii="Segaon Soft Medium" w:eastAsia="Times New Roman" w:hAnsi="Segaon Soft Medium" w:cs="Consolas"/>
          <w:color w:val="000000"/>
          <w:szCs w:val="20"/>
          <w:lang w:eastAsia="fr-FR"/>
        </w:rPr>
        <w:t> :</w:t>
      </w:r>
      <w:r w:rsidRPr="00EF5358">
        <w:rPr>
          <w:rFonts w:ascii="Segaon Soft Medium" w:eastAsia="Times New Roman" w:hAnsi="Segaon Soft Medium" w:cs="Consolas"/>
          <w:color w:val="000000"/>
          <w:szCs w:val="20"/>
          <w:lang w:eastAsia="fr-FR"/>
        </w:rPr>
        <w:tab/>
      </w:r>
      <w:r w:rsidRPr="00EF5358">
        <w:rPr>
          <w:rFonts w:ascii="Segaon Soft Medium" w:eastAsia="Times New Roman" w:hAnsi="Segaon Soft Medium" w:cs="Consolas"/>
          <w:color w:val="000000"/>
          <w:szCs w:val="20"/>
          <w:lang w:eastAsia="fr-FR"/>
        </w:rPr>
        <w:tab/>
      </w:r>
      <w:r w:rsidRPr="00EF5358">
        <w:rPr>
          <w:rFonts w:ascii="Segaon Soft Medium" w:eastAsia="Times New Roman" w:hAnsi="Segaon Soft Medium" w:cs="Consolas"/>
          <w:color w:val="000000"/>
          <w:szCs w:val="20"/>
          <w:lang w:eastAsia="fr-FR"/>
        </w:rPr>
        <w:tab/>
      </w:r>
      <w:r w:rsidRPr="00EF5358">
        <w:rPr>
          <w:rFonts w:ascii="Segaon Soft Medium" w:eastAsia="Times New Roman" w:hAnsi="Segaon Soft Medium" w:cs="Consolas"/>
          <w:color w:val="000000"/>
          <w:szCs w:val="20"/>
          <w:lang w:eastAsia="fr-FR"/>
        </w:rPr>
        <w:tab/>
      </w:r>
      <w:r w:rsidRPr="00EF5358">
        <w:rPr>
          <w:rFonts w:ascii="Segaon Soft Medium" w:eastAsia="Times New Roman" w:hAnsi="Segaon Soft Medium" w:cs="Consolas"/>
          <w:color w:val="000000"/>
          <w:szCs w:val="20"/>
          <w:lang w:eastAsia="fr-FR"/>
        </w:rPr>
        <w:tab/>
      </w:r>
    </w:p>
    <w:p w14:paraId="396607DC" w14:textId="77777777" w:rsidR="00E22EDE" w:rsidRPr="00EF5358" w:rsidRDefault="00E22EDE" w:rsidP="001D74E7">
      <w:pPr>
        <w:spacing w:after="0" w:line="240" w:lineRule="auto"/>
        <w:rPr>
          <w:rFonts w:ascii="Segaon Soft Medium" w:eastAsia="Times New Roman" w:hAnsi="Segaon Soft Medium" w:cs="Consolas"/>
          <w:color w:val="000000"/>
          <w:sz w:val="20"/>
          <w:szCs w:val="20"/>
          <w:u w:val="single"/>
          <w:lang w:eastAsia="fr-FR"/>
        </w:rPr>
      </w:pPr>
    </w:p>
    <w:tbl>
      <w:tblPr>
        <w:tblW w:w="0" w:type="auto"/>
        <w:tblInd w:w="250" w:type="dxa"/>
        <w:tblBorders>
          <w:bottom w:val="single" w:sz="4" w:space="0" w:color="auto"/>
        </w:tblBorders>
        <w:tblLayout w:type="fixed"/>
        <w:tblLook w:val="04A0" w:firstRow="1" w:lastRow="0" w:firstColumn="1" w:lastColumn="0" w:noHBand="0" w:noVBand="1"/>
      </w:tblPr>
      <w:tblGrid>
        <w:gridCol w:w="3969"/>
      </w:tblGrid>
      <w:tr w:rsidR="00E22EDE" w:rsidRPr="00EF5358" w14:paraId="61FC5A76" w14:textId="77777777" w:rsidTr="00004875">
        <w:trPr>
          <w:trHeight w:val="283"/>
        </w:trPr>
        <w:tc>
          <w:tcPr>
            <w:tcW w:w="3969" w:type="dxa"/>
            <w:tcBorders>
              <w:top w:val="nil"/>
              <w:left w:val="nil"/>
              <w:bottom w:val="nil"/>
              <w:right w:val="nil"/>
            </w:tcBorders>
            <w:shd w:val="clear" w:color="auto" w:fill="auto"/>
            <w:vAlign w:val="center"/>
            <w:hideMark/>
          </w:tcPr>
          <w:p w14:paraId="1A4847EF" w14:textId="77777777" w:rsidR="00E22EDE" w:rsidRPr="00EF5358" w:rsidRDefault="00E22EDE" w:rsidP="00B611F1">
            <w:pPr>
              <w:numPr>
                <w:ilvl w:val="0"/>
                <w:numId w:val="5"/>
              </w:numPr>
              <w:spacing w:after="0" w:line="240" w:lineRule="auto"/>
              <w:contextualSpacing/>
              <w:rPr>
                <w:rFonts w:ascii="Segaon Soft Medium" w:eastAsia="Calibri" w:hAnsi="Segaon Soft Medium" w:cs="Consolas"/>
                <w:b/>
                <w:color w:val="000000"/>
                <w:sz w:val="20"/>
                <w:szCs w:val="20"/>
              </w:rPr>
            </w:pPr>
            <w:r w:rsidRPr="00EF5358">
              <w:rPr>
                <w:rFonts w:ascii="Segaon Soft Medium" w:eastAsia="Calibri" w:hAnsi="Segaon Soft Medium" w:cs="Consolas"/>
                <w:sz w:val="20"/>
                <w:szCs w:val="20"/>
              </w:rPr>
              <w:t>ARMP</w:t>
            </w:r>
          </w:p>
        </w:tc>
      </w:tr>
      <w:tr w:rsidR="00E22EDE" w:rsidRPr="00EF5358" w14:paraId="65E94B0A" w14:textId="77777777" w:rsidTr="00004875">
        <w:trPr>
          <w:trHeight w:val="283"/>
        </w:trPr>
        <w:tc>
          <w:tcPr>
            <w:tcW w:w="3969" w:type="dxa"/>
            <w:tcBorders>
              <w:top w:val="nil"/>
              <w:left w:val="nil"/>
              <w:bottom w:val="nil"/>
              <w:right w:val="nil"/>
            </w:tcBorders>
            <w:shd w:val="clear" w:color="auto" w:fill="auto"/>
            <w:vAlign w:val="center"/>
            <w:hideMark/>
          </w:tcPr>
          <w:p w14:paraId="29275B60" w14:textId="3DABF6E3" w:rsidR="00E22EDE" w:rsidRPr="00EF5358" w:rsidRDefault="00E22EDE" w:rsidP="00B611F1">
            <w:pPr>
              <w:numPr>
                <w:ilvl w:val="0"/>
                <w:numId w:val="5"/>
              </w:numPr>
              <w:spacing w:after="0" w:line="240" w:lineRule="auto"/>
              <w:contextualSpacing/>
              <w:rPr>
                <w:rFonts w:ascii="Segaon Soft Medium" w:eastAsia="Calibri" w:hAnsi="Segaon Soft Medium" w:cs="Consolas"/>
                <w:b/>
                <w:color w:val="000000"/>
                <w:sz w:val="20"/>
                <w:szCs w:val="20"/>
              </w:rPr>
            </w:pPr>
            <w:r w:rsidRPr="00EF5358">
              <w:rPr>
                <w:rFonts w:ascii="Segaon Soft Medium" w:eastAsia="Calibri" w:hAnsi="Segaon Soft Medium" w:cs="Consolas"/>
                <w:sz w:val="20"/>
                <w:szCs w:val="20"/>
              </w:rPr>
              <w:t>Président CIPM-ICAE</w:t>
            </w:r>
          </w:p>
        </w:tc>
      </w:tr>
      <w:tr w:rsidR="00E22EDE" w:rsidRPr="00EF5358" w14:paraId="7508DC59" w14:textId="77777777" w:rsidTr="00004875">
        <w:trPr>
          <w:trHeight w:val="137"/>
        </w:trPr>
        <w:tc>
          <w:tcPr>
            <w:tcW w:w="3969" w:type="dxa"/>
            <w:tcBorders>
              <w:top w:val="nil"/>
              <w:left w:val="nil"/>
              <w:bottom w:val="nil"/>
              <w:right w:val="nil"/>
            </w:tcBorders>
            <w:shd w:val="clear" w:color="auto" w:fill="auto"/>
            <w:vAlign w:val="center"/>
            <w:hideMark/>
          </w:tcPr>
          <w:p w14:paraId="41F09E51" w14:textId="5E4B9E60" w:rsidR="00E22EDE" w:rsidRPr="00EF5358" w:rsidRDefault="00E22EDE" w:rsidP="00B611F1">
            <w:pPr>
              <w:numPr>
                <w:ilvl w:val="0"/>
                <w:numId w:val="5"/>
              </w:numPr>
              <w:spacing w:after="0" w:line="240" w:lineRule="auto"/>
              <w:contextualSpacing/>
              <w:rPr>
                <w:rFonts w:ascii="Segaon Soft Medium" w:eastAsia="Calibri" w:hAnsi="Segaon Soft Medium" w:cs="Consolas"/>
                <w:b/>
                <w:color w:val="000000"/>
                <w:sz w:val="20"/>
                <w:szCs w:val="20"/>
              </w:rPr>
            </w:pPr>
            <w:r w:rsidRPr="00EF5358">
              <w:rPr>
                <w:rFonts w:ascii="Segaon Soft Medium" w:eastAsia="Calibri" w:hAnsi="Segaon Soft Medium" w:cs="Consolas"/>
                <w:sz w:val="20"/>
                <w:szCs w:val="20"/>
              </w:rPr>
              <w:t>Affichage</w:t>
            </w:r>
          </w:p>
          <w:p w14:paraId="46F6618B" w14:textId="47FF7D21" w:rsidR="00E22EDE" w:rsidRPr="00EF5358" w:rsidRDefault="00E22EDE" w:rsidP="00B611F1">
            <w:pPr>
              <w:numPr>
                <w:ilvl w:val="0"/>
                <w:numId w:val="5"/>
              </w:numPr>
              <w:spacing w:after="0" w:line="240" w:lineRule="auto"/>
              <w:contextualSpacing/>
              <w:rPr>
                <w:rFonts w:ascii="Segaon Soft Medium" w:eastAsia="Calibri" w:hAnsi="Segaon Soft Medium" w:cs="Consolas"/>
                <w:color w:val="000000"/>
                <w:sz w:val="20"/>
                <w:szCs w:val="20"/>
              </w:rPr>
            </w:pPr>
            <w:r w:rsidRPr="00EF5358">
              <w:rPr>
                <w:rFonts w:ascii="Segaon Soft Medium" w:eastAsia="Calibri" w:hAnsi="Segaon Soft Medium" w:cs="Consolas"/>
                <w:color w:val="000000"/>
                <w:sz w:val="20"/>
                <w:szCs w:val="20"/>
              </w:rPr>
              <w:t>Chrono</w:t>
            </w:r>
          </w:p>
        </w:tc>
      </w:tr>
    </w:tbl>
    <w:p w14:paraId="6FFA2DC7" w14:textId="77777777" w:rsidR="00CB4A8E" w:rsidRPr="00EF5358" w:rsidRDefault="00CB4A8E" w:rsidP="001D74E7">
      <w:pPr>
        <w:widowControl w:val="0"/>
        <w:tabs>
          <w:tab w:val="left" w:pos="7640"/>
        </w:tabs>
        <w:autoSpaceDE w:val="0"/>
        <w:autoSpaceDN w:val="0"/>
        <w:adjustRightInd w:val="0"/>
        <w:spacing w:before="35" w:after="0" w:line="240" w:lineRule="auto"/>
        <w:ind w:right="-20"/>
        <w:jc w:val="both"/>
        <w:rPr>
          <w:rFonts w:ascii="Segaon Soft Medium" w:hAnsi="Segaon Soft Medium"/>
          <w:sz w:val="24"/>
          <w:szCs w:val="24"/>
        </w:rPr>
      </w:pPr>
    </w:p>
    <w:p w14:paraId="6BBB176A" w14:textId="77777777" w:rsidR="00BD7C54" w:rsidRDefault="00BD7C54" w:rsidP="001D74E7">
      <w:pPr>
        <w:widowControl w:val="0"/>
        <w:tabs>
          <w:tab w:val="left" w:pos="7640"/>
        </w:tabs>
        <w:autoSpaceDE w:val="0"/>
        <w:autoSpaceDN w:val="0"/>
        <w:adjustRightInd w:val="0"/>
        <w:spacing w:before="35" w:after="0" w:line="240" w:lineRule="auto"/>
        <w:ind w:right="-20"/>
        <w:jc w:val="both"/>
        <w:rPr>
          <w:rFonts w:ascii="Segaon Soft Medium" w:hAnsi="Segaon Soft Medium"/>
          <w:sz w:val="24"/>
          <w:szCs w:val="24"/>
        </w:rPr>
      </w:pPr>
    </w:p>
    <w:p w14:paraId="037E1B8C" w14:textId="77777777" w:rsidR="004C17F7" w:rsidRDefault="004C17F7" w:rsidP="001D74E7">
      <w:pPr>
        <w:widowControl w:val="0"/>
        <w:tabs>
          <w:tab w:val="left" w:pos="7640"/>
        </w:tabs>
        <w:autoSpaceDE w:val="0"/>
        <w:autoSpaceDN w:val="0"/>
        <w:adjustRightInd w:val="0"/>
        <w:spacing w:before="35" w:after="0" w:line="240" w:lineRule="auto"/>
        <w:ind w:right="-20"/>
        <w:jc w:val="both"/>
        <w:rPr>
          <w:rFonts w:ascii="Segaon Soft Medium" w:hAnsi="Segaon Soft Medium"/>
          <w:sz w:val="24"/>
          <w:szCs w:val="24"/>
        </w:rPr>
      </w:pPr>
    </w:p>
    <w:p w14:paraId="17F37BD7" w14:textId="77777777" w:rsidR="004C17F7" w:rsidRDefault="004C17F7" w:rsidP="001D74E7">
      <w:pPr>
        <w:widowControl w:val="0"/>
        <w:tabs>
          <w:tab w:val="left" w:pos="7640"/>
        </w:tabs>
        <w:autoSpaceDE w:val="0"/>
        <w:autoSpaceDN w:val="0"/>
        <w:adjustRightInd w:val="0"/>
        <w:spacing w:before="35" w:after="0" w:line="240" w:lineRule="auto"/>
        <w:ind w:right="-20"/>
        <w:jc w:val="both"/>
        <w:rPr>
          <w:rFonts w:ascii="Segaon Soft Medium" w:hAnsi="Segaon Soft Medium"/>
          <w:sz w:val="24"/>
          <w:szCs w:val="24"/>
        </w:rPr>
      </w:pPr>
    </w:p>
    <w:p w14:paraId="72E2A07F" w14:textId="77777777" w:rsidR="004C17F7" w:rsidRDefault="004C17F7" w:rsidP="001D74E7">
      <w:pPr>
        <w:widowControl w:val="0"/>
        <w:tabs>
          <w:tab w:val="left" w:pos="7640"/>
        </w:tabs>
        <w:autoSpaceDE w:val="0"/>
        <w:autoSpaceDN w:val="0"/>
        <w:adjustRightInd w:val="0"/>
        <w:spacing w:before="35" w:after="0" w:line="240" w:lineRule="auto"/>
        <w:ind w:right="-20"/>
        <w:jc w:val="both"/>
        <w:rPr>
          <w:rFonts w:ascii="Segaon Soft Medium" w:hAnsi="Segaon Soft Medium"/>
          <w:sz w:val="24"/>
          <w:szCs w:val="24"/>
        </w:rPr>
      </w:pPr>
    </w:p>
    <w:p w14:paraId="7B342D95" w14:textId="77777777" w:rsidR="004C17F7" w:rsidRDefault="004C17F7" w:rsidP="001D74E7">
      <w:pPr>
        <w:widowControl w:val="0"/>
        <w:tabs>
          <w:tab w:val="left" w:pos="7640"/>
        </w:tabs>
        <w:autoSpaceDE w:val="0"/>
        <w:autoSpaceDN w:val="0"/>
        <w:adjustRightInd w:val="0"/>
        <w:spacing w:before="35" w:after="0" w:line="240" w:lineRule="auto"/>
        <w:ind w:right="-20"/>
        <w:jc w:val="both"/>
        <w:rPr>
          <w:rFonts w:ascii="Segaon Soft Medium" w:hAnsi="Segaon Soft Medium"/>
          <w:sz w:val="24"/>
          <w:szCs w:val="24"/>
        </w:rPr>
      </w:pPr>
    </w:p>
    <w:p w14:paraId="1BC59A4D" w14:textId="77777777" w:rsidR="004C17F7" w:rsidRDefault="004C17F7" w:rsidP="001D74E7">
      <w:pPr>
        <w:widowControl w:val="0"/>
        <w:tabs>
          <w:tab w:val="left" w:pos="7640"/>
        </w:tabs>
        <w:autoSpaceDE w:val="0"/>
        <w:autoSpaceDN w:val="0"/>
        <w:adjustRightInd w:val="0"/>
        <w:spacing w:before="35" w:after="0" w:line="240" w:lineRule="auto"/>
        <w:ind w:right="-20"/>
        <w:jc w:val="both"/>
        <w:rPr>
          <w:rFonts w:ascii="Segaon Soft Medium" w:hAnsi="Segaon Soft Medium"/>
          <w:sz w:val="24"/>
          <w:szCs w:val="24"/>
        </w:rPr>
      </w:pPr>
    </w:p>
    <w:p w14:paraId="06BD487A" w14:textId="77777777" w:rsidR="00692612" w:rsidRDefault="00692612" w:rsidP="001D74E7">
      <w:pPr>
        <w:widowControl w:val="0"/>
        <w:tabs>
          <w:tab w:val="left" w:pos="7640"/>
        </w:tabs>
        <w:autoSpaceDE w:val="0"/>
        <w:autoSpaceDN w:val="0"/>
        <w:adjustRightInd w:val="0"/>
        <w:spacing w:before="35" w:after="0" w:line="240" w:lineRule="auto"/>
        <w:ind w:right="-20"/>
        <w:jc w:val="both"/>
        <w:rPr>
          <w:rFonts w:ascii="Segaon Soft Medium" w:hAnsi="Segaon Soft Medium"/>
          <w:sz w:val="24"/>
          <w:szCs w:val="24"/>
        </w:rPr>
      </w:pPr>
    </w:p>
    <w:p w14:paraId="26923542" w14:textId="77777777" w:rsidR="00692612" w:rsidRDefault="00692612" w:rsidP="001D74E7">
      <w:pPr>
        <w:widowControl w:val="0"/>
        <w:tabs>
          <w:tab w:val="left" w:pos="7640"/>
        </w:tabs>
        <w:autoSpaceDE w:val="0"/>
        <w:autoSpaceDN w:val="0"/>
        <w:adjustRightInd w:val="0"/>
        <w:spacing w:before="35" w:after="0" w:line="240" w:lineRule="auto"/>
        <w:ind w:right="-20"/>
        <w:jc w:val="both"/>
        <w:rPr>
          <w:rFonts w:ascii="Segaon Soft Medium" w:hAnsi="Segaon Soft Medium"/>
          <w:sz w:val="24"/>
          <w:szCs w:val="24"/>
        </w:rPr>
      </w:pPr>
    </w:p>
    <w:p w14:paraId="5211DCA6" w14:textId="77777777" w:rsidR="00692612" w:rsidRDefault="00692612" w:rsidP="001D74E7">
      <w:pPr>
        <w:widowControl w:val="0"/>
        <w:tabs>
          <w:tab w:val="left" w:pos="7640"/>
        </w:tabs>
        <w:autoSpaceDE w:val="0"/>
        <w:autoSpaceDN w:val="0"/>
        <w:adjustRightInd w:val="0"/>
        <w:spacing w:before="35" w:after="0" w:line="240" w:lineRule="auto"/>
        <w:ind w:right="-20"/>
        <w:jc w:val="both"/>
        <w:rPr>
          <w:rFonts w:ascii="Segaon Soft Medium" w:hAnsi="Segaon Soft Medium"/>
          <w:sz w:val="24"/>
          <w:szCs w:val="24"/>
        </w:rPr>
      </w:pPr>
    </w:p>
    <w:p w14:paraId="124AA493" w14:textId="77777777" w:rsidR="00692612" w:rsidRDefault="00692612" w:rsidP="001D74E7">
      <w:pPr>
        <w:widowControl w:val="0"/>
        <w:tabs>
          <w:tab w:val="left" w:pos="7640"/>
        </w:tabs>
        <w:autoSpaceDE w:val="0"/>
        <w:autoSpaceDN w:val="0"/>
        <w:adjustRightInd w:val="0"/>
        <w:spacing w:before="35" w:after="0" w:line="240" w:lineRule="auto"/>
        <w:ind w:right="-20"/>
        <w:jc w:val="both"/>
        <w:rPr>
          <w:rFonts w:ascii="Segaon Soft Medium" w:hAnsi="Segaon Soft Medium"/>
          <w:sz w:val="24"/>
          <w:szCs w:val="24"/>
        </w:rPr>
      </w:pPr>
    </w:p>
    <w:p w14:paraId="54984DD4" w14:textId="77777777" w:rsidR="00692612" w:rsidRDefault="00692612" w:rsidP="001D74E7">
      <w:pPr>
        <w:widowControl w:val="0"/>
        <w:tabs>
          <w:tab w:val="left" w:pos="7640"/>
        </w:tabs>
        <w:autoSpaceDE w:val="0"/>
        <w:autoSpaceDN w:val="0"/>
        <w:adjustRightInd w:val="0"/>
        <w:spacing w:before="35" w:after="0" w:line="240" w:lineRule="auto"/>
        <w:ind w:right="-20"/>
        <w:jc w:val="both"/>
        <w:rPr>
          <w:rFonts w:ascii="Segaon Soft Medium" w:hAnsi="Segaon Soft Medium"/>
          <w:sz w:val="24"/>
          <w:szCs w:val="24"/>
        </w:rPr>
      </w:pPr>
    </w:p>
    <w:p w14:paraId="71EEA138" w14:textId="759FA6F2" w:rsidR="00692612" w:rsidRDefault="00692612" w:rsidP="001D74E7">
      <w:pPr>
        <w:widowControl w:val="0"/>
        <w:tabs>
          <w:tab w:val="left" w:pos="7640"/>
        </w:tabs>
        <w:autoSpaceDE w:val="0"/>
        <w:autoSpaceDN w:val="0"/>
        <w:adjustRightInd w:val="0"/>
        <w:spacing w:before="35" w:after="0" w:line="240" w:lineRule="auto"/>
        <w:ind w:right="-20"/>
        <w:jc w:val="both"/>
        <w:rPr>
          <w:rFonts w:ascii="Segaon Soft Medium" w:hAnsi="Segaon Soft Medium"/>
          <w:sz w:val="24"/>
          <w:szCs w:val="24"/>
        </w:rPr>
      </w:pPr>
    </w:p>
    <w:p w14:paraId="08D498A4" w14:textId="2F4E4514" w:rsidR="00A30C3B" w:rsidRDefault="00A30C3B" w:rsidP="001D74E7">
      <w:pPr>
        <w:widowControl w:val="0"/>
        <w:tabs>
          <w:tab w:val="left" w:pos="7640"/>
        </w:tabs>
        <w:autoSpaceDE w:val="0"/>
        <w:autoSpaceDN w:val="0"/>
        <w:adjustRightInd w:val="0"/>
        <w:spacing w:before="35" w:after="0" w:line="240" w:lineRule="auto"/>
        <w:ind w:right="-20"/>
        <w:jc w:val="both"/>
        <w:rPr>
          <w:rFonts w:ascii="Segaon Soft Medium" w:hAnsi="Segaon Soft Medium"/>
          <w:sz w:val="24"/>
          <w:szCs w:val="24"/>
        </w:rPr>
      </w:pPr>
    </w:p>
    <w:p w14:paraId="68BCDE44" w14:textId="508DDF9F" w:rsidR="00A30C3B" w:rsidRDefault="00A30C3B" w:rsidP="001D74E7">
      <w:pPr>
        <w:widowControl w:val="0"/>
        <w:tabs>
          <w:tab w:val="left" w:pos="7640"/>
        </w:tabs>
        <w:autoSpaceDE w:val="0"/>
        <w:autoSpaceDN w:val="0"/>
        <w:adjustRightInd w:val="0"/>
        <w:spacing w:before="35" w:after="0" w:line="240" w:lineRule="auto"/>
        <w:ind w:right="-20"/>
        <w:jc w:val="both"/>
        <w:rPr>
          <w:rFonts w:ascii="Segaon Soft Medium" w:hAnsi="Segaon Soft Medium"/>
          <w:sz w:val="24"/>
          <w:szCs w:val="24"/>
        </w:rPr>
      </w:pPr>
    </w:p>
    <w:p w14:paraId="6DC8C162" w14:textId="305EA05B" w:rsidR="00A30C3B" w:rsidRDefault="00A30C3B" w:rsidP="001D74E7">
      <w:pPr>
        <w:widowControl w:val="0"/>
        <w:tabs>
          <w:tab w:val="left" w:pos="7640"/>
        </w:tabs>
        <w:autoSpaceDE w:val="0"/>
        <w:autoSpaceDN w:val="0"/>
        <w:adjustRightInd w:val="0"/>
        <w:spacing w:before="35" w:after="0" w:line="240" w:lineRule="auto"/>
        <w:ind w:right="-20"/>
        <w:jc w:val="both"/>
        <w:rPr>
          <w:rFonts w:ascii="Segaon Soft Medium" w:hAnsi="Segaon Soft Medium"/>
          <w:sz w:val="24"/>
          <w:szCs w:val="24"/>
        </w:rPr>
      </w:pPr>
    </w:p>
    <w:p w14:paraId="393A9E2C" w14:textId="1AD617EE" w:rsidR="00A30C3B" w:rsidRDefault="00A30C3B" w:rsidP="001D74E7">
      <w:pPr>
        <w:widowControl w:val="0"/>
        <w:tabs>
          <w:tab w:val="left" w:pos="7640"/>
        </w:tabs>
        <w:autoSpaceDE w:val="0"/>
        <w:autoSpaceDN w:val="0"/>
        <w:adjustRightInd w:val="0"/>
        <w:spacing w:before="35" w:after="0" w:line="240" w:lineRule="auto"/>
        <w:ind w:right="-20"/>
        <w:jc w:val="both"/>
        <w:rPr>
          <w:rFonts w:ascii="Segaon Soft Medium" w:hAnsi="Segaon Soft Medium"/>
          <w:sz w:val="24"/>
          <w:szCs w:val="24"/>
        </w:rPr>
      </w:pPr>
    </w:p>
    <w:p w14:paraId="2260C4A1" w14:textId="4B2C44CD" w:rsidR="00A30C3B" w:rsidRDefault="00A30C3B" w:rsidP="001D74E7">
      <w:pPr>
        <w:widowControl w:val="0"/>
        <w:tabs>
          <w:tab w:val="left" w:pos="7640"/>
        </w:tabs>
        <w:autoSpaceDE w:val="0"/>
        <w:autoSpaceDN w:val="0"/>
        <w:adjustRightInd w:val="0"/>
        <w:spacing w:before="35" w:after="0" w:line="240" w:lineRule="auto"/>
        <w:ind w:right="-20"/>
        <w:jc w:val="both"/>
        <w:rPr>
          <w:rFonts w:ascii="Segaon Soft Medium" w:hAnsi="Segaon Soft Medium"/>
          <w:sz w:val="24"/>
          <w:szCs w:val="24"/>
        </w:rPr>
      </w:pPr>
    </w:p>
    <w:p w14:paraId="7C5851EC" w14:textId="23189887" w:rsidR="00A30C3B" w:rsidRDefault="00A30C3B" w:rsidP="001D74E7">
      <w:pPr>
        <w:widowControl w:val="0"/>
        <w:tabs>
          <w:tab w:val="left" w:pos="7640"/>
        </w:tabs>
        <w:autoSpaceDE w:val="0"/>
        <w:autoSpaceDN w:val="0"/>
        <w:adjustRightInd w:val="0"/>
        <w:spacing w:before="35" w:after="0" w:line="240" w:lineRule="auto"/>
        <w:ind w:right="-20"/>
        <w:jc w:val="both"/>
        <w:rPr>
          <w:rFonts w:ascii="Segaon Soft Medium" w:hAnsi="Segaon Soft Medium"/>
          <w:sz w:val="24"/>
          <w:szCs w:val="24"/>
        </w:rPr>
      </w:pPr>
    </w:p>
    <w:p w14:paraId="01A03968" w14:textId="0ADE088E" w:rsidR="00A30C3B" w:rsidRDefault="00A30C3B" w:rsidP="001D74E7">
      <w:pPr>
        <w:widowControl w:val="0"/>
        <w:tabs>
          <w:tab w:val="left" w:pos="7640"/>
        </w:tabs>
        <w:autoSpaceDE w:val="0"/>
        <w:autoSpaceDN w:val="0"/>
        <w:adjustRightInd w:val="0"/>
        <w:spacing w:before="35" w:after="0" w:line="240" w:lineRule="auto"/>
        <w:ind w:right="-20"/>
        <w:jc w:val="both"/>
        <w:rPr>
          <w:rFonts w:ascii="Segaon Soft Medium" w:hAnsi="Segaon Soft Medium"/>
          <w:sz w:val="24"/>
          <w:szCs w:val="24"/>
        </w:rPr>
      </w:pPr>
    </w:p>
    <w:p w14:paraId="02FAD521" w14:textId="711C05AA" w:rsidR="00A30C3B" w:rsidRDefault="00A30C3B" w:rsidP="001D74E7">
      <w:pPr>
        <w:widowControl w:val="0"/>
        <w:tabs>
          <w:tab w:val="left" w:pos="7640"/>
        </w:tabs>
        <w:autoSpaceDE w:val="0"/>
        <w:autoSpaceDN w:val="0"/>
        <w:adjustRightInd w:val="0"/>
        <w:spacing w:before="35" w:after="0" w:line="240" w:lineRule="auto"/>
        <w:ind w:right="-20"/>
        <w:jc w:val="both"/>
        <w:rPr>
          <w:rFonts w:ascii="Segaon Soft Medium" w:hAnsi="Segaon Soft Medium"/>
          <w:sz w:val="24"/>
          <w:szCs w:val="24"/>
        </w:rPr>
      </w:pPr>
    </w:p>
    <w:p w14:paraId="5886E28B" w14:textId="173F48DA" w:rsidR="00A30C3B" w:rsidRDefault="00A30C3B" w:rsidP="001D74E7">
      <w:pPr>
        <w:widowControl w:val="0"/>
        <w:tabs>
          <w:tab w:val="left" w:pos="7640"/>
        </w:tabs>
        <w:autoSpaceDE w:val="0"/>
        <w:autoSpaceDN w:val="0"/>
        <w:adjustRightInd w:val="0"/>
        <w:spacing w:before="35" w:after="0" w:line="240" w:lineRule="auto"/>
        <w:ind w:right="-20"/>
        <w:jc w:val="both"/>
        <w:rPr>
          <w:rFonts w:ascii="Segaon Soft Medium" w:hAnsi="Segaon Soft Medium"/>
          <w:sz w:val="24"/>
          <w:szCs w:val="24"/>
        </w:rPr>
      </w:pPr>
    </w:p>
    <w:p w14:paraId="5DA49025" w14:textId="1A2AFC6F" w:rsidR="00A30C3B" w:rsidRDefault="00A30C3B" w:rsidP="001D74E7">
      <w:pPr>
        <w:widowControl w:val="0"/>
        <w:tabs>
          <w:tab w:val="left" w:pos="7640"/>
        </w:tabs>
        <w:autoSpaceDE w:val="0"/>
        <w:autoSpaceDN w:val="0"/>
        <w:adjustRightInd w:val="0"/>
        <w:spacing w:before="35" w:after="0" w:line="240" w:lineRule="auto"/>
        <w:ind w:right="-20"/>
        <w:jc w:val="both"/>
        <w:rPr>
          <w:rFonts w:ascii="Segaon Soft Medium" w:hAnsi="Segaon Soft Medium"/>
          <w:sz w:val="24"/>
          <w:szCs w:val="24"/>
        </w:rPr>
      </w:pPr>
    </w:p>
    <w:p w14:paraId="7E22DE93" w14:textId="77777777" w:rsidR="00A30C3B" w:rsidRPr="00EF5358" w:rsidRDefault="00A30C3B" w:rsidP="001D74E7">
      <w:pPr>
        <w:widowControl w:val="0"/>
        <w:tabs>
          <w:tab w:val="left" w:pos="7640"/>
        </w:tabs>
        <w:autoSpaceDE w:val="0"/>
        <w:autoSpaceDN w:val="0"/>
        <w:adjustRightInd w:val="0"/>
        <w:spacing w:before="35" w:after="0" w:line="240" w:lineRule="auto"/>
        <w:ind w:right="-20"/>
        <w:jc w:val="both"/>
        <w:rPr>
          <w:rFonts w:ascii="Segaon Soft Medium" w:hAnsi="Segaon Soft Medium"/>
          <w:sz w:val="24"/>
          <w:szCs w:val="24"/>
        </w:rPr>
      </w:pPr>
    </w:p>
    <w:p w14:paraId="6AABCE10" w14:textId="77777777" w:rsidR="003024F5" w:rsidRPr="00EF5358" w:rsidRDefault="003024F5" w:rsidP="001D74E7">
      <w:pPr>
        <w:tabs>
          <w:tab w:val="center" w:pos="4536"/>
          <w:tab w:val="right" w:pos="9498"/>
        </w:tabs>
        <w:spacing w:after="0" w:line="240" w:lineRule="auto"/>
        <w:ind w:left="-851" w:right="-284"/>
        <w:jc w:val="center"/>
        <w:rPr>
          <w:rFonts w:ascii="Segaon Soft Medium" w:eastAsia="Times New Roman" w:hAnsi="Segaon Soft Medium" w:cs="Times New Roman"/>
          <w:b/>
          <w:color w:val="1F3864"/>
          <w:sz w:val="14"/>
          <w:szCs w:val="14"/>
          <w:lang w:val="en-US" w:eastAsia="fr-FR"/>
        </w:rPr>
      </w:pPr>
      <w:r w:rsidRPr="00EF5358">
        <w:rPr>
          <w:rFonts w:ascii="Segaon Soft Medium" w:eastAsia="Times New Roman" w:hAnsi="Segaon Soft Medium" w:cs="Times New Roman"/>
          <w:b/>
          <w:color w:val="1F3864"/>
          <w:sz w:val="14"/>
          <w:szCs w:val="14"/>
          <w:lang w:val="en-US" w:eastAsia="fr-FR"/>
        </w:rPr>
        <w:t xml:space="preserve">Pôle de Référence au Cœur du Golfe de Guinée </w:t>
      </w:r>
      <w:r w:rsidRPr="00EF5358">
        <w:rPr>
          <w:rFonts w:ascii="Segaon Soft Medium" w:eastAsia="Times New Roman" w:hAnsi="Segaon Soft Medium" w:cs="Times New Roman"/>
          <w:color w:val="1F3864"/>
          <w:sz w:val="14"/>
          <w:szCs w:val="14"/>
          <w:lang w:val="en-US" w:eastAsia="fr-FR"/>
        </w:rPr>
        <w:t>I</w:t>
      </w:r>
      <w:r w:rsidRPr="00EF5358">
        <w:rPr>
          <w:rFonts w:ascii="Segaon Soft Medium" w:eastAsia="Times New Roman" w:hAnsi="Segaon Soft Medium" w:cs="Times New Roman"/>
          <w:b/>
          <w:color w:val="1F3864"/>
          <w:sz w:val="14"/>
          <w:szCs w:val="14"/>
          <w:lang w:val="en-US" w:eastAsia="fr-FR"/>
        </w:rPr>
        <w:t xml:space="preserve"> Pole Of Reference at the Heart of the Gulf of Guinea</w:t>
      </w:r>
    </w:p>
    <w:p w14:paraId="5C0D2B3B" w14:textId="77777777" w:rsidR="003024F5" w:rsidRPr="00EF5358" w:rsidRDefault="003024F5" w:rsidP="001D74E7">
      <w:pPr>
        <w:tabs>
          <w:tab w:val="center" w:pos="4536"/>
          <w:tab w:val="right" w:pos="9498"/>
        </w:tabs>
        <w:spacing w:after="0" w:line="240" w:lineRule="auto"/>
        <w:ind w:left="-851" w:right="-284"/>
        <w:jc w:val="center"/>
        <w:rPr>
          <w:rFonts w:ascii="Segaon Soft Medium" w:eastAsia="Times New Roman" w:hAnsi="Segaon Soft Medium" w:cs="Times New Roman"/>
          <w:b/>
          <w:color w:val="1F3864"/>
          <w:sz w:val="14"/>
          <w:szCs w:val="14"/>
          <w:lang w:val="en-US" w:eastAsia="fr-FR"/>
        </w:rPr>
      </w:pPr>
      <w:r w:rsidRPr="00EF5358">
        <w:rPr>
          <w:rFonts w:ascii="Segaon Soft Medium" w:eastAsia="Times New Roman" w:hAnsi="Segaon Soft Medium" w:cs="Times New Roman"/>
          <w:b/>
          <w:color w:val="1F3864"/>
          <w:sz w:val="14"/>
          <w:szCs w:val="14"/>
          <w:lang w:val="en-US" w:eastAsia="fr-FR"/>
        </w:rPr>
        <w:t xml:space="preserve">Société Anonyme </w:t>
      </w:r>
      <w:r w:rsidRPr="00EF5358">
        <w:rPr>
          <w:rFonts w:ascii="Segaon Soft Medium" w:eastAsia="Times New Roman" w:hAnsi="Segaon Soft Medium" w:cs="Times New Roman"/>
          <w:b/>
          <w:color w:val="1F3864"/>
          <w:sz w:val="14"/>
          <w:szCs w:val="14"/>
          <w:lang w:val="en-US" w:eastAsia="fr-FR"/>
        </w:rPr>
        <w:tab/>
        <w:t xml:space="preserve">« S.A» à Capital public </w:t>
      </w:r>
      <w:r w:rsidRPr="00EF5358">
        <w:rPr>
          <w:rFonts w:ascii="Segaon Soft Medium" w:eastAsia="Times New Roman" w:hAnsi="Segaon Soft Medium" w:cs="Times New Roman"/>
          <w:color w:val="1F3864"/>
          <w:sz w:val="14"/>
          <w:szCs w:val="14"/>
          <w:lang w:val="en-US" w:eastAsia="fr-FR"/>
        </w:rPr>
        <w:t>I</w:t>
      </w:r>
      <w:r w:rsidRPr="00EF5358">
        <w:rPr>
          <w:rFonts w:ascii="Segaon Soft Medium" w:eastAsia="Times New Roman" w:hAnsi="Segaon Soft Medium" w:cs="Times New Roman"/>
          <w:b/>
          <w:color w:val="1F3864"/>
          <w:sz w:val="14"/>
          <w:szCs w:val="14"/>
          <w:lang w:val="en-US" w:eastAsia="fr-FR"/>
        </w:rPr>
        <w:t xml:space="preserve"> Capital social : FCFA 18 902 000 000</w:t>
      </w:r>
      <w:r w:rsidRPr="00EF5358">
        <w:rPr>
          <w:rFonts w:ascii="Segaon Soft Medium" w:eastAsia="Times New Roman" w:hAnsi="Segaon Soft Medium" w:cs="Times New Roman"/>
          <w:color w:val="1F3864"/>
          <w:sz w:val="14"/>
          <w:szCs w:val="14"/>
          <w:lang w:val="en-US" w:eastAsia="fr-FR"/>
        </w:rPr>
        <w:t xml:space="preserve"> I</w:t>
      </w:r>
      <w:r w:rsidRPr="00EF5358">
        <w:rPr>
          <w:rFonts w:ascii="Segaon Soft Medium" w:eastAsia="Times New Roman" w:hAnsi="Segaon Soft Medium" w:cs="Times New Roman"/>
          <w:b/>
          <w:color w:val="1F3864"/>
          <w:sz w:val="14"/>
          <w:szCs w:val="14"/>
          <w:lang w:val="en-US" w:eastAsia="fr-FR"/>
        </w:rPr>
        <w:t xml:space="preserve"> N° de Contribuable </w:t>
      </w:r>
      <w:r w:rsidRPr="00EF5358">
        <w:rPr>
          <w:rFonts w:ascii="Segaon Soft Medium" w:eastAsia="Times New Roman" w:hAnsi="Segaon Soft Medium" w:cs="Times New Roman"/>
          <w:color w:val="1F3864"/>
          <w:sz w:val="14"/>
          <w:szCs w:val="14"/>
          <w:lang w:val="en-US" w:eastAsia="fr-FR"/>
        </w:rPr>
        <w:t>I</w:t>
      </w:r>
      <w:r w:rsidRPr="00EF5358">
        <w:rPr>
          <w:rFonts w:ascii="Segaon Soft Medium" w:eastAsia="Times New Roman" w:hAnsi="Segaon Soft Medium" w:cs="Times New Roman"/>
          <w:b/>
          <w:color w:val="1F3864"/>
          <w:sz w:val="14"/>
          <w:szCs w:val="14"/>
          <w:lang w:val="en-US" w:eastAsia="fr-FR"/>
        </w:rPr>
        <w:t xml:space="preserve"> M069900009499X </w:t>
      </w:r>
      <w:r w:rsidRPr="00EF5358">
        <w:rPr>
          <w:rFonts w:ascii="Segaon Soft Medium" w:eastAsia="Times New Roman" w:hAnsi="Segaon Soft Medium" w:cs="Times New Roman"/>
          <w:color w:val="1F3864"/>
          <w:sz w:val="14"/>
          <w:szCs w:val="14"/>
          <w:lang w:val="en-US" w:eastAsia="fr-FR"/>
        </w:rPr>
        <w:t>I</w:t>
      </w:r>
      <w:r w:rsidRPr="00EF5358">
        <w:rPr>
          <w:rFonts w:ascii="Segaon Soft Medium" w:eastAsia="Times New Roman" w:hAnsi="Segaon Soft Medium" w:cs="Times New Roman"/>
          <w:b/>
          <w:color w:val="1F3864"/>
          <w:sz w:val="14"/>
          <w:szCs w:val="14"/>
          <w:lang w:val="en-US" w:eastAsia="fr-FR"/>
        </w:rPr>
        <w:t xml:space="preserve"> RCCM : 030.153 </w:t>
      </w:r>
      <w:r w:rsidRPr="00EF5358">
        <w:rPr>
          <w:rFonts w:ascii="Segaon Soft Medium" w:eastAsia="Times New Roman" w:hAnsi="Segaon Soft Medium" w:cs="Times New Roman"/>
          <w:color w:val="1F3864"/>
          <w:sz w:val="14"/>
          <w:szCs w:val="14"/>
          <w:lang w:val="en-US" w:eastAsia="fr-FR"/>
        </w:rPr>
        <w:t xml:space="preserve">I </w:t>
      </w:r>
      <w:r w:rsidRPr="00EF5358">
        <w:rPr>
          <w:rFonts w:ascii="Segaon Soft Medium" w:eastAsia="Times New Roman" w:hAnsi="Segaon Soft Medium" w:cs="Times New Roman"/>
          <w:b/>
          <w:bCs/>
          <w:color w:val="1F3864"/>
          <w:sz w:val="14"/>
          <w:szCs w:val="14"/>
          <w:lang w:val="en-US" w:eastAsia="fr-FR"/>
        </w:rPr>
        <w:t>NACAM : 034006</w:t>
      </w:r>
    </w:p>
    <w:p w14:paraId="00405419" w14:textId="77777777" w:rsidR="003024F5" w:rsidRPr="00EF5358" w:rsidRDefault="003024F5" w:rsidP="001D74E7">
      <w:pPr>
        <w:tabs>
          <w:tab w:val="center" w:pos="4536"/>
          <w:tab w:val="right" w:pos="9498"/>
        </w:tabs>
        <w:spacing w:after="0" w:line="240" w:lineRule="auto"/>
        <w:ind w:left="-851" w:right="-284"/>
        <w:jc w:val="center"/>
        <w:rPr>
          <w:rFonts w:ascii="Segaon Soft Medium" w:eastAsia="Times New Roman" w:hAnsi="Segaon Soft Medium" w:cs="Times New Roman"/>
          <w:b/>
          <w:color w:val="1F3864"/>
          <w:sz w:val="14"/>
          <w:szCs w:val="14"/>
          <w:lang w:eastAsia="fr-FR"/>
        </w:rPr>
      </w:pPr>
      <w:r w:rsidRPr="00EF5358">
        <w:rPr>
          <w:rFonts w:ascii="Segaon Soft Medium" w:eastAsia="Times New Roman" w:hAnsi="Segaon Soft Medium" w:cs="Times New Roman"/>
          <w:b/>
          <w:color w:val="1F3864"/>
          <w:sz w:val="14"/>
          <w:szCs w:val="14"/>
          <w:lang w:eastAsia="fr-FR"/>
        </w:rPr>
        <w:t xml:space="preserve">B.P./P.O. Box 4020 Douala, Bonanjo – Centre des Affaires Maritimes </w:t>
      </w:r>
      <w:r w:rsidRPr="00EF5358">
        <w:rPr>
          <w:rFonts w:ascii="Segaon Soft Medium" w:eastAsia="Times New Roman" w:hAnsi="Segaon Soft Medium" w:cs="Times New Roman"/>
          <w:color w:val="1F3864"/>
          <w:sz w:val="14"/>
          <w:szCs w:val="14"/>
          <w:lang w:eastAsia="fr-FR"/>
        </w:rPr>
        <w:t>I</w:t>
      </w:r>
      <w:r w:rsidRPr="00EF5358">
        <w:rPr>
          <w:rFonts w:ascii="Segaon Soft Medium" w:eastAsia="Times New Roman" w:hAnsi="Segaon Soft Medium" w:cs="Times New Roman"/>
          <w:b/>
          <w:color w:val="1F3864"/>
          <w:sz w:val="14"/>
          <w:szCs w:val="14"/>
          <w:lang w:eastAsia="fr-FR"/>
        </w:rPr>
        <w:t xml:space="preserve"> Tél. : +237 233 42 01 33 I Fax : +237 233 42 67 97 </w:t>
      </w:r>
      <w:r w:rsidRPr="00EF5358">
        <w:rPr>
          <w:rFonts w:ascii="Segaon Soft Medium" w:eastAsia="Times New Roman" w:hAnsi="Segaon Soft Medium" w:cs="Times New Roman"/>
          <w:color w:val="1F3864"/>
          <w:sz w:val="14"/>
          <w:szCs w:val="14"/>
          <w:lang w:eastAsia="fr-FR"/>
        </w:rPr>
        <w:t>I</w:t>
      </w:r>
      <w:r w:rsidRPr="00EF5358">
        <w:rPr>
          <w:rFonts w:ascii="Segaon Soft Medium" w:eastAsia="Times New Roman" w:hAnsi="Segaon Soft Medium" w:cs="Times New Roman"/>
          <w:b/>
          <w:color w:val="1F3864"/>
          <w:sz w:val="14"/>
          <w:szCs w:val="14"/>
          <w:lang w:eastAsia="fr-FR"/>
        </w:rPr>
        <w:t xml:space="preserve"> www.pad.cm</w:t>
      </w:r>
    </w:p>
    <w:p w14:paraId="3EE6F882" w14:textId="77777777" w:rsidR="0016144E" w:rsidRPr="00EF5358" w:rsidRDefault="0016144E" w:rsidP="001D74E7">
      <w:pPr>
        <w:widowControl w:val="0"/>
        <w:tabs>
          <w:tab w:val="left" w:pos="7640"/>
        </w:tabs>
        <w:autoSpaceDE w:val="0"/>
        <w:autoSpaceDN w:val="0"/>
        <w:adjustRightInd w:val="0"/>
        <w:spacing w:before="35" w:after="0" w:line="240" w:lineRule="auto"/>
        <w:ind w:right="-20"/>
        <w:jc w:val="both"/>
        <w:rPr>
          <w:rFonts w:ascii="Segaon Soft Medium" w:hAnsi="Segaon Soft Medium"/>
          <w:sz w:val="24"/>
          <w:szCs w:val="24"/>
        </w:rPr>
      </w:pPr>
    </w:p>
    <w:p w14:paraId="3DD85A43" w14:textId="77777777" w:rsidR="0016144E" w:rsidRPr="00EF5358" w:rsidRDefault="0016144E" w:rsidP="001D74E7">
      <w:pPr>
        <w:widowControl w:val="0"/>
        <w:tabs>
          <w:tab w:val="left" w:pos="7640"/>
        </w:tabs>
        <w:autoSpaceDE w:val="0"/>
        <w:autoSpaceDN w:val="0"/>
        <w:adjustRightInd w:val="0"/>
        <w:spacing w:before="35" w:after="0" w:line="240" w:lineRule="auto"/>
        <w:ind w:right="-20"/>
        <w:jc w:val="both"/>
        <w:rPr>
          <w:rFonts w:ascii="Segaon Soft Medium" w:hAnsi="Segaon Soft Medium"/>
          <w:sz w:val="24"/>
          <w:szCs w:val="24"/>
        </w:rPr>
      </w:pPr>
    </w:p>
    <w:p w14:paraId="300B85B2" w14:textId="77777777" w:rsidR="0016144E" w:rsidRPr="00EF5358" w:rsidRDefault="0016144E" w:rsidP="001D74E7">
      <w:pPr>
        <w:widowControl w:val="0"/>
        <w:tabs>
          <w:tab w:val="left" w:pos="7640"/>
        </w:tabs>
        <w:autoSpaceDE w:val="0"/>
        <w:autoSpaceDN w:val="0"/>
        <w:adjustRightInd w:val="0"/>
        <w:spacing w:before="35" w:after="0" w:line="240" w:lineRule="auto"/>
        <w:ind w:right="-20"/>
        <w:jc w:val="both"/>
        <w:rPr>
          <w:rFonts w:ascii="Segaon Soft Medium" w:hAnsi="Segaon Soft Medium"/>
          <w:sz w:val="24"/>
          <w:szCs w:val="24"/>
        </w:rPr>
      </w:pPr>
    </w:p>
    <w:p w14:paraId="4514D0D6" w14:textId="77777777" w:rsidR="0016144E" w:rsidRPr="00EF5358" w:rsidRDefault="0016144E" w:rsidP="001D74E7">
      <w:pPr>
        <w:widowControl w:val="0"/>
        <w:tabs>
          <w:tab w:val="left" w:pos="7640"/>
        </w:tabs>
        <w:autoSpaceDE w:val="0"/>
        <w:autoSpaceDN w:val="0"/>
        <w:adjustRightInd w:val="0"/>
        <w:spacing w:before="35" w:after="0" w:line="240" w:lineRule="auto"/>
        <w:ind w:right="-20"/>
        <w:jc w:val="both"/>
        <w:rPr>
          <w:rFonts w:ascii="Segaon Soft Medium" w:hAnsi="Segaon Soft Medium"/>
          <w:sz w:val="24"/>
          <w:szCs w:val="24"/>
        </w:rPr>
      </w:pPr>
    </w:p>
    <w:p w14:paraId="4A9C6D0B" w14:textId="77777777" w:rsidR="0016144E" w:rsidRPr="00EF5358" w:rsidRDefault="0016144E" w:rsidP="001D74E7">
      <w:pPr>
        <w:widowControl w:val="0"/>
        <w:tabs>
          <w:tab w:val="left" w:pos="7640"/>
        </w:tabs>
        <w:autoSpaceDE w:val="0"/>
        <w:autoSpaceDN w:val="0"/>
        <w:adjustRightInd w:val="0"/>
        <w:spacing w:before="35" w:after="0" w:line="240" w:lineRule="auto"/>
        <w:ind w:right="-20"/>
        <w:jc w:val="both"/>
        <w:rPr>
          <w:rFonts w:ascii="Segaon Soft Medium" w:hAnsi="Segaon Soft Medium"/>
          <w:sz w:val="24"/>
          <w:szCs w:val="24"/>
        </w:rPr>
      </w:pPr>
    </w:p>
    <w:p w14:paraId="6E102DE3" w14:textId="77777777" w:rsidR="009C3988" w:rsidRPr="00EF5358" w:rsidRDefault="009C3988" w:rsidP="001D74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4" w:firstLine="709"/>
        <w:jc w:val="both"/>
        <w:rPr>
          <w:rFonts w:ascii="Segaon Soft Medium" w:hAnsi="Segaon Soft Medium"/>
          <w:sz w:val="24"/>
          <w:szCs w:val="24"/>
        </w:rPr>
      </w:pPr>
    </w:p>
    <w:p w14:paraId="7DBD5712" w14:textId="77777777" w:rsidR="009C3988" w:rsidRPr="00EF5358" w:rsidRDefault="009C3988" w:rsidP="001D74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4" w:firstLine="709"/>
        <w:jc w:val="both"/>
        <w:rPr>
          <w:rFonts w:ascii="Segaon Soft Medium" w:eastAsia="Calibri" w:hAnsi="Segaon Soft Medium" w:cs="Arial"/>
          <w:sz w:val="24"/>
          <w:szCs w:val="24"/>
          <w:lang w:eastAsia="fr-FR"/>
        </w:rPr>
      </w:pPr>
    </w:p>
    <w:p w14:paraId="63C2463F" w14:textId="77777777" w:rsidR="009C3988" w:rsidRPr="00EF5358" w:rsidRDefault="009C3988" w:rsidP="001D74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4" w:firstLine="709"/>
        <w:jc w:val="both"/>
        <w:rPr>
          <w:rFonts w:ascii="Segaon Soft Medium" w:eastAsia="Calibri" w:hAnsi="Segaon Soft Medium" w:cs="Arial"/>
          <w:sz w:val="24"/>
          <w:szCs w:val="24"/>
          <w:lang w:eastAsia="fr-FR"/>
        </w:rPr>
      </w:pPr>
    </w:p>
    <w:p w14:paraId="2F0DD0B4" w14:textId="77777777" w:rsidR="009C3988" w:rsidRPr="00EF5358" w:rsidRDefault="009C3988" w:rsidP="001D74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4" w:firstLine="709"/>
        <w:jc w:val="both"/>
        <w:rPr>
          <w:rFonts w:ascii="Segaon Soft Medium" w:eastAsia="Calibri" w:hAnsi="Segaon Soft Medium" w:cs="Arial"/>
          <w:sz w:val="24"/>
          <w:szCs w:val="24"/>
          <w:lang w:eastAsia="fr-FR"/>
        </w:rPr>
      </w:pPr>
    </w:p>
    <w:p w14:paraId="400C5FDC" w14:textId="77777777" w:rsidR="009C3988" w:rsidRPr="00EF5358" w:rsidRDefault="009C3988" w:rsidP="001D74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4" w:firstLine="709"/>
        <w:jc w:val="both"/>
        <w:rPr>
          <w:rFonts w:ascii="Segaon Soft Medium" w:eastAsia="Calibri" w:hAnsi="Segaon Soft Medium" w:cs="Arial"/>
          <w:sz w:val="24"/>
          <w:szCs w:val="24"/>
          <w:lang w:eastAsia="fr-FR"/>
        </w:rPr>
      </w:pPr>
    </w:p>
    <w:p w14:paraId="35C645ED" w14:textId="77777777" w:rsidR="009C3988" w:rsidRPr="00EF5358" w:rsidRDefault="009C3988" w:rsidP="001D74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4" w:firstLine="709"/>
        <w:jc w:val="both"/>
        <w:rPr>
          <w:rFonts w:ascii="Segaon Soft Medium" w:eastAsia="Calibri" w:hAnsi="Segaon Soft Medium" w:cs="Arial"/>
          <w:sz w:val="24"/>
          <w:szCs w:val="24"/>
          <w:lang w:eastAsia="fr-FR"/>
        </w:rPr>
      </w:pPr>
    </w:p>
    <w:p w14:paraId="1275681F" w14:textId="77777777" w:rsidR="009C3988" w:rsidRPr="00EF5358" w:rsidRDefault="009C3988" w:rsidP="001D74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4" w:firstLine="709"/>
        <w:jc w:val="both"/>
        <w:rPr>
          <w:rFonts w:ascii="Segaon Soft Medium" w:eastAsia="Calibri" w:hAnsi="Segaon Soft Medium" w:cs="Arial"/>
          <w:sz w:val="24"/>
          <w:szCs w:val="24"/>
          <w:lang w:eastAsia="fr-FR"/>
        </w:rPr>
      </w:pPr>
    </w:p>
    <w:p w14:paraId="3D282AA1" w14:textId="77777777" w:rsidR="009C3988" w:rsidRPr="00EF5358" w:rsidRDefault="009C3988" w:rsidP="001D74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4" w:firstLine="709"/>
        <w:jc w:val="both"/>
        <w:rPr>
          <w:rFonts w:ascii="Segaon Soft Medium" w:eastAsia="Calibri" w:hAnsi="Segaon Soft Medium" w:cs="Arial"/>
          <w:sz w:val="24"/>
          <w:szCs w:val="24"/>
          <w:lang w:eastAsia="fr-FR"/>
        </w:rPr>
      </w:pPr>
    </w:p>
    <w:p w14:paraId="48F83343" w14:textId="77777777" w:rsidR="009C3988" w:rsidRPr="00EF5358" w:rsidRDefault="009C3988" w:rsidP="001D74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4" w:firstLine="709"/>
        <w:jc w:val="both"/>
        <w:rPr>
          <w:rFonts w:ascii="Segaon Soft Medium" w:eastAsia="Calibri" w:hAnsi="Segaon Soft Medium" w:cs="Arial"/>
          <w:sz w:val="24"/>
          <w:szCs w:val="24"/>
          <w:lang w:eastAsia="fr-FR"/>
        </w:rPr>
      </w:pPr>
    </w:p>
    <w:p w14:paraId="74D363D5" w14:textId="77777777" w:rsidR="009C3988" w:rsidRPr="00EF5358" w:rsidRDefault="009C3988" w:rsidP="001D74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4" w:firstLine="709"/>
        <w:jc w:val="both"/>
        <w:rPr>
          <w:rFonts w:ascii="Segaon Soft Medium" w:eastAsia="Calibri" w:hAnsi="Segaon Soft Medium" w:cs="Arial"/>
          <w:sz w:val="24"/>
          <w:szCs w:val="24"/>
          <w:lang w:eastAsia="fr-FR"/>
        </w:rPr>
      </w:pPr>
    </w:p>
    <w:p w14:paraId="6CA9E20E" w14:textId="77777777" w:rsidR="009C3988" w:rsidRPr="00EF5358" w:rsidRDefault="009C3988" w:rsidP="001D74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4" w:firstLine="709"/>
        <w:jc w:val="both"/>
        <w:rPr>
          <w:rFonts w:ascii="Segaon Soft Medium" w:eastAsia="Calibri" w:hAnsi="Segaon Soft Medium" w:cs="Arial"/>
          <w:sz w:val="24"/>
          <w:szCs w:val="24"/>
          <w:lang w:eastAsia="fr-FR"/>
        </w:rPr>
      </w:pPr>
    </w:p>
    <w:p w14:paraId="4C5220B5" w14:textId="77777777" w:rsidR="00A174CF" w:rsidRPr="00EF5358" w:rsidRDefault="00A174CF" w:rsidP="001D74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4" w:firstLine="709"/>
        <w:jc w:val="both"/>
        <w:rPr>
          <w:rFonts w:ascii="Segaon Soft Medium" w:eastAsia="Calibri" w:hAnsi="Segaon Soft Medium" w:cs="Arial"/>
          <w:sz w:val="24"/>
          <w:szCs w:val="24"/>
          <w:lang w:eastAsia="fr-FR"/>
        </w:rPr>
      </w:pPr>
    </w:p>
    <w:p w14:paraId="05BD8FB5" w14:textId="77777777" w:rsidR="00A174CF" w:rsidRPr="00EF5358" w:rsidRDefault="00A174CF" w:rsidP="001D74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4" w:firstLine="709"/>
        <w:jc w:val="both"/>
        <w:rPr>
          <w:rFonts w:ascii="Segaon Soft Medium" w:eastAsia="Calibri" w:hAnsi="Segaon Soft Medium" w:cs="Arial"/>
          <w:sz w:val="24"/>
          <w:szCs w:val="24"/>
          <w:lang w:eastAsia="fr-FR"/>
        </w:rPr>
      </w:pPr>
    </w:p>
    <w:p w14:paraId="543EBEF6" w14:textId="77777777" w:rsidR="00A174CF" w:rsidRPr="00EF5358" w:rsidRDefault="00A174CF" w:rsidP="001D74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4" w:firstLine="709"/>
        <w:jc w:val="both"/>
        <w:rPr>
          <w:rFonts w:ascii="Segaon Soft Medium" w:eastAsia="Calibri" w:hAnsi="Segaon Soft Medium" w:cs="Arial"/>
          <w:sz w:val="24"/>
          <w:szCs w:val="24"/>
          <w:lang w:eastAsia="fr-FR"/>
        </w:rPr>
      </w:pPr>
    </w:p>
    <w:p w14:paraId="0630C3A7" w14:textId="77777777" w:rsidR="00C32BC9" w:rsidRPr="00EF5358" w:rsidRDefault="00C32BC9" w:rsidP="001D74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4" w:firstLine="709"/>
        <w:jc w:val="both"/>
        <w:rPr>
          <w:rFonts w:ascii="Segaon Soft Medium" w:eastAsia="Calibri" w:hAnsi="Segaon Soft Medium" w:cs="Arial"/>
          <w:sz w:val="24"/>
          <w:szCs w:val="24"/>
          <w:lang w:eastAsia="fr-FR"/>
        </w:rPr>
      </w:pPr>
    </w:p>
    <w:p w14:paraId="17CEA0CE" w14:textId="77777777" w:rsidR="00C94B9D" w:rsidRPr="00EF5358" w:rsidRDefault="00C94B9D" w:rsidP="001D74E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Segaon Soft Medium" w:eastAsia="Calibri" w:hAnsi="Segaon Soft Medium" w:cs="Arial"/>
          <w:color w:val="000000"/>
          <w:sz w:val="20"/>
          <w:szCs w:val="20"/>
          <w:lang w:eastAsia="fr-FR"/>
        </w:rPr>
      </w:pPr>
    </w:p>
    <w:p w14:paraId="6CFBCF15" w14:textId="77777777" w:rsidR="0060552A" w:rsidRDefault="0035213A" w:rsidP="001D74E7">
      <w:pPr>
        <w:widowControl w:val="0"/>
        <w:tabs>
          <w:tab w:val="left" w:pos="4180"/>
        </w:tabs>
        <w:autoSpaceDE w:val="0"/>
        <w:autoSpaceDN w:val="0"/>
        <w:adjustRightInd w:val="0"/>
        <w:spacing w:after="0" w:line="240" w:lineRule="auto"/>
        <w:ind w:left="107" w:right="-769"/>
        <w:jc w:val="center"/>
        <w:outlineLvl w:val="0"/>
        <w:rPr>
          <w:rFonts w:ascii="Segaon Soft Medium" w:eastAsia="Calibri" w:hAnsi="Segaon Soft Medium" w:cs="Arial"/>
          <w:b/>
          <w:color w:val="404040" w:themeColor="text1" w:themeTint="BF"/>
          <w:spacing w:val="38"/>
          <w:w w:val="95"/>
          <w:position w:val="1"/>
          <w:sz w:val="44"/>
          <w:szCs w:val="44"/>
          <w:lang w:eastAsia="fr-FR"/>
        </w:rPr>
      </w:pPr>
      <w:r w:rsidRPr="00A403F8">
        <w:rPr>
          <w:rFonts w:ascii="Segaon Soft Medium" w:eastAsia="Calibri" w:hAnsi="Segaon Soft Medium" w:cs="Arial"/>
          <w:color w:val="404040" w:themeColor="text1" w:themeTint="BF"/>
          <w:spacing w:val="38"/>
          <w:w w:val="95"/>
          <w:position w:val="1"/>
          <w:sz w:val="44"/>
          <w:szCs w:val="44"/>
          <w:u w:val="single"/>
          <w:lang w:eastAsia="fr-FR"/>
        </w:rPr>
        <w:t>PIECEN°</w:t>
      </w:r>
      <w:r w:rsidR="0034196A" w:rsidRPr="00A403F8">
        <w:rPr>
          <w:rFonts w:ascii="Segaon Soft Medium" w:eastAsia="Calibri" w:hAnsi="Segaon Soft Medium" w:cs="Arial"/>
          <w:color w:val="404040" w:themeColor="text1" w:themeTint="BF"/>
          <w:spacing w:val="38"/>
          <w:w w:val="95"/>
          <w:position w:val="1"/>
          <w:sz w:val="44"/>
          <w:szCs w:val="44"/>
          <w:u w:val="single"/>
          <w:lang w:eastAsia="fr-FR"/>
        </w:rPr>
        <w:t>2</w:t>
      </w:r>
      <w:r w:rsidR="0034196A" w:rsidRPr="00A403F8">
        <w:rPr>
          <w:rFonts w:ascii="Segaon Soft Medium" w:eastAsia="Calibri" w:hAnsi="Segaon Soft Medium" w:cs="Arial"/>
          <w:color w:val="404040" w:themeColor="text1" w:themeTint="BF"/>
          <w:spacing w:val="38"/>
          <w:w w:val="95"/>
          <w:position w:val="1"/>
          <w:sz w:val="44"/>
          <w:szCs w:val="44"/>
          <w:lang w:eastAsia="fr-FR"/>
        </w:rPr>
        <w:t> </w:t>
      </w:r>
      <w:r w:rsidR="0034196A" w:rsidRPr="004C5B9D">
        <w:rPr>
          <w:rFonts w:ascii="Segaon Soft Medium" w:eastAsia="Calibri" w:hAnsi="Segaon Soft Medium" w:cs="Arial"/>
          <w:b/>
          <w:color w:val="404040" w:themeColor="text1" w:themeTint="BF"/>
          <w:spacing w:val="38"/>
          <w:w w:val="95"/>
          <w:position w:val="1"/>
          <w:sz w:val="44"/>
          <w:szCs w:val="44"/>
          <w:lang w:eastAsia="fr-FR"/>
        </w:rPr>
        <w:t>:</w:t>
      </w:r>
    </w:p>
    <w:p w14:paraId="13444714" w14:textId="77777777" w:rsidR="004C5B9D" w:rsidRDefault="0035213A" w:rsidP="001D74E7">
      <w:pPr>
        <w:widowControl w:val="0"/>
        <w:tabs>
          <w:tab w:val="left" w:pos="4180"/>
        </w:tabs>
        <w:autoSpaceDE w:val="0"/>
        <w:autoSpaceDN w:val="0"/>
        <w:adjustRightInd w:val="0"/>
        <w:spacing w:after="0" w:line="240" w:lineRule="auto"/>
        <w:ind w:left="107" w:right="-769"/>
        <w:jc w:val="center"/>
        <w:outlineLvl w:val="0"/>
        <w:rPr>
          <w:rFonts w:ascii="Segaon Soft Medium" w:eastAsia="Calibri" w:hAnsi="Segaon Soft Medium" w:cs="Arial"/>
          <w:b/>
          <w:color w:val="404040" w:themeColor="text1" w:themeTint="BF"/>
          <w:spacing w:val="38"/>
          <w:w w:val="95"/>
          <w:position w:val="1"/>
          <w:sz w:val="44"/>
          <w:szCs w:val="44"/>
          <w:lang w:eastAsia="fr-FR"/>
        </w:rPr>
      </w:pPr>
      <w:r w:rsidRPr="00EF5358">
        <w:rPr>
          <w:rFonts w:ascii="Segaon Soft Medium" w:eastAsia="Calibri" w:hAnsi="Segaon Soft Medium" w:cs="Arial"/>
          <w:b/>
          <w:color w:val="404040" w:themeColor="text1" w:themeTint="BF"/>
          <w:spacing w:val="38"/>
          <w:w w:val="95"/>
          <w:position w:val="1"/>
          <w:sz w:val="44"/>
          <w:szCs w:val="44"/>
          <w:lang w:eastAsia="fr-FR"/>
        </w:rPr>
        <w:t xml:space="preserve"> </w:t>
      </w:r>
    </w:p>
    <w:p w14:paraId="3D6773DA" w14:textId="77777777" w:rsidR="00673DFF" w:rsidRPr="00EF5358" w:rsidRDefault="00137B52" w:rsidP="001D74E7">
      <w:pPr>
        <w:widowControl w:val="0"/>
        <w:tabs>
          <w:tab w:val="left" w:pos="4180"/>
        </w:tabs>
        <w:autoSpaceDE w:val="0"/>
        <w:autoSpaceDN w:val="0"/>
        <w:adjustRightInd w:val="0"/>
        <w:spacing w:after="0" w:line="240" w:lineRule="auto"/>
        <w:ind w:left="107" w:right="-769"/>
        <w:jc w:val="center"/>
        <w:outlineLvl w:val="0"/>
        <w:rPr>
          <w:rFonts w:ascii="Segaon Soft Medium" w:eastAsia="Calibri" w:hAnsi="Segaon Soft Medium" w:cs="Arial"/>
          <w:b/>
          <w:spacing w:val="35"/>
          <w:sz w:val="44"/>
          <w:szCs w:val="44"/>
          <w:lang w:eastAsia="fr-FR"/>
        </w:rPr>
      </w:pPr>
      <w:r w:rsidRPr="004C5B9D">
        <w:rPr>
          <w:rFonts w:ascii="Segaon Soft Medium" w:eastAsia="Calibri" w:hAnsi="Segaon Soft Medium" w:cs="Arial"/>
          <w:b/>
          <w:spacing w:val="35"/>
          <w:w w:val="88"/>
          <w:position w:val="1"/>
          <w:sz w:val="44"/>
          <w:szCs w:val="44"/>
          <w:lang w:eastAsia="fr-FR"/>
        </w:rPr>
        <w:t>RÈGLEMENT</w:t>
      </w:r>
      <w:r w:rsidR="0035213A" w:rsidRPr="004C5B9D">
        <w:rPr>
          <w:rFonts w:ascii="Segaon Soft Medium" w:eastAsia="Calibri" w:hAnsi="Segaon Soft Medium" w:cs="Arial"/>
          <w:b/>
          <w:spacing w:val="35"/>
          <w:w w:val="88"/>
          <w:position w:val="1"/>
          <w:sz w:val="44"/>
          <w:szCs w:val="44"/>
          <w:lang w:eastAsia="fr-FR"/>
        </w:rPr>
        <w:t xml:space="preserve"> PARTICULIER DE</w:t>
      </w:r>
      <w:r w:rsidR="00B227A3">
        <w:rPr>
          <w:rFonts w:ascii="Segaon Soft Medium" w:eastAsia="Calibri" w:hAnsi="Segaon Soft Medium" w:cs="Arial"/>
          <w:b/>
          <w:spacing w:val="35"/>
          <w:w w:val="88"/>
          <w:position w:val="1"/>
          <w:sz w:val="44"/>
          <w:szCs w:val="44"/>
          <w:lang w:eastAsia="fr-FR"/>
        </w:rPr>
        <w:t xml:space="preserve"> </w:t>
      </w:r>
      <w:r w:rsidR="0035213A" w:rsidRPr="004C5B9D">
        <w:rPr>
          <w:rFonts w:ascii="Segaon Soft Medium" w:eastAsia="Calibri" w:hAnsi="Segaon Soft Medium" w:cs="Arial"/>
          <w:b/>
          <w:spacing w:val="35"/>
          <w:w w:val="88"/>
          <w:sz w:val="44"/>
          <w:szCs w:val="44"/>
          <w:lang w:eastAsia="fr-FR"/>
        </w:rPr>
        <w:t>L’APPEL D’OFFRES</w:t>
      </w:r>
      <w:r w:rsidR="005375CD" w:rsidRPr="004C5B9D">
        <w:rPr>
          <w:rFonts w:ascii="Segaon Soft Medium" w:eastAsia="Calibri" w:hAnsi="Segaon Soft Medium" w:cs="Arial"/>
          <w:b/>
          <w:spacing w:val="35"/>
          <w:w w:val="88"/>
          <w:sz w:val="44"/>
          <w:szCs w:val="44"/>
          <w:lang w:eastAsia="fr-FR"/>
        </w:rPr>
        <w:t xml:space="preserve"> </w:t>
      </w:r>
      <w:r w:rsidR="0035213A" w:rsidRPr="004C5B9D">
        <w:rPr>
          <w:rFonts w:ascii="Segaon Soft Medium" w:eastAsia="Calibri" w:hAnsi="Segaon Soft Medium" w:cs="Arial"/>
          <w:b/>
          <w:spacing w:val="35"/>
          <w:w w:val="88"/>
          <w:sz w:val="44"/>
          <w:szCs w:val="44"/>
          <w:lang w:eastAsia="fr-FR"/>
        </w:rPr>
        <w:t>(RPAO)</w:t>
      </w:r>
    </w:p>
    <w:p w14:paraId="44D444C4" w14:textId="77777777" w:rsidR="00673DFF" w:rsidRPr="00EF5358" w:rsidRDefault="00673DFF" w:rsidP="001D74E7">
      <w:pPr>
        <w:widowControl w:val="0"/>
        <w:autoSpaceDE w:val="0"/>
        <w:autoSpaceDN w:val="0"/>
        <w:adjustRightInd w:val="0"/>
        <w:spacing w:before="10" w:after="0" w:line="240" w:lineRule="auto"/>
        <w:jc w:val="both"/>
        <w:rPr>
          <w:rFonts w:ascii="Segaon Soft Medium" w:eastAsia="Calibri" w:hAnsi="Segaon Soft Medium" w:cs="Arial"/>
          <w:b/>
          <w:spacing w:val="35"/>
          <w:sz w:val="32"/>
          <w:szCs w:val="32"/>
          <w:lang w:eastAsia="fr-FR"/>
        </w:rPr>
      </w:pPr>
    </w:p>
    <w:p w14:paraId="1E5EF37D" w14:textId="77777777" w:rsidR="00673DFF" w:rsidRPr="00EF5358" w:rsidRDefault="00673DFF" w:rsidP="001D74E7">
      <w:pPr>
        <w:widowControl w:val="0"/>
        <w:autoSpaceDE w:val="0"/>
        <w:autoSpaceDN w:val="0"/>
        <w:adjustRightInd w:val="0"/>
        <w:spacing w:after="0" w:line="240" w:lineRule="auto"/>
        <w:jc w:val="both"/>
        <w:rPr>
          <w:rFonts w:ascii="Segaon Soft Medium" w:eastAsia="Calibri" w:hAnsi="Segaon Soft Medium" w:cs="Arial"/>
          <w:b/>
          <w:spacing w:val="35"/>
          <w:sz w:val="32"/>
          <w:szCs w:val="32"/>
          <w:lang w:eastAsia="fr-FR"/>
        </w:rPr>
      </w:pPr>
    </w:p>
    <w:p w14:paraId="3BAFC58C" w14:textId="77777777" w:rsidR="00D163A9" w:rsidRPr="00EF5358" w:rsidRDefault="00D163A9" w:rsidP="001D74E7">
      <w:pPr>
        <w:widowControl w:val="0"/>
        <w:tabs>
          <w:tab w:val="left" w:pos="5580"/>
          <w:tab w:val="left" w:pos="8220"/>
        </w:tabs>
        <w:autoSpaceDE w:val="0"/>
        <w:autoSpaceDN w:val="0"/>
        <w:adjustRightInd w:val="0"/>
        <w:spacing w:before="35" w:after="0" w:line="240" w:lineRule="auto"/>
        <w:ind w:right="-424"/>
        <w:jc w:val="both"/>
        <w:rPr>
          <w:rFonts w:ascii="Segaon Soft Medium" w:eastAsia="Calibri" w:hAnsi="Segaon Soft Medium" w:cs="Times New Roman"/>
          <w:b/>
          <w:sz w:val="32"/>
          <w:szCs w:val="32"/>
        </w:rPr>
      </w:pPr>
    </w:p>
    <w:p w14:paraId="613A5C1B" w14:textId="77777777" w:rsidR="00D163A9" w:rsidRPr="00EF5358" w:rsidRDefault="00D163A9" w:rsidP="001D74E7">
      <w:pPr>
        <w:spacing w:after="0" w:line="240" w:lineRule="auto"/>
        <w:ind w:left="708"/>
        <w:rPr>
          <w:rFonts w:ascii="Segaon Soft Medium" w:eastAsia="Calibri" w:hAnsi="Segaon Soft Medium" w:cs="Times New Roman"/>
          <w:sz w:val="24"/>
          <w:szCs w:val="24"/>
        </w:rPr>
      </w:pPr>
    </w:p>
    <w:p w14:paraId="16EC6641" w14:textId="77777777" w:rsidR="00D163A9" w:rsidRPr="00EF5358" w:rsidRDefault="00D163A9" w:rsidP="001D74E7">
      <w:pPr>
        <w:widowControl w:val="0"/>
        <w:autoSpaceDE w:val="0"/>
        <w:autoSpaceDN w:val="0"/>
        <w:adjustRightInd w:val="0"/>
        <w:spacing w:after="0" w:line="240" w:lineRule="auto"/>
        <w:ind w:left="720" w:right="93"/>
        <w:jc w:val="both"/>
        <w:rPr>
          <w:rFonts w:ascii="Segaon Soft Medium" w:eastAsia="Calibri" w:hAnsi="Segaon Soft Medium" w:cs="Times New Roman"/>
          <w:sz w:val="24"/>
          <w:szCs w:val="24"/>
        </w:rPr>
      </w:pPr>
    </w:p>
    <w:p w14:paraId="061B9B6A" w14:textId="77777777" w:rsidR="003916E8" w:rsidRPr="00EF5358" w:rsidRDefault="003916E8" w:rsidP="001D74E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Segaon Soft Medium" w:eastAsia="Calibri" w:hAnsi="Segaon Soft Medium" w:cs="Arial"/>
          <w:sz w:val="24"/>
          <w:szCs w:val="24"/>
          <w:lang w:eastAsia="fr-FR"/>
        </w:rPr>
      </w:pPr>
    </w:p>
    <w:p w14:paraId="6C25F624" w14:textId="77777777" w:rsidR="003916E8" w:rsidRPr="00EF5358" w:rsidRDefault="003916E8" w:rsidP="001D74E7">
      <w:pPr>
        <w:spacing w:line="240" w:lineRule="auto"/>
        <w:rPr>
          <w:rFonts w:ascii="Segaon Soft Medium" w:eastAsia="Calibri" w:hAnsi="Segaon Soft Medium" w:cs="Arial"/>
          <w:sz w:val="24"/>
          <w:szCs w:val="24"/>
          <w:lang w:eastAsia="fr-FR"/>
        </w:rPr>
      </w:pPr>
    </w:p>
    <w:p w14:paraId="0760AB9B" w14:textId="77777777" w:rsidR="005B386E" w:rsidRPr="00EF5358" w:rsidRDefault="005B386E" w:rsidP="001D74E7">
      <w:pPr>
        <w:spacing w:line="240" w:lineRule="auto"/>
        <w:rPr>
          <w:rFonts w:ascii="Segaon Soft Medium" w:eastAsia="Calibri" w:hAnsi="Segaon Soft Medium" w:cs="Arial"/>
          <w:sz w:val="24"/>
          <w:szCs w:val="24"/>
          <w:lang w:eastAsia="fr-FR"/>
        </w:rPr>
      </w:pPr>
    </w:p>
    <w:p w14:paraId="22A41BC6" w14:textId="77777777" w:rsidR="003916E8" w:rsidRPr="00EF5358" w:rsidRDefault="003916E8" w:rsidP="001D74E7">
      <w:pPr>
        <w:spacing w:line="240" w:lineRule="auto"/>
        <w:rPr>
          <w:rFonts w:ascii="Segaon Soft Medium" w:eastAsia="Calibri" w:hAnsi="Segaon Soft Medium" w:cs="Arial"/>
          <w:sz w:val="24"/>
          <w:szCs w:val="24"/>
          <w:lang w:eastAsia="fr-FR"/>
        </w:rPr>
        <w:sectPr w:rsidR="003916E8" w:rsidRPr="00EF5358" w:rsidSect="00C152BD">
          <w:footerReference w:type="default" r:id="rId11"/>
          <w:footerReference w:type="first" r:id="rId12"/>
          <w:type w:val="continuous"/>
          <w:pgSz w:w="11900" w:h="16820"/>
          <w:pgMar w:top="851" w:right="1127" w:bottom="568" w:left="1134" w:header="0" w:footer="127" w:gutter="0"/>
          <w:pgNumType w:start="1"/>
          <w:cols w:space="720"/>
          <w:docGrid w:linePitch="299"/>
        </w:sectPr>
      </w:pPr>
    </w:p>
    <w:p w14:paraId="0CCA32D4" w14:textId="77777777" w:rsidR="008121CD" w:rsidRPr="00EF5358" w:rsidRDefault="008121CD" w:rsidP="001D74E7">
      <w:pPr>
        <w:spacing w:line="240" w:lineRule="auto"/>
        <w:jc w:val="center"/>
        <w:rPr>
          <w:rFonts w:ascii="Segaon Soft Medium" w:hAnsi="Segaon Soft Medium" w:cs="Consolas"/>
          <w:b/>
          <w:color w:val="000000"/>
          <w:u w:val="single"/>
        </w:rPr>
      </w:pPr>
    </w:p>
    <w:p w14:paraId="440CB5D3" w14:textId="77777777" w:rsidR="008121CD" w:rsidRDefault="006D101F" w:rsidP="006D101F">
      <w:pPr>
        <w:spacing w:line="240" w:lineRule="auto"/>
        <w:jc w:val="center"/>
        <w:rPr>
          <w:rFonts w:ascii="Segaon Soft Medium" w:hAnsi="Segaon Soft Medium" w:cs="Consolas"/>
          <w:b/>
          <w:color w:val="000000"/>
          <w:sz w:val="28"/>
          <w:szCs w:val="28"/>
          <w:u w:val="single"/>
        </w:rPr>
      </w:pPr>
      <w:r>
        <w:rPr>
          <w:rFonts w:ascii="Segaon Soft Medium" w:hAnsi="Segaon Soft Medium" w:cs="Consolas"/>
          <w:b/>
          <w:color w:val="000000"/>
          <w:sz w:val="28"/>
          <w:szCs w:val="28"/>
          <w:u w:val="single"/>
        </w:rPr>
        <w:t>SOMMAIRE</w:t>
      </w:r>
    </w:p>
    <w:p w14:paraId="36A82C15" w14:textId="77777777" w:rsidR="003111E2" w:rsidRPr="006D101F" w:rsidRDefault="003111E2" w:rsidP="006D101F">
      <w:pPr>
        <w:spacing w:line="240" w:lineRule="auto"/>
        <w:jc w:val="center"/>
        <w:rPr>
          <w:rFonts w:ascii="Segaon Soft Medium" w:hAnsi="Segaon Soft Medium" w:cs="Consolas"/>
          <w:b/>
          <w:color w:val="000000"/>
          <w:sz w:val="28"/>
          <w:szCs w:val="28"/>
          <w:u w:val="single"/>
        </w:rPr>
      </w:pPr>
    </w:p>
    <w:p w14:paraId="6CAFDF98" w14:textId="280132A8" w:rsidR="003111E2" w:rsidRDefault="008E105F" w:rsidP="00251465">
      <w:pPr>
        <w:pStyle w:val="Paragraphedeliste"/>
        <w:numPr>
          <w:ilvl w:val="0"/>
          <w:numId w:val="73"/>
        </w:numPr>
        <w:spacing w:after="120" w:line="240" w:lineRule="auto"/>
        <w:rPr>
          <w:rFonts w:ascii="Segaon Soft Medium" w:hAnsi="Segaon Soft Medium" w:cs="Consolas"/>
          <w:color w:val="000000"/>
        </w:rPr>
      </w:pPr>
      <w:r w:rsidRPr="003111E2">
        <w:rPr>
          <w:rFonts w:ascii="Segaon Soft Medium" w:hAnsi="Segaon Soft Medium" w:cs="Consolas"/>
          <w:color w:val="000000"/>
        </w:rPr>
        <w:t>OBJET DE L’APPEL D’OFFRES</w:t>
      </w:r>
    </w:p>
    <w:p w14:paraId="3221AC60" w14:textId="77777777" w:rsidR="003111E2" w:rsidRPr="003111E2" w:rsidRDefault="003111E2" w:rsidP="00251465">
      <w:pPr>
        <w:pStyle w:val="Paragraphedeliste"/>
        <w:spacing w:after="120" w:line="240" w:lineRule="auto"/>
        <w:ind w:left="1065"/>
        <w:rPr>
          <w:rFonts w:ascii="Segaon Soft Medium" w:hAnsi="Segaon Soft Medium" w:cs="Consolas"/>
          <w:color w:val="000000"/>
        </w:rPr>
      </w:pPr>
    </w:p>
    <w:p w14:paraId="50DEB6EA" w14:textId="3233356C" w:rsidR="003111E2" w:rsidRDefault="008E105F" w:rsidP="00251465">
      <w:pPr>
        <w:pStyle w:val="Paragraphedeliste"/>
        <w:numPr>
          <w:ilvl w:val="0"/>
          <w:numId w:val="73"/>
        </w:numPr>
        <w:spacing w:after="120" w:line="240" w:lineRule="auto"/>
        <w:rPr>
          <w:rFonts w:ascii="Segaon Soft Medium" w:hAnsi="Segaon Soft Medium" w:cs="Consolas"/>
          <w:color w:val="000000"/>
        </w:rPr>
      </w:pPr>
      <w:r w:rsidRPr="003111E2">
        <w:rPr>
          <w:rFonts w:ascii="Segaon Soft Medium" w:hAnsi="Segaon Soft Medium" w:cs="Consolas"/>
          <w:color w:val="000000"/>
        </w:rPr>
        <w:t>CONSISTANCE DES TRAVAUX</w:t>
      </w:r>
    </w:p>
    <w:p w14:paraId="0B1C1942" w14:textId="77777777" w:rsidR="003111E2" w:rsidRPr="003111E2" w:rsidRDefault="003111E2" w:rsidP="00251465">
      <w:pPr>
        <w:pStyle w:val="Paragraphedeliste"/>
        <w:spacing w:after="120"/>
        <w:rPr>
          <w:rFonts w:ascii="Segaon Soft Medium" w:hAnsi="Segaon Soft Medium" w:cs="Consolas"/>
          <w:color w:val="000000"/>
        </w:rPr>
      </w:pPr>
    </w:p>
    <w:p w14:paraId="5001C22E" w14:textId="0647B817" w:rsidR="003111E2" w:rsidRDefault="008E105F" w:rsidP="00251465">
      <w:pPr>
        <w:pStyle w:val="Paragraphedeliste"/>
        <w:numPr>
          <w:ilvl w:val="0"/>
          <w:numId w:val="73"/>
        </w:numPr>
        <w:spacing w:after="120" w:line="240" w:lineRule="auto"/>
        <w:rPr>
          <w:rFonts w:ascii="Segaon Soft Medium" w:hAnsi="Segaon Soft Medium" w:cs="Consolas"/>
          <w:color w:val="000000"/>
        </w:rPr>
      </w:pPr>
      <w:r w:rsidRPr="003111E2">
        <w:rPr>
          <w:rFonts w:ascii="Segaon Soft Medium" w:hAnsi="Segaon Soft Medium" w:cs="Consolas"/>
          <w:color w:val="000000"/>
        </w:rPr>
        <w:t>PARTICIPATION ET ORIGINE</w:t>
      </w:r>
    </w:p>
    <w:p w14:paraId="6E834A4E" w14:textId="77777777" w:rsidR="003111E2" w:rsidRPr="003111E2" w:rsidRDefault="003111E2" w:rsidP="00251465">
      <w:pPr>
        <w:pStyle w:val="Paragraphedeliste"/>
        <w:spacing w:after="120"/>
        <w:rPr>
          <w:rFonts w:ascii="Segaon Soft Medium" w:hAnsi="Segaon Soft Medium" w:cs="Consolas"/>
          <w:color w:val="000000"/>
        </w:rPr>
      </w:pPr>
    </w:p>
    <w:p w14:paraId="3DC68C3F" w14:textId="7C1A83CB" w:rsidR="003111E2" w:rsidRDefault="008E105F" w:rsidP="00251465">
      <w:pPr>
        <w:pStyle w:val="Paragraphedeliste"/>
        <w:numPr>
          <w:ilvl w:val="0"/>
          <w:numId w:val="73"/>
        </w:numPr>
        <w:spacing w:after="120" w:line="240" w:lineRule="auto"/>
        <w:rPr>
          <w:rFonts w:ascii="Segaon Soft Medium" w:hAnsi="Segaon Soft Medium" w:cs="Consolas"/>
          <w:color w:val="000000"/>
        </w:rPr>
      </w:pPr>
      <w:r w:rsidRPr="003111E2">
        <w:rPr>
          <w:rFonts w:ascii="Segaon Soft Medium" w:hAnsi="Segaon Soft Medium" w:cs="Consolas"/>
          <w:color w:val="000000"/>
        </w:rPr>
        <w:t>FINANCEMENT ET COUT PRÉVISIONNEL</w:t>
      </w:r>
    </w:p>
    <w:p w14:paraId="04FF14BF" w14:textId="77777777" w:rsidR="003111E2" w:rsidRPr="003111E2" w:rsidRDefault="003111E2" w:rsidP="00251465">
      <w:pPr>
        <w:pStyle w:val="Paragraphedeliste"/>
        <w:spacing w:after="120"/>
        <w:rPr>
          <w:rFonts w:ascii="Segaon Soft Medium" w:hAnsi="Segaon Soft Medium" w:cs="Consolas"/>
          <w:color w:val="000000"/>
        </w:rPr>
      </w:pPr>
    </w:p>
    <w:p w14:paraId="48CB9E48" w14:textId="2AA08A33" w:rsidR="003111E2" w:rsidRDefault="008E105F" w:rsidP="00251465">
      <w:pPr>
        <w:pStyle w:val="Paragraphedeliste"/>
        <w:numPr>
          <w:ilvl w:val="0"/>
          <w:numId w:val="73"/>
        </w:numPr>
        <w:spacing w:after="120" w:line="240" w:lineRule="auto"/>
        <w:rPr>
          <w:rFonts w:ascii="Segaon Soft Medium" w:hAnsi="Segaon Soft Medium" w:cs="Consolas"/>
          <w:color w:val="000000"/>
        </w:rPr>
      </w:pPr>
      <w:r w:rsidRPr="003111E2">
        <w:rPr>
          <w:rFonts w:ascii="Segaon Soft Medium" w:hAnsi="Segaon Soft Medium" w:cs="Consolas"/>
          <w:color w:val="000000"/>
        </w:rPr>
        <w:t>CONSULTATION DU DOSSIER D’APPEL D’OFFRES</w:t>
      </w:r>
    </w:p>
    <w:p w14:paraId="46840127" w14:textId="77777777" w:rsidR="003111E2" w:rsidRPr="003111E2" w:rsidRDefault="003111E2" w:rsidP="00251465">
      <w:pPr>
        <w:pStyle w:val="Paragraphedeliste"/>
        <w:spacing w:after="120"/>
        <w:rPr>
          <w:rFonts w:ascii="Segaon Soft Medium" w:hAnsi="Segaon Soft Medium" w:cs="Consolas"/>
        </w:rPr>
      </w:pPr>
    </w:p>
    <w:p w14:paraId="512D1C91" w14:textId="1A5915E2" w:rsidR="003111E2" w:rsidRDefault="008E105F" w:rsidP="00251465">
      <w:pPr>
        <w:pStyle w:val="Paragraphedeliste"/>
        <w:numPr>
          <w:ilvl w:val="0"/>
          <w:numId w:val="73"/>
        </w:numPr>
        <w:spacing w:after="120" w:line="240" w:lineRule="auto"/>
        <w:rPr>
          <w:rFonts w:ascii="Segaon Soft Medium" w:hAnsi="Segaon Soft Medium" w:cs="Consolas"/>
          <w:color w:val="000000"/>
        </w:rPr>
      </w:pPr>
      <w:r w:rsidRPr="003111E2">
        <w:rPr>
          <w:rFonts w:ascii="Segaon Soft Medium" w:hAnsi="Segaon Soft Medium" w:cs="Consolas"/>
        </w:rPr>
        <w:t>DEMANDE D’ÉCLAIRCISSEMENT</w:t>
      </w:r>
      <w:r w:rsidRPr="003111E2">
        <w:rPr>
          <w:rFonts w:ascii="Segaon Soft Medium" w:hAnsi="Segaon Soft Medium" w:cs="Consolas"/>
          <w:color w:val="000000"/>
        </w:rPr>
        <w:tab/>
      </w:r>
    </w:p>
    <w:p w14:paraId="4AADD9FD" w14:textId="77777777" w:rsidR="003111E2" w:rsidRPr="003111E2" w:rsidRDefault="003111E2" w:rsidP="00251465">
      <w:pPr>
        <w:pStyle w:val="Paragraphedeliste"/>
        <w:spacing w:after="120"/>
        <w:rPr>
          <w:rFonts w:ascii="Segaon Soft Medium" w:hAnsi="Segaon Soft Medium" w:cs="Arial"/>
        </w:rPr>
      </w:pPr>
    </w:p>
    <w:p w14:paraId="0A90ADA8" w14:textId="049E8296" w:rsidR="003111E2" w:rsidRPr="003111E2" w:rsidRDefault="008E105F" w:rsidP="00251465">
      <w:pPr>
        <w:pStyle w:val="Paragraphedeliste"/>
        <w:numPr>
          <w:ilvl w:val="0"/>
          <w:numId w:val="73"/>
        </w:numPr>
        <w:spacing w:after="120" w:line="240" w:lineRule="auto"/>
        <w:rPr>
          <w:rFonts w:ascii="Segaon Soft Medium" w:hAnsi="Segaon Soft Medium" w:cs="Consolas"/>
          <w:color w:val="000000"/>
        </w:rPr>
      </w:pPr>
      <w:r w:rsidRPr="003111E2">
        <w:rPr>
          <w:rFonts w:ascii="Segaon Soft Medium" w:hAnsi="Segaon Soft Medium" w:cs="Arial"/>
        </w:rPr>
        <w:t>PRÉSENTATION ET CONSTITUTION DES OFFRES </w:t>
      </w:r>
    </w:p>
    <w:p w14:paraId="6B62CB56" w14:textId="77777777" w:rsidR="003111E2" w:rsidRPr="003111E2" w:rsidRDefault="003111E2" w:rsidP="00251465">
      <w:pPr>
        <w:pStyle w:val="Paragraphedeliste"/>
        <w:spacing w:after="120"/>
        <w:rPr>
          <w:rFonts w:ascii="Segaon Soft Medium" w:hAnsi="Segaon Soft Medium" w:cs="Consolas"/>
          <w:color w:val="000000"/>
        </w:rPr>
      </w:pPr>
    </w:p>
    <w:p w14:paraId="481FA31E" w14:textId="55C7733D" w:rsidR="003111E2" w:rsidRDefault="008E105F" w:rsidP="00251465">
      <w:pPr>
        <w:pStyle w:val="Paragraphedeliste"/>
        <w:numPr>
          <w:ilvl w:val="0"/>
          <w:numId w:val="73"/>
        </w:numPr>
        <w:spacing w:after="120" w:line="240" w:lineRule="auto"/>
        <w:rPr>
          <w:rFonts w:ascii="Segaon Soft Medium" w:hAnsi="Segaon Soft Medium" w:cs="Consolas"/>
          <w:color w:val="000000"/>
        </w:rPr>
      </w:pPr>
      <w:r w:rsidRPr="003111E2">
        <w:rPr>
          <w:rFonts w:ascii="Segaon Soft Medium" w:hAnsi="Segaon Soft Medium" w:cs="Consolas"/>
          <w:color w:val="000000"/>
        </w:rPr>
        <w:t>REMISE ET RECEVABILITÉ DES OFFRES</w:t>
      </w:r>
    </w:p>
    <w:p w14:paraId="00C19FED" w14:textId="77777777" w:rsidR="003111E2" w:rsidRPr="003111E2" w:rsidRDefault="003111E2" w:rsidP="00251465">
      <w:pPr>
        <w:pStyle w:val="Paragraphedeliste"/>
        <w:spacing w:after="120"/>
        <w:rPr>
          <w:rFonts w:ascii="Segaon Soft Medium" w:hAnsi="Segaon Soft Medium" w:cs="Consolas"/>
          <w:color w:val="000000"/>
        </w:rPr>
      </w:pPr>
    </w:p>
    <w:p w14:paraId="1F20FB66" w14:textId="1AE85210" w:rsidR="003111E2" w:rsidRDefault="008E105F" w:rsidP="00251465">
      <w:pPr>
        <w:pStyle w:val="Paragraphedeliste"/>
        <w:numPr>
          <w:ilvl w:val="0"/>
          <w:numId w:val="73"/>
        </w:numPr>
        <w:spacing w:after="120" w:line="240" w:lineRule="auto"/>
        <w:rPr>
          <w:rFonts w:ascii="Segaon Soft Medium" w:hAnsi="Segaon Soft Medium" w:cs="Consolas"/>
          <w:color w:val="000000"/>
        </w:rPr>
      </w:pPr>
      <w:r w:rsidRPr="003111E2">
        <w:rPr>
          <w:rFonts w:ascii="Segaon Soft Medium" w:hAnsi="Segaon Soft Medium" w:cs="Consolas"/>
          <w:color w:val="000000"/>
        </w:rPr>
        <w:t>OUVERTURE DES OFFRES</w:t>
      </w:r>
    </w:p>
    <w:p w14:paraId="4F5949A7" w14:textId="77777777" w:rsidR="003111E2" w:rsidRPr="003111E2" w:rsidRDefault="003111E2" w:rsidP="00251465">
      <w:pPr>
        <w:pStyle w:val="Paragraphedeliste"/>
        <w:spacing w:after="120"/>
        <w:rPr>
          <w:rFonts w:ascii="Segaon Soft Medium" w:hAnsi="Segaon Soft Medium" w:cs="Consolas"/>
          <w:color w:val="000000"/>
        </w:rPr>
      </w:pPr>
    </w:p>
    <w:p w14:paraId="2F6B6998" w14:textId="04ABCC7A" w:rsidR="003111E2" w:rsidRDefault="008E105F" w:rsidP="00251465">
      <w:pPr>
        <w:pStyle w:val="Paragraphedeliste"/>
        <w:numPr>
          <w:ilvl w:val="0"/>
          <w:numId w:val="73"/>
        </w:numPr>
        <w:spacing w:after="120" w:line="240" w:lineRule="auto"/>
        <w:rPr>
          <w:rFonts w:ascii="Segaon Soft Medium" w:hAnsi="Segaon Soft Medium" w:cs="Consolas"/>
          <w:color w:val="000000"/>
        </w:rPr>
      </w:pPr>
      <w:r w:rsidRPr="003111E2">
        <w:rPr>
          <w:rFonts w:ascii="Segaon Soft Medium" w:hAnsi="Segaon Soft Medium" w:cs="Consolas"/>
          <w:color w:val="000000"/>
        </w:rPr>
        <w:t>VALIDITÉ DES OFFRES</w:t>
      </w:r>
    </w:p>
    <w:p w14:paraId="46BEA6D0" w14:textId="77777777" w:rsidR="003111E2" w:rsidRPr="003111E2" w:rsidRDefault="003111E2" w:rsidP="00251465">
      <w:pPr>
        <w:pStyle w:val="Paragraphedeliste"/>
        <w:spacing w:after="120"/>
        <w:rPr>
          <w:rFonts w:ascii="Segaon Soft Medium" w:hAnsi="Segaon Soft Medium" w:cs="Consolas"/>
          <w:color w:val="000000"/>
        </w:rPr>
      </w:pPr>
    </w:p>
    <w:p w14:paraId="1B12550D" w14:textId="40A13C23" w:rsidR="003111E2" w:rsidRDefault="008E105F" w:rsidP="00251465">
      <w:pPr>
        <w:pStyle w:val="Paragraphedeliste"/>
        <w:numPr>
          <w:ilvl w:val="0"/>
          <w:numId w:val="73"/>
        </w:numPr>
        <w:spacing w:after="120" w:line="240" w:lineRule="auto"/>
        <w:rPr>
          <w:rFonts w:ascii="Segaon Soft Medium" w:hAnsi="Segaon Soft Medium" w:cs="Consolas"/>
          <w:color w:val="000000"/>
        </w:rPr>
      </w:pPr>
      <w:r w:rsidRPr="003111E2">
        <w:rPr>
          <w:rFonts w:ascii="Segaon Soft Medium" w:hAnsi="Segaon Soft Medium" w:cs="Consolas"/>
          <w:color w:val="000000"/>
        </w:rPr>
        <w:t>VÉRIFICATION DES OFFRES</w:t>
      </w:r>
    </w:p>
    <w:p w14:paraId="2955A53F" w14:textId="77777777" w:rsidR="003111E2" w:rsidRPr="003111E2" w:rsidRDefault="003111E2" w:rsidP="00251465">
      <w:pPr>
        <w:pStyle w:val="Paragraphedeliste"/>
        <w:spacing w:after="120"/>
        <w:rPr>
          <w:rFonts w:ascii="Segaon Soft Medium" w:hAnsi="Segaon Soft Medium" w:cs="Consolas"/>
          <w:color w:val="000000"/>
        </w:rPr>
      </w:pPr>
    </w:p>
    <w:p w14:paraId="55B12D57" w14:textId="2E4DF48F" w:rsidR="003111E2" w:rsidRDefault="008E105F" w:rsidP="00251465">
      <w:pPr>
        <w:pStyle w:val="Paragraphedeliste"/>
        <w:numPr>
          <w:ilvl w:val="0"/>
          <w:numId w:val="73"/>
        </w:numPr>
        <w:spacing w:after="120" w:line="240" w:lineRule="auto"/>
        <w:rPr>
          <w:rFonts w:ascii="Segaon Soft Medium" w:hAnsi="Segaon Soft Medium" w:cs="Consolas"/>
          <w:color w:val="000000"/>
        </w:rPr>
      </w:pPr>
      <w:r w:rsidRPr="003111E2">
        <w:rPr>
          <w:rFonts w:ascii="Segaon Soft Medium" w:hAnsi="Segaon Soft Medium" w:cs="Consolas"/>
          <w:color w:val="000000"/>
        </w:rPr>
        <w:t>CRITÈRES D’ÉVALUATION DES OFFRES</w:t>
      </w:r>
    </w:p>
    <w:p w14:paraId="09253914" w14:textId="77777777" w:rsidR="003111E2" w:rsidRPr="003111E2" w:rsidRDefault="003111E2" w:rsidP="00251465">
      <w:pPr>
        <w:pStyle w:val="Paragraphedeliste"/>
        <w:spacing w:after="120"/>
        <w:rPr>
          <w:rFonts w:ascii="Segaon Soft Medium" w:hAnsi="Segaon Soft Medium" w:cs="Arial"/>
        </w:rPr>
      </w:pPr>
    </w:p>
    <w:p w14:paraId="740B58E7" w14:textId="7E767919" w:rsidR="003111E2" w:rsidRPr="003111E2" w:rsidRDefault="008E105F" w:rsidP="00251465">
      <w:pPr>
        <w:pStyle w:val="Paragraphedeliste"/>
        <w:numPr>
          <w:ilvl w:val="0"/>
          <w:numId w:val="73"/>
        </w:numPr>
        <w:spacing w:after="120" w:line="240" w:lineRule="auto"/>
        <w:rPr>
          <w:rFonts w:ascii="Segaon Soft Medium" w:hAnsi="Segaon Soft Medium" w:cs="Consolas"/>
          <w:color w:val="000000"/>
        </w:rPr>
      </w:pPr>
      <w:r w:rsidRPr="003111E2">
        <w:rPr>
          <w:rFonts w:ascii="Segaon Soft Medium" w:hAnsi="Segaon Soft Medium" w:cs="Arial"/>
        </w:rPr>
        <w:t>DÉLAI D’EXÉCUTION </w:t>
      </w:r>
    </w:p>
    <w:p w14:paraId="725E8F4D" w14:textId="77777777" w:rsidR="003111E2" w:rsidRPr="003111E2" w:rsidRDefault="003111E2" w:rsidP="00251465">
      <w:pPr>
        <w:pStyle w:val="Paragraphedeliste"/>
        <w:spacing w:after="120"/>
        <w:rPr>
          <w:rFonts w:ascii="Segaon Soft Medium" w:hAnsi="Segaon Soft Medium" w:cs="Consolas"/>
          <w:color w:val="000000"/>
        </w:rPr>
      </w:pPr>
    </w:p>
    <w:p w14:paraId="30AC60B4" w14:textId="76769F8A" w:rsidR="003111E2" w:rsidRDefault="008E105F" w:rsidP="00251465">
      <w:pPr>
        <w:pStyle w:val="Paragraphedeliste"/>
        <w:numPr>
          <w:ilvl w:val="0"/>
          <w:numId w:val="73"/>
        </w:numPr>
        <w:spacing w:after="120" w:line="240" w:lineRule="auto"/>
        <w:rPr>
          <w:rFonts w:ascii="Segaon Soft Medium" w:hAnsi="Segaon Soft Medium" w:cs="Consolas"/>
          <w:color w:val="000000"/>
        </w:rPr>
      </w:pPr>
      <w:r w:rsidRPr="003111E2">
        <w:rPr>
          <w:rFonts w:ascii="Segaon Soft Medium" w:hAnsi="Segaon Soft Medium" w:cs="Consolas"/>
          <w:color w:val="000000"/>
        </w:rPr>
        <w:t>ÉVALUATION FINANCIÈRE</w:t>
      </w:r>
    </w:p>
    <w:p w14:paraId="6006AA3D" w14:textId="77777777" w:rsidR="003111E2" w:rsidRPr="003111E2" w:rsidRDefault="003111E2" w:rsidP="00251465">
      <w:pPr>
        <w:pStyle w:val="Paragraphedeliste"/>
        <w:spacing w:after="120"/>
        <w:rPr>
          <w:rFonts w:ascii="Segaon Soft Medium" w:hAnsi="Segaon Soft Medium" w:cs="Consolas"/>
          <w:bCs/>
          <w:color w:val="000000"/>
        </w:rPr>
      </w:pPr>
    </w:p>
    <w:p w14:paraId="7ABDBF9F" w14:textId="2B4B7D9D" w:rsidR="003111E2" w:rsidRPr="003111E2" w:rsidRDefault="008E105F" w:rsidP="00251465">
      <w:pPr>
        <w:pStyle w:val="Paragraphedeliste"/>
        <w:numPr>
          <w:ilvl w:val="0"/>
          <w:numId w:val="73"/>
        </w:numPr>
        <w:spacing w:after="120" w:line="240" w:lineRule="auto"/>
        <w:rPr>
          <w:rFonts w:ascii="Segaon Soft Medium" w:hAnsi="Segaon Soft Medium" w:cs="Consolas"/>
          <w:color w:val="000000"/>
        </w:rPr>
      </w:pPr>
      <w:r w:rsidRPr="003111E2">
        <w:rPr>
          <w:rFonts w:ascii="Segaon Soft Medium" w:hAnsi="Segaon Soft Medium" w:cs="Consolas"/>
          <w:bCs/>
          <w:color w:val="000000"/>
        </w:rPr>
        <w:t>ATTRIBUTION</w:t>
      </w:r>
    </w:p>
    <w:p w14:paraId="5C6D3251" w14:textId="77777777" w:rsidR="003111E2" w:rsidRPr="003111E2" w:rsidRDefault="003111E2" w:rsidP="00251465">
      <w:pPr>
        <w:pStyle w:val="Paragraphedeliste"/>
        <w:spacing w:after="120"/>
        <w:rPr>
          <w:rFonts w:ascii="Segaon Soft Medium" w:hAnsi="Segaon Soft Medium" w:cs="Consolas"/>
          <w:bCs/>
          <w:color w:val="000000"/>
        </w:rPr>
      </w:pPr>
    </w:p>
    <w:p w14:paraId="64303B7E" w14:textId="4960A326" w:rsidR="003111E2" w:rsidRPr="003111E2" w:rsidRDefault="008E105F" w:rsidP="00251465">
      <w:pPr>
        <w:pStyle w:val="Paragraphedeliste"/>
        <w:numPr>
          <w:ilvl w:val="0"/>
          <w:numId w:val="73"/>
        </w:numPr>
        <w:spacing w:after="120" w:line="240" w:lineRule="auto"/>
        <w:rPr>
          <w:rFonts w:ascii="Segaon Soft Medium" w:hAnsi="Segaon Soft Medium" w:cs="Consolas"/>
          <w:color w:val="000000"/>
        </w:rPr>
      </w:pPr>
      <w:r w:rsidRPr="003111E2">
        <w:rPr>
          <w:rFonts w:ascii="Segaon Soft Medium" w:hAnsi="Segaon Soft Medium" w:cs="Consolas"/>
          <w:bCs/>
          <w:color w:val="000000"/>
        </w:rPr>
        <w:t>ÉTABLISSEMENT DU MARCHE</w:t>
      </w:r>
    </w:p>
    <w:p w14:paraId="29674A75" w14:textId="77777777" w:rsidR="003111E2" w:rsidRPr="003111E2" w:rsidRDefault="003111E2" w:rsidP="00251465">
      <w:pPr>
        <w:pStyle w:val="Paragraphedeliste"/>
        <w:spacing w:after="120"/>
        <w:rPr>
          <w:rFonts w:ascii="Segaon Soft Medium" w:hAnsi="Segaon Soft Medium" w:cs="Consolas"/>
          <w:bCs/>
          <w:color w:val="000000"/>
        </w:rPr>
      </w:pPr>
    </w:p>
    <w:p w14:paraId="7AA043BE" w14:textId="4F370037" w:rsidR="003111E2" w:rsidRPr="003111E2" w:rsidRDefault="008E105F" w:rsidP="00251465">
      <w:pPr>
        <w:pStyle w:val="Paragraphedeliste"/>
        <w:numPr>
          <w:ilvl w:val="0"/>
          <w:numId w:val="73"/>
        </w:numPr>
        <w:spacing w:after="120" w:line="240" w:lineRule="auto"/>
        <w:rPr>
          <w:rFonts w:ascii="Segaon Soft Medium" w:hAnsi="Segaon Soft Medium" w:cs="Consolas"/>
          <w:color w:val="000000"/>
        </w:rPr>
      </w:pPr>
      <w:r w:rsidRPr="003111E2">
        <w:rPr>
          <w:rFonts w:ascii="Segaon Soft Medium" w:hAnsi="Segaon Soft Medium" w:cs="Consolas"/>
          <w:bCs/>
          <w:color w:val="000000"/>
        </w:rPr>
        <w:t>PROCÉDURE DE PASSATION DE MARCHE</w:t>
      </w:r>
    </w:p>
    <w:p w14:paraId="7153B6AC" w14:textId="77777777" w:rsidR="003111E2" w:rsidRPr="003111E2" w:rsidRDefault="003111E2" w:rsidP="00251465">
      <w:pPr>
        <w:pStyle w:val="Paragraphedeliste"/>
        <w:spacing w:after="120"/>
        <w:rPr>
          <w:rFonts w:ascii="Segaon Soft Medium" w:eastAsia="Times New Roman" w:hAnsi="Segaon Soft Medium" w:cs="Consolas"/>
          <w:szCs w:val="24"/>
          <w:lang w:eastAsia="fr-FR"/>
        </w:rPr>
      </w:pPr>
    </w:p>
    <w:p w14:paraId="3393DEFE" w14:textId="042D092D" w:rsidR="006D101F" w:rsidRPr="003111E2" w:rsidRDefault="008E105F" w:rsidP="00251465">
      <w:pPr>
        <w:pStyle w:val="Paragraphedeliste"/>
        <w:numPr>
          <w:ilvl w:val="0"/>
          <w:numId w:val="73"/>
        </w:numPr>
        <w:spacing w:after="120" w:line="240" w:lineRule="auto"/>
        <w:rPr>
          <w:rFonts w:ascii="Segaon Soft Medium" w:hAnsi="Segaon Soft Medium" w:cs="Consolas"/>
          <w:color w:val="000000"/>
        </w:rPr>
      </w:pPr>
      <w:r w:rsidRPr="003111E2">
        <w:rPr>
          <w:rFonts w:ascii="Segaon Soft Medium" w:eastAsia="Times New Roman" w:hAnsi="Segaon Soft Medium" w:cs="Consolas"/>
          <w:szCs w:val="24"/>
          <w:lang w:eastAsia="fr-FR"/>
        </w:rPr>
        <w:t xml:space="preserve">DEMANDE D’ÉCLAIRCISSEMENT </w:t>
      </w:r>
    </w:p>
    <w:p w14:paraId="4ADE8F83" w14:textId="77777777" w:rsidR="006D101F" w:rsidRDefault="006D101F">
      <w:pPr>
        <w:rPr>
          <w:rFonts w:ascii="Segaon Soft Medium" w:eastAsia="Times New Roman" w:hAnsi="Segaon Soft Medium" w:cs="Consolas"/>
          <w:b/>
          <w:szCs w:val="24"/>
          <w:lang w:eastAsia="fr-FR"/>
        </w:rPr>
      </w:pPr>
      <w:r>
        <w:rPr>
          <w:rFonts w:ascii="Segaon Soft Medium" w:eastAsia="Times New Roman" w:hAnsi="Segaon Soft Medium" w:cs="Consolas"/>
          <w:b/>
          <w:szCs w:val="24"/>
          <w:lang w:eastAsia="fr-FR"/>
        </w:rPr>
        <w:br w:type="page"/>
      </w:r>
    </w:p>
    <w:p w14:paraId="57347B3E" w14:textId="77777777" w:rsidR="008121CD" w:rsidRPr="00EF5358" w:rsidRDefault="008121CD" w:rsidP="0060552A">
      <w:pPr>
        <w:spacing w:line="240" w:lineRule="auto"/>
        <w:rPr>
          <w:rFonts w:ascii="Segaon Soft Medium" w:hAnsi="Segaon Soft Medium" w:cs="Consolas"/>
          <w:color w:val="000000"/>
        </w:rPr>
      </w:pPr>
    </w:p>
    <w:p w14:paraId="1368CD85" w14:textId="77777777" w:rsidR="00C7206F" w:rsidRPr="00C7206F" w:rsidRDefault="008121CD" w:rsidP="00BC7C2A">
      <w:pPr>
        <w:pStyle w:val="Paragraphedeliste"/>
        <w:numPr>
          <w:ilvl w:val="0"/>
          <w:numId w:val="69"/>
        </w:numPr>
        <w:spacing w:after="0" w:line="240" w:lineRule="auto"/>
        <w:jc w:val="both"/>
        <w:rPr>
          <w:rFonts w:ascii="Segaon Soft Medium" w:hAnsi="Segaon Soft Medium" w:cs="Consolas"/>
          <w:b/>
          <w:color w:val="000000"/>
        </w:rPr>
      </w:pPr>
      <w:r w:rsidRPr="004E4AA5">
        <w:rPr>
          <w:rFonts w:ascii="Segaon Soft Medium" w:hAnsi="Segaon Soft Medium" w:cs="Consolas"/>
          <w:b/>
          <w:color w:val="000000"/>
        </w:rPr>
        <w:t>OBJET DE L’APPEL D’OFFRES</w:t>
      </w:r>
    </w:p>
    <w:p w14:paraId="36A1328C" w14:textId="6D54D652" w:rsidR="004E4AA5" w:rsidRDefault="003F159C" w:rsidP="004E4AA5">
      <w:pPr>
        <w:spacing w:line="240" w:lineRule="auto"/>
        <w:jc w:val="both"/>
        <w:rPr>
          <w:rFonts w:ascii="Segaon Soft Medium" w:hAnsi="Segaon Soft Medium" w:cs="Consolas"/>
          <w:color w:val="000000"/>
        </w:rPr>
      </w:pPr>
      <w:r>
        <w:rPr>
          <w:rFonts w:ascii="Segaon Soft Medium" w:eastAsia="Calibri" w:hAnsi="Segaon Soft Medium" w:cs="Arial"/>
          <w:lang w:val="fr-CM" w:eastAsia="fr-FR"/>
        </w:rPr>
        <w:t xml:space="preserve"> </w:t>
      </w:r>
      <w:r w:rsidRPr="00137B52">
        <w:rPr>
          <w:rFonts w:ascii="Segaon Soft Medium" w:eastAsia="Calibri" w:hAnsi="Segaon Soft Medium" w:cs="Arial"/>
          <w:lang w:val="fr-CM" w:eastAsia="fr-FR"/>
        </w:rPr>
        <w:t xml:space="preserve"> </w:t>
      </w:r>
      <w:r>
        <w:rPr>
          <w:rFonts w:ascii="Segaon Soft Medium" w:eastAsia="Calibri" w:hAnsi="Segaon Soft Medium" w:cs="Arial"/>
          <w:lang w:val="fr-CM" w:eastAsia="fr-FR"/>
        </w:rPr>
        <w:t xml:space="preserve">Le présent </w:t>
      </w:r>
      <w:r w:rsidRPr="00137B52">
        <w:rPr>
          <w:rFonts w:ascii="Segaon Soft Medium" w:eastAsia="Calibri" w:hAnsi="Segaon Soft Medium" w:cs="Arial"/>
          <w:lang w:val="fr-CM" w:eastAsia="fr-FR"/>
        </w:rPr>
        <w:t xml:space="preserve">Appel d’Offres National Ouvert </w:t>
      </w:r>
      <w:r>
        <w:rPr>
          <w:rFonts w:ascii="Segaon Soft Medium" w:eastAsia="Calibri" w:hAnsi="Segaon Soft Medium" w:cs="Arial"/>
          <w:lang w:val="fr-CM" w:eastAsia="fr-FR"/>
        </w:rPr>
        <w:t xml:space="preserve">a pour objet </w:t>
      </w:r>
      <w:r w:rsidRPr="00137B52">
        <w:rPr>
          <w:rFonts w:ascii="Segaon Soft Medium" w:eastAsia="Calibri" w:hAnsi="Segaon Soft Medium" w:cs="Arial"/>
          <w:lang w:val="fr-CM" w:eastAsia="fr-FR"/>
        </w:rPr>
        <w:t>les travaux de construction d</w:t>
      </w:r>
      <w:r>
        <w:rPr>
          <w:rFonts w:ascii="Segaon Soft Medium" w:eastAsia="Calibri" w:hAnsi="Segaon Soft Medium" w:cs="Arial"/>
          <w:lang w:val="fr-CM" w:eastAsia="fr-FR"/>
        </w:rPr>
        <w:t xml:space="preserve">’un Hangar, </w:t>
      </w:r>
      <w:r w:rsidR="004D21A5">
        <w:rPr>
          <w:rFonts w:ascii="Segaon Soft Medium" w:eastAsia="Calibri" w:hAnsi="Segaon Soft Medium" w:cs="Arial"/>
          <w:lang w:val="fr-CM" w:eastAsia="fr-FR"/>
        </w:rPr>
        <w:t>f</w:t>
      </w:r>
      <w:r w:rsidR="004D21A5" w:rsidRPr="00137B52">
        <w:rPr>
          <w:rFonts w:ascii="Segaon Soft Medium" w:eastAsia="Calibri" w:hAnsi="Segaon Soft Medium" w:cs="Arial"/>
          <w:lang w:val="fr-CM" w:eastAsia="fr-FR"/>
        </w:rPr>
        <w:t>ourniture</w:t>
      </w:r>
      <w:r w:rsidR="004D21A5">
        <w:rPr>
          <w:rFonts w:ascii="Segaon Soft Medium" w:eastAsia="Calibri" w:hAnsi="Segaon Soft Medium" w:cs="Arial"/>
          <w:lang w:val="fr-CM" w:eastAsia="fr-FR"/>
        </w:rPr>
        <w:t>, installation et mise en service</w:t>
      </w:r>
      <w:r w:rsidRPr="00137B52">
        <w:rPr>
          <w:rFonts w:ascii="Segaon Soft Medium" w:eastAsia="Calibri" w:hAnsi="Segaon Soft Medium" w:cs="Arial"/>
          <w:lang w:val="fr-CM" w:eastAsia="fr-FR"/>
        </w:rPr>
        <w:t xml:space="preserve"> de</w:t>
      </w:r>
      <w:r>
        <w:rPr>
          <w:rFonts w:ascii="Segaon Soft Medium" w:eastAsia="Calibri" w:hAnsi="Segaon Soft Medium" w:cs="Arial"/>
          <w:lang w:val="fr-CM" w:eastAsia="fr-FR"/>
        </w:rPr>
        <w:t>s</w:t>
      </w:r>
      <w:r w:rsidRPr="00137B52">
        <w:rPr>
          <w:rFonts w:ascii="Segaon Soft Medium" w:eastAsia="Calibri" w:hAnsi="Segaon Soft Medium" w:cs="Arial"/>
          <w:lang w:val="fr-CM" w:eastAsia="fr-FR"/>
        </w:rPr>
        <w:t xml:space="preserve"> chambres froides au marché Saker à Deido</w:t>
      </w:r>
      <w:r w:rsidR="005375CD" w:rsidRPr="00EF5358">
        <w:rPr>
          <w:rFonts w:ascii="Segaon Soft Medium" w:hAnsi="Segaon Soft Medium" w:cs="Consolas"/>
          <w:color w:val="000000"/>
        </w:rPr>
        <w:t>.</w:t>
      </w:r>
    </w:p>
    <w:p w14:paraId="611CE66C" w14:textId="77777777" w:rsidR="005A523B" w:rsidRPr="004E4AA5" w:rsidRDefault="005A523B" w:rsidP="00BC7C2A">
      <w:pPr>
        <w:pStyle w:val="Paragraphedeliste"/>
        <w:numPr>
          <w:ilvl w:val="0"/>
          <w:numId w:val="69"/>
        </w:numPr>
        <w:spacing w:after="0" w:line="240" w:lineRule="auto"/>
        <w:jc w:val="both"/>
        <w:rPr>
          <w:rFonts w:ascii="Segaon Soft Medium" w:hAnsi="Segaon Soft Medium" w:cs="Consolas"/>
          <w:color w:val="000000"/>
        </w:rPr>
      </w:pPr>
      <w:r w:rsidRPr="004E4AA5">
        <w:rPr>
          <w:rFonts w:ascii="Segaon Soft Medium" w:hAnsi="Segaon Soft Medium" w:cs="Consolas"/>
          <w:b/>
          <w:color w:val="000000"/>
        </w:rPr>
        <w:t>CONSISTANCE DES TRAVAUX</w:t>
      </w:r>
      <w:bookmarkStart w:id="3" w:name="_Hlk140615949"/>
    </w:p>
    <w:p w14:paraId="2CC0949A" w14:textId="77777777" w:rsidR="00D6568C" w:rsidRDefault="00D6568C" w:rsidP="00C7206F">
      <w:pPr>
        <w:spacing w:after="0" w:line="240" w:lineRule="auto"/>
        <w:rPr>
          <w:rFonts w:ascii="Segaon Soft Medium" w:hAnsi="Segaon Soft Medium" w:cs="Consolas"/>
        </w:rPr>
      </w:pPr>
      <w:r w:rsidRPr="006D394B">
        <w:rPr>
          <w:rFonts w:ascii="Segaon Soft Medium" w:hAnsi="Segaon Soft Medium" w:cs="Consolas"/>
        </w:rPr>
        <w:t xml:space="preserve">La consistance des travaux se décline </w:t>
      </w:r>
      <w:r>
        <w:rPr>
          <w:rFonts w:ascii="Segaon Soft Medium" w:hAnsi="Segaon Soft Medium" w:cs="Consolas"/>
        </w:rPr>
        <w:t>en la construction d’un hangar, l’équipement et la mise en service des chambres froides au marché SAKER à Deido.</w:t>
      </w:r>
    </w:p>
    <w:p w14:paraId="7311A9D7" w14:textId="77777777" w:rsidR="00C7206F" w:rsidRDefault="00C7206F" w:rsidP="00C7206F">
      <w:pPr>
        <w:spacing w:after="0" w:line="240" w:lineRule="auto"/>
        <w:rPr>
          <w:rFonts w:ascii="Segaon Soft Medium" w:hAnsi="Segaon Soft Medium" w:cs="Consolas"/>
        </w:rPr>
      </w:pPr>
    </w:p>
    <w:p w14:paraId="07AD8B67" w14:textId="77777777" w:rsidR="004E4AA5" w:rsidRDefault="00A05791" w:rsidP="004E4AA5">
      <w:pPr>
        <w:spacing w:line="240" w:lineRule="auto"/>
        <w:jc w:val="both"/>
        <w:rPr>
          <w:rFonts w:ascii="Segaon Soft Medium" w:hAnsi="Segaon Soft Medium" w:cs="Consolas"/>
          <w:color w:val="000000"/>
        </w:rPr>
      </w:pPr>
      <w:r w:rsidRPr="00EF5358">
        <w:rPr>
          <w:rFonts w:ascii="Segaon Soft Medium" w:hAnsi="Segaon Soft Medium" w:cs="Consolas"/>
          <w:color w:val="000000"/>
        </w:rPr>
        <w:t>Le détail est précisé dans les Cahiers des Clauses Techniques Particulières (CCTP) pièce 4 du DAO.</w:t>
      </w:r>
      <w:bookmarkEnd w:id="3"/>
    </w:p>
    <w:p w14:paraId="27C9B048" w14:textId="77777777" w:rsidR="008121CD" w:rsidRPr="00C155D4" w:rsidRDefault="00C155D4" w:rsidP="00BC7C2A">
      <w:pPr>
        <w:pStyle w:val="Paragraphedeliste"/>
        <w:numPr>
          <w:ilvl w:val="0"/>
          <w:numId w:val="69"/>
        </w:numPr>
        <w:spacing w:after="0" w:line="240" w:lineRule="auto"/>
        <w:jc w:val="both"/>
        <w:rPr>
          <w:rFonts w:ascii="Segaon Soft Medium" w:hAnsi="Segaon Soft Medium" w:cs="Consolas"/>
          <w:color w:val="000000"/>
        </w:rPr>
      </w:pPr>
      <w:r w:rsidRPr="00C155D4">
        <w:rPr>
          <w:rFonts w:ascii="Segaon Soft Medium" w:hAnsi="Segaon Soft Medium" w:cs="Arial"/>
          <w:b/>
        </w:rPr>
        <w:t>PARTICIPATION ET ORIGINE</w:t>
      </w:r>
    </w:p>
    <w:p w14:paraId="7F7C8707" w14:textId="77777777" w:rsidR="00C155D4" w:rsidRDefault="008121CD" w:rsidP="00C7206F">
      <w:pPr>
        <w:spacing w:after="0" w:line="240" w:lineRule="auto"/>
        <w:jc w:val="both"/>
        <w:rPr>
          <w:rFonts w:ascii="Segaon Soft Medium" w:hAnsi="Segaon Soft Medium" w:cs="Consolas"/>
          <w:color w:val="000000"/>
        </w:rPr>
      </w:pPr>
      <w:r w:rsidRPr="00EF5358">
        <w:rPr>
          <w:rFonts w:ascii="Segaon Soft Medium" w:hAnsi="Segaon Soft Medium" w:cs="Consolas"/>
          <w:color w:val="000000"/>
        </w:rPr>
        <w:t>La participation au présent Appel d’Offre</w:t>
      </w:r>
      <w:r w:rsidR="00C250DE" w:rsidRPr="00EF5358">
        <w:rPr>
          <w:rFonts w:ascii="Segaon Soft Medium" w:hAnsi="Segaon Soft Medium" w:cs="Consolas"/>
          <w:color w:val="000000"/>
        </w:rPr>
        <w:t>s est ouverte aux</w:t>
      </w:r>
      <w:r w:rsidR="000971D6" w:rsidRPr="000971D6">
        <w:rPr>
          <w:rFonts w:ascii="Segaon Soft Medium" w:eastAsia="Calibri" w:hAnsi="Segaon Soft Medium" w:cs="Arial"/>
          <w:lang w:val="fr-CM" w:eastAsia="fr-FR"/>
        </w:rPr>
        <w:t xml:space="preserve"> </w:t>
      </w:r>
      <w:r w:rsidR="000971D6" w:rsidRPr="00137B52">
        <w:rPr>
          <w:rFonts w:ascii="Segaon Soft Medium" w:eastAsia="Calibri" w:hAnsi="Segaon Soft Medium" w:cs="Arial"/>
          <w:lang w:val="fr-CM" w:eastAsia="fr-FR"/>
        </w:rPr>
        <w:t>entreprises de droit camerounais spécialisées dans les travaux de génie civil</w:t>
      </w:r>
      <w:r w:rsidR="000971D6">
        <w:rPr>
          <w:rFonts w:ascii="Segaon Soft Medium" w:eastAsia="Calibri" w:hAnsi="Segaon Soft Medium" w:cs="Arial"/>
          <w:lang w:val="fr-CM" w:eastAsia="fr-FR"/>
        </w:rPr>
        <w:t>,</w:t>
      </w:r>
      <w:r w:rsidR="000971D6" w:rsidRPr="00137B52">
        <w:rPr>
          <w:rFonts w:ascii="Segaon Soft Medium" w:eastAsia="Calibri" w:hAnsi="Segaon Soft Medium" w:cs="Arial"/>
          <w:lang w:val="fr-CM" w:eastAsia="fr-FR"/>
        </w:rPr>
        <w:t xml:space="preserve"> le montage et la mise en service des chambres froides</w:t>
      </w:r>
      <w:r w:rsidR="006E01BB">
        <w:rPr>
          <w:rFonts w:ascii="Segaon Soft Medium" w:eastAsia="Calibri" w:hAnsi="Segaon Soft Medium" w:cs="Arial"/>
          <w:lang w:val="fr-CM" w:eastAsia="fr-FR"/>
        </w:rPr>
        <w:t xml:space="preserve"> et Groupe électrogène</w:t>
      </w:r>
      <w:r w:rsidR="00AA10C2" w:rsidRPr="00EF5358">
        <w:rPr>
          <w:rFonts w:ascii="Segaon Soft Medium" w:hAnsi="Segaon Soft Medium" w:cs="Consolas"/>
          <w:color w:val="000000"/>
        </w:rPr>
        <w:t>.</w:t>
      </w:r>
      <w:r w:rsidR="004E4AA5">
        <w:rPr>
          <w:rFonts w:ascii="Segaon Soft Medium" w:hAnsi="Segaon Soft Medium" w:cs="Consolas"/>
          <w:color w:val="000000"/>
        </w:rPr>
        <w:t xml:space="preserve"> </w:t>
      </w:r>
    </w:p>
    <w:p w14:paraId="675525AE" w14:textId="77777777" w:rsidR="00C155D4" w:rsidRDefault="00C155D4" w:rsidP="00C155D4">
      <w:pPr>
        <w:spacing w:after="0" w:line="240" w:lineRule="auto"/>
        <w:jc w:val="both"/>
        <w:rPr>
          <w:rFonts w:ascii="Segaon Soft Medium" w:hAnsi="Segaon Soft Medium" w:cs="Consolas"/>
          <w:color w:val="000000"/>
        </w:rPr>
      </w:pPr>
    </w:p>
    <w:p w14:paraId="48937414" w14:textId="77777777" w:rsidR="00C7206F" w:rsidRPr="00C7206F" w:rsidRDefault="00C155D4" w:rsidP="00BC7C2A">
      <w:pPr>
        <w:pStyle w:val="Paragraphedeliste"/>
        <w:numPr>
          <w:ilvl w:val="0"/>
          <w:numId w:val="69"/>
        </w:numPr>
        <w:spacing w:after="0" w:line="240" w:lineRule="auto"/>
        <w:jc w:val="both"/>
        <w:rPr>
          <w:rFonts w:ascii="Segaon Soft Medium" w:hAnsi="Segaon Soft Medium" w:cs="Consolas"/>
          <w:color w:val="000000"/>
        </w:rPr>
      </w:pPr>
      <w:r w:rsidRPr="00C155D4">
        <w:rPr>
          <w:rFonts w:ascii="Segaon Soft Medium" w:hAnsi="Segaon Soft Medium" w:cs="Consolas"/>
          <w:b/>
          <w:color w:val="000000"/>
        </w:rPr>
        <w:t>FINANCEMENT ET COUT PRÉVISIONNEL</w:t>
      </w:r>
    </w:p>
    <w:p w14:paraId="5BD9045F" w14:textId="77777777" w:rsidR="00C155D4" w:rsidRPr="00EF5358" w:rsidRDefault="00C155D4" w:rsidP="00C155D4">
      <w:pPr>
        <w:spacing w:after="0" w:line="240" w:lineRule="auto"/>
        <w:jc w:val="both"/>
        <w:rPr>
          <w:rFonts w:ascii="Segaon Soft Medium" w:hAnsi="Segaon Soft Medium" w:cs="Consolas"/>
          <w:color w:val="000000"/>
        </w:rPr>
      </w:pPr>
      <w:r w:rsidRPr="00EF5358">
        <w:rPr>
          <w:rFonts w:ascii="Segaon Soft Medium" w:hAnsi="Segaon Soft Medium" w:cs="Consolas"/>
          <w:color w:val="000000"/>
        </w:rPr>
        <w:t>L</w:t>
      </w:r>
      <w:r>
        <w:rPr>
          <w:rFonts w:ascii="Segaon Soft Medium" w:hAnsi="Segaon Soft Medium" w:cs="Consolas"/>
          <w:color w:val="000000"/>
        </w:rPr>
        <w:t>es travaux objet du présent Appel d’Offres sont</w:t>
      </w:r>
      <w:r w:rsidRPr="00EF5358">
        <w:rPr>
          <w:rFonts w:ascii="Segaon Soft Medium" w:hAnsi="Segaon Soft Medium" w:cs="Consolas"/>
          <w:color w:val="000000"/>
        </w:rPr>
        <w:t xml:space="preserve"> financées par le budget du Port Autonome de Douala, exercices 202</w:t>
      </w:r>
      <w:r>
        <w:rPr>
          <w:rFonts w:ascii="Segaon Soft Medium" w:hAnsi="Segaon Soft Medium" w:cs="Consolas"/>
          <w:color w:val="000000"/>
        </w:rPr>
        <w:t>5</w:t>
      </w:r>
      <w:r w:rsidRPr="00EF5358">
        <w:rPr>
          <w:rFonts w:ascii="Segaon Soft Medium" w:hAnsi="Segaon Soft Medium" w:cs="Consolas"/>
          <w:color w:val="000000"/>
        </w:rPr>
        <w:t>, tâche</w:t>
      </w:r>
      <w:r>
        <w:rPr>
          <w:rFonts w:ascii="Segaon Soft Medium" w:hAnsi="Segaon Soft Medium" w:cs="Consolas"/>
          <w:color w:val="000000"/>
        </w:rPr>
        <w:t xml:space="preserve"> </w:t>
      </w:r>
      <w:r w:rsidRPr="0063673E">
        <w:rPr>
          <w:rFonts w:ascii="Segaon Soft Medium" w:hAnsi="Segaon Soft Medium" w:cs="Consolas"/>
          <w:b/>
        </w:rPr>
        <w:t>6582000</w:t>
      </w:r>
      <w:r w:rsidRPr="00EF5358">
        <w:rPr>
          <w:rFonts w:ascii="Segaon Soft Medium" w:hAnsi="Segaon Soft Medium" w:cs="Consolas"/>
          <w:b/>
          <w:bCs/>
          <w:color w:val="000000"/>
        </w:rPr>
        <w:t>.</w:t>
      </w:r>
    </w:p>
    <w:p w14:paraId="2F8999F0" w14:textId="77777777" w:rsidR="00C155D4" w:rsidRDefault="00C155D4" w:rsidP="00C155D4">
      <w:pPr>
        <w:spacing w:line="240" w:lineRule="auto"/>
        <w:jc w:val="both"/>
        <w:rPr>
          <w:rFonts w:ascii="Segaon Soft Medium" w:hAnsi="Segaon Soft Medium" w:cs="Consolas"/>
          <w:color w:val="000000"/>
        </w:rPr>
      </w:pPr>
      <w:r w:rsidRPr="00EF5358">
        <w:rPr>
          <w:rFonts w:ascii="Segaon Soft Medium" w:hAnsi="Segaon Soft Medium" w:cs="Consolas"/>
          <w:color w:val="000000"/>
        </w:rPr>
        <w:t xml:space="preserve">Le budget prévisionnel du projet est de </w:t>
      </w:r>
      <w:r>
        <w:rPr>
          <w:rFonts w:ascii="Segaon Soft Medium" w:hAnsi="Segaon Soft Medium" w:cs="Consolas"/>
          <w:color w:val="000000"/>
        </w:rPr>
        <w:t>cent vingt-deux million cent mille</w:t>
      </w:r>
      <w:r w:rsidRPr="00EF5358">
        <w:rPr>
          <w:rFonts w:ascii="Segaon Soft Medium" w:hAnsi="Segaon Soft Medium" w:cs="Consolas"/>
          <w:color w:val="000000"/>
        </w:rPr>
        <w:t xml:space="preserve"> (</w:t>
      </w:r>
      <w:r>
        <w:rPr>
          <w:rFonts w:ascii="Segaon Soft Medium" w:hAnsi="Segaon Soft Medium" w:cs="Consolas"/>
          <w:b/>
          <w:bCs/>
          <w:color w:val="000000"/>
        </w:rPr>
        <w:t>122 100 0</w:t>
      </w:r>
      <w:r w:rsidRPr="00EF5358">
        <w:rPr>
          <w:rFonts w:ascii="Segaon Soft Medium" w:hAnsi="Segaon Soft Medium" w:cs="Consolas"/>
          <w:b/>
          <w:bCs/>
          <w:color w:val="000000"/>
        </w:rPr>
        <w:t>00</w:t>
      </w:r>
      <w:r w:rsidRPr="00EF5358">
        <w:rPr>
          <w:rFonts w:ascii="Segaon Soft Medium" w:hAnsi="Segaon Soft Medium" w:cs="Consolas"/>
          <w:bCs/>
          <w:color w:val="000000"/>
        </w:rPr>
        <w:t>)</w:t>
      </w:r>
      <w:r w:rsidRPr="00EF5358">
        <w:rPr>
          <w:rFonts w:ascii="Segaon Soft Medium" w:hAnsi="Segaon Soft Medium" w:cs="Consolas"/>
          <w:b/>
          <w:bCs/>
          <w:color w:val="000000"/>
        </w:rPr>
        <w:t xml:space="preserve"> F CFA TTC</w:t>
      </w:r>
      <w:r>
        <w:rPr>
          <w:rFonts w:ascii="Segaon Soft Medium" w:hAnsi="Segaon Soft Medium" w:cs="Consolas"/>
          <w:color w:val="000000"/>
        </w:rPr>
        <w:t>.</w:t>
      </w:r>
    </w:p>
    <w:p w14:paraId="4CE35578" w14:textId="77777777" w:rsidR="00C155D4" w:rsidRPr="00C155D4" w:rsidRDefault="00C155D4" w:rsidP="00BC7C2A">
      <w:pPr>
        <w:pStyle w:val="Paragraphedeliste"/>
        <w:numPr>
          <w:ilvl w:val="0"/>
          <w:numId w:val="69"/>
        </w:numPr>
        <w:spacing w:line="240" w:lineRule="auto"/>
        <w:jc w:val="both"/>
        <w:rPr>
          <w:rFonts w:ascii="Segaon Soft Medium" w:hAnsi="Segaon Soft Medium" w:cs="Consolas"/>
          <w:color w:val="000000"/>
        </w:rPr>
      </w:pPr>
      <w:r>
        <w:rPr>
          <w:rFonts w:ascii="Segaon Soft Medium" w:hAnsi="Segaon Soft Medium" w:cs="Consolas"/>
          <w:b/>
          <w:color w:val="000000"/>
        </w:rPr>
        <w:t>CONSULTATION DU DOSSIER D’APPEL D’OFFRES</w:t>
      </w:r>
    </w:p>
    <w:p w14:paraId="4852A8CC" w14:textId="77777777" w:rsidR="00C155D4" w:rsidRDefault="00C155D4" w:rsidP="00C155D4">
      <w:pPr>
        <w:pStyle w:val="Paragraphedeliste"/>
        <w:spacing w:line="240" w:lineRule="auto"/>
        <w:ind w:left="0"/>
        <w:jc w:val="both"/>
        <w:rPr>
          <w:rFonts w:ascii="Segaon Soft Medium" w:hAnsi="Segaon Soft Medium" w:cs="Arial"/>
        </w:rPr>
      </w:pPr>
      <w:r w:rsidRPr="002A7D41">
        <w:rPr>
          <w:rFonts w:ascii="Segaon Soft Medium" w:hAnsi="Segaon Soft Medium" w:cs="Arial"/>
        </w:rPr>
        <w:t xml:space="preserve">Le Dossier d’Appel d’Offres peut être consulté aux heures ouvrables, </w:t>
      </w:r>
      <w:r w:rsidRPr="002A7D41">
        <w:rPr>
          <w:rFonts w:ascii="Segaon Soft Medium" w:hAnsi="Segaon Soft Medium" w:cs="Arial"/>
          <w:bCs/>
        </w:rPr>
        <w:t>à la Direction des Affaires Générales/Division des Marchés Publics</w:t>
      </w:r>
      <w:r>
        <w:rPr>
          <w:rFonts w:ascii="Segaon Soft Medium" w:hAnsi="Segaon Soft Medium" w:cs="Arial"/>
          <w:bCs/>
        </w:rPr>
        <w:t xml:space="preserve"> du</w:t>
      </w:r>
      <w:r w:rsidRPr="002A7D41">
        <w:rPr>
          <w:rFonts w:ascii="Segaon Soft Medium" w:hAnsi="Segaon Soft Medium" w:cs="Arial"/>
          <w:bCs/>
        </w:rPr>
        <w:t xml:space="preserve"> PAD situé</w:t>
      </w:r>
      <w:r>
        <w:rPr>
          <w:rFonts w:ascii="Segaon Soft Medium" w:hAnsi="Segaon Soft Medium" w:cs="Arial"/>
          <w:bCs/>
        </w:rPr>
        <w:t>e</w:t>
      </w:r>
      <w:r w:rsidRPr="002A7D41">
        <w:rPr>
          <w:rFonts w:ascii="Segaon Soft Medium" w:hAnsi="Segaon Soft Medium" w:cs="Arial"/>
          <w:bCs/>
        </w:rPr>
        <w:t xml:space="preserve"> dans l’enceinte de la Direction des Aménagements Portuaires,</w:t>
      </w:r>
      <w:r w:rsidRPr="002A7D41">
        <w:rPr>
          <w:rFonts w:ascii="Segaon Soft Medium" w:hAnsi="Segaon Soft Medium" w:cs="Arial"/>
        </w:rPr>
        <w:t xml:space="preserve"> BP 4020 Douala,</w:t>
      </w:r>
      <w:r w:rsidRPr="002A7D41">
        <w:rPr>
          <w:rFonts w:ascii="Segaon Soft Medium" w:hAnsi="Segaon Soft Medium" w:cs="Arial"/>
          <w:bCs/>
        </w:rPr>
        <w:t xml:space="preserve"> Tél. 233.42.01.33 / 233.43.55.00 – Fax 233.42.67.97,</w:t>
      </w:r>
      <w:r w:rsidRPr="002A7D41">
        <w:rPr>
          <w:rFonts w:ascii="Segaon Soft Medium" w:hAnsi="Segaon Soft Medium" w:cs="Arial"/>
        </w:rPr>
        <w:t xml:space="preserve"> dès publication du présent avis</w:t>
      </w:r>
      <w:r>
        <w:rPr>
          <w:rFonts w:ascii="Segaon Soft Medium" w:hAnsi="Segaon Soft Medium" w:cs="Arial"/>
        </w:rPr>
        <w:t>.</w:t>
      </w:r>
    </w:p>
    <w:p w14:paraId="26226989" w14:textId="77777777" w:rsidR="00C155D4" w:rsidRDefault="00C155D4" w:rsidP="00C155D4">
      <w:pPr>
        <w:pStyle w:val="Paragraphedeliste"/>
        <w:spacing w:line="240" w:lineRule="auto"/>
        <w:ind w:left="0"/>
        <w:jc w:val="both"/>
        <w:rPr>
          <w:rFonts w:ascii="Segaon Soft Medium" w:hAnsi="Segaon Soft Medium" w:cs="Arial"/>
        </w:rPr>
      </w:pPr>
    </w:p>
    <w:p w14:paraId="113774EE" w14:textId="77777777" w:rsidR="00C155D4" w:rsidRPr="00C155D4" w:rsidRDefault="00C155D4" w:rsidP="00BC7C2A">
      <w:pPr>
        <w:pStyle w:val="Paragraphedeliste"/>
        <w:numPr>
          <w:ilvl w:val="0"/>
          <w:numId w:val="69"/>
        </w:numPr>
        <w:spacing w:after="0" w:line="240" w:lineRule="auto"/>
        <w:ind w:right="283"/>
        <w:jc w:val="both"/>
        <w:rPr>
          <w:rFonts w:ascii="Segaon Soft Medium" w:hAnsi="Segaon Soft Medium" w:cs="Arial"/>
          <w:b/>
        </w:rPr>
      </w:pPr>
      <w:r w:rsidRPr="00C155D4">
        <w:rPr>
          <w:rFonts w:ascii="Segaon Soft Medium" w:hAnsi="Segaon Soft Medium" w:cs="Consolas"/>
          <w:b/>
        </w:rPr>
        <w:t xml:space="preserve">DEMANDE D’ÉCLAIRCISSEMENT </w:t>
      </w:r>
    </w:p>
    <w:p w14:paraId="178D7EDE" w14:textId="77777777" w:rsidR="00C155D4" w:rsidRPr="002A7D41" w:rsidRDefault="00C155D4" w:rsidP="00B06D57">
      <w:pPr>
        <w:widowControl w:val="0"/>
        <w:tabs>
          <w:tab w:val="left" w:pos="1100"/>
          <w:tab w:val="left" w:pos="2100"/>
          <w:tab w:val="left" w:pos="3520"/>
          <w:tab w:val="left" w:pos="4900"/>
        </w:tabs>
        <w:autoSpaceDE w:val="0"/>
        <w:autoSpaceDN w:val="0"/>
        <w:adjustRightInd w:val="0"/>
        <w:spacing w:after="0"/>
        <w:ind w:right="90"/>
        <w:jc w:val="both"/>
        <w:rPr>
          <w:rFonts w:ascii="Segaon Soft Medium" w:hAnsi="Segaon Soft Medium" w:cs="Consolas"/>
        </w:rPr>
      </w:pPr>
      <w:r w:rsidRPr="002A7D41">
        <w:rPr>
          <w:rFonts w:ascii="Segaon Soft Medium" w:hAnsi="Segaon Soft Medium" w:cs="Consolas"/>
        </w:rPr>
        <w:t>Les soumissionnaires ayant consulté le dossier d’appel d’offres peuvent demander les éclaircissements sur certains points du DAO.</w:t>
      </w:r>
    </w:p>
    <w:p w14:paraId="2A48CB2A" w14:textId="77777777" w:rsidR="00C155D4" w:rsidRDefault="00C155D4" w:rsidP="00B06D57">
      <w:pPr>
        <w:pStyle w:val="Paragraphedeliste"/>
        <w:spacing w:after="0" w:line="240" w:lineRule="auto"/>
        <w:ind w:left="0"/>
        <w:jc w:val="both"/>
        <w:rPr>
          <w:rFonts w:ascii="Segaon Soft Medium" w:hAnsi="Segaon Soft Medium" w:cs="Arial"/>
        </w:rPr>
      </w:pPr>
      <w:r w:rsidRPr="002A7D41">
        <w:rPr>
          <w:rFonts w:ascii="Segaon Soft Medium" w:hAnsi="Segaon Soft Medium" w:cs="Consolas"/>
        </w:rPr>
        <w:t>Toutes demandes d’éclaircissement ou de report de la date de remise des offres par les soumissionnaires doivent être transmises au Maitre d’Ouvrage dans un délai de quatorze (14) jours avant la date de dépôt des offres.</w:t>
      </w:r>
    </w:p>
    <w:p w14:paraId="45A6CCCB" w14:textId="77777777" w:rsidR="00B06D57" w:rsidRDefault="00B06D57" w:rsidP="00B06D57">
      <w:pPr>
        <w:spacing w:after="0" w:line="240" w:lineRule="auto"/>
        <w:ind w:right="283"/>
        <w:jc w:val="both"/>
        <w:rPr>
          <w:rFonts w:ascii="Segaon Soft Medium" w:eastAsia="Calibri" w:hAnsi="Segaon Soft Medium" w:cs="Consolas"/>
          <w:color w:val="000000"/>
        </w:rPr>
      </w:pPr>
    </w:p>
    <w:p w14:paraId="2B0B6CFA" w14:textId="77777777" w:rsidR="00B06D57" w:rsidRDefault="00B06D57" w:rsidP="00BC7C2A">
      <w:pPr>
        <w:pStyle w:val="Paragraphedeliste"/>
        <w:numPr>
          <w:ilvl w:val="0"/>
          <w:numId w:val="69"/>
        </w:numPr>
        <w:spacing w:after="0" w:line="240" w:lineRule="auto"/>
        <w:ind w:right="283"/>
        <w:jc w:val="both"/>
        <w:rPr>
          <w:rFonts w:ascii="Segaon Soft Medium" w:hAnsi="Segaon Soft Medium" w:cs="Arial"/>
          <w:b/>
        </w:rPr>
      </w:pPr>
      <w:r w:rsidRPr="00B06D57">
        <w:rPr>
          <w:rFonts w:ascii="Segaon Soft Medium" w:hAnsi="Segaon Soft Medium" w:cs="Arial"/>
          <w:b/>
        </w:rPr>
        <w:t>PRÉSENTATION ET CO</w:t>
      </w:r>
      <w:r>
        <w:rPr>
          <w:rFonts w:ascii="Segaon Soft Medium" w:hAnsi="Segaon Soft Medium" w:cs="Arial"/>
          <w:b/>
        </w:rPr>
        <w:t>NSTITUTION DES OFFRES </w:t>
      </w:r>
    </w:p>
    <w:p w14:paraId="70607581" w14:textId="77777777" w:rsidR="009204FB" w:rsidRPr="00B06D57" w:rsidRDefault="009204FB" w:rsidP="009204FB">
      <w:pPr>
        <w:pStyle w:val="Paragraphedeliste"/>
        <w:spacing w:after="0" w:line="240" w:lineRule="auto"/>
        <w:ind w:right="283"/>
        <w:jc w:val="both"/>
        <w:rPr>
          <w:rFonts w:ascii="Segaon Soft Medium" w:hAnsi="Segaon Soft Medium" w:cs="Arial"/>
          <w:b/>
        </w:rPr>
      </w:pPr>
    </w:p>
    <w:p w14:paraId="3F88C907" w14:textId="77777777" w:rsidR="00B06D57" w:rsidRDefault="00B06D57" w:rsidP="00B06D57">
      <w:pPr>
        <w:spacing w:after="0"/>
        <w:jc w:val="both"/>
        <w:rPr>
          <w:rFonts w:ascii="Segaon Soft Medium" w:hAnsi="Segaon Soft Medium" w:cs="Arial"/>
        </w:rPr>
      </w:pPr>
      <w:r w:rsidRPr="002A7D41">
        <w:rPr>
          <w:rFonts w:ascii="Segaon Soft Medium" w:hAnsi="Segaon Soft Medium" w:cs="Arial"/>
        </w:rPr>
        <w:t xml:space="preserve">Le candidat est tenu de présenter une offre conforme aux prescriptions du Dossier d’Appel d’Offres. </w:t>
      </w:r>
    </w:p>
    <w:p w14:paraId="7D94F26C" w14:textId="77777777" w:rsidR="00B06D57" w:rsidRPr="002A7D41" w:rsidRDefault="00B06D57" w:rsidP="00B06D57">
      <w:pPr>
        <w:spacing w:after="0"/>
        <w:jc w:val="both"/>
        <w:rPr>
          <w:rFonts w:ascii="Segaon Soft Medium" w:hAnsi="Segaon Soft Medium" w:cs="Arial"/>
        </w:rPr>
      </w:pPr>
      <w:r w:rsidRPr="002A7D41">
        <w:rPr>
          <w:rFonts w:ascii="Segaon Soft Medium" w:hAnsi="Segaon Soft Medium" w:cs="Arial"/>
        </w:rPr>
        <w:t>Les offres des soumissionnaires comprendront respectivement :</w:t>
      </w:r>
    </w:p>
    <w:p w14:paraId="5625141E" w14:textId="40B57CD9" w:rsidR="00B06D57" w:rsidRPr="002A7D41" w:rsidRDefault="004D0197" w:rsidP="004D0197">
      <w:pPr>
        <w:numPr>
          <w:ilvl w:val="0"/>
          <w:numId w:val="67"/>
        </w:numPr>
        <w:spacing w:after="0" w:line="240" w:lineRule="auto"/>
        <w:ind w:left="641" w:hanging="357"/>
        <w:jc w:val="both"/>
        <w:rPr>
          <w:rFonts w:ascii="Segaon Soft Medium" w:hAnsi="Segaon Soft Medium" w:cs="Arial"/>
        </w:rPr>
      </w:pPr>
      <w:r>
        <w:rPr>
          <w:rFonts w:ascii="Segaon Soft Medium" w:hAnsi="Segaon Soft Medium" w:cs="Arial"/>
        </w:rPr>
        <w:t>l’offre</w:t>
      </w:r>
      <w:r w:rsidR="003C6483" w:rsidRPr="002A7D41">
        <w:rPr>
          <w:rFonts w:ascii="Segaon Soft Medium" w:hAnsi="Segaon Soft Medium" w:cs="Arial"/>
        </w:rPr>
        <w:t xml:space="preserve"> administrati</w:t>
      </w:r>
      <w:r>
        <w:rPr>
          <w:rFonts w:ascii="Segaon Soft Medium" w:hAnsi="Segaon Soft Medium" w:cs="Arial"/>
        </w:rPr>
        <w:t>ve</w:t>
      </w:r>
      <w:r w:rsidR="003C6483" w:rsidRPr="002A7D41">
        <w:rPr>
          <w:rFonts w:ascii="Segaon Soft Medium" w:hAnsi="Segaon Soft Medium" w:cs="Arial"/>
        </w:rPr>
        <w:t> ;</w:t>
      </w:r>
    </w:p>
    <w:p w14:paraId="6781988A" w14:textId="1A4F28E7" w:rsidR="00B06D57" w:rsidRPr="002A7D41" w:rsidRDefault="003C6483" w:rsidP="004D0197">
      <w:pPr>
        <w:numPr>
          <w:ilvl w:val="0"/>
          <w:numId w:val="67"/>
        </w:numPr>
        <w:spacing w:after="0" w:line="240" w:lineRule="auto"/>
        <w:ind w:left="641" w:hanging="357"/>
        <w:jc w:val="both"/>
        <w:rPr>
          <w:rFonts w:ascii="Segaon Soft Medium" w:hAnsi="Segaon Soft Medium" w:cs="Arial"/>
        </w:rPr>
      </w:pPr>
      <w:r>
        <w:rPr>
          <w:rFonts w:ascii="Segaon Soft Medium" w:hAnsi="Segaon Soft Medium" w:cs="Arial"/>
        </w:rPr>
        <w:t>l’offre</w:t>
      </w:r>
      <w:r w:rsidRPr="002A7D41">
        <w:rPr>
          <w:rFonts w:ascii="Segaon Soft Medium" w:hAnsi="Segaon Soft Medium" w:cs="Arial"/>
        </w:rPr>
        <w:t xml:space="preserve"> technique ;</w:t>
      </w:r>
    </w:p>
    <w:p w14:paraId="71C5D792" w14:textId="472C25E9" w:rsidR="00B06D57" w:rsidRPr="002A7D41" w:rsidRDefault="003C6483" w:rsidP="004D0197">
      <w:pPr>
        <w:numPr>
          <w:ilvl w:val="0"/>
          <w:numId w:val="67"/>
        </w:numPr>
        <w:spacing w:after="0" w:line="240" w:lineRule="auto"/>
        <w:ind w:left="641" w:hanging="357"/>
        <w:jc w:val="both"/>
        <w:rPr>
          <w:rFonts w:ascii="Segaon Soft Medium" w:hAnsi="Segaon Soft Medium" w:cs="Arial"/>
        </w:rPr>
      </w:pPr>
      <w:r>
        <w:rPr>
          <w:rFonts w:ascii="Segaon Soft Medium" w:hAnsi="Segaon Soft Medium" w:cs="Arial"/>
        </w:rPr>
        <w:t>l’offre</w:t>
      </w:r>
      <w:r w:rsidRPr="002A7D41">
        <w:rPr>
          <w:rFonts w:ascii="Segaon Soft Medium" w:hAnsi="Segaon Soft Medium" w:cs="Arial"/>
        </w:rPr>
        <w:t xml:space="preserve"> financière.</w:t>
      </w:r>
    </w:p>
    <w:p w14:paraId="4DEBFC64" w14:textId="066091EB" w:rsidR="00B06D57" w:rsidRPr="002A7D41" w:rsidRDefault="003C6483" w:rsidP="00B06D57">
      <w:pPr>
        <w:spacing w:after="0" w:line="20" w:lineRule="atLeast"/>
        <w:ind w:right="-110"/>
        <w:rPr>
          <w:rFonts w:ascii="Segaon Soft Medium" w:hAnsi="Segaon Soft Medium" w:cs="Arial"/>
        </w:rPr>
      </w:pPr>
      <w:r>
        <w:rPr>
          <w:rFonts w:ascii="Segaon Soft Medium" w:hAnsi="Segaon Soft Medium" w:cs="Arial"/>
        </w:rPr>
        <w:t>Chaque offre</w:t>
      </w:r>
      <w:r w:rsidRPr="002A7D41">
        <w:rPr>
          <w:rFonts w:ascii="Segaon Soft Medium" w:hAnsi="Segaon Soft Medium" w:cs="Arial"/>
        </w:rPr>
        <w:t xml:space="preserve"> produite</w:t>
      </w:r>
      <w:r w:rsidR="00B06D57" w:rsidRPr="002A7D41">
        <w:rPr>
          <w:rFonts w:ascii="Segaon Soft Medium" w:hAnsi="Segaon Soft Medium" w:cs="Arial"/>
        </w:rPr>
        <w:t xml:space="preserve"> en sept (07) exemplaires dont un (01) original et six (06) copies) ser</w:t>
      </w:r>
      <w:r>
        <w:rPr>
          <w:rFonts w:ascii="Segaon Soft Medium" w:hAnsi="Segaon Soft Medium" w:cs="Arial"/>
        </w:rPr>
        <w:t>a</w:t>
      </w:r>
      <w:r w:rsidR="00B06D57" w:rsidRPr="002A7D41">
        <w:rPr>
          <w:rFonts w:ascii="Segaon Soft Medium" w:hAnsi="Segaon Soft Medium" w:cs="Arial"/>
        </w:rPr>
        <w:t xml:space="preserve"> placé</w:t>
      </w:r>
      <w:r>
        <w:rPr>
          <w:rFonts w:ascii="Segaon Soft Medium" w:hAnsi="Segaon Soft Medium" w:cs="Arial"/>
        </w:rPr>
        <w:t>e</w:t>
      </w:r>
      <w:r w:rsidR="00B06D57" w:rsidRPr="002A7D41">
        <w:rPr>
          <w:rFonts w:ascii="Segaon Soft Medium" w:hAnsi="Segaon Soft Medium" w:cs="Arial"/>
        </w:rPr>
        <w:t xml:space="preserve"> dans des enveloppes </w:t>
      </w:r>
      <w:r w:rsidRPr="002A7D41">
        <w:rPr>
          <w:rFonts w:ascii="Segaon Soft Medium" w:hAnsi="Segaon Soft Medium" w:cs="Arial"/>
        </w:rPr>
        <w:t>distinctes,</w:t>
      </w:r>
      <w:r>
        <w:rPr>
          <w:rFonts w:ascii="Segaon Soft Medium" w:hAnsi="Segaon Soft Medium" w:cs="Arial"/>
        </w:rPr>
        <w:t xml:space="preserve"> </w:t>
      </w:r>
      <w:r w:rsidR="00B06D57" w:rsidRPr="002A7D41">
        <w:rPr>
          <w:rFonts w:ascii="Segaon Soft Medium" w:hAnsi="Segaon Soft Medium" w:cs="Arial"/>
        </w:rPr>
        <w:t>fermées et scellées portant respectivement les mentions ci-après :</w:t>
      </w:r>
    </w:p>
    <w:p w14:paraId="713E6802" w14:textId="27D60EF4" w:rsidR="00B06D57" w:rsidRPr="002A7D41" w:rsidRDefault="00B06D57" w:rsidP="00B06D57">
      <w:pPr>
        <w:spacing w:after="0" w:line="20" w:lineRule="atLeast"/>
        <w:ind w:left="1418" w:right="-108"/>
        <w:rPr>
          <w:rFonts w:ascii="Segaon Soft Medium" w:hAnsi="Segaon Soft Medium" w:cs="Arial"/>
        </w:rPr>
      </w:pPr>
      <w:r w:rsidRPr="002A7D41">
        <w:rPr>
          <w:rFonts w:ascii="Segaon Soft Medium" w:hAnsi="Segaon Soft Medium" w:cs="Arial"/>
          <w:b/>
        </w:rPr>
        <w:t> ENVELOPPE « A »</w:t>
      </w:r>
      <w:r w:rsidRPr="002A7D41">
        <w:rPr>
          <w:rFonts w:ascii="Segaon Soft Medium" w:hAnsi="Segaon Soft Medium" w:cs="Arial"/>
        </w:rPr>
        <w:t xml:space="preserve"> : </w:t>
      </w:r>
      <w:r w:rsidR="004D0197">
        <w:rPr>
          <w:rFonts w:ascii="Segaon Soft Medium" w:hAnsi="Segaon Soft Medium" w:cs="Arial"/>
          <w:b/>
        </w:rPr>
        <w:t>OFFRE</w:t>
      </w:r>
      <w:r w:rsidRPr="002A7D41">
        <w:rPr>
          <w:rFonts w:ascii="Segaon Soft Medium" w:hAnsi="Segaon Soft Medium" w:cs="Arial"/>
          <w:b/>
        </w:rPr>
        <w:t xml:space="preserve"> ADMINISTRATIF</w:t>
      </w:r>
      <w:r w:rsidRPr="002A7D41">
        <w:rPr>
          <w:rFonts w:ascii="Segaon Soft Medium" w:hAnsi="Segaon Soft Medium" w:cs="Arial"/>
        </w:rPr>
        <w:t xml:space="preserve"> </w:t>
      </w:r>
    </w:p>
    <w:p w14:paraId="02291336" w14:textId="77777777" w:rsidR="00B06D57" w:rsidRPr="002A7D41" w:rsidRDefault="00B06D57" w:rsidP="00B06D57">
      <w:pPr>
        <w:spacing w:after="0" w:line="20" w:lineRule="atLeast"/>
        <w:ind w:left="1418" w:right="-108"/>
        <w:rPr>
          <w:rFonts w:ascii="Segaon Soft Medium" w:hAnsi="Segaon Soft Medium" w:cs="Arial"/>
        </w:rPr>
      </w:pPr>
      <w:r w:rsidRPr="002A7D41">
        <w:rPr>
          <w:rFonts w:ascii="Segaon Soft Medium" w:hAnsi="Segaon Soft Medium" w:cs="Arial"/>
        </w:rPr>
        <w:t xml:space="preserve"> </w:t>
      </w:r>
      <w:r w:rsidRPr="002A7D41">
        <w:rPr>
          <w:rFonts w:ascii="Segaon Soft Medium" w:hAnsi="Segaon Soft Medium" w:cs="Arial"/>
          <w:b/>
        </w:rPr>
        <w:t xml:space="preserve">ENVELOPPE « B » </w:t>
      </w:r>
      <w:r w:rsidRPr="002A7D41">
        <w:rPr>
          <w:rFonts w:ascii="Segaon Soft Medium" w:hAnsi="Segaon Soft Medium" w:cs="Arial"/>
        </w:rPr>
        <w:t xml:space="preserve">: </w:t>
      </w:r>
      <w:r w:rsidRPr="002A7D41">
        <w:rPr>
          <w:rFonts w:ascii="Segaon Soft Medium" w:hAnsi="Segaon Soft Medium" w:cs="Arial"/>
          <w:b/>
        </w:rPr>
        <w:t>OFFRE TECHNIQUE</w:t>
      </w:r>
    </w:p>
    <w:p w14:paraId="7CD2A31B" w14:textId="77777777" w:rsidR="00B06D57" w:rsidRDefault="00B06D57" w:rsidP="00B06D57">
      <w:pPr>
        <w:spacing w:after="0" w:line="20" w:lineRule="atLeast"/>
        <w:ind w:left="1418" w:right="-108"/>
        <w:rPr>
          <w:rFonts w:ascii="Segaon Soft Medium" w:hAnsi="Segaon Soft Medium" w:cs="Arial"/>
          <w:b/>
        </w:rPr>
      </w:pPr>
      <w:r w:rsidRPr="002A7D41">
        <w:rPr>
          <w:rFonts w:ascii="Segaon Soft Medium" w:hAnsi="Segaon Soft Medium" w:cs="Arial"/>
        </w:rPr>
        <w:t xml:space="preserve"> </w:t>
      </w:r>
      <w:r w:rsidRPr="002A7D41">
        <w:rPr>
          <w:rFonts w:ascii="Segaon Soft Medium" w:hAnsi="Segaon Soft Medium" w:cs="Arial"/>
          <w:b/>
        </w:rPr>
        <w:t>ENVELOPPE « C »</w:t>
      </w:r>
      <w:r w:rsidRPr="002A7D41">
        <w:rPr>
          <w:rFonts w:ascii="Segaon Soft Medium" w:hAnsi="Segaon Soft Medium" w:cs="Arial"/>
        </w:rPr>
        <w:t xml:space="preserve"> : </w:t>
      </w:r>
      <w:r w:rsidRPr="002A7D41">
        <w:rPr>
          <w:rFonts w:ascii="Segaon Soft Medium" w:hAnsi="Segaon Soft Medium" w:cs="Arial"/>
          <w:b/>
        </w:rPr>
        <w:t>OFFRE FINANCIÈRE</w:t>
      </w:r>
    </w:p>
    <w:p w14:paraId="37C82E42" w14:textId="77777777" w:rsidR="00B06D57" w:rsidRPr="00B06D57" w:rsidRDefault="00B06D57" w:rsidP="00B06D57">
      <w:pPr>
        <w:spacing w:after="0" w:line="20" w:lineRule="atLeast"/>
        <w:ind w:left="1418" w:right="-108"/>
        <w:rPr>
          <w:rFonts w:ascii="Segaon Soft Medium" w:hAnsi="Segaon Soft Medium" w:cs="Arial"/>
          <w:b/>
        </w:rPr>
      </w:pPr>
    </w:p>
    <w:p w14:paraId="15A376AA" w14:textId="77777777" w:rsidR="00B06D57" w:rsidRPr="00B06D57" w:rsidRDefault="00B06D57" w:rsidP="00B06D57">
      <w:pPr>
        <w:spacing w:after="0" w:line="240" w:lineRule="auto"/>
        <w:ind w:left="1260" w:right="-110"/>
        <w:jc w:val="both"/>
        <w:rPr>
          <w:rFonts w:ascii="Segaon Soft Medium" w:hAnsi="Segaon Soft Medium" w:cs="Arial"/>
        </w:rPr>
      </w:pPr>
      <w:r w:rsidRPr="002A7D41">
        <w:rPr>
          <w:rFonts w:ascii="Segaon Soft Medium" w:hAnsi="Segaon Soft Medium" w:cs="Arial"/>
        </w:rPr>
        <w:t xml:space="preserve">Chacune de ces enveloppes portera également la mention suivante : </w:t>
      </w:r>
    </w:p>
    <w:p w14:paraId="3B0C25AF" w14:textId="77777777" w:rsidR="00B06D57" w:rsidRDefault="00B06D57" w:rsidP="00B06D57">
      <w:pPr>
        <w:pStyle w:val="Paragraphedeliste"/>
        <w:tabs>
          <w:tab w:val="left" w:pos="1455"/>
        </w:tabs>
        <w:spacing w:after="0" w:line="240" w:lineRule="auto"/>
        <w:ind w:left="1260"/>
        <w:rPr>
          <w:rFonts w:ascii="Segaon Soft Medium" w:hAnsi="Segaon Soft Medium" w:cs="Consolas"/>
          <w:color w:val="000000"/>
        </w:rPr>
      </w:pPr>
    </w:p>
    <w:p w14:paraId="6B3FF334" w14:textId="77777777" w:rsidR="003C6483" w:rsidRPr="00EE4DDE" w:rsidRDefault="00B06D57" w:rsidP="003C6483">
      <w:pPr>
        <w:tabs>
          <w:tab w:val="left" w:pos="1455"/>
        </w:tabs>
        <w:spacing w:after="0" w:line="240" w:lineRule="auto"/>
        <w:jc w:val="center"/>
        <w:rPr>
          <w:rFonts w:ascii="Segaon Soft Medium" w:hAnsi="Segaon Soft Medium" w:cs="Consolas"/>
          <w:b/>
        </w:rPr>
      </w:pPr>
      <w:r w:rsidRPr="00B06D57">
        <w:rPr>
          <w:rFonts w:ascii="Segaon Soft Medium" w:hAnsi="Segaon Soft Medium" w:cs="Consolas"/>
          <w:color w:val="000000"/>
        </w:rPr>
        <w:t>« </w:t>
      </w:r>
      <w:r w:rsidR="003C6483" w:rsidRPr="00EE4DDE">
        <w:rPr>
          <w:rFonts w:ascii="Segaon Soft Medium" w:hAnsi="Segaon Soft Medium" w:cs="Consolas"/>
          <w:b/>
        </w:rPr>
        <w:t>APPEL D’OFFRES NATIONAL OUVERT</w:t>
      </w:r>
    </w:p>
    <w:p w14:paraId="76F797EF" w14:textId="2AC20B75" w:rsidR="009204FB" w:rsidRPr="009204FB" w:rsidRDefault="003C6483" w:rsidP="00EE4DDE">
      <w:pPr>
        <w:ind w:right="283"/>
        <w:jc w:val="center"/>
        <w:rPr>
          <w:rFonts w:ascii="Segaon Soft Medium" w:hAnsi="Segaon Soft Medium" w:cs="Arial"/>
          <w:b/>
          <w:bCs/>
          <w:i/>
          <w:iCs/>
        </w:rPr>
      </w:pPr>
      <w:r w:rsidRPr="00EE4DDE">
        <w:rPr>
          <w:rFonts w:ascii="Segaon Soft Medium" w:hAnsi="Segaon Soft Medium" w:cs="Consolas"/>
          <w:b/>
        </w:rPr>
        <w:t xml:space="preserve">N° _____/AONO/CIPM-ICAE/PAD/2025 DU ______________POUR LES </w:t>
      </w:r>
      <w:r w:rsidRPr="00EE4DDE">
        <w:rPr>
          <w:rFonts w:ascii="Segaon Soft Medium" w:hAnsi="Segaon Soft Medium" w:cs="Consolas"/>
          <w:b/>
          <w:lang w:val="fr-CM"/>
        </w:rPr>
        <w:t>TRAVAUX DE CONSTRUCTION D’UN HANGAR, FOURNITURE, INSTALLATION ET MISE EN SERVICE DE CHAMBRES FROIDES AU MARCHE SAKER A DEIDO</w:t>
      </w:r>
      <w:r w:rsidRPr="00AB5ABE">
        <w:rPr>
          <w:rFonts w:ascii="Segaon Soft Medium" w:hAnsi="Segaon Soft Medium" w:cs="Consolas"/>
          <w:b/>
          <w:sz w:val="28"/>
          <w:szCs w:val="28"/>
          <w:lang w:val="fr-CM"/>
        </w:rPr>
        <w:t>.</w:t>
      </w:r>
      <w:r w:rsidR="00B06D57" w:rsidRPr="002A7D41">
        <w:rPr>
          <w:rFonts w:ascii="Segaon Soft Medium" w:hAnsi="Segaon Soft Medium" w:cs="Arial"/>
          <w:b/>
          <w:bCs/>
          <w:i/>
          <w:iCs/>
        </w:rPr>
        <w:t>À n'ouvrir qu'en séance de dépouillement »</w:t>
      </w:r>
    </w:p>
    <w:p w14:paraId="138CAD87" w14:textId="77777777" w:rsidR="003930A7" w:rsidRPr="00EF5358" w:rsidRDefault="003930A7" w:rsidP="003930A7">
      <w:pPr>
        <w:spacing w:after="0" w:line="240" w:lineRule="auto"/>
        <w:jc w:val="both"/>
        <w:rPr>
          <w:rFonts w:ascii="Segaon Soft Medium" w:hAnsi="Segaon Soft Medium" w:cs="Consolas"/>
          <w:b/>
          <w:color w:val="000000"/>
        </w:rPr>
      </w:pPr>
      <w:r w:rsidRPr="00EF5358">
        <w:rPr>
          <w:rFonts w:ascii="Segaon Soft Medium" w:hAnsi="Segaon Soft Medium" w:cs="Consolas"/>
          <w:b/>
          <w:color w:val="000000"/>
        </w:rPr>
        <w:t xml:space="preserve">               ENVELOPPE « A » PIÈCES ADMINISTRATIVES</w:t>
      </w:r>
    </w:p>
    <w:p w14:paraId="16E9D7B5" w14:textId="5EB68803" w:rsidR="003930A7" w:rsidRDefault="003930A7" w:rsidP="003930A7">
      <w:pPr>
        <w:spacing w:after="0" w:line="240" w:lineRule="auto"/>
        <w:jc w:val="both"/>
        <w:rPr>
          <w:rFonts w:ascii="Segaon Soft Medium" w:hAnsi="Segaon Soft Medium" w:cs="Consolas"/>
          <w:color w:val="000000"/>
        </w:rPr>
      </w:pPr>
      <w:r w:rsidRPr="00EF5358">
        <w:rPr>
          <w:rFonts w:ascii="Segaon Soft Medium" w:hAnsi="Segaon Soft Medium" w:cs="Consolas"/>
          <w:color w:val="000000"/>
        </w:rPr>
        <w:t>L’</w:t>
      </w:r>
      <w:r w:rsidR="003C6483">
        <w:rPr>
          <w:rFonts w:ascii="Segaon Soft Medium" w:hAnsi="Segaon Soft Medium" w:cs="Consolas"/>
          <w:color w:val="000000"/>
        </w:rPr>
        <w:t>e</w:t>
      </w:r>
      <w:r w:rsidRPr="00EF5358">
        <w:rPr>
          <w:rFonts w:ascii="Segaon Soft Medium" w:hAnsi="Segaon Soft Medium" w:cs="Consolas"/>
          <w:color w:val="000000"/>
        </w:rPr>
        <w:t>nveloppe « A » contiendra les documents suivants numérotés et placés dans l’ordre indiqué ci-après :</w:t>
      </w:r>
    </w:p>
    <w:p w14:paraId="2404EF0E" w14:textId="77777777" w:rsidR="003930A7" w:rsidRDefault="003930A7" w:rsidP="003930A7">
      <w:pPr>
        <w:spacing w:after="0" w:line="240" w:lineRule="auto"/>
        <w:jc w:val="both"/>
        <w:rPr>
          <w:rFonts w:ascii="Segaon Soft Medium" w:hAnsi="Segaon Soft Medium" w:cs="Consolas"/>
          <w:color w:val="000000"/>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0"/>
        <w:gridCol w:w="4536"/>
        <w:gridCol w:w="2409"/>
        <w:gridCol w:w="2376"/>
      </w:tblGrid>
      <w:tr w:rsidR="003930A7" w:rsidRPr="002A7D41" w14:paraId="585EB598" w14:textId="77777777" w:rsidTr="00247D02">
        <w:trPr>
          <w:trHeight w:val="454"/>
        </w:trPr>
        <w:tc>
          <w:tcPr>
            <w:tcW w:w="880" w:type="dxa"/>
          </w:tcPr>
          <w:p w14:paraId="6C53BDAE" w14:textId="77777777" w:rsidR="003930A7" w:rsidRPr="002A7D41" w:rsidRDefault="003930A7" w:rsidP="00247D02">
            <w:pPr>
              <w:jc w:val="center"/>
              <w:rPr>
                <w:rFonts w:ascii="Segaon Soft Medium" w:hAnsi="Segaon Soft Medium" w:cs="Consolas"/>
                <w:b/>
                <w:sz w:val="20"/>
                <w:szCs w:val="20"/>
              </w:rPr>
            </w:pPr>
            <w:r w:rsidRPr="002A7D41">
              <w:rPr>
                <w:rFonts w:ascii="Segaon Soft Medium" w:hAnsi="Segaon Soft Medium" w:cs="Consolas"/>
                <w:b/>
                <w:sz w:val="20"/>
                <w:szCs w:val="20"/>
              </w:rPr>
              <w:t>N°</w:t>
            </w:r>
          </w:p>
        </w:tc>
        <w:tc>
          <w:tcPr>
            <w:tcW w:w="4536" w:type="dxa"/>
          </w:tcPr>
          <w:p w14:paraId="63A0B4FE" w14:textId="77777777" w:rsidR="003930A7" w:rsidRPr="002A7D41" w:rsidRDefault="003930A7" w:rsidP="00247D02">
            <w:pPr>
              <w:jc w:val="center"/>
              <w:rPr>
                <w:rFonts w:ascii="Segaon Soft Medium" w:hAnsi="Segaon Soft Medium" w:cs="Consolas"/>
                <w:b/>
                <w:sz w:val="20"/>
                <w:szCs w:val="20"/>
              </w:rPr>
            </w:pPr>
            <w:r w:rsidRPr="002A7D41">
              <w:rPr>
                <w:rFonts w:ascii="Segaon Soft Medium" w:hAnsi="Segaon Soft Medium" w:cs="Consolas"/>
                <w:b/>
                <w:sz w:val="20"/>
                <w:szCs w:val="20"/>
              </w:rPr>
              <w:t>DÉSIGNATION</w:t>
            </w:r>
          </w:p>
        </w:tc>
        <w:tc>
          <w:tcPr>
            <w:tcW w:w="2409" w:type="dxa"/>
          </w:tcPr>
          <w:p w14:paraId="274C6CFC" w14:textId="77777777" w:rsidR="003930A7" w:rsidRPr="002A7D41" w:rsidRDefault="003930A7" w:rsidP="00247D02">
            <w:pPr>
              <w:rPr>
                <w:rFonts w:ascii="Segaon Soft Medium" w:hAnsi="Segaon Soft Medium" w:cs="Consolas"/>
                <w:b/>
                <w:sz w:val="20"/>
                <w:szCs w:val="20"/>
              </w:rPr>
            </w:pPr>
            <w:r w:rsidRPr="002A7D41">
              <w:rPr>
                <w:rFonts w:ascii="Segaon Soft Medium" w:hAnsi="Segaon Soft Medium" w:cs="Consolas"/>
                <w:b/>
                <w:sz w:val="20"/>
                <w:szCs w:val="20"/>
              </w:rPr>
              <w:t>OPÉRATION A RÉALISER</w:t>
            </w:r>
          </w:p>
        </w:tc>
        <w:tc>
          <w:tcPr>
            <w:tcW w:w="2376" w:type="dxa"/>
          </w:tcPr>
          <w:p w14:paraId="39FDCAED" w14:textId="77777777" w:rsidR="003930A7" w:rsidRPr="002A7D41" w:rsidRDefault="003930A7" w:rsidP="00247D02">
            <w:pPr>
              <w:jc w:val="center"/>
              <w:rPr>
                <w:rFonts w:ascii="Segaon Soft Medium" w:hAnsi="Segaon Soft Medium" w:cs="Consolas"/>
                <w:b/>
                <w:sz w:val="20"/>
                <w:szCs w:val="20"/>
              </w:rPr>
            </w:pPr>
            <w:r w:rsidRPr="002A7D41">
              <w:rPr>
                <w:rFonts w:ascii="Segaon Soft Medium" w:hAnsi="Segaon Soft Medium" w:cs="Consolas"/>
                <w:b/>
                <w:sz w:val="20"/>
                <w:szCs w:val="20"/>
              </w:rPr>
              <w:t>AUTHENTIFICATION</w:t>
            </w:r>
          </w:p>
        </w:tc>
      </w:tr>
      <w:tr w:rsidR="003930A7" w:rsidRPr="002A7D41" w14:paraId="2007D51B" w14:textId="77777777" w:rsidTr="00247D02">
        <w:trPr>
          <w:trHeight w:val="1421"/>
        </w:trPr>
        <w:tc>
          <w:tcPr>
            <w:tcW w:w="880" w:type="dxa"/>
          </w:tcPr>
          <w:p w14:paraId="44697DB5" w14:textId="77777777" w:rsidR="003930A7" w:rsidRPr="002A7D41" w:rsidRDefault="003930A7" w:rsidP="00247D02">
            <w:pPr>
              <w:jc w:val="both"/>
              <w:rPr>
                <w:rFonts w:ascii="Segaon Soft Medium" w:hAnsi="Segaon Soft Medium" w:cs="Consolas"/>
                <w:sz w:val="20"/>
                <w:szCs w:val="20"/>
              </w:rPr>
            </w:pPr>
            <w:r w:rsidRPr="002A7D41">
              <w:rPr>
                <w:rFonts w:ascii="Segaon Soft Medium" w:hAnsi="Segaon Soft Medium" w:cs="Consolas"/>
                <w:sz w:val="20"/>
                <w:szCs w:val="20"/>
              </w:rPr>
              <w:t>A.I</w:t>
            </w:r>
          </w:p>
        </w:tc>
        <w:tc>
          <w:tcPr>
            <w:tcW w:w="4536" w:type="dxa"/>
          </w:tcPr>
          <w:p w14:paraId="1E085B67" w14:textId="77777777" w:rsidR="003930A7" w:rsidRPr="000F5AE6" w:rsidRDefault="003930A7" w:rsidP="00247D02">
            <w:pPr>
              <w:jc w:val="both"/>
              <w:rPr>
                <w:rFonts w:ascii="Segaon Soft Medium" w:hAnsi="Segaon Soft Medium" w:cs="Consolas"/>
                <w:sz w:val="20"/>
                <w:szCs w:val="20"/>
              </w:rPr>
            </w:pPr>
            <w:r w:rsidRPr="000F5AE6">
              <w:rPr>
                <w:rFonts w:ascii="Segaon Soft Medium" w:hAnsi="Segaon Soft Medium" w:cs="Consolas"/>
                <w:sz w:val="20"/>
                <w:szCs w:val="20"/>
              </w:rPr>
              <w:t>Une déclaration d’intention de soumissionner faisant connaître les noms, prénoms, qualité, domicile et nationalité du candidat et s’il agit au nom d’une société, la raison sociale, la qualité en laquelle il agit et les pouvoirs qui lui sont conférés.</w:t>
            </w:r>
          </w:p>
        </w:tc>
        <w:tc>
          <w:tcPr>
            <w:tcW w:w="2409" w:type="dxa"/>
          </w:tcPr>
          <w:p w14:paraId="41A73F4E" w14:textId="77777777" w:rsidR="003930A7" w:rsidRPr="000F5AE6" w:rsidRDefault="003930A7" w:rsidP="00247D02">
            <w:pPr>
              <w:rPr>
                <w:rFonts w:ascii="Segaon Soft Medium" w:hAnsi="Segaon Soft Medium" w:cs="Consolas"/>
                <w:sz w:val="20"/>
                <w:szCs w:val="20"/>
              </w:rPr>
            </w:pPr>
            <w:r w:rsidRPr="000F5AE6">
              <w:rPr>
                <w:rFonts w:ascii="Segaon Soft Medium" w:hAnsi="Segaon Soft Medium" w:cs="Consolas"/>
                <w:sz w:val="20"/>
                <w:szCs w:val="20"/>
              </w:rPr>
              <w:t>Modèle figurant au dossier d’Appel d’Offres dûment complété.</w:t>
            </w:r>
          </w:p>
        </w:tc>
        <w:tc>
          <w:tcPr>
            <w:tcW w:w="2376" w:type="dxa"/>
          </w:tcPr>
          <w:p w14:paraId="483478B7" w14:textId="17020726" w:rsidR="003930A7" w:rsidRPr="000F5AE6" w:rsidRDefault="00FF68B8" w:rsidP="00247D02">
            <w:pPr>
              <w:rPr>
                <w:rFonts w:ascii="Segaon Soft Medium" w:hAnsi="Segaon Soft Medium" w:cs="Consolas"/>
                <w:sz w:val="20"/>
                <w:szCs w:val="20"/>
              </w:rPr>
            </w:pPr>
            <w:r>
              <w:rPr>
                <w:rFonts w:ascii="Segaon Soft Medium" w:hAnsi="Segaon Soft Medium" w:cs="Consolas"/>
                <w:sz w:val="20"/>
                <w:szCs w:val="20"/>
              </w:rPr>
              <w:t>Timbrée, datée, signée et cachetée</w:t>
            </w:r>
            <w:r w:rsidR="003930A7" w:rsidRPr="000F5AE6">
              <w:rPr>
                <w:rFonts w:ascii="Segaon Soft Medium" w:hAnsi="Segaon Soft Medium" w:cs="Consolas"/>
                <w:sz w:val="20"/>
                <w:szCs w:val="20"/>
              </w:rPr>
              <w:t xml:space="preserve"> </w:t>
            </w:r>
            <w:r>
              <w:rPr>
                <w:rFonts w:ascii="Segaon Soft Medium" w:hAnsi="Segaon Soft Medium" w:cs="Consolas"/>
                <w:sz w:val="20"/>
                <w:szCs w:val="20"/>
              </w:rPr>
              <w:t>par le</w:t>
            </w:r>
            <w:r w:rsidRPr="000F5AE6">
              <w:rPr>
                <w:rFonts w:ascii="Segaon Soft Medium" w:hAnsi="Segaon Soft Medium" w:cs="Consolas"/>
                <w:sz w:val="20"/>
                <w:szCs w:val="20"/>
              </w:rPr>
              <w:t xml:space="preserve"> </w:t>
            </w:r>
            <w:r w:rsidR="003930A7" w:rsidRPr="000F5AE6">
              <w:rPr>
                <w:rFonts w:ascii="Segaon Soft Medium" w:hAnsi="Segaon Soft Medium" w:cs="Consolas"/>
                <w:sz w:val="20"/>
                <w:szCs w:val="20"/>
              </w:rPr>
              <w:t>soumissionnaire</w:t>
            </w:r>
          </w:p>
        </w:tc>
      </w:tr>
      <w:tr w:rsidR="003930A7" w:rsidRPr="002A7D41" w14:paraId="7082D96D" w14:textId="77777777" w:rsidTr="00247D02">
        <w:trPr>
          <w:trHeight w:val="454"/>
        </w:trPr>
        <w:tc>
          <w:tcPr>
            <w:tcW w:w="880" w:type="dxa"/>
          </w:tcPr>
          <w:p w14:paraId="6787315E" w14:textId="77777777" w:rsidR="003930A7" w:rsidRPr="002A7D41" w:rsidRDefault="003930A7" w:rsidP="00247D02">
            <w:pPr>
              <w:jc w:val="both"/>
              <w:rPr>
                <w:rFonts w:ascii="Segaon Soft Medium" w:hAnsi="Segaon Soft Medium" w:cs="Consolas"/>
                <w:sz w:val="20"/>
                <w:szCs w:val="20"/>
              </w:rPr>
            </w:pPr>
            <w:r w:rsidRPr="002A7D41">
              <w:rPr>
                <w:rFonts w:ascii="Segaon Soft Medium" w:hAnsi="Segaon Soft Medium" w:cs="Consolas"/>
                <w:sz w:val="20"/>
                <w:szCs w:val="20"/>
              </w:rPr>
              <w:t>A.II</w:t>
            </w:r>
          </w:p>
        </w:tc>
        <w:tc>
          <w:tcPr>
            <w:tcW w:w="4536" w:type="dxa"/>
            <w:vAlign w:val="center"/>
          </w:tcPr>
          <w:p w14:paraId="487DC4B4" w14:textId="77777777" w:rsidR="003930A7" w:rsidRPr="000F5AE6" w:rsidRDefault="003930A7" w:rsidP="00247D02">
            <w:pPr>
              <w:rPr>
                <w:rFonts w:ascii="Segaon Soft Medium" w:hAnsi="Segaon Soft Medium" w:cs="Consolas"/>
                <w:sz w:val="20"/>
                <w:szCs w:val="20"/>
              </w:rPr>
            </w:pPr>
            <w:r w:rsidRPr="000F5AE6">
              <w:rPr>
                <w:rFonts w:ascii="Segaon Soft Medium" w:hAnsi="Segaon Soft Medium" w:cs="Consolas"/>
                <w:sz w:val="20"/>
                <w:szCs w:val="20"/>
              </w:rPr>
              <w:t>Procuration éventuelle nécessaire</w:t>
            </w:r>
          </w:p>
        </w:tc>
        <w:tc>
          <w:tcPr>
            <w:tcW w:w="2409" w:type="dxa"/>
          </w:tcPr>
          <w:p w14:paraId="1BF01A44" w14:textId="77777777" w:rsidR="003930A7" w:rsidRPr="000F5AE6" w:rsidRDefault="003930A7" w:rsidP="00247D02">
            <w:pPr>
              <w:rPr>
                <w:rFonts w:ascii="Segaon Soft Medium" w:hAnsi="Segaon Soft Medium" w:cs="Consolas"/>
                <w:sz w:val="20"/>
                <w:szCs w:val="20"/>
              </w:rPr>
            </w:pPr>
            <w:r w:rsidRPr="000F5AE6">
              <w:rPr>
                <w:rFonts w:ascii="Segaon Soft Medium" w:hAnsi="Segaon Soft Medium" w:cs="Consolas"/>
                <w:sz w:val="20"/>
                <w:szCs w:val="20"/>
              </w:rPr>
              <w:t>Au cas où des procurations seraient nécessaires, elles seront établies conformément aux lois et règlements en vigueur.</w:t>
            </w:r>
          </w:p>
        </w:tc>
        <w:tc>
          <w:tcPr>
            <w:tcW w:w="2376" w:type="dxa"/>
          </w:tcPr>
          <w:p w14:paraId="652C5341" w14:textId="77777777" w:rsidR="003930A7" w:rsidRPr="000F5AE6" w:rsidRDefault="003930A7" w:rsidP="00247D02">
            <w:pPr>
              <w:jc w:val="both"/>
              <w:rPr>
                <w:rFonts w:ascii="Segaon Soft Medium" w:hAnsi="Segaon Soft Medium" w:cs="Consolas"/>
                <w:sz w:val="20"/>
                <w:szCs w:val="20"/>
              </w:rPr>
            </w:pPr>
            <w:r w:rsidRPr="000F5AE6">
              <w:rPr>
                <w:rFonts w:ascii="Segaon Soft Medium" w:hAnsi="Segaon Soft Medium" w:cs="Consolas"/>
                <w:sz w:val="20"/>
                <w:szCs w:val="20"/>
              </w:rPr>
              <w:t>Authentification</w:t>
            </w:r>
          </w:p>
        </w:tc>
      </w:tr>
      <w:tr w:rsidR="003930A7" w:rsidRPr="002A7D41" w14:paraId="47822D1F" w14:textId="77777777" w:rsidTr="00247D02">
        <w:trPr>
          <w:trHeight w:val="1560"/>
        </w:trPr>
        <w:tc>
          <w:tcPr>
            <w:tcW w:w="880" w:type="dxa"/>
          </w:tcPr>
          <w:p w14:paraId="66DC0B41" w14:textId="77777777" w:rsidR="003930A7" w:rsidRPr="002A7D41" w:rsidRDefault="003930A7" w:rsidP="00247D02">
            <w:pPr>
              <w:jc w:val="both"/>
              <w:rPr>
                <w:rFonts w:ascii="Segaon Soft Medium" w:hAnsi="Segaon Soft Medium" w:cs="Consolas"/>
                <w:sz w:val="20"/>
                <w:szCs w:val="20"/>
              </w:rPr>
            </w:pPr>
            <w:r w:rsidRPr="002A7D41">
              <w:rPr>
                <w:rFonts w:ascii="Segaon Soft Medium" w:hAnsi="Segaon Soft Medium" w:cs="Consolas"/>
                <w:sz w:val="20"/>
                <w:szCs w:val="20"/>
              </w:rPr>
              <w:t>A.III</w:t>
            </w:r>
          </w:p>
        </w:tc>
        <w:tc>
          <w:tcPr>
            <w:tcW w:w="4536" w:type="dxa"/>
          </w:tcPr>
          <w:p w14:paraId="22A8A2BE" w14:textId="77777777" w:rsidR="003930A7" w:rsidRPr="000F5AE6" w:rsidRDefault="003930A7" w:rsidP="00247D02">
            <w:pPr>
              <w:jc w:val="both"/>
              <w:rPr>
                <w:rFonts w:ascii="Segaon Soft Medium" w:hAnsi="Segaon Soft Medium" w:cs="Consolas"/>
                <w:sz w:val="20"/>
                <w:szCs w:val="20"/>
              </w:rPr>
            </w:pPr>
            <w:r w:rsidRPr="000F5AE6">
              <w:rPr>
                <w:rFonts w:ascii="Segaon Soft Medium" w:hAnsi="Segaon Soft Medium" w:cs="Consolas"/>
                <w:sz w:val="20"/>
              </w:rPr>
              <w:t xml:space="preserve">L’accord de groupement </w:t>
            </w:r>
            <w:r>
              <w:rPr>
                <w:rFonts w:ascii="Segaon Soft Medium" w:hAnsi="Segaon Soft Medium" w:cs="Consolas"/>
                <w:sz w:val="20"/>
              </w:rPr>
              <w:t xml:space="preserve">de type </w:t>
            </w:r>
            <w:r w:rsidRPr="000F5AE6">
              <w:rPr>
                <w:rFonts w:ascii="Segaon Soft Medium" w:hAnsi="Segaon Soft Medium" w:cs="Consolas"/>
                <w:sz w:val="20"/>
              </w:rPr>
              <w:t>notarié faisant ressortir les principales informations ci-après : mandataire, pouvoir de signature, apport de chaque membre forme du groupement et indication de la répartition financière en cas de groupement conjoint, etc.).</w:t>
            </w:r>
          </w:p>
        </w:tc>
        <w:tc>
          <w:tcPr>
            <w:tcW w:w="2409" w:type="dxa"/>
          </w:tcPr>
          <w:p w14:paraId="3A781C9B" w14:textId="77777777" w:rsidR="003930A7" w:rsidRPr="000F5AE6" w:rsidRDefault="003930A7" w:rsidP="00247D02">
            <w:pPr>
              <w:jc w:val="both"/>
              <w:rPr>
                <w:rFonts w:ascii="Segaon Soft Medium" w:hAnsi="Segaon Soft Medium" w:cs="Consolas"/>
                <w:sz w:val="20"/>
                <w:szCs w:val="20"/>
              </w:rPr>
            </w:pPr>
          </w:p>
        </w:tc>
        <w:tc>
          <w:tcPr>
            <w:tcW w:w="2376" w:type="dxa"/>
          </w:tcPr>
          <w:p w14:paraId="2CEE2806" w14:textId="77777777" w:rsidR="003930A7" w:rsidRPr="000F5AE6" w:rsidRDefault="003930A7" w:rsidP="00247D02">
            <w:pPr>
              <w:rPr>
                <w:rFonts w:ascii="Segaon Soft Medium" w:hAnsi="Segaon Soft Medium" w:cs="Consolas"/>
                <w:sz w:val="20"/>
                <w:szCs w:val="20"/>
              </w:rPr>
            </w:pPr>
            <w:r w:rsidRPr="000F5AE6">
              <w:rPr>
                <w:rFonts w:ascii="Segaon Soft Medium" w:hAnsi="Segaon Soft Medium" w:cs="Consolas"/>
                <w:sz w:val="20"/>
              </w:rPr>
              <w:t>Accord de groupement de type notarié</w:t>
            </w:r>
          </w:p>
        </w:tc>
      </w:tr>
      <w:tr w:rsidR="003930A7" w:rsidRPr="002A7D41" w14:paraId="6EDA7A38" w14:textId="77777777" w:rsidTr="00247D02">
        <w:trPr>
          <w:trHeight w:val="1027"/>
        </w:trPr>
        <w:tc>
          <w:tcPr>
            <w:tcW w:w="880" w:type="dxa"/>
          </w:tcPr>
          <w:p w14:paraId="6809C7EA" w14:textId="77777777" w:rsidR="003930A7" w:rsidRPr="002A7D41" w:rsidRDefault="003930A7" w:rsidP="00247D02">
            <w:pPr>
              <w:jc w:val="both"/>
              <w:rPr>
                <w:rFonts w:ascii="Segaon Soft Medium" w:hAnsi="Segaon Soft Medium" w:cs="Consolas"/>
                <w:sz w:val="20"/>
                <w:szCs w:val="20"/>
              </w:rPr>
            </w:pPr>
            <w:r w:rsidRPr="002A7D41">
              <w:rPr>
                <w:rFonts w:ascii="Segaon Soft Medium" w:hAnsi="Segaon Soft Medium" w:cs="Consolas"/>
                <w:sz w:val="20"/>
                <w:szCs w:val="20"/>
              </w:rPr>
              <w:t>A.IV</w:t>
            </w:r>
          </w:p>
        </w:tc>
        <w:tc>
          <w:tcPr>
            <w:tcW w:w="4536" w:type="dxa"/>
          </w:tcPr>
          <w:p w14:paraId="5A474B0D" w14:textId="184EFFAE" w:rsidR="003930A7" w:rsidRPr="000F5AE6" w:rsidRDefault="003930A7" w:rsidP="00247D02">
            <w:pPr>
              <w:jc w:val="both"/>
              <w:rPr>
                <w:rFonts w:ascii="Segaon Soft Medium" w:hAnsi="Segaon Soft Medium" w:cs="Consolas"/>
                <w:sz w:val="20"/>
                <w:szCs w:val="20"/>
              </w:rPr>
            </w:pPr>
            <w:r w:rsidRPr="000F5AE6">
              <w:rPr>
                <w:rFonts w:ascii="Segaon Soft Medium" w:hAnsi="Segaon Soft Medium" w:cs="Consolas"/>
                <w:sz w:val="20"/>
                <w:szCs w:val="20"/>
              </w:rPr>
              <w:t xml:space="preserve">Une attestation de </w:t>
            </w:r>
            <w:r w:rsidR="00FF68B8">
              <w:rPr>
                <w:rFonts w:ascii="Segaon Soft Medium" w:hAnsi="Segaon Soft Medium" w:cs="Consolas"/>
                <w:sz w:val="20"/>
                <w:szCs w:val="20"/>
              </w:rPr>
              <w:t xml:space="preserve">conformité sociale </w:t>
            </w:r>
            <w:r w:rsidRPr="000F5AE6">
              <w:rPr>
                <w:rFonts w:ascii="Segaon Soft Medium" w:hAnsi="Segaon Soft Medium" w:cs="Consolas"/>
                <w:sz w:val="20"/>
                <w:szCs w:val="20"/>
              </w:rPr>
              <w:t>datant de moins de trois mois (original)</w:t>
            </w:r>
          </w:p>
        </w:tc>
        <w:tc>
          <w:tcPr>
            <w:tcW w:w="2409" w:type="dxa"/>
          </w:tcPr>
          <w:p w14:paraId="7C1712E7" w14:textId="77777777" w:rsidR="003930A7" w:rsidRPr="000F5AE6" w:rsidRDefault="003930A7" w:rsidP="00247D02">
            <w:pPr>
              <w:jc w:val="both"/>
              <w:rPr>
                <w:rFonts w:ascii="Segaon Soft Medium" w:hAnsi="Segaon Soft Medium" w:cs="Consolas"/>
                <w:sz w:val="20"/>
                <w:szCs w:val="20"/>
              </w:rPr>
            </w:pPr>
          </w:p>
        </w:tc>
        <w:tc>
          <w:tcPr>
            <w:tcW w:w="2376" w:type="dxa"/>
          </w:tcPr>
          <w:p w14:paraId="1C3D1850" w14:textId="77777777" w:rsidR="003930A7" w:rsidRPr="000F5AE6" w:rsidRDefault="00FF68B8" w:rsidP="00247D02">
            <w:pPr>
              <w:jc w:val="both"/>
              <w:rPr>
                <w:rFonts w:ascii="Segaon Soft Medium" w:hAnsi="Segaon Soft Medium" w:cs="Consolas"/>
                <w:sz w:val="20"/>
                <w:szCs w:val="20"/>
              </w:rPr>
            </w:pPr>
            <w:r>
              <w:rPr>
                <w:rFonts w:ascii="Segaon Soft Medium" w:hAnsi="Segaon Soft Medium" w:cs="Consolas"/>
                <w:sz w:val="20"/>
                <w:szCs w:val="20"/>
              </w:rPr>
              <w:t>Délivrée par la Caisse Nationale de Prévoyance Sociale</w:t>
            </w:r>
          </w:p>
        </w:tc>
      </w:tr>
      <w:tr w:rsidR="003930A7" w:rsidRPr="002A7D41" w14:paraId="3F0422D4" w14:textId="77777777" w:rsidTr="00247D02">
        <w:trPr>
          <w:trHeight w:val="1271"/>
        </w:trPr>
        <w:tc>
          <w:tcPr>
            <w:tcW w:w="880" w:type="dxa"/>
          </w:tcPr>
          <w:p w14:paraId="4E8FA948" w14:textId="77777777" w:rsidR="003930A7" w:rsidRPr="002A7D41" w:rsidRDefault="003930A7" w:rsidP="00247D02">
            <w:pPr>
              <w:jc w:val="both"/>
              <w:rPr>
                <w:rFonts w:ascii="Segaon Soft Medium" w:hAnsi="Segaon Soft Medium" w:cs="Consolas"/>
                <w:sz w:val="20"/>
                <w:szCs w:val="20"/>
              </w:rPr>
            </w:pPr>
            <w:r w:rsidRPr="002A7D41">
              <w:rPr>
                <w:rFonts w:ascii="Segaon Soft Medium" w:hAnsi="Segaon Soft Medium" w:cs="Consolas"/>
                <w:sz w:val="20"/>
                <w:szCs w:val="20"/>
              </w:rPr>
              <w:t>A.V</w:t>
            </w:r>
          </w:p>
        </w:tc>
        <w:tc>
          <w:tcPr>
            <w:tcW w:w="4536" w:type="dxa"/>
          </w:tcPr>
          <w:p w14:paraId="785E2192" w14:textId="524132CD" w:rsidR="003930A7" w:rsidRPr="000F5AE6" w:rsidRDefault="003930A7" w:rsidP="00247D02">
            <w:pPr>
              <w:jc w:val="both"/>
              <w:rPr>
                <w:rFonts w:ascii="Segaon Soft Medium" w:hAnsi="Segaon Soft Medium" w:cs="Consolas"/>
                <w:sz w:val="20"/>
                <w:szCs w:val="20"/>
              </w:rPr>
            </w:pPr>
            <w:r w:rsidRPr="000F5AE6">
              <w:rPr>
                <w:rFonts w:ascii="Segaon Soft Medium" w:hAnsi="Segaon Soft Medium" w:cs="Consolas"/>
                <w:sz w:val="20"/>
                <w:szCs w:val="20"/>
              </w:rPr>
              <w:t>Une attestation de non faillite datant de moins de trois (03) mois (orignal) ou copie certifié</w:t>
            </w:r>
            <w:r w:rsidR="00FF68B8">
              <w:rPr>
                <w:rFonts w:ascii="Segaon Soft Medium" w:hAnsi="Segaon Soft Medium" w:cs="Consolas"/>
                <w:sz w:val="20"/>
                <w:szCs w:val="20"/>
              </w:rPr>
              <w:t>e</w:t>
            </w:r>
            <w:r w:rsidRPr="000F5AE6">
              <w:rPr>
                <w:rFonts w:ascii="Segaon Soft Medium" w:hAnsi="Segaon Soft Medium" w:cs="Consolas"/>
                <w:sz w:val="20"/>
                <w:szCs w:val="20"/>
              </w:rPr>
              <w:t xml:space="preserve"> conforme</w:t>
            </w:r>
          </w:p>
        </w:tc>
        <w:tc>
          <w:tcPr>
            <w:tcW w:w="2409" w:type="dxa"/>
          </w:tcPr>
          <w:p w14:paraId="4E3AC5E4" w14:textId="77777777" w:rsidR="003930A7" w:rsidRPr="000F5AE6" w:rsidRDefault="003930A7" w:rsidP="00247D02">
            <w:pPr>
              <w:jc w:val="both"/>
              <w:rPr>
                <w:rFonts w:ascii="Segaon Soft Medium" w:hAnsi="Segaon Soft Medium" w:cs="Consolas"/>
                <w:sz w:val="20"/>
                <w:szCs w:val="20"/>
              </w:rPr>
            </w:pPr>
          </w:p>
        </w:tc>
        <w:tc>
          <w:tcPr>
            <w:tcW w:w="2376" w:type="dxa"/>
          </w:tcPr>
          <w:p w14:paraId="3FC68C60" w14:textId="77777777" w:rsidR="003930A7" w:rsidRPr="000F5AE6" w:rsidRDefault="00FF68B8" w:rsidP="00247D02">
            <w:pPr>
              <w:jc w:val="both"/>
              <w:rPr>
                <w:rFonts w:ascii="Segaon Soft Medium" w:hAnsi="Segaon Soft Medium" w:cs="Consolas"/>
                <w:sz w:val="20"/>
                <w:szCs w:val="20"/>
              </w:rPr>
            </w:pPr>
            <w:r>
              <w:rPr>
                <w:rFonts w:ascii="Segaon Soft Medium" w:hAnsi="Segaon Soft Medium" w:cs="Consolas"/>
                <w:sz w:val="20"/>
                <w:szCs w:val="20"/>
              </w:rPr>
              <w:t>D</w:t>
            </w:r>
            <w:r w:rsidRPr="000F5AE6">
              <w:rPr>
                <w:rFonts w:ascii="Segaon Soft Medium" w:hAnsi="Segaon Soft Medium" w:cs="Consolas"/>
                <w:sz w:val="20"/>
                <w:szCs w:val="20"/>
              </w:rPr>
              <w:t>élivrée par l’Autorité compétente du lieu où se trouve installé le siège de l’entreprise</w:t>
            </w:r>
          </w:p>
        </w:tc>
      </w:tr>
      <w:tr w:rsidR="003930A7" w:rsidRPr="002A7D41" w14:paraId="279C8E55" w14:textId="77777777" w:rsidTr="00247D02">
        <w:trPr>
          <w:trHeight w:val="409"/>
        </w:trPr>
        <w:tc>
          <w:tcPr>
            <w:tcW w:w="880" w:type="dxa"/>
          </w:tcPr>
          <w:p w14:paraId="1CB904B2" w14:textId="77777777" w:rsidR="003930A7" w:rsidRPr="002A7D41" w:rsidRDefault="003930A7" w:rsidP="00247D02">
            <w:pPr>
              <w:jc w:val="both"/>
              <w:rPr>
                <w:rFonts w:ascii="Segaon Soft Medium" w:hAnsi="Segaon Soft Medium" w:cs="Consolas"/>
                <w:sz w:val="20"/>
                <w:szCs w:val="20"/>
              </w:rPr>
            </w:pPr>
            <w:r w:rsidRPr="002A7D41">
              <w:rPr>
                <w:rFonts w:ascii="Segaon Soft Medium" w:hAnsi="Segaon Soft Medium" w:cs="Consolas"/>
                <w:sz w:val="20"/>
                <w:szCs w:val="20"/>
              </w:rPr>
              <w:t>A.VI</w:t>
            </w:r>
          </w:p>
        </w:tc>
        <w:tc>
          <w:tcPr>
            <w:tcW w:w="4536" w:type="dxa"/>
          </w:tcPr>
          <w:p w14:paraId="00F5E6CD" w14:textId="77777777" w:rsidR="003930A7" w:rsidRPr="000F5AE6" w:rsidRDefault="003930A7" w:rsidP="00247D02">
            <w:pPr>
              <w:jc w:val="both"/>
              <w:rPr>
                <w:rFonts w:ascii="Segaon Soft Medium" w:hAnsi="Segaon Soft Medium" w:cs="Consolas"/>
                <w:sz w:val="20"/>
                <w:szCs w:val="20"/>
              </w:rPr>
            </w:pPr>
            <w:r w:rsidRPr="000F5AE6">
              <w:rPr>
                <w:rFonts w:ascii="Segaon Soft Medium" w:hAnsi="Segaon Soft Medium" w:cs="Consolas"/>
                <w:sz w:val="20"/>
                <w:szCs w:val="20"/>
              </w:rPr>
              <w:t>Une attestation de conformité fiscale datant de moins de trois mois (original)</w:t>
            </w:r>
          </w:p>
        </w:tc>
        <w:tc>
          <w:tcPr>
            <w:tcW w:w="2409" w:type="dxa"/>
          </w:tcPr>
          <w:p w14:paraId="74A3FA8C" w14:textId="77777777" w:rsidR="003930A7" w:rsidRPr="000F5AE6" w:rsidRDefault="003930A7" w:rsidP="00247D02">
            <w:pPr>
              <w:jc w:val="both"/>
              <w:rPr>
                <w:rFonts w:ascii="Segaon Soft Medium" w:hAnsi="Segaon Soft Medium" w:cs="Consolas"/>
                <w:sz w:val="20"/>
                <w:szCs w:val="20"/>
              </w:rPr>
            </w:pPr>
          </w:p>
        </w:tc>
        <w:tc>
          <w:tcPr>
            <w:tcW w:w="2376" w:type="dxa"/>
          </w:tcPr>
          <w:p w14:paraId="51CFAFEA" w14:textId="77777777" w:rsidR="003930A7" w:rsidRPr="000F5AE6" w:rsidRDefault="003930A7" w:rsidP="00247D02">
            <w:pPr>
              <w:jc w:val="both"/>
              <w:rPr>
                <w:rFonts w:ascii="Segaon Soft Medium" w:hAnsi="Segaon Soft Medium" w:cs="Consolas"/>
                <w:sz w:val="20"/>
                <w:szCs w:val="20"/>
              </w:rPr>
            </w:pPr>
            <w:r w:rsidRPr="000F5AE6">
              <w:rPr>
                <w:rFonts w:ascii="Segaon Soft Medium" w:hAnsi="Segaon Soft Medium" w:cs="Consolas"/>
                <w:sz w:val="20"/>
                <w:szCs w:val="20"/>
              </w:rPr>
              <w:t>Délivrée par le service émetteur</w:t>
            </w:r>
          </w:p>
        </w:tc>
      </w:tr>
      <w:tr w:rsidR="003930A7" w:rsidRPr="002A7D41" w14:paraId="50075251" w14:textId="77777777" w:rsidTr="00247D02">
        <w:trPr>
          <w:trHeight w:val="782"/>
        </w:trPr>
        <w:tc>
          <w:tcPr>
            <w:tcW w:w="880" w:type="dxa"/>
          </w:tcPr>
          <w:p w14:paraId="3C0D230E" w14:textId="77777777" w:rsidR="003930A7" w:rsidRPr="002A7D41" w:rsidRDefault="003930A7" w:rsidP="00247D02">
            <w:pPr>
              <w:jc w:val="both"/>
              <w:rPr>
                <w:rFonts w:ascii="Segaon Soft Medium" w:hAnsi="Segaon Soft Medium" w:cs="Consolas"/>
                <w:sz w:val="20"/>
                <w:szCs w:val="20"/>
              </w:rPr>
            </w:pPr>
            <w:r w:rsidRPr="002A7D41">
              <w:rPr>
                <w:rFonts w:ascii="Segaon Soft Medium" w:hAnsi="Segaon Soft Medium" w:cs="Consolas"/>
                <w:sz w:val="20"/>
                <w:szCs w:val="20"/>
              </w:rPr>
              <w:t>A.VII</w:t>
            </w:r>
          </w:p>
        </w:tc>
        <w:tc>
          <w:tcPr>
            <w:tcW w:w="4536" w:type="dxa"/>
          </w:tcPr>
          <w:p w14:paraId="5F069132" w14:textId="25FCDA01" w:rsidR="003930A7" w:rsidRPr="002A7D41" w:rsidRDefault="003930A7" w:rsidP="00247D02">
            <w:pPr>
              <w:jc w:val="both"/>
              <w:rPr>
                <w:rFonts w:ascii="Segaon Soft Medium" w:hAnsi="Segaon Soft Medium" w:cs="Consolas"/>
                <w:sz w:val="20"/>
                <w:szCs w:val="20"/>
              </w:rPr>
            </w:pPr>
            <w:r w:rsidRPr="002A7D41">
              <w:rPr>
                <w:rFonts w:ascii="Segaon Soft Medium" w:hAnsi="Segaon Soft Medium" w:cs="Consolas"/>
                <w:sz w:val="20"/>
                <w:szCs w:val="20"/>
              </w:rPr>
              <w:t>Une attestation de domiciliation bancaire</w:t>
            </w:r>
            <w:r w:rsidR="00FF68B8">
              <w:rPr>
                <w:rFonts w:ascii="Segaon Soft Medium" w:hAnsi="Segaon Soft Medium" w:cs="Consolas"/>
                <w:sz w:val="20"/>
                <w:szCs w:val="20"/>
              </w:rPr>
              <w:t xml:space="preserve"> datant de moins de trois (03) mois</w:t>
            </w:r>
            <w:r w:rsidRPr="002A7D41">
              <w:rPr>
                <w:rFonts w:ascii="Segaon Soft Medium" w:hAnsi="Segaon Soft Medium" w:cs="Consolas"/>
                <w:sz w:val="20"/>
                <w:szCs w:val="20"/>
              </w:rPr>
              <w:t xml:space="preserve"> </w:t>
            </w:r>
          </w:p>
        </w:tc>
        <w:tc>
          <w:tcPr>
            <w:tcW w:w="2409" w:type="dxa"/>
          </w:tcPr>
          <w:p w14:paraId="19FD2573" w14:textId="77777777" w:rsidR="003930A7" w:rsidRPr="002A7D41" w:rsidRDefault="003930A7" w:rsidP="00247D02">
            <w:pPr>
              <w:jc w:val="both"/>
              <w:rPr>
                <w:rFonts w:ascii="Segaon Soft Medium" w:hAnsi="Segaon Soft Medium" w:cs="Consolas"/>
                <w:sz w:val="20"/>
                <w:szCs w:val="20"/>
              </w:rPr>
            </w:pPr>
          </w:p>
        </w:tc>
        <w:tc>
          <w:tcPr>
            <w:tcW w:w="2376" w:type="dxa"/>
          </w:tcPr>
          <w:p w14:paraId="1F92710A" w14:textId="77777777" w:rsidR="003930A7" w:rsidRPr="002A7D41" w:rsidRDefault="00FF68B8" w:rsidP="00247D02">
            <w:pPr>
              <w:jc w:val="both"/>
              <w:rPr>
                <w:rFonts w:ascii="Segaon Soft Medium" w:hAnsi="Segaon Soft Medium" w:cs="Consolas"/>
                <w:sz w:val="20"/>
                <w:szCs w:val="20"/>
              </w:rPr>
            </w:pPr>
            <w:r>
              <w:rPr>
                <w:rFonts w:ascii="Segaon Soft Medium" w:hAnsi="Segaon Soft Medium" w:cs="Consolas"/>
                <w:sz w:val="20"/>
                <w:szCs w:val="20"/>
              </w:rPr>
              <w:t>D</w:t>
            </w:r>
            <w:r w:rsidRPr="002A7D41">
              <w:rPr>
                <w:rFonts w:ascii="Segaon Soft Medium" w:hAnsi="Segaon Soft Medium" w:cs="Consolas"/>
                <w:sz w:val="20"/>
                <w:szCs w:val="20"/>
              </w:rPr>
              <w:t>élivrée par une banque de premier ordre agréée par le MINFI</w:t>
            </w:r>
          </w:p>
        </w:tc>
      </w:tr>
      <w:tr w:rsidR="003930A7" w:rsidRPr="002A7D41" w14:paraId="53DD7083" w14:textId="77777777" w:rsidTr="00247D02">
        <w:trPr>
          <w:trHeight w:val="930"/>
        </w:trPr>
        <w:tc>
          <w:tcPr>
            <w:tcW w:w="880" w:type="dxa"/>
          </w:tcPr>
          <w:p w14:paraId="43EDC46B" w14:textId="77777777" w:rsidR="003930A7" w:rsidRPr="002A7D41" w:rsidRDefault="003930A7" w:rsidP="00247D02">
            <w:pPr>
              <w:jc w:val="both"/>
              <w:rPr>
                <w:rFonts w:ascii="Segaon Soft Medium" w:hAnsi="Segaon Soft Medium" w:cs="Consolas"/>
                <w:sz w:val="20"/>
                <w:szCs w:val="20"/>
              </w:rPr>
            </w:pPr>
            <w:r w:rsidRPr="002A7D41">
              <w:rPr>
                <w:rFonts w:ascii="Segaon Soft Medium" w:hAnsi="Segaon Soft Medium" w:cs="Consolas"/>
                <w:sz w:val="20"/>
                <w:szCs w:val="20"/>
              </w:rPr>
              <w:t>A.VIII</w:t>
            </w:r>
          </w:p>
        </w:tc>
        <w:tc>
          <w:tcPr>
            <w:tcW w:w="4536" w:type="dxa"/>
          </w:tcPr>
          <w:p w14:paraId="1395124B" w14:textId="637E9039" w:rsidR="003930A7" w:rsidRPr="00E756BC" w:rsidRDefault="003930A7" w:rsidP="00247D02">
            <w:pPr>
              <w:jc w:val="both"/>
              <w:rPr>
                <w:rFonts w:ascii="Segaon Soft Medium" w:hAnsi="Segaon Soft Medium" w:cs="Consolas"/>
                <w:sz w:val="20"/>
                <w:szCs w:val="20"/>
              </w:rPr>
            </w:pPr>
            <w:r w:rsidRPr="002A7D41">
              <w:rPr>
                <w:rFonts w:ascii="Segaon Soft Medium" w:hAnsi="Segaon Soft Medium" w:cs="Consolas"/>
                <w:sz w:val="20"/>
                <w:szCs w:val="20"/>
              </w:rPr>
              <w:t xml:space="preserve">La caution de soumission </w:t>
            </w:r>
            <w:r w:rsidR="00D7373D">
              <w:rPr>
                <w:rFonts w:ascii="Segaon Soft Medium" w:hAnsi="Segaon Soft Medium" w:cs="Consolas"/>
                <w:sz w:val="20"/>
                <w:szCs w:val="20"/>
              </w:rPr>
              <w:t xml:space="preserve">et du </w:t>
            </w:r>
            <w:r w:rsidR="00EE4DDE">
              <w:rPr>
                <w:rFonts w:ascii="Segaon Soft Medium" w:hAnsi="Segaon Soft Medium" w:cs="Consolas"/>
                <w:sz w:val="20"/>
                <w:szCs w:val="20"/>
              </w:rPr>
              <w:t>récépissé</w:t>
            </w:r>
            <w:r w:rsidR="00D7373D">
              <w:rPr>
                <w:rFonts w:ascii="Segaon Soft Medium" w:hAnsi="Segaon Soft Medium" w:cs="Consolas"/>
                <w:sz w:val="20"/>
                <w:szCs w:val="20"/>
              </w:rPr>
              <w:t xml:space="preserve"> de la CDEC </w:t>
            </w:r>
            <w:r w:rsidR="00FF68B8">
              <w:rPr>
                <w:rFonts w:ascii="Segaon Soft Medium" w:hAnsi="Segaon Soft Medium" w:cs="Consolas"/>
                <w:sz w:val="20"/>
                <w:szCs w:val="20"/>
              </w:rPr>
              <w:t xml:space="preserve">d’un montant de 2.442.000 FCFA </w:t>
            </w:r>
            <w:r w:rsidRPr="002A7D41">
              <w:rPr>
                <w:rFonts w:ascii="Segaon Soft Medium" w:hAnsi="Segaon Soft Medium" w:cs="Consolas"/>
                <w:sz w:val="20"/>
                <w:szCs w:val="20"/>
              </w:rPr>
              <w:t xml:space="preserve">dont le délai de validité doit excéder de trente (30) jours la date limite de validité des offres </w:t>
            </w:r>
          </w:p>
        </w:tc>
        <w:tc>
          <w:tcPr>
            <w:tcW w:w="2409" w:type="dxa"/>
          </w:tcPr>
          <w:p w14:paraId="58EB7D6B" w14:textId="77777777" w:rsidR="003930A7" w:rsidRPr="005D697B" w:rsidRDefault="003930A7" w:rsidP="00247D02">
            <w:pPr>
              <w:jc w:val="both"/>
              <w:rPr>
                <w:rFonts w:ascii="Segaon Soft Medium" w:hAnsi="Segaon Soft Medium" w:cs="Consolas"/>
                <w:color w:val="000000"/>
                <w:sz w:val="20"/>
                <w:szCs w:val="20"/>
              </w:rPr>
            </w:pPr>
          </w:p>
          <w:p w14:paraId="5D375839" w14:textId="77777777" w:rsidR="003930A7" w:rsidRPr="005D697B" w:rsidRDefault="003930A7" w:rsidP="00247D02">
            <w:pPr>
              <w:jc w:val="both"/>
              <w:rPr>
                <w:rFonts w:ascii="Segaon Soft Medium" w:hAnsi="Segaon Soft Medium" w:cs="Consolas"/>
                <w:sz w:val="20"/>
                <w:szCs w:val="20"/>
              </w:rPr>
            </w:pPr>
            <w:r w:rsidRPr="003B6A4D">
              <w:rPr>
                <w:rFonts w:ascii="Segaon Soft Medium" w:hAnsi="Segaon Soft Medium" w:cs="Consolas"/>
                <w:color w:val="000000"/>
                <w:sz w:val="20"/>
                <w:szCs w:val="20"/>
              </w:rPr>
              <w:t>La mention manuscrite de l’établissement financier émetteur est obligatoire</w:t>
            </w:r>
          </w:p>
        </w:tc>
        <w:tc>
          <w:tcPr>
            <w:tcW w:w="2376" w:type="dxa"/>
          </w:tcPr>
          <w:p w14:paraId="2F406131" w14:textId="77777777" w:rsidR="003930A7" w:rsidRPr="005D697B" w:rsidRDefault="003930A7" w:rsidP="00247D02">
            <w:pPr>
              <w:jc w:val="both"/>
              <w:rPr>
                <w:rFonts w:ascii="Segaon Soft Medium" w:hAnsi="Segaon Soft Medium" w:cs="Consolas"/>
                <w:sz w:val="20"/>
                <w:szCs w:val="20"/>
              </w:rPr>
            </w:pPr>
            <w:r w:rsidRPr="005D697B">
              <w:rPr>
                <w:rFonts w:ascii="Segaon Soft Medium" w:hAnsi="Segaon Soft Medium" w:cs="Consolas"/>
                <w:color w:val="000000"/>
                <w:sz w:val="20"/>
                <w:szCs w:val="20"/>
              </w:rPr>
              <w:t>Timbrée et délivrée par un établissement financier de 1</w:t>
            </w:r>
            <w:r w:rsidRPr="005D697B">
              <w:rPr>
                <w:rFonts w:ascii="Segaon Soft Medium" w:hAnsi="Segaon Soft Medium" w:cs="Consolas"/>
                <w:color w:val="000000"/>
                <w:sz w:val="20"/>
                <w:szCs w:val="20"/>
                <w:vertAlign w:val="superscript"/>
              </w:rPr>
              <w:t>er</w:t>
            </w:r>
            <w:r w:rsidRPr="005D697B">
              <w:rPr>
                <w:rFonts w:ascii="Segaon Soft Medium" w:hAnsi="Segaon Soft Medium" w:cs="Consolas"/>
                <w:color w:val="000000"/>
                <w:sz w:val="20"/>
                <w:szCs w:val="20"/>
              </w:rPr>
              <w:t xml:space="preserve"> ordre dont la liste figure à la pièce 9 du présent DAO</w:t>
            </w:r>
          </w:p>
        </w:tc>
      </w:tr>
      <w:tr w:rsidR="00FF68B8" w:rsidRPr="002A7D41" w14:paraId="649D2F46" w14:textId="77777777" w:rsidTr="00247D02">
        <w:trPr>
          <w:trHeight w:val="706"/>
        </w:trPr>
        <w:tc>
          <w:tcPr>
            <w:tcW w:w="880" w:type="dxa"/>
          </w:tcPr>
          <w:p w14:paraId="71323804" w14:textId="77777777" w:rsidR="00FF68B8" w:rsidRPr="002A7D41" w:rsidRDefault="00FF68B8" w:rsidP="00FF68B8">
            <w:pPr>
              <w:jc w:val="both"/>
              <w:rPr>
                <w:rFonts w:ascii="Segaon Soft Medium" w:hAnsi="Segaon Soft Medium" w:cs="Consolas"/>
                <w:sz w:val="20"/>
                <w:szCs w:val="20"/>
              </w:rPr>
            </w:pPr>
            <w:r w:rsidRPr="002A7D41">
              <w:rPr>
                <w:rFonts w:ascii="Segaon Soft Medium" w:hAnsi="Segaon Soft Medium" w:cs="Consolas"/>
                <w:sz w:val="20"/>
                <w:szCs w:val="20"/>
              </w:rPr>
              <w:t>A.IX</w:t>
            </w:r>
          </w:p>
        </w:tc>
        <w:tc>
          <w:tcPr>
            <w:tcW w:w="4536" w:type="dxa"/>
          </w:tcPr>
          <w:p w14:paraId="2E9BD6E8" w14:textId="77777777" w:rsidR="00FF68B8" w:rsidRPr="00EF5358" w:rsidRDefault="00FF68B8" w:rsidP="00FF68B8">
            <w:pPr>
              <w:jc w:val="both"/>
              <w:rPr>
                <w:rFonts w:ascii="Segaon Soft Medium" w:hAnsi="Segaon Soft Medium" w:cs="Consolas"/>
                <w:sz w:val="20"/>
                <w:szCs w:val="20"/>
              </w:rPr>
            </w:pPr>
            <w:r>
              <w:rPr>
                <w:rFonts w:ascii="Segaon Soft Medium" w:hAnsi="Segaon Soft Medium" w:cs="Consolas"/>
                <w:sz w:val="20"/>
                <w:szCs w:val="20"/>
              </w:rPr>
              <w:t>Le récépissé de consignation de la caution de soumission</w:t>
            </w:r>
          </w:p>
        </w:tc>
        <w:tc>
          <w:tcPr>
            <w:tcW w:w="2409" w:type="dxa"/>
          </w:tcPr>
          <w:p w14:paraId="2B905A06" w14:textId="77777777" w:rsidR="00FF68B8" w:rsidRPr="002A7D41" w:rsidRDefault="00FF68B8" w:rsidP="00FF68B8">
            <w:pPr>
              <w:jc w:val="both"/>
              <w:rPr>
                <w:rFonts w:ascii="Segaon Soft Medium" w:hAnsi="Segaon Soft Medium" w:cs="Consolas"/>
                <w:sz w:val="20"/>
                <w:szCs w:val="20"/>
              </w:rPr>
            </w:pPr>
          </w:p>
        </w:tc>
        <w:tc>
          <w:tcPr>
            <w:tcW w:w="2376" w:type="dxa"/>
          </w:tcPr>
          <w:p w14:paraId="5BDA668E" w14:textId="77777777" w:rsidR="00FF68B8" w:rsidRPr="002A7D41" w:rsidRDefault="00FF68B8" w:rsidP="00FF68B8">
            <w:pPr>
              <w:jc w:val="both"/>
              <w:rPr>
                <w:rFonts w:ascii="Segaon Soft Medium" w:hAnsi="Segaon Soft Medium" w:cs="Consolas"/>
                <w:sz w:val="20"/>
                <w:szCs w:val="20"/>
              </w:rPr>
            </w:pPr>
            <w:r>
              <w:rPr>
                <w:rFonts w:ascii="Segaon Soft Medium" w:hAnsi="Segaon Soft Medium" w:cs="Consolas"/>
                <w:sz w:val="20"/>
                <w:szCs w:val="20"/>
              </w:rPr>
              <w:t>Délivré par la Caisse de Dépôt et de Consignation (CDEC)</w:t>
            </w:r>
          </w:p>
        </w:tc>
      </w:tr>
      <w:tr w:rsidR="00FF68B8" w:rsidRPr="002A7D41" w14:paraId="3844CCFE" w14:textId="77777777" w:rsidTr="00247D02">
        <w:trPr>
          <w:trHeight w:val="706"/>
        </w:trPr>
        <w:tc>
          <w:tcPr>
            <w:tcW w:w="880" w:type="dxa"/>
          </w:tcPr>
          <w:p w14:paraId="7D2B7A86" w14:textId="052F7C35" w:rsidR="00FF68B8" w:rsidRPr="002A7D41" w:rsidRDefault="00FF68B8" w:rsidP="00FF68B8">
            <w:pPr>
              <w:jc w:val="both"/>
              <w:rPr>
                <w:rFonts w:ascii="Segaon Soft Medium" w:hAnsi="Segaon Soft Medium" w:cs="Consolas"/>
                <w:sz w:val="20"/>
                <w:szCs w:val="20"/>
              </w:rPr>
            </w:pPr>
            <w:r w:rsidRPr="002A7D41">
              <w:rPr>
                <w:rFonts w:ascii="Segaon Soft Medium" w:hAnsi="Segaon Soft Medium" w:cs="Consolas"/>
                <w:sz w:val="20"/>
                <w:szCs w:val="20"/>
              </w:rPr>
              <w:t>A.X</w:t>
            </w:r>
          </w:p>
        </w:tc>
        <w:tc>
          <w:tcPr>
            <w:tcW w:w="4536" w:type="dxa"/>
          </w:tcPr>
          <w:p w14:paraId="08086EAE" w14:textId="64904687" w:rsidR="00FF68B8" w:rsidRPr="002A7D41" w:rsidRDefault="00FF68B8" w:rsidP="00FF68B8">
            <w:pPr>
              <w:jc w:val="both"/>
              <w:rPr>
                <w:rFonts w:ascii="Segaon Soft Medium" w:hAnsi="Segaon Soft Medium" w:cs="Consolas"/>
                <w:sz w:val="20"/>
                <w:szCs w:val="20"/>
              </w:rPr>
            </w:pPr>
            <w:r w:rsidRPr="00EF5358">
              <w:rPr>
                <w:rFonts w:ascii="Segaon Soft Medium" w:hAnsi="Segaon Soft Medium" w:cs="Consolas"/>
                <w:sz w:val="20"/>
                <w:szCs w:val="20"/>
              </w:rPr>
              <w:t>Le reçu d’achat du dossier d’Appel d’Offres d’un montant non remboursable de 1</w:t>
            </w:r>
            <w:r w:rsidR="00542E69">
              <w:rPr>
                <w:rFonts w:ascii="Segaon Soft Medium" w:hAnsi="Segaon Soft Medium" w:cs="Consolas"/>
                <w:sz w:val="20"/>
                <w:szCs w:val="20"/>
              </w:rPr>
              <w:t>1</w:t>
            </w:r>
            <w:r>
              <w:rPr>
                <w:rFonts w:ascii="Segaon Soft Medium" w:hAnsi="Segaon Soft Medium" w:cs="Consolas"/>
                <w:sz w:val="20"/>
                <w:szCs w:val="20"/>
              </w:rPr>
              <w:t>0</w:t>
            </w:r>
            <w:r w:rsidRPr="00EF5358">
              <w:rPr>
                <w:rFonts w:ascii="Segaon Soft Medium" w:hAnsi="Segaon Soft Medium" w:cs="Consolas"/>
                <w:sz w:val="20"/>
                <w:szCs w:val="20"/>
              </w:rPr>
              <w:t> 000 FCFA, payable au compte « CAS-ARMP » n° 33598860 001 – 94 ouvert dans toutes les agences BICEC du Cameroun.</w:t>
            </w:r>
          </w:p>
        </w:tc>
        <w:tc>
          <w:tcPr>
            <w:tcW w:w="2409" w:type="dxa"/>
          </w:tcPr>
          <w:p w14:paraId="468AB066" w14:textId="77777777" w:rsidR="00FF68B8" w:rsidRPr="002A7D41" w:rsidRDefault="00FF68B8" w:rsidP="00FF68B8">
            <w:pPr>
              <w:jc w:val="both"/>
              <w:rPr>
                <w:rFonts w:ascii="Segaon Soft Medium" w:hAnsi="Segaon Soft Medium" w:cs="Consolas"/>
                <w:sz w:val="20"/>
                <w:szCs w:val="20"/>
              </w:rPr>
            </w:pPr>
          </w:p>
        </w:tc>
        <w:tc>
          <w:tcPr>
            <w:tcW w:w="2376" w:type="dxa"/>
          </w:tcPr>
          <w:p w14:paraId="519E12D1" w14:textId="77777777" w:rsidR="00FF68B8" w:rsidRPr="002A7D41" w:rsidRDefault="00FF68B8" w:rsidP="00FF68B8">
            <w:pPr>
              <w:jc w:val="both"/>
              <w:rPr>
                <w:rFonts w:ascii="Segaon Soft Medium" w:hAnsi="Segaon Soft Medium" w:cs="Consolas"/>
                <w:sz w:val="20"/>
                <w:szCs w:val="20"/>
              </w:rPr>
            </w:pPr>
          </w:p>
        </w:tc>
      </w:tr>
      <w:tr w:rsidR="00FF68B8" w:rsidRPr="002A7D41" w14:paraId="65813074" w14:textId="77777777" w:rsidTr="00247D02">
        <w:trPr>
          <w:trHeight w:val="562"/>
        </w:trPr>
        <w:tc>
          <w:tcPr>
            <w:tcW w:w="880" w:type="dxa"/>
          </w:tcPr>
          <w:p w14:paraId="427909C9" w14:textId="4F448F09" w:rsidR="00FF68B8" w:rsidRPr="002A7D41" w:rsidRDefault="00FF68B8" w:rsidP="00FF68B8">
            <w:pPr>
              <w:jc w:val="both"/>
              <w:rPr>
                <w:rFonts w:ascii="Segaon Soft Medium" w:hAnsi="Segaon Soft Medium" w:cs="Consolas"/>
                <w:sz w:val="20"/>
                <w:szCs w:val="20"/>
              </w:rPr>
            </w:pPr>
            <w:r w:rsidRPr="002A7D41">
              <w:rPr>
                <w:rFonts w:ascii="Segaon Soft Medium" w:hAnsi="Segaon Soft Medium" w:cs="Consolas"/>
                <w:sz w:val="20"/>
                <w:szCs w:val="20"/>
              </w:rPr>
              <w:t>A.XI</w:t>
            </w:r>
          </w:p>
        </w:tc>
        <w:tc>
          <w:tcPr>
            <w:tcW w:w="4536" w:type="dxa"/>
          </w:tcPr>
          <w:p w14:paraId="387931DF" w14:textId="6035B811" w:rsidR="00FF68B8" w:rsidRPr="002A7D41" w:rsidRDefault="00FF68B8" w:rsidP="00FF68B8">
            <w:pPr>
              <w:jc w:val="both"/>
              <w:rPr>
                <w:rFonts w:ascii="Segaon Soft Medium" w:hAnsi="Segaon Soft Medium" w:cs="Consolas"/>
                <w:sz w:val="20"/>
                <w:szCs w:val="20"/>
              </w:rPr>
            </w:pPr>
            <w:r w:rsidRPr="002A7D41">
              <w:rPr>
                <w:rFonts w:ascii="Segaon Soft Medium" w:hAnsi="Segaon Soft Medium" w:cs="Consolas"/>
                <w:sz w:val="20"/>
                <w:szCs w:val="20"/>
              </w:rPr>
              <w:t xml:space="preserve">Une attestation de non exclusion des marchés publics </w:t>
            </w:r>
          </w:p>
        </w:tc>
        <w:tc>
          <w:tcPr>
            <w:tcW w:w="2409" w:type="dxa"/>
          </w:tcPr>
          <w:p w14:paraId="1C7B074A" w14:textId="77777777" w:rsidR="00FF68B8" w:rsidRPr="002A7D41" w:rsidRDefault="00FF68B8" w:rsidP="00FF68B8">
            <w:pPr>
              <w:jc w:val="both"/>
              <w:rPr>
                <w:rFonts w:ascii="Segaon Soft Medium" w:hAnsi="Segaon Soft Medium" w:cs="Consolas"/>
                <w:sz w:val="20"/>
                <w:szCs w:val="20"/>
              </w:rPr>
            </w:pPr>
          </w:p>
        </w:tc>
        <w:tc>
          <w:tcPr>
            <w:tcW w:w="2376" w:type="dxa"/>
          </w:tcPr>
          <w:p w14:paraId="36D35C1A" w14:textId="77777777" w:rsidR="00FF68B8" w:rsidRPr="002A7D41" w:rsidRDefault="00FF68B8" w:rsidP="00FF68B8">
            <w:pPr>
              <w:jc w:val="both"/>
              <w:rPr>
                <w:rFonts w:ascii="Segaon Soft Medium" w:hAnsi="Segaon Soft Medium" w:cs="Consolas"/>
                <w:sz w:val="20"/>
                <w:szCs w:val="20"/>
              </w:rPr>
            </w:pPr>
            <w:r>
              <w:rPr>
                <w:rFonts w:ascii="Segaon Soft Medium" w:hAnsi="Segaon Soft Medium" w:cs="Consolas"/>
                <w:sz w:val="20"/>
                <w:szCs w:val="20"/>
              </w:rPr>
              <w:t>D</w:t>
            </w:r>
            <w:r w:rsidRPr="002A7D41">
              <w:rPr>
                <w:rFonts w:ascii="Segaon Soft Medium" w:hAnsi="Segaon Soft Medium" w:cs="Consolas"/>
                <w:sz w:val="20"/>
                <w:szCs w:val="20"/>
              </w:rPr>
              <w:t>élivrée par l’Agence de Régulation des Marchés Publics (ARMP).</w:t>
            </w:r>
          </w:p>
        </w:tc>
      </w:tr>
      <w:tr w:rsidR="00FF68B8" w:rsidRPr="002A7D41" w14:paraId="29E8AC22" w14:textId="77777777" w:rsidTr="00247D02">
        <w:trPr>
          <w:trHeight w:val="628"/>
        </w:trPr>
        <w:tc>
          <w:tcPr>
            <w:tcW w:w="880" w:type="dxa"/>
          </w:tcPr>
          <w:p w14:paraId="3B3B29EC" w14:textId="77777777" w:rsidR="00542E69" w:rsidRDefault="00542E69" w:rsidP="00FF68B8">
            <w:pPr>
              <w:jc w:val="both"/>
              <w:rPr>
                <w:rFonts w:ascii="Segaon Soft Medium" w:hAnsi="Segaon Soft Medium" w:cs="Consolas"/>
                <w:sz w:val="20"/>
                <w:szCs w:val="20"/>
              </w:rPr>
            </w:pPr>
          </w:p>
          <w:p w14:paraId="3428E333" w14:textId="0E6F7583" w:rsidR="00FF68B8" w:rsidRDefault="00542E69" w:rsidP="00FF68B8">
            <w:pPr>
              <w:jc w:val="both"/>
              <w:rPr>
                <w:rFonts w:ascii="Segaon Soft Medium" w:hAnsi="Segaon Soft Medium" w:cs="Consolas"/>
                <w:sz w:val="20"/>
                <w:szCs w:val="20"/>
              </w:rPr>
            </w:pPr>
            <w:r>
              <w:rPr>
                <w:rFonts w:ascii="Segaon Soft Medium" w:hAnsi="Segaon Soft Medium" w:cs="Consolas"/>
                <w:sz w:val="20"/>
                <w:szCs w:val="20"/>
              </w:rPr>
              <w:t>AXII</w:t>
            </w:r>
          </w:p>
          <w:p w14:paraId="282CB845" w14:textId="0BAAD7E3" w:rsidR="00542E69" w:rsidRPr="002A7D41" w:rsidRDefault="00542E69" w:rsidP="00FF68B8">
            <w:pPr>
              <w:jc w:val="both"/>
              <w:rPr>
                <w:rFonts w:ascii="Segaon Soft Medium" w:hAnsi="Segaon Soft Medium" w:cs="Consolas"/>
                <w:sz w:val="20"/>
                <w:szCs w:val="20"/>
              </w:rPr>
            </w:pPr>
          </w:p>
        </w:tc>
        <w:tc>
          <w:tcPr>
            <w:tcW w:w="4536" w:type="dxa"/>
          </w:tcPr>
          <w:p w14:paraId="56A5F8A5" w14:textId="77777777" w:rsidR="00FF68B8" w:rsidRPr="002A7D41" w:rsidRDefault="00FF68B8" w:rsidP="00FF68B8">
            <w:pPr>
              <w:jc w:val="both"/>
              <w:rPr>
                <w:rFonts w:ascii="Segaon Soft Medium" w:hAnsi="Segaon Soft Medium" w:cs="Consolas"/>
                <w:sz w:val="20"/>
                <w:szCs w:val="20"/>
              </w:rPr>
            </w:pPr>
            <w:r w:rsidRPr="002A7D41">
              <w:rPr>
                <w:rFonts w:ascii="Segaon Soft Medium" w:hAnsi="Segaon Soft Medium" w:cs="Consolas"/>
                <w:sz w:val="20"/>
                <w:szCs w:val="20"/>
              </w:rPr>
              <w:t xml:space="preserve">Déclaration sur l’honneur de n’avoir pas d’antécédent dans l’exécution des marchés publics  </w:t>
            </w:r>
          </w:p>
        </w:tc>
        <w:tc>
          <w:tcPr>
            <w:tcW w:w="2409" w:type="dxa"/>
          </w:tcPr>
          <w:p w14:paraId="3840BA05" w14:textId="77777777" w:rsidR="00FF68B8" w:rsidRPr="002A7D41" w:rsidRDefault="00FF68B8" w:rsidP="00FF68B8">
            <w:pPr>
              <w:jc w:val="both"/>
              <w:rPr>
                <w:rFonts w:ascii="Segaon Soft Medium" w:hAnsi="Segaon Soft Medium" w:cs="Consolas"/>
                <w:sz w:val="20"/>
                <w:szCs w:val="20"/>
              </w:rPr>
            </w:pPr>
          </w:p>
        </w:tc>
        <w:tc>
          <w:tcPr>
            <w:tcW w:w="2376" w:type="dxa"/>
          </w:tcPr>
          <w:p w14:paraId="262D10C2" w14:textId="77777777" w:rsidR="00FF68B8" w:rsidRPr="002A7D41" w:rsidRDefault="00FF68B8" w:rsidP="00FF68B8">
            <w:pPr>
              <w:jc w:val="both"/>
              <w:rPr>
                <w:rFonts w:ascii="Segaon Soft Medium" w:hAnsi="Segaon Soft Medium" w:cs="Consolas"/>
                <w:sz w:val="20"/>
                <w:szCs w:val="20"/>
              </w:rPr>
            </w:pPr>
          </w:p>
        </w:tc>
      </w:tr>
    </w:tbl>
    <w:p w14:paraId="5E205D08" w14:textId="5D46E4A3" w:rsidR="003930A7" w:rsidRDefault="003930A7" w:rsidP="00EE4DDE">
      <w:pPr>
        <w:spacing w:after="0" w:line="240" w:lineRule="auto"/>
        <w:jc w:val="both"/>
        <w:rPr>
          <w:rFonts w:ascii="Segaon Soft Medium" w:hAnsi="Segaon Soft Medium" w:cs="Consolas"/>
          <w:b/>
          <w:color w:val="000000"/>
        </w:rPr>
      </w:pPr>
    </w:p>
    <w:p w14:paraId="1A9DDD17" w14:textId="77777777" w:rsidR="00FF68B8" w:rsidRDefault="00FF68B8" w:rsidP="00FF68B8">
      <w:pPr>
        <w:spacing w:after="0" w:line="240" w:lineRule="auto"/>
        <w:jc w:val="both"/>
        <w:rPr>
          <w:rFonts w:ascii="Segaon Soft Medium" w:hAnsi="Segaon Soft Medium" w:cs="Consolas"/>
          <w:color w:val="000000"/>
        </w:rPr>
      </w:pPr>
      <w:r>
        <w:rPr>
          <w:rFonts w:ascii="Segaon Soft Medium" w:hAnsi="Segaon Soft Medium" w:cs="Consolas"/>
          <w:b/>
          <w:color w:val="000000"/>
        </w:rPr>
        <w:t xml:space="preserve">NB : </w:t>
      </w:r>
      <w:r>
        <w:rPr>
          <w:rFonts w:ascii="Segaon Soft Medium" w:hAnsi="Segaon Soft Medium" w:cs="Consolas"/>
          <w:color w:val="000000"/>
        </w:rPr>
        <w:t>Toutes les pièces administratives doivent dater de moins de trois (03) mois.</w:t>
      </w:r>
    </w:p>
    <w:p w14:paraId="35378563" w14:textId="77777777" w:rsidR="00FF68B8" w:rsidRPr="00EE4DDE" w:rsidRDefault="00FF68B8" w:rsidP="00EE4DDE">
      <w:pPr>
        <w:spacing w:after="0" w:line="240" w:lineRule="auto"/>
        <w:jc w:val="both"/>
        <w:rPr>
          <w:rFonts w:ascii="Segaon Soft Medium" w:hAnsi="Segaon Soft Medium" w:cs="Consolas"/>
          <w:color w:val="000000"/>
        </w:rPr>
      </w:pPr>
    </w:p>
    <w:p w14:paraId="2E04EC20" w14:textId="77777777" w:rsidR="003930A7" w:rsidRPr="00EF5358" w:rsidRDefault="003930A7" w:rsidP="003930A7">
      <w:pPr>
        <w:spacing w:line="240" w:lineRule="auto"/>
        <w:ind w:firstLine="708"/>
        <w:jc w:val="both"/>
        <w:rPr>
          <w:rFonts w:ascii="Segaon Soft Medium" w:hAnsi="Segaon Soft Medium" w:cs="Consolas"/>
          <w:b/>
          <w:color w:val="000000"/>
        </w:rPr>
      </w:pPr>
      <w:r w:rsidRPr="00EF5358">
        <w:rPr>
          <w:rFonts w:ascii="Segaon Soft Medium" w:hAnsi="Segaon Soft Medium" w:cs="Consolas"/>
          <w:b/>
          <w:color w:val="000000"/>
        </w:rPr>
        <w:t>ENVELOPPE « B » OFFRE TECHNIQUE</w:t>
      </w:r>
    </w:p>
    <w:p w14:paraId="0DE35435" w14:textId="77777777" w:rsidR="003930A7" w:rsidRDefault="003930A7" w:rsidP="003930A7">
      <w:pPr>
        <w:spacing w:line="240" w:lineRule="auto"/>
        <w:ind w:left="709"/>
        <w:jc w:val="both"/>
        <w:rPr>
          <w:rFonts w:ascii="Segaon Soft Medium" w:hAnsi="Segaon Soft Medium" w:cs="Consolas"/>
          <w:color w:val="000000"/>
        </w:rPr>
      </w:pPr>
      <w:r w:rsidRPr="00EF5358">
        <w:rPr>
          <w:rFonts w:ascii="Segaon Soft Medium" w:hAnsi="Segaon Soft Medium" w:cs="Consolas"/>
          <w:color w:val="000000"/>
        </w:rPr>
        <w:t>L’enveloppe « B » contiendra les documents numérotés et placés dans l’ordre indiqué ci-après :</w:t>
      </w:r>
    </w:p>
    <w:tbl>
      <w:tblPr>
        <w:tblW w:w="10362" w:type="dxa"/>
        <w:jc w:val="center"/>
        <w:tblBorders>
          <w:top w:val="single" w:sz="4" w:space="0" w:color="632423"/>
          <w:left w:val="single" w:sz="4" w:space="0" w:color="632423"/>
          <w:bottom w:val="single" w:sz="4" w:space="0" w:color="632423"/>
          <w:right w:val="single" w:sz="4" w:space="0" w:color="632423"/>
          <w:insideH w:val="single" w:sz="4" w:space="0" w:color="632423"/>
          <w:insideV w:val="single" w:sz="4" w:space="0" w:color="632423"/>
        </w:tblBorders>
        <w:tblLook w:val="01E0" w:firstRow="1" w:lastRow="1" w:firstColumn="1" w:lastColumn="1" w:noHBand="0" w:noVBand="0"/>
      </w:tblPr>
      <w:tblGrid>
        <w:gridCol w:w="992"/>
        <w:gridCol w:w="4394"/>
        <w:gridCol w:w="2410"/>
        <w:gridCol w:w="2566"/>
      </w:tblGrid>
      <w:tr w:rsidR="003930A7" w:rsidRPr="00F949E6" w14:paraId="23B2619B" w14:textId="77777777" w:rsidTr="00247D02">
        <w:trPr>
          <w:jc w:val="center"/>
        </w:trPr>
        <w:tc>
          <w:tcPr>
            <w:tcW w:w="992" w:type="dxa"/>
            <w:vAlign w:val="center"/>
          </w:tcPr>
          <w:p w14:paraId="65221ACB" w14:textId="77777777" w:rsidR="003930A7" w:rsidRPr="00F949E6" w:rsidRDefault="003930A7" w:rsidP="00247D02">
            <w:pPr>
              <w:jc w:val="center"/>
              <w:rPr>
                <w:rFonts w:ascii="Segaon Soft Medium" w:hAnsi="Segaon Soft Medium" w:cs="Consolas"/>
                <w:b/>
                <w:color w:val="000000"/>
              </w:rPr>
            </w:pPr>
            <w:r w:rsidRPr="00F949E6">
              <w:rPr>
                <w:rFonts w:ascii="Segaon Soft Medium" w:hAnsi="Segaon Soft Medium" w:cs="Consolas"/>
                <w:b/>
                <w:color w:val="000000"/>
              </w:rPr>
              <w:t>N°</w:t>
            </w:r>
          </w:p>
        </w:tc>
        <w:tc>
          <w:tcPr>
            <w:tcW w:w="4394" w:type="dxa"/>
            <w:vAlign w:val="center"/>
          </w:tcPr>
          <w:p w14:paraId="686AB7A8" w14:textId="77777777" w:rsidR="003930A7" w:rsidRPr="00F949E6" w:rsidRDefault="003930A7" w:rsidP="00247D02">
            <w:pPr>
              <w:rPr>
                <w:rFonts w:ascii="Segaon Soft Medium" w:hAnsi="Segaon Soft Medium" w:cs="Consolas"/>
                <w:b/>
                <w:color w:val="000000"/>
              </w:rPr>
            </w:pPr>
            <w:r w:rsidRPr="00F949E6">
              <w:rPr>
                <w:rFonts w:ascii="Segaon Soft Medium" w:hAnsi="Segaon Soft Medium" w:cs="Consolas"/>
                <w:b/>
                <w:color w:val="000000"/>
              </w:rPr>
              <w:t>DOCUMENT APPELLATION</w:t>
            </w:r>
          </w:p>
        </w:tc>
        <w:tc>
          <w:tcPr>
            <w:tcW w:w="2410" w:type="dxa"/>
            <w:vAlign w:val="center"/>
          </w:tcPr>
          <w:p w14:paraId="6114A708" w14:textId="77777777" w:rsidR="003930A7" w:rsidRPr="00F949E6" w:rsidRDefault="003930A7" w:rsidP="00247D02">
            <w:pPr>
              <w:rPr>
                <w:rFonts w:ascii="Segaon Soft Medium" w:hAnsi="Segaon Soft Medium" w:cs="Consolas"/>
                <w:b/>
                <w:color w:val="000000"/>
              </w:rPr>
            </w:pPr>
            <w:r w:rsidRPr="00F949E6">
              <w:rPr>
                <w:rFonts w:ascii="Segaon Soft Medium" w:hAnsi="Segaon Soft Medium" w:cs="Consolas"/>
                <w:b/>
                <w:color w:val="000000"/>
              </w:rPr>
              <w:t>OPÉRATION A RÉALISER</w:t>
            </w:r>
          </w:p>
        </w:tc>
        <w:tc>
          <w:tcPr>
            <w:tcW w:w="2566" w:type="dxa"/>
            <w:vAlign w:val="center"/>
          </w:tcPr>
          <w:p w14:paraId="7058D989" w14:textId="77777777" w:rsidR="003930A7" w:rsidRDefault="003930A7" w:rsidP="00247D02">
            <w:pPr>
              <w:jc w:val="center"/>
              <w:rPr>
                <w:rFonts w:ascii="Segaon Soft Medium" w:hAnsi="Segaon Soft Medium" w:cs="Consolas"/>
                <w:b/>
                <w:color w:val="000000"/>
              </w:rPr>
            </w:pPr>
            <w:r w:rsidRPr="00F949E6">
              <w:rPr>
                <w:rFonts w:ascii="Segaon Soft Medium" w:hAnsi="Segaon Soft Medium" w:cs="Consolas"/>
                <w:b/>
                <w:color w:val="000000"/>
              </w:rPr>
              <w:t>AUTHENTIFICATION</w:t>
            </w:r>
          </w:p>
          <w:p w14:paraId="1B9E51BC" w14:textId="77777777" w:rsidR="003930A7" w:rsidRPr="00F949E6" w:rsidRDefault="003930A7" w:rsidP="00247D02">
            <w:pPr>
              <w:rPr>
                <w:rFonts w:ascii="Segaon Soft Medium" w:hAnsi="Segaon Soft Medium" w:cs="Consolas"/>
                <w:b/>
                <w:color w:val="000000"/>
              </w:rPr>
            </w:pPr>
          </w:p>
        </w:tc>
      </w:tr>
      <w:tr w:rsidR="003930A7" w:rsidRPr="00F949E6" w14:paraId="6D6F185F" w14:textId="77777777" w:rsidTr="00247D02">
        <w:trPr>
          <w:jc w:val="center"/>
        </w:trPr>
        <w:tc>
          <w:tcPr>
            <w:tcW w:w="992" w:type="dxa"/>
            <w:vAlign w:val="center"/>
          </w:tcPr>
          <w:p w14:paraId="0D5735A7" w14:textId="77777777" w:rsidR="003930A7" w:rsidRPr="00F949E6" w:rsidRDefault="003930A7" w:rsidP="00247D02">
            <w:pPr>
              <w:jc w:val="center"/>
              <w:rPr>
                <w:rFonts w:ascii="Segaon Soft Medium" w:hAnsi="Segaon Soft Medium" w:cs="Consolas"/>
                <w:color w:val="000000"/>
              </w:rPr>
            </w:pPr>
            <w:r>
              <w:rPr>
                <w:rFonts w:ascii="Segaon Soft Medium" w:hAnsi="Segaon Soft Medium" w:cs="Consolas"/>
                <w:color w:val="000000"/>
              </w:rPr>
              <w:t>B.I</w:t>
            </w:r>
          </w:p>
        </w:tc>
        <w:tc>
          <w:tcPr>
            <w:tcW w:w="4394" w:type="dxa"/>
            <w:vAlign w:val="center"/>
          </w:tcPr>
          <w:p w14:paraId="65B1FFF0" w14:textId="77777777" w:rsidR="003930A7" w:rsidRPr="00F949E6" w:rsidRDefault="003930A7" w:rsidP="00247D02">
            <w:pPr>
              <w:jc w:val="both"/>
              <w:rPr>
                <w:rFonts w:ascii="Segaon Soft Medium" w:hAnsi="Segaon Soft Medium" w:cs="Consolas"/>
                <w:color w:val="000000"/>
              </w:rPr>
            </w:pPr>
            <w:r w:rsidRPr="00F949E6">
              <w:rPr>
                <w:rFonts w:ascii="Segaon Soft Medium" w:hAnsi="Segaon Soft Medium" w:cs="Consolas"/>
                <w:color w:val="000000"/>
              </w:rPr>
              <w:t>Rapport de visite de site avec photos des lieux (au moins 05)</w:t>
            </w:r>
          </w:p>
        </w:tc>
        <w:tc>
          <w:tcPr>
            <w:tcW w:w="2410" w:type="dxa"/>
            <w:vAlign w:val="center"/>
          </w:tcPr>
          <w:p w14:paraId="78B483D5" w14:textId="77777777" w:rsidR="003930A7" w:rsidRPr="00F949E6" w:rsidRDefault="003930A7" w:rsidP="00247D02">
            <w:pPr>
              <w:jc w:val="both"/>
              <w:rPr>
                <w:rFonts w:ascii="Segaon Soft Medium" w:hAnsi="Segaon Soft Medium" w:cs="Consolas"/>
                <w:color w:val="000000"/>
              </w:rPr>
            </w:pPr>
            <w:r w:rsidRPr="00F949E6">
              <w:rPr>
                <w:rFonts w:ascii="Segaon Soft Medium" w:hAnsi="Segaon Soft Medium" w:cs="Consolas"/>
                <w:color w:val="000000"/>
              </w:rPr>
              <w:t>Cachetée et signée par les soumissionnaires</w:t>
            </w:r>
          </w:p>
        </w:tc>
        <w:tc>
          <w:tcPr>
            <w:tcW w:w="2566" w:type="dxa"/>
            <w:vAlign w:val="center"/>
          </w:tcPr>
          <w:p w14:paraId="403286ED" w14:textId="77777777" w:rsidR="003930A7" w:rsidRPr="00F949E6" w:rsidRDefault="003930A7" w:rsidP="00247D02">
            <w:pPr>
              <w:rPr>
                <w:rFonts w:ascii="Segaon Soft Medium" w:hAnsi="Segaon Soft Medium" w:cs="Consolas"/>
                <w:color w:val="000000"/>
              </w:rPr>
            </w:pPr>
          </w:p>
        </w:tc>
      </w:tr>
      <w:tr w:rsidR="003930A7" w:rsidRPr="00F949E6" w14:paraId="5885AC31" w14:textId="77777777" w:rsidTr="00247D02">
        <w:trPr>
          <w:jc w:val="center"/>
        </w:trPr>
        <w:tc>
          <w:tcPr>
            <w:tcW w:w="992" w:type="dxa"/>
            <w:vAlign w:val="center"/>
          </w:tcPr>
          <w:p w14:paraId="5A06F264" w14:textId="77777777" w:rsidR="003930A7" w:rsidRPr="00F949E6" w:rsidRDefault="003930A7" w:rsidP="00247D02">
            <w:pPr>
              <w:jc w:val="center"/>
              <w:rPr>
                <w:rFonts w:ascii="Segaon Soft Medium" w:hAnsi="Segaon Soft Medium" w:cs="Consolas"/>
                <w:color w:val="000000"/>
              </w:rPr>
            </w:pPr>
            <w:r>
              <w:rPr>
                <w:rFonts w:ascii="Segaon Soft Medium" w:hAnsi="Segaon Soft Medium" w:cs="Consolas"/>
                <w:color w:val="000000"/>
              </w:rPr>
              <w:t>B.II</w:t>
            </w:r>
          </w:p>
        </w:tc>
        <w:tc>
          <w:tcPr>
            <w:tcW w:w="4394" w:type="dxa"/>
            <w:vAlign w:val="center"/>
          </w:tcPr>
          <w:p w14:paraId="578DC629" w14:textId="6B0745FF" w:rsidR="003930A7" w:rsidRPr="00F949E6" w:rsidRDefault="003930A7" w:rsidP="00247D02">
            <w:pPr>
              <w:jc w:val="both"/>
              <w:rPr>
                <w:rFonts w:ascii="Segaon Soft Medium" w:hAnsi="Segaon Soft Medium" w:cs="Consolas"/>
                <w:color w:val="000000"/>
              </w:rPr>
            </w:pPr>
            <w:r w:rsidRPr="00F949E6">
              <w:rPr>
                <w:rFonts w:ascii="Segaon Soft Medium" w:hAnsi="Segaon Soft Medium" w:cs="Consolas"/>
                <w:color w:val="000000"/>
              </w:rPr>
              <w:t>Les références du soumissionnaire</w:t>
            </w:r>
            <w:r w:rsidR="00FF68B8">
              <w:rPr>
                <w:rFonts w:ascii="Segaon Soft Medium" w:hAnsi="Segaon Soft Medium" w:cs="Consolas"/>
                <w:color w:val="000000"/>
              </w:rPr>
              <w:t xml:space="preserve"> </w:t>
            </w:r>
          </w:p>
        </w:tc>
        <w:tc>
          <w:tcPr>
            <w:tcW w:w="2410" w:type="dxa"/>
            <w:vAlign w:val="center"/>
          </w:tcPr>
          <w:p w14:paraId="74F7F8F2" w14:textId="77777777" w:rsidR="003930A7" w:rsidRPr="00F949E6" w:rsidRDefault="003930A7" w:rsidP="00247D02">
            <w:pPr>
              <w:jc w:val="both"/>
              <w:rPr>
                <w:rFonts w:ascii="Segaon Soft Medium" w:hAnsi="Segaon Soft Medium" w:cs="Consolas"/>
                <w:color w:val="000000"/>
              </w:rPr>
            </w:pPr>
            <w:r w:rsidRPr="00F949E6">
              <w:rPr>
                <w:rFonts w:ascii="Segaon Soft Medium" w:hAnsi="Segaon Soft Medium" w:cs="Consolas"/>
                <w:color w:val="000000"/>
              </w:rPr>
              <w:t>Joindre les justificatifs</w:t>
            </w:r>
          </w:p>
          <w:p w14:paraId="681644E3" w14:textId="3ABB6C57" w:rsidR="003930A7" w:rsidRPr="00F949E6" w:rsidRDefault="003930A7" w:rsidP="00247D02">
            <w:pPr>
              <w:jc w:val="both"/>
              <w:rPr>
                <w:rFonts w:ascii="Segaon Soft Medium" w:hAnsi="Segaon Soft Medium" w:cs="Consolas"/>
                <w:color w:val="000000"/>
              </w:rPr>
            </w:pPr>
            <w:r w:rsidRPr="00F949E6">
              <w:rPr>
                <w:rFonts w:ascii="Segaon Soft Medium" w:hAnsi="Segaon Soft Medium" w:cs="Consolas"/>
                <w:color w:val="000000"/>
              </w:rPr>
              <w:t>1</w:t>
            </w:r>
            <w:r w:rsidRPr="00F949E6">
              <w:rPr>
                <w:rFonts w:ascii="Segaon Soft Medium" w:hAnsi="Segaon Soft Medium" w:cs="Consolas"/>
                <w:color w:val="000000"/>
                <w:vertAlign w:val="superscript"/>
              </w:rPr>
              <w:t>ère</w:t>
            </w:r>
            <w:r w:rsidRPr="00F949E6">
              <w:rPr>
                <w:rFonts w:ascii="Segaon Soft Medium" w:hAnsi="Segaon Soft Medium" w:cs="Consolas"/>
                <w:color w:val="000000"/>
              </w:rPr>
              <w:t xml:space="preserve"> et dernière page</w:t>
            </w:r>
            <w:r w:rsidR="003B0ECC">
              <w:rPr>
                <w:rFonts w:ascii="Segaon Soft Medium" w:hAnsi="Segaon Soft Medium" w:cs="Consolas"/>
                <w:color w:val="000000"/>
              </w:rPr>
              <w:t>s</w:t>
            </w:r>
            <w:r w:rsidRPr="00F949E6">
              <w:rPr>
                <w:rFonts w:ascii="Segaon Soft Medium" w:hAnsi="Segaon Soft Medium" w:cs="Consolas"/>
                <w:color w:val="000000"/>
              </w:rPr>
              <w:t xml:space="preserve"> des marchés </w:t>
            </w:r>
            <w:r w:rsidR="003B0ECC">
              <w:rPr>
                <w:rFonts w:ascii="Segaon Soft Medium" w:hAnsi="Segaon Soft Medium" w:cs="Consolas"/>
                <w:color w:val="000000"/>
              </w:rPr>
              <w:t xml:space="preserve">accompagnées des </w:t>
            </w:r>
            <w:r w:rsidRPr="00F949E6">
              <w:rPr>
                <w:rFonts w:ascii="Segaon Soft Medium" w:hAnsi="Segaon Soft Medium" w:cs="Consolas"/>
                <w:color w:val="000000"/>
              </w:rPr>
              <w:t xml:space="preserve">procès-verbaux de réception y relatifs </w:t>
            </w:r>
          </w:p>
        </w:tc>
        <w:tc>
          <w:tcPr>
            <w:tcW w:w="2566" w:type="dxa"/>
            <w:vAlign w:val="center"/>
          </w:tcPr>
          <w:p w14:paraId="395DA4BD" w14:textId="77777777" w:rsidR="003930A7" w:rsidRPr="00F949E6" w:rsidRDefault="003930A7" w:rsidP="00247D02">
            <w:pPr>
              <w:rPr>
                <w:rFonts w:ascii="Segaon Soft Medium" w:hAnsi="Segaon Soft Medium" w:cs="Consolas"/>
                <w:color w:val="000000"/>
              </w:rPr>
            </w:pPr>
          </w:p>
        </w:tc>
      </w:tr>
      <w:tr w:rsidR="003930A7" w:rsidRPr="00F949E6" w14:paraId="3D4F37BB" w14:textId="77777777" w:rsidTr="00247D02">
        <w:trPr>
          <w:jc w:val="center"/>
        </w:trPr>
        <w:tc>
          <w:tcPr>
            <w:tcW w:w="992" w:type="dxa"/>
            <w:vAlign w:val="center"/>
          </w:tcPr>
          <w:p w14:paraId="1B2BC339" w14:textId="77777777" w:rsidR="003930A7" w:rsidRPr="00F949E6" w:rsidRDefault="003930A7" w:rsidP="00247D02">
            <w:pPr>
              <w:jc w:val="center"/>
              <w:rPr>
                <w:rFonts w:ascii="Segaon Soft Medium" w:hAnsi="Segaon Soft Medium" w:cs="Consolas"/>
                <w:color w:val="000000"/>
              </w:rPr>
            </w:pPr>
            <w:r>
              <w:rPr>
                <w:rFonts w:ascii="Segaon Soft Medium" w:hAnsi="Segaon Soft Medium" w:cs="Consolas"/>
                <w:color w:val="000000"/>
              </w:rPr>
              <w:t>B.III</w:t>
            </w:r>
          </w:p>
        </w:tc>
        <w:tc>
          <w:tcPr>
            <w:tcW w:w="4394" w:type="dxa"/>
            <w:shd w:val="clear" w:color="auto" w:fill="FFFFFF"/>
            <w:vAlign w:val="center"/>
          </w:tcPr>
          <w:p w14:paraId="78ED1900" w14:textId="77777777" w:rsidR="003930A7" w:rsidRPr="00F949E6" w:rsidRDefault="003930A7" w:rsidP="00247D02">
            <w:pPr>
              <w:jc w:val="both"/>
              <w:rPr>
                <w:rFonts w:ascii="Segaon Soft Medium" w:hAnsi="Segaon Soft Medium" w:cs="Consolas"/>
                <w:color w:val="000000"/>
              </w:rPr>
            </w:pPr>
            <w:r w:rsidRPr="00F949E6">
              <w:rPr>
                <w:rFonts w:ascii="Segaon Soft Medium" w:hAnsi="Segaon Soft Medium" w:cs="Consolas"/>
                <w:color w:val="000000"/>
              </w:rPr>
              <w:t>La liste du personnel d’encadrement et de maîtrise technique avec qualification professionnelle.</w:t>
            </w:r>
          </w:p>
        </w:tc>
        <w:tc>
          <w:tcPr>
            <w:tcW w:w="2410" w:type="dxa"/>
            <w:shd w:val="clear" w:color="auto" w:fill="FFFFFF"/>
            <w:vAlign w:val="center"/>
          </w:tcPr>
          <w:p w14:paraId="3AE51727" w14:textId="77777777" w:rsidR="003930A7" w:rsidRPr="00F949E6" w:rsidRDefault="003930A7" w:rsidP="00247D02">
            <w:pPr>
              <w:jc w:val="both"/>
              <w:rPr>
                <w:rFonts w:ascii="Segaon Soft Medium" w:hAnsi="Segaon Soft Medium" w:cs="Consolas"/>
                <w:color w:val="000000"/>
              </w:rPr>
            </w:pPr>
            <w:r w:rsidRPr="00F949E6">
              <w:rPr>
                <w:rFonts w:ascii="Segaon Soft Medium" w:hAnsi="Segaon Soft Medium" w:cs="Consolas"/>
                <w:color w:val="000000"/>
              </w:rPr>
              <w:t>Joindre CV des titulaires et copies des diplômes</w:t>
            </w:r>
          </w:p>
        </w:tc>
        <w:tc>
          <w:tcPr>
            <w:tcW w:w="2566" w:type="dxa"/>
            <w:shd w:val="clear" w:color="auto" w:fill="FFFFFF"/>
            <w:vAlign w:val="center"/>
          </w:tcPr>
          <w:p w14:paraId="01B5FA47" w14:textId="77777777" w:rsidR="003930A7" w:rsidRPr="00F949E6" w:rsidRDefault="003930A7" w:rsidP="00247D02">
            <w:pPr>
              <w:jc w:val="both"/>
              <w:rPr>
                <w:rFonts w:ascii="Segaon Soft Medium" w:hAnsi="Segaon Soft Medium" w:cs="Consolas"/>
                <w:color w:val="000000"/>
              </w:rPr>
            </w:pPr>
            <w:r w:rsidRPr="00F949E6">
              <w:rPr>
                <w:rFonts w:ascii="Segaon Soft Medium" w:hAnsi="Segaon Soft Medium" w:cs="Consolas"/>
                <w:color w:val="000000"/>
              </w:rPr>
              <w:t>CV daté et signé par les titulaires, copies certifiées conformes des diplômes</w:t>
            </w:r>
          </w:p>
        </w:tc>
      </w:tr>
      <w:tr w:rsidR="008747E4" w:rsidRPr="00F949E6" w14:paraId="681E7580" w14:textId="77777777" w:rsidTr="00247D02">
        <w:trPr>
          <w:jc w:val="center"/>
        </w:trPr>
        <w:tc>
          <w:tcPr>
            <w:tcW w:w="992" w:type="dxa"/>
            <w:vAlign w:val="center"/>
          </w:tcPr>
          <w:p w14:paraId="2319D4C8" w14:textId="77777777" w:rsidR="008747E4" w:rsidRPr="00F949E6" w:rsidRDefault="008747E4" w:rsidP="008747E4">
            <w:pPr>
              <w:jc w:val="center"/>
              <w:rPr>
                <w:rFonts w:ascii="Segaon Soft Medium" w:hAnsi="Segaon Soft Medium" w:cs="Consolas"/>
                <w:color w:val="000000"/>
              </w:rPr>
            </w:pPr>
            <w:r>
              <w:rPr>
                <w:rFonts w:ascii="Segaon Soft Medium" w:hAnsi="Segaon Soft Medium" w:cs="Consolas"/>
                <w:color w:val="000000"/>
              </w:rPr>
              <w:t>B.IV</w:t>
            </w:r>
          </w:p>
        </w:tc>
        <w:tc>
          <w:tcPr>
            <w:tcW w:w="4394" w:type="dxa"/>
            <w:shd w:val="clear" w:color="auto" w:fill="FFFFFF"/>
            <w:vAlign w:val="center"/>
          </w:tcPr>
          <w:p w14:paraId="3104D0F4" w14:textId="77777777" w:rsidR="008747E4" w:rsidRPr="00F949E6" w:rsidRDefault="008747E4" w:rsidP="008747E4">
            <w:pPr>
              <w:jc w:val="both"/>
              <w:rPr>
                <w:rFonts w:ascii="Segaon Soft Medium" w:hAnsi="Segaon Soft Medium" w:cs="Consolas"/>
                <w:color w:val="000000"/>
              </w:rPr>
            </w:pPr>
            <w:r w:rsidRPr="00F949E6">
              <w:rPr>
                <w:rFonts w:ascii="Segaon Soft Medium" w:hAnsi="Segaon Soft Medium" w:cs="Consolas"/>
                <w:color w:val="000000"/>
              </w:rPr>
              <w:t>Matériel principal ou équipements proposé</w:t>
            </w:r>
            <w:r w:rsidRPr="00F949E6">
              <w:rPr>
                <w:rFonts w:ascii="Segaon Soft Medium" w:eastAsia="Arial Unicode MS" w:hAnsi="Segaon Soft Medium" w:cs="Consolas"/>
              </w:rPr>
              <w:t xml:space="preserve"> (liste indiquée dans la grille d’évaluation)</w:t>
            </w:r>
          </w:p>
        </w:tc>
        <w:tc>
          <w:tcPr>
            <w:tcW w:w="2410" w:type="dxa"/>
            <w:shd w:val="clear" w:color="auto" w:fill="FFFFFF"/>
            <w:vAlign w:val="center"/>
          </w:tcPr>
          <w:p w14:paraId="20D0E162" w14:textId="1B34DE20" w:rsidR="008747E4" w:rsidRPr="00EE4DDE" w:rsidRDefault="008747E4" w:rsidP="008747E4">
            <w:pPr>
              <w:jc w:val="both"/>
              <w:rPr>
                <w:rFonts w:ascii="Segaon Soft Medium" w:hAnsi="Segaon Soft Medium" w:cs="Consolas"/>
                <w:color w:val="000000"/>
                <w:highlight w:val="yellow"/>
              </w:rPr>
            </w:pPr>
            <w:r w:rsidRPr="00AE7D03">
              <w:rPr>
                <w:rFonts w:ascii="Segaon Soft Medium" w:eastAsia="Times New Roman" w:hAnsi="Segaon Soft Medium" w:cs="Arial"/>
                <w:bCs/>
                <w:iCs/>
                <w:sz w:val="20"/>
                <w:szCs w:val="20"/>
              </w:rPr>
              <w:t xml:space="preserve">Justifier </w:t>
            </w:r>
            <w:r>
              <w:rPr>
                <w:rFonts w:ascii="Segaon Soft Medium" w:eastAsia="Times New Roman" w:hAnsi="Segaon Soft Medium" w:cs="Arial"/>
                <w:bCs/>
                <w:iCs/>
                <w:sz w:val="20"/>
                <w:szCs w:val="20"/>
              </w:rPr>
              <w:t xml:space="preserve">de </w:t>
            </w:r>
            <w:r w:rsidRPr="00AE7D03">
              <w:rPr>
                <w:rFonts w:ascii="Segaon Soft Medium" w:eastAsia="Times New Roman" w:hAnsi="Segaon Soft Medium" w:cs="Arial"/>
                <w:bCs/>
                <w:iCs/>
                <w:sz w:val="20"/>
                <w:szCs w:val="20"/>
              </w:rPr>
              <w:t>la possession du matériel principal proposé dans la grille d’évaluation</w:t>
            </w:r>
          </w:p>
        </w:tc>
        <w:tc>
          <w:tcPr>
            <w:tcW w:w="2566" w:type="dxa"/>
            <w:shd w:val="clear" w:color="auto" w:fill="FFFFFF"/>
            <w:vAlign w:val="center"/>
          </w:tcPr>
          <w:p w14:paraId="08631DAF" w14:textId="77777777" w:rsidR="008747E4" w:rsidRPr="00AE7D03" w:rsidRDefault="008747E4" w:rsidP="008747E4">
            <w:pPr>
              <w:widowControl w:val="0"/>
              <w:spacing w:after="0" w:line="240" w:lineRule="auto"/>
              <w:ind w:left="73"/>
              <w:jc w:val="both"/>
              <w:rPr>
                <w:rFonts w:ascii="Segaon Soft Medium" w:eastAsia="Times New Roman" w:hAnsi="Segaon Soft Medium" w:cs="Arial"/>
                <w:sz w:val="20"/>
                <w:szCs w:val="20"/>
              </w:rPr>
            </w:pPr>
            <w:r w:rsidRPr="00AE7D03">
              <w:rPr>
                <w:rFonts w:ascii="Segaon Soft Medium" w:eastAsia="Times New Roman" w:hAnsi="Segaon Soft Medium" w:cs="Arial"/>
                <w:sz w:val="20"/>
                <w:szCs w:val="20"/>
              </w:rPr>
              <w:t>La possession du matériel doit être en propre et/ou en location.</w:t>
            </w:r>
          </w:p>
          <w:p w14:paraId="5D767513" w14:textId="13CB3A62" w:rsidR="008747E4" w:rsidRPr="00AE7D03" w:rsidRDefault="008747E4" w:rsidP="008747E4">
            <w:pPr>
              <w:widowControl w:val="0"/>
              <w:spacing w:after="0" w:line="240" w:lineRule="auto"/>
              <w:ind w:left="73"/>
              <w:jc w:val="both"/>
              <w:rPr>
                <w:rFonts w:ascii="Segaon Soft Medium" w:eastAsia="Times New Roman" w:hAnsi="Segaon Soft Medium" w:cs="Arial"/>
                <w:sz w:val="20"/>
                <w:szCs w:val="20"/>
              </w:rPr>
            </w:pPr>
            <w:r w:rsidRPr="00AE7D03">
              <w:rPr>
                <w:rFonts w:ascii="Segaon Soft Medium" w:eastAsia="Times New Roman" w:hAnsi="Segaon Soft Medium" w:cs="Arial"/>
                <w:sz w:val="20"/>
                <w:szCs w:val="20"/>
              </w:rPr>
              <w:t>En cas de possession en propre, justifier de la propriété du matériel (carte grise</w:t>
            </w:r>
            <w:r w:rsidR="00542E69">
              <w:rPr>
                <w:rFonts w:ascii="Segaon Soft Medium" w:eastAsia="Times New Roman" w:hAnsi="Segaon Soft Medium" w:cs="Arial"/>
                <w:sz w:val="20"/>
                <w:szCs w:val="20"/>
              </w:rPr>
              <w:t xml:space="preserve"> certifier par le service émetteur</w:t>
            </w:r>
            <w:r w:rsidRPr="00AE7D03">
              <w:rPr>
                <w:rFonts w:ascii="Segaon Soft Medium" w:eastAsia="Times New Roman" w:hAnsi="Segaon Soft Medium" w:cs="Arial"/>
                <w:sz w:val="20"/>
                <w:szCs w:val="20"/>
              </w:rPr>
              <w:t>, factures d’achat,</w:t>
            </w:r>
            <w:r>
              <w:rPr>
                <w:rFonts w:ascii="Segaon Soft Medium" w:eastAsia="Times New Roman" w:hAnsi="Segaon Soft Medium" w:cs="Arial"/>
                <w:sz w:val="20"/>
                <w:szCs w:val="20"/>
              </w:rPr>
              <w:t xml:space="preserve"> attestation de dédouanement, </w:t>
            </w:r>
            <w:r w:rsidRPr="00AE7D03">
              <w:rPr>
                <w:rFonts w:ascii="Segaon Soft Medium" w:eastAsia="Times New Roman" w:hAnsi="Segaon Soft Medium" w:cs="Arial"/>
                <w:sz w:val="20"/>
                <w:szCs w:val="20"/>
              </w:rPr>
              <w:t xml:space="preserve">etc.) </w:t>
            </w:r>
          </w:p>
          <w:p w14:paraId="24764414" w14:textId="28877511" w:rsidR="008747E4" w:rsidRPr="00EE4DDE" w:rsidRDefault="008747E4" w:rsidP="008747E4">
            <w:pPr>
              <w:tabs>
                <w:tab w:val="left" w:pos="5220"/>
              </w:tabs>
              <w:ind w:left="3" w:hanging="3"/>
              <w:jc w:val="both"/>
              <w:rPr>
                <w:rFonts w:ascii="Segaon Soft Medium" w:hAnsi="Segaon Soft Medium" w:cs="Consolas"/>
                <w:color w:val="000000"/>
                <w:highlight w:val="yellow"/>
              </w:rPr>
            </w:pPr>
            <w:r w:rsidRPr="00AE7D03">
              <w:rPr>
                <w:rFonts w:ascii="Segaon Soft Medium" w:eastAsia="Times New Roman" w:hAnsi="Segaon Soft Medium" w:cs="Arial"/>
                <w:sz w:val="20"/>
                <w:szCs w:val="20"/>
              </w:rPr>
              <w:t>En cas de location, produire une déclaration sur l’honneur du propriétaire à louer son matériel</w:t>
            </w:r>
            <w:r>
              <w:rPr>
                <w:rFonts w:ascii="Segaon Soft Medium" w:eastAsia="Times New Roman" w:hAnsi="Segaon Soft Medium" w:cs="Arial"/>
                <w:sz w:val="20"/>
                <w:szCs w:val="20"/>
              </w:rPr>
              <w:t xml:space="preserve"> et</w:t>
            </w:r>
            <w:r w:rsidRPr="00AE7D03">
              <w:rPr>
                <w:rFonts w:ascii="Segaon Soft Medium" w:eastAsia="Times New Roman" w:hAnsi="Segaon Soft Medium" w:cs="Arial"/>
                <w:sz w:val="20"/>
                <w:szCs w:val="20"/>
              </w:rPr>
              <w:t xml:space="preserve"> joindre les fiches techniques du matériel</w:t>
            </w:r>
            <w:r>
              <w:rPr>
                <w:rFonts w:ascii="Segaon Soft Medium" w:eastAsia="Times New Roman" w:hAnsi="Segaon Soft Medium" w:cs="Arial"/>
                <w:sz w:val="20"/>
                <w:szCs w:val="20"/>
              </w:rPr>
              <w:t xml:space="preserve"> ou tout autre document probant</w:t>
            </w:r>
            <w:r w:rsidRPr="00AE7D03">
              <w:rPr>
                <w:rFonts w:ascii="Segaon Soft Medium" w:eastAsia="Times New Roman" w:hAnsi="Segaon Soft Medium" w:cs="Arial"/>
                <w:sz w:val="20"/>
                <w:szCs w:val="20"/>
              </w:rPr>
              <w:t>.</w:t>
            </w:r>
          </w:p>
        </w:tc>
      </w:tr>
      <w:tr w:rsidR="003930A7" w:rsidRPr="00F949E6" w14:paraId="3B56EB41" w14:textId="77777777" w:rsidTr="00247D02">
        <w:trPr>
          <w:jc w:val="center"/>
        </w:trPr>
        <w:tc>
          <w:tcPr>
            <w:tcW w:w="992" w:type="dxa"/>
            <w:vAlign w:val="center"/>
          </w:tcPr>
          <w:p w14:paraId="738E9F37" w14:textId="6D4D96BB" w:rsidR="003930A7" w:rsidRPr="00F949E6" w:rsidRDefault="00542E69" w:rsidP="00247D02">
            <w:pPr>
              <w:jc w:val="center"/>
              <w:rPr>
                <w:rFonts w:ascii="Segaon Soft Medium" w:hAnsi="Segaon Soft Medium" w:cs="Consolas"/>
                <w:color w:val="000000"/>
              </w:rPr>
            </w:pPr>
            <w:r>
              <w:rPr>
                <w:rFonts w:ascii="Segaon Soft Medium" w:hAnsi="Segaon Soft Medium" w:cs="Consolas"/>
                <w:color w:val="000000"/>
              </w:rPr>
              <w:t xml:space="preserve"> </w:t>
            </w:r>
            <w:r w:rsidR="0081773F">
              <w:rPr>
                <w:rFonts w:ascii="Segaon Soft Medium" w:hAnsi="Segaon Soft Medium" w:cs="Consolas"/>
                <w:color w:val="000000"/>
              </w:rPr>
              <w:t>B.V</w:t>
            </w:r>
          </w:p>
        </w:tc>
        <w:tc>
          <w:tcPr>
            <w:tcW w:w="4394" w:type="dxa"/>
            <w:shd w:val="clear" w:color="auto" w:fill="FFFFFF"/>
            <w:vAlign w:val="center"/>
          </w:tcPr>
          <w:p w14:paraId="417EFA84" w14:textId="77777777" w:rsidR="003930A7" w:rsidRPr="00F949E6" w:rsidRDefault="003930A7" w:rsidP="00247D02">
            <w:pPr>
              <w:jc w:val="both"/>
              <w:rPr>
                <w:rFonts w:ascii="Segaon Soft Medium" w:hAnsi="Segaon Soft Medium" w:cs="Consolas"/>
                <w:color w:val="000000"/>
              </w:rPr>
            </w:pPr>
            <w:r>
              <w:rPr>
                <w:rFonts w:ascii="Segaon Soft Medium" w:hAnsi="Segaon Soft Medium" w:cs="Consolas"/>
                <w:color w:val="000000"/>
              </w:rPr>
              <w:t xml:space="preserve"> </w:t>
            </w:r>
            <w:r w:rsidRPr="00F949E6">
              <w:rPr>
                <w:rFonts w:ascii="Segaon Soft Medium" w:hAnsi="Segaon Soft Medium" w:cs="Consolas"/>
                <w:color w:val="000000"/>
              </w:rPr>
              <w:t>Méthodologie et planning d’exécution des travaux</w:t>
            </w:r>
          </w:p>
        </w:tc>
        <w:tc>
          <w:tcPr>
            <w:tcW w:w="2410" w:type="dxa"/>
            <w:shd w:val="clear" w:color="auto" w:fill="FFFFFF"/>
            <w:vAlign w:val="center"/>
          </w:tcPr>
          <w:p w14:paraId="3F5D6568" w14:textId="77777777" w:rsidR="003930A7" w:rsidRPr="00F949E6" w:rsidRDefault="003930A7" w:rsidP="00247D02">
            <w:pPr>
              <w:jc w:val="both"/>
              <w:rPr>
                <w:rFonts w:ascii="Segaon Soft Medium" w:hAnsi="Segaon Soft Medium" w:cs="Consolas"/>
                <w:color w:val="000000"/>
              </w:rPr>
            </w:pPr>
            <w:r w:rsidRPr="00F949E6">
              <w:rPr>
                <w:rFonts w:ascii="Segaon Soft Medium" w:hAnsi="Segaon Soft Medium" w:cs="Consolas"/>
                <w:color w:val="000000"/>
              </w:rPr>
              <w:t>Joindre note méthodologique indiquant l’organisation des travaux ainsi qu’un planning d’exécution</w:t>
            </w:r>
          </w:p>
        </w:tc>
        <w:tc>
          <w:tcPr>
            <w:tcW w:w="2566" w:type="dxa"/>
            <w:shd w:val="clear" w:color="auto" w:fill="FFFFFF"/>
            <w:vAlign w:val="center"/>
          </w:tcPr>
          <w:p w14:paraId="7D081D3F" w14:textId="77777777" w:rsidR="003930A7" w:rsidRPr="00F949E6" w:rsidRDefault="003930A7" w:rsidP="00247D02">
            <w:pPr>
              <w:jc w:val="both"/>
              <w:rPr>
                <w:rFonts w:ascii="Segaon Soft Medium" w:hAnsi="Segaon Soft Medium" w:cs="Consolas"/>
                <w:color w:val="000000"/>
              </w:rPr>
            </w:pPr>
            <w:r w:rsidRPr="00F949E6">
              <w:rPr>
                <w:rFonts w:ascii="Segaon Soft Medium" w:hAnsi="Segaon Soft Medium" w:cs="Consolas"/>
                <w:color w:val="000000"/>
              </w:rPr>
              <w:t>Paraphé page par page, cacheté, signé et daté à la dernière page.</w:t>
            </w:r>
          </w:p>
        </w:tc>
      </w:tr>
    </w:tbl>
    <w:p w14:paraId="108BEFB6" w14:textId="77777777" w:rsidR="003930A7" w:rsidRPr="00EF5358" w:rsidRDefault="003930A7" w:rsidP="00372C9F">
      <w:pPr>
        <w:spacing w:line="240" w:lineRule="auto"/>
        <w:jc w:val="both"/>
        <w:rPr>
          <w:rFonts w:ascii="Segaon Soft Medium" w:hAnsi="Segaon Soft Medium" w:cs="Consolas"/>
          <w:b/>
          <w:color w:val="000000"/>
          <w:sz w:val="8"/>
        </w:rPr>
      </w:pPr>
    </w:p>
    <w:p w14:paraId="6377DD73" w14:textId="77777777" w:rsidR="003930A7" w:rsidRPr="00EF5358" w:rsidRDefault="003930A7" w:rsidP="003930A7">
      <w:pPr>
        <w:spacing w:line="240" w:lineRule="auto"/>
        <w:ind w:firstLine="851"/>
        <w:jc w:val="both"/>
        <w:rPr>
          <w:rFonts w:ascii="Segaon Soft Medium" w:hAnsi="Segaon Soft Medium" w:cs="Consolas"/>
          <w:b/>
          <w:color w:val="000000"/>
        </w:rPr>
      </w:pPr>
      <w:r w:rsidRPr="00EF5358">
        <w:rPr>
          <w:rFonts w:ascii="Segaon Soft Medium" w:hAnsi="Segaon Soft Medium" w:cs="Consolas"/>
          <w:b/>
          <w:color w:val="000000"/>
        </w:rPr>
        <w:t>ENVELOPPE « C » OFFRE FINANCIÈRE</w:t>
      </w:r>
    </w:p>
    <w:p w14:paraId="087777CC" w14:textId="77777777" w:rsidR="003930A7" w:rsidRPr="00EF5358" w:rsidRDefault="003930A7" w:rsidP="003930A7">
      <w:pPr>
        <w:spacing w:line="240" w:lineRule="auto"/>
        <w:ind w:firstLine="851"/>
        <w:jc w:val="both"/>
        <w:rPr>
          <w:rFonts w:ascii="Segaon Soft Medium" w:hAnsi="Segaon Soft Medium" w:cs="Consolas"/>
          <w:color w:val="000000"/>
        </w:rPr>
      </w:pPr>
      <w:r w:rsidRPr="00EF5358">
        <w:rPr>
          <w:rFonts w:ascii="Segaon Soft Medium" w:hAnsi="Segaon Soft Medium" w:cs="Consolas"/>
          <w:color w:val="000000"/>
        </w:rPr>
        <w:t>L’enveloppe « C » contiendra les documents placés dans l’ordre indiqué ci-après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3377"/>
        <w:gridCol w:w="2848"/>
        <w:gridCol w:w="3106"/>
      </w:tblGrid>
      <w:tr w:rsidR="003930A7" w:rsidRPr="00EF5358" w14:paraId="50F665EB" w14:textId="77777777" w:rsidTr="00EE4DDE">
        <w:trPr>
          <w:trHeight w:val="635"/>
        </w:trPr>
        <w:tc>
          <w:tcPr>
            <w:tcW w:w="592" w:type="dxa"/>
            <w:vAlign w:val="center"/>
          </w:tcPr>
          <w:p w14:paraId="6A3B799D" w14:textId="77777777" w:rsidR="003930A7" w:rsidRPr="00EF5358" w:rsidRDefault="003930A7" w:rsidP="00247D02">
            <w:pPr>
              <w:spacing w:after="0" w:line="240" w:lineRule="auto"/>
              <w:jc w:val="center"/>
              <w:rPr>
                <w:rFonts w:ascii="Segaon Soft Medium" w:eastAsia="Calibri" w:hAnsi="Segaon Soft Medium" w:cs="Consolas"/>
                <w:b/>
                <w:color w:val="000000"/>
                <w:sz w:val="20"/>
              </w:rPr>
            </w:pPr>
            <w:r w:rsidRPr="00EF5358">
              <w:rPr>
                <w:rFonts w:ascii="Segaon Soft Medium" w:eastAsia="Calibri" w:hAnsi="Segaon Soft Medium" w:cs="Consolas"/>
                <w:b/>
                <w:color w:val="000000"/>
                <w:sz w:val="20"/>
              </w:rPr>
              <w:t>N°</w:t>
            </w:r>
          </w:p>
        </w:tc>
        <w:tc>
          <w:tcPr>
            <w:tcW w:w="3377" w:type="dxa"/>
            <w:vAlign w:val="center"/>
          </w:tcPr>
          <w:p w14:paraId="06B57832" w14:textId="77777777" w:rsidR="003930A7" w:rsidRPr="00EF5358" w:rsidRDefault="003930A7" w:rsidP="00247D02">
            <w:pPr>
              <w:spacing w:after="0" w:line="240" w:lineRule="auto"/>
              <w:jc w:val="center"/>
              <w:rPr>
                <w:rFonts w:ascii="Segaon Soft Medium" w:eastAsia="Calibri" w:hAnsi="Segaon Soft Medium" w:cs="Consolas"/>
                <w:b/>
                <w:color w:val="000000"/>
                <w:sz w:val="20"/>
              </w:rPr>
            </w:pPr>
            <w:r w:rsidRPr="00EF5358">
              <w:rPr>
                <w:rFonts w:ascii="Segaon Soft Medium" w:eastAsia="Calibri" w:hAnsi="Segaon Soft Medium" w:cs="Consolas"/>
                <w:b/>
                <w:color w:val="000000"/>
                <w:sz w:val="20"/>
              </w:rPr>
              <w:t>DOCUMENT D’APPELLATION</w:t>
            </w:r>
          </w:p>
        </w:tc>
        <w:tc>
          <w:tcPr>
            <w:tcW w:w="2848" w:type="dxa"/>
            <w:vAlign w:val="center"/>
          </w:tcPr>
          <w:p w14:paraId="7AD0C8D0" w14:textId="77777777" w:rsidR="003930A7" w:rsidRPr="00EF5358" w:rsidRDefault="003930A7" w:rsidP="00247D02">
            <w:pPr>
              <w:spacing w:after="0" w:line="240" w:lineRule="auto"/>
              <w:jc w:val="center"/>
              <w:rPr>
                <w:rFonts w:ascii="Segaon Soft Medium" w:eastAsia="Calibri" w:hAnsi="Segaon Soft Medium" w:cs="Consolas"/>
                <w:b/>
                <w:color w:val="000000"/>
                <w:sz w:val="20"/>
              </w:rPr>
            </w:pPr>
            <w:r w:rsidRPr="00EF5358">
              <w:rPr>
                <w:rFonts w:ascii="Segaon Soft Medium" w:eastAsia="Calibri" w:hAnsi="Segaon Soft Medium" w:cs="Consolas"/>
                <w:b/>
                <w:color w:val="000000"/>
                <w:sz w:val="20"/>
              </w:rPr>
              <w:t>OPÉRATION A RÉALISER</w:t>
            </w:r>
          </w:p>
        </w:tc>
        <w:tc>
          <w:tcPr>
            <w:tcW w:w="3106" w:type="dxa"/>
            <w:vAlign w:val="center"/>
          </w:tcPr>
          <w:p w14:paraId="36B4CBAC" w14:textId="77777777" w:rsidR="003930A7" w:rsidRPr="00EF5358" w:rsidRDefault="003930A7" w:rsidP="00247D02">
            <w:pPr>
              <w:spacing w:after="0" w:line="240" w:lineRule="auto"/>
              <w:jc w:val="center"/>
              <w:rPr>
                <w:rFonts w:ascii="Segaon Soft Medium" w:eastAsia="Calibri" w:hAnsi="Segaon Soft Medium" w:cs="Consolas"/>
                <w:b/>
                <w:color w:val="000000"/>
                <w:sz w:val="20"/>
              </w:rPr>
            </w:pPr>
            <w:r w:rsidRPr="00EF5358">
              <w:rPr>
                <w:rFonts w:ascii="Segaon Soft Medium" w:eastAsia="Calibri" w:hAnsi="Segaon Soft Medium" w:cs="Consolas"/>
                <w:b/>
                <w:color w:val="000000"/>
                <w:sz w:val="20"/>
              </w:rPr>
              <w:t>AUTHENTIFICATION</w:t>
            </w:r>
          </w:p>
        </w:tc>
      </w:tr>
      <w:tr w:rsidR="003930A7" w:rsidRPr="00EF5358" w14:paraId="000428B1" w14:textId="77777777" w:rsidTr="00EE4DDE">
        <w:tc>
          <w:tcPr>
            <w:tcW w:w="592" w:type="dxa"/>
            <w:vAlign w:val="center"/>
          </w:tcPr>
          <w:p w14:paraId="17B0B972" w14:textId="77777777" w:rsidR="003930A7" w:rsidRPr="00EF5358" w:rsidRDefault="003930A7" w:rsidP="00247D02">
            <w:pPr>
              <w:spacing w:line="240" w:lineRule="auto"/>
              <w:rPr>
                <w:rFonts w:ascii="Segaon Soft Medium" w:eastAsia="Calibri" w:hAnsi="Segaon Soft Medium" w:cs="Consolas"/>
                <w:color w:val="000000"/>
                <w:sz w:val="20"/>
              </w:rPr>
            </w:pPr>
            <w:r w:rsidRPr="00EF5358">
              <w:rPr>
                <w:rFonts w:ascii="Segaon Soft Medium" w:eastAsia="Calibri" w:hAnsi="Segaon Soft Medium" w:cs="Consolas"/>
                <w:color w:val="000000"/>
                <w:sz w:val="20"/>
              </w:rPr>
              <w:t>C.I</w:t>
            </w:r>
          </w:p>
        </w:tc>
        <w:tc>
          <w:tcPr>
            <w:tcW w:w="3377" w:type="dxa"/>
            <w:vAlign w:val="center"/>
          </w:tcPr>
          <w:p w14:paraId="71C7126B" w14:textId="77777777" w:rsidR="003930A7" w:rsidRPr="00EF5358" w:rsidRDefault="003930A7" w:rsidP="00247D02">
            <w:pPr>
              <w:spacing w:after="0" w:line="240" w:lineRule="auto"/>
              <w:rPr>
                <w:rFonts w:ascii="Segaon Soft Medium" w:eastAsia="Calibri" w:hAnsi="Segaon Soft Medium" w:cs="Consolas"/>
                <w:color w:val="000000"/>
                <w:sz w:val="20"/>
              </w:rPr>
            </w:pPr>
            <w:r w:rsidRPr="00EF5358">
              <w:rPr>
                <w:rFonts w:ascii="Segaon Soft Medium" w:eastAsia="Calibri" w:hAnsi="Segaon Soft Medium" w:cs="Consolas"/>
                <w:color w:val="000000"/>
                <w:sz w:val="20"/>
              </w:rPr>
              <w:t>La soumission conforme au modèle</w:t>
            </w:r>
          </w:p>
        </w:tc>
        <w:tc>
          <w:tcPr>
            <w:tcW w:w="2848" w:type="dxa"/>
            <w:vAlign w:val="center"/>
          </w:tcPr>
          <w:p w14:paraId="7D1A8210" w14:textId="77777777" w:rsidR="003930A7" w:rsidRPr="00EF5358" w:rsidRDefault="003930A7" w:rsidP="00247D02">
            <w:pPr>
              <w:spacing w:after="0" w:line="240" w:lineRule="auto"/>
              <w:rPr>
                <w:rFonts w:ascii="Segaon Soft Medium" w:eastAsia="Calibri" w:hAnsi="Segaon Soft Medium" w:cs="Consolas"/>
                <w:color w:val="000000"/>
                <w:sz w:val="20"/>
              </w:rPr>
            </w:pPr>
            <w:r w:rsidRPr="00EF5358">
              <w:rPr>
                <w:rFonts w:ascii="Segaon Soft Medium" w:eastAsia="Calibri" w:hAnsi="Segaon Soft Medium" w:cs="Consolas"/>
                <w:color w:val="000000"/>
                <w:sz w:val="20"/>
              </w:rPr>
              <w:t>Modèle figurant au dossier d’Appel d’Offres dûment complété avec indication du montant de la proposition et du délai d’exécution</w:t>
            </w:r>
          </w:p>
        </w:tc>
        <w:tc>
          <w:tcPr>
            <w:tcW w:w="3106" w:type="dxa"/>
            <w:vAlign w:val="center"/>
          </w:tcPr>
          <w:p w14:paraId="7CFC8EEE" w14:textId="77777777" w:rsidR="003930A7" w:rsidRPr="00EF5358" w:rsidRDefault="003930A7" w:rsidP="00247D02">
            <w:pPr>
              <w:spacing w:after="0" w:line="240" w:lineRule="auto"/>
              <w:rPr>
                <w:rFonts w:ascii="Segaon Soft Medium" w:eastAsia="Calibri" w:hAnsi="Segaon Soft Medium" w:cs="Consolas"/>
                <w:color w:val="000000"/>
                <w:sz w:val="20"/>
              </w:rPr>
            </w:pPr>
            <w:r w:rsidRPr="00EF5358">
              <w:rPr>
                <w:rFonts w:ascii="Segaon Soft Medium" w:eastAsia="Calibri" w:hAnsi="Segaon Soft Medium" w:cs="Consolas"/>
                <w:color w:val="000000"/>
                <w:sz w:val="20"/>
              </w:rPr>
              <w:t>Timbré, daté, signature et cachet du soumissionnaire à la fin du document.</w:t>
            </w:r>
          </w:p>
        </w:tc>
      </w:tr>
      <w:tr w:rsidR="003930A7" w:rsidRPr="00EF5358" w14:paraId="56046578" w14:textId="77777777" w:rsidTr="00EE4DDE">
        <w:tc>
          <w:tcPr>
            <w:tcW w:w="592" w:type="dxa"/>
            <w:vAlign w:val="center"/>
          </w:tcPr>
          <w:p w14:paraId="3A99B4E4" w14:textId="77777777" w:rsidR="003930A7" w:rsidRPr="00EF5358" w:rsidRDefault="003930A7" w:rsidP="00247D02">
            <w:pPr>
              <w:spacing w:line="240" w:lineRule="auto"/>
              <w:rPr>
                <w:rFonts w:ascii="Segaon Soft Medium" w:eastAsia="Calibri" w:hAnsi="Segaon Soft Medium" w:cs="Consolas"/>
                <w:color w:val="000000"/>
                <w:sz w:val="20"/>
              </w:rPr>
            </w:pPr>
            <w:r w:rsidRPr="00EF5358">
              <w:rPr>
                <w:rFonts w:ascii="Segaon Soft Medium" w:eastAsia="Calibri" w:hAnsi="Segaon Soft Medium" w:cs="Consolas"/>
                <w:color w:val="000000"/>
                <w:sz w:val="20"/>
              </w:rPr>
              <w:t>C.II</w:t>
            </w:r>
          </w:p>
        </w:tc>
        <w:tc>
          <w:tcPr>
            <w:tcW w:w="3377" w:type="dxa"/>
            <w:vAlign w:val="center"/>
          </w:tcPr>
          <w:p w14:paraId="35BD5736" w14:textId="77777777" w:rsidR="003930A7" w:rsidRPr="00EF5358" w:rsidRDefault="003930A7" w:rsidP="00247D02">
            <w:pPr>
              <w:spacing w:after="0" w:line="240" w:lineRule="auto"/>
              <w:rPr>
                <w:rFonts w:ascii="Segaon Soft Medium" w:eastAsia="Calibri" w:hAnsi="Segaon Soft Medium" w:cs="Consolas"/>
                <w:color w:val="000000"/>
                <w:sz w:val="20"/>
              </w:rPr>
            </w:pPr>
            <w:r w:rsidRPr="00EF5358">
              <w:rPr>
                <w:rFonts w:ascii="Segaon Soft Medium" w:eastAsia="Calibri" w:hAnsi="Segaon Soft Medium" w:cs="Consolas"/>
                <w:color w:val="000000"/>
                <w:sz w:val="20"/>
              </w:rPr>
              <w:t>Bordereau des prix unitaires</w:t>
            </w:r>
          </w:p>
        </w:tc>
        <w:tc>
          <w:tcPr>
            <w:tcW w:w="2848" w:type="dxa"/>
            <w:vAlign w:val="center"/>
          </w:tcPr>
          <w:p w14:paraId="3BC785CA" w14:textId="77777777" w:rsidR="003930A7" w:rsidRPr="00EF5358" w:rsidRDefault="003930A7" w:rsidP="00247D02">
            <w:pPr>
              <w:spacing w:after="0" w:line="240" w:lineRule="auto"/>
              <w:rPr>
                <w:rFonts w:ascii="Segaon Soft Medium" w:eastAsia="Calibri" w:hAnsi="Segaon Soft Medium" w:cs="Consolas"/>
                <w:color w:val="000000"/>
                <w:sz w:val="20"/>
              </w:rPr>
            </w:pPr>
            <w:r w:rsidRPr="00EF5358">
              <w:rPr>
                <w:rFonts w:ascii="Segaon Soft Medium" w:eastAsia="Calibri" w:hAnsi="Segaon Soft Medium" w:cs="Consolas"/>
                <w:color w:val="000000"/>
                <w:sz w:val="20"/>
              </w:rPr>
              <w:t>Document à remplir</w:t>
            </w:r>
          </w:p>
        </w:tc>
        <w:tc>
          <w:tcPr>
            <w:tcW w:w="3106" w:type="dxa"/>
            <w:vAlign w:val="center"/>
          </w:tcPr>
          <w:p w14:paraId="706461AF" w14:textId="77777777" w:rsidR="003930A7" w:rsidRPr="00EF5358" w:rsidRDefault="003930A7" w:rsidP="00247D02">
            <w:pPr>
              <w:spacing w:after="0" w:line="240" w:lineRule="auto"/>
              <w:rPr>
                <w:rFonts w:ascii="Segaon Soft Medium" w:eastAsia="Calibri" w:hAnsi="Segaon Soft Medium" w:cs="Consolas"/>
                <w:color w:val="000000"/>
                <w:sz w:val="20"/>
              </w:rPr>
            </w:pPr>
            <w:r w:rsidRPr="00EF5358">
              <w:rPr>
                <w:rFonts w:ascii="Segaon Soft Medium" w:eastAsia="Calibri" w:hAnsi="Segaon Soft Medium" w:cs="Consolas"/>
                <w:color w:val="000000"/>
                <w:sz w:val="20"/>
              </w:rPr>
              <w:t>Document paraphé et signé à la dernière page</w:t>
            </w:r>
          </w:p>
        </w:tc>
      </w:tr>
      <w:tr w:rsidR="003930A7" w:rsidRPr="00EF5358" w14:paraId="38262825" w14:textId="77777777" w:rsidTr="00EE4DDE">
        <w:tc>
          <w:tcPr>
            <w:tcW w:w="592" w:type="dxa"/>
            <w:vAlign w:val="center"/>
          </w:tcPr>
          <w:p w14:paraId="01B57FD8" w14:textId="77777777" w:rsidR="003930A7" w:rsidRPr="00EF5358" w:rsidRDefault="003930A7" w:rsidP="00247D02">
            <w:pPr>
              <w:spacing w:line="240" w:lineRule="auto"/>
              <w:rPr>
                <w:rFonts w:ascii="Segaon Soft Medium" w:eastAsia="Calibri" w:hAnsi="Segaon Soft Medium" w:cs="Consolas"/>
                <w:color w:val="000000"/>
                <w:sz w:val="20"/>
              </w:rPr>
            </w:pPr>
            <w:r w:rsidRPr="00EF5358">
              <w:rPr>
                <w:rFonts w:ascii="Segaon Soft Medium" w:eastAsia="Calibri" w:hAnsi="Segaon Soft Medium" w:cs="Consolas"/>
                <w:color w:val="000000"/>
                <w:sz w:val="20"/>
              </w:rPr>
              <w:t>C.III</w:t>
            </w:r>
          </w:p>
        </w:tc>
        <w:tc>
          <w:tcPr>
            <w:tcW w:w="3377" w:type="dxa"/>
            <w:vAlign w:val="center"/>
          </w:tcPr>
          <w:p w14:paraId="2AF62D61" w14:textId="77777777" w:rsidR="003930A7" w:rsidRPr="00EF5358" w:rsidRDefault="003930A7" w:rsidP="00247D02">
            <w:pPr>
              <w:spacing w:after="0" w:line="240" w:lineRule="auto"/>
              <w:rPr>
                <w:rFonts w:ascii="Segaon Soft Medium" w:eastAsia="Calibri" w:hAnsi="Segaon Soft Medium" w:cs="Consolas"/>
                <w:color w:val="000000"/>
                <w:sz w:val="20"/>
              </w:rPr>
            </w:pPr>
            <w:r w:rsidRPr="00EF5358">
              <w:rPr>
                <w:rFonts w:ascii="Segaon Soft Medium" w:eastAsia="Calibri" w:hAnsi="Segaon Soft Medium" w:cs="Consolas"/>
                <w:color w:val="000000"/>
                <w:sz w:val="20"/>
              </w:rPr>
              <w:t>Devis quantitatif et estimatif</w:t>
            </w:r>
          </w:p>
        </w:tc>
        <w:tc>
          <w:tcPr>
            <w:tcW w:w="2848" w:type="dxa"/>
            <w:vAlign w:val="center"/>
          </w:tcPr>
          <w:p w14:paraId="4137A6A7" w14:textId="77777777" w:rsidR="003930A7" w:rsidRPr="00EF5358" w:rsidRDefault="003930A7" w:rsidP="00247D02">
            <w:pPr>
              <w:spacing w:after="0" w:line="240" w:lineRule="auto"/>
              <w:rPr>
                <w:rFonts w:ascii="Segaon Soft Medium" w:eastAsia="Calibri" w:hAnsi="Segaon Soft Medium" w:cs="Consolas"/>
                <w:color w:val="000000"/>
                <w:sz w:val="20"/>
              </w:rPr>
            </w:pPr>
            <w:r w:rsidRPr="00EF5358">
              <w:rPr>
                <w:rFonts w:ascii="Segaon Soft Medium" w:eastAsia="Calibri" w:hAnsi="Segaon Soft Medium" w:cs="Consolas"/>
                <w:color w:val="000000"/>
                <w:sz w:val="20"/>
              </w:rPr>
              <w:t>Document à remplir</w:t>
            </w:r>
          </w:p>
        </w:tc>
        <w:tc>
          <w:tcPr>
            <w:tcW w:w="3106" w:type="dxa"/>
            <w:vAlign w:val="center"/>
          </w:tcPr>
          <w:p w14:paraId="0F0118EE" w14:textId="77777777" w:rsidR="003930A7" w:rsidRPr="00EF5358" w:rsidRDefault="003930A7" w:rsidP="00247D02">
            <w:pPr>
              <w:spacing w:after="0" w:line="240" w:lineRule="auto"/>
              <w:rPr>
                <w:rFonts w:ascii="Segaon Soft Medium" w:eastAsia="Calibri" w:hAnsi="Segaon Soft Medium" w:cs="Consolas"/>
                <w:color w:val="000000"/>
                <w:sz w:val="20"/>
              </w:rPr>
            </w:pPr>
            <w:bookmarkStart w:id="4" w:name="_Hlk140614735"/>
            <w:r w:rsidRPr="00EF5358">
              <w:rPr>
                <w:rFonts w:ascii="Segaon Soft Medium" w:eastAsia="Calibri" w:hAnsi="Segaon Soft Medium" w:cs="Consolas"/>
                <w:color w:val="000000"/>
                <w:sz w:val="20"/>
              </w:rPr>
              <w:t>Document paraphé et signé à la dernière page</w:t>
            </w:r>
            <w:bookmarkEnd w:id="4"/>
          </w:p>
        </w:tc>
      </w:tr>
      <w:tr w:rsidR="003930A7" w:rsidRPr="00EF5358" w14:paraId="62EC0675" w14:textId="77777777" w:rsidTr="00EE4DDE">
        <w:tc>
          <w:tcPr>
            <w:tcW w:w="592" w:type="dxa"/>
            <w:vAlign w:val="center"/>
          </w:tcPr>
          <w:p w14:paraId="2ADEEA6F" w14:textId="77777777" w:rsidR="003930A7" w:rsidRPr="00EF5358" w:rsidRDefault="003930A7" w:rsidP="00247D02">
            <w:pPr>
              <w:spacing w:line="240" w:lineRule="auto"/>
              <w:rPr>
                <w:rFonts w:ascii="Segaon Soft Medium" w:eastAsia="Calibri" w:hAnsi="Segaon Soft Medium" w:cs="Consolas"/>
                <w:color w:val="000000"/>
                <w:sz w:val="20"/>
              </w:rPr>
            </w:pPr>
            <w:r w:rsidRPr="00EF5358">
              <w:rPr>
                <w:rFonts w:ascii="Segaon Soft Medium" w:eastAsia="Calibri" w:hAnsi="Segaon Soft Medium" w:cs="Consolas"/>
                <w:color w:val="000000"/>
                <w:sz w:val="20"/>
              </w:rPr>
              <w:t>C.IV</w:t>
            </w:r>
          </w:p>
        </w:tc>
        <w:tc>
          <w:tcPr>
            <w:tcW w:w="3377" w:type="dxa"/>
            <w:vAlign w:val="center"/>
          </w:tcPr>
          <w:p w14:paraId="44D479BE" w14:textId="77777777" w:rsidR="003930A7" w:rsidRPr="00EF5358" w:rsidRDefault="003930A7" w:rsidP="00247D02">
            <w:pPr>
              <w:spacing w:after="0" w:line="240" w:lineRule="auto"/>
              <w:rPr>
                <w:rFonts w:ascii="Segaon Soft Medium" w:eastAsia="Calibri" w:hAnsi="Segaon Soft Medium" w:cs="Consolas"/>
                <w:color w:val="000000"/>
                <w:sz w:val="20"/>
              </w:rPr>
            </w:pPr>
            <w:r w:rsidRPr="00EF5358">
              <w:rPr>
                <w:rFonts w:ascii="Segaon Soft Medium" w:eastAsia="Calibri" w:hAnsi="Segaon Soft Medium" w:cs="Consolas"/>
                <w:color w:val="000000"/>
                <w:sz w:val="20"/>
              </w:rPr>
              <w:t>Sous-détail des prix</w:t>
            </w:r>
          </w:p>
        </w:tc>
        <w:tc>
          <w:tcPr>
            <w:tcW w:w="2848" w:type="dxa"/>
            <w:vAlign w:val="center"/>
          </w:tcPr>
          <w:p w14:paraId="264F4A90" w14:textId="77777777" w:rsidR="003930A7" w:rsidRPr="00EF5358" w:rsidRDefault="003930A7" w:rsidP="00247D02">
            <w:pPr>
              <w:spacing w:after="0" w:line="240" w:lineRule="auto"/>
              <w:rPr>
                <w:rFonts w:ascii="Segaon Soft Medium" w:eastAsia="Calibri" w:hAnsi="Segaon Soft Medium" w:cs="Consolas"/>
                <w:color w:val="000000"/>
                <w:sz w:val="20"/>
              </w:rPr>
            </w:pPr>
            <w:r w:rsidRPr="00EF5358">
              <w:rPr>
                <w:rFonts w:ascii="Segaon Soft Medium" w:eastAsia="Calibri" w:hAnsi="Segaon Soft Medium" w:cs="Consolas"/>
                <w:color w:val="000000"/>
                <w:sz w:val="20"/>
              </w:rPr>
              <w:t>Document à remplir</w:t>
            </w:r>
          </w:p>
        </w:tc>
        <w:tc>
          <w:tcPr>
            <w:tcW w:w="3106" w:type="dxa"/>
            <w:vAlign w:val="center"/>
          </w:tcPr>
          <w:p w14:paraId="4AEC364D" w14:textId="77777777" w:rsidR="003930A7" w:rsidRPr="00EF5358" w:rsidRDefault="003930A7" w:rsidP="00247D02">
            <w:pPr>
              <w:spacing w:after="0" w:line="240" w:lineRule="auto"/>
              <w:rPr>
                <w:rFonts w:ascii="Segaon Soft Medium" w:eastAsia="Calibri" w:hAnsi="Segaon Soft Medium" w:cs="Consolas"/>
                <w:color w:val="000000"/>
                <w:sz w:val="20"/>
              </w:rPr>
            </w:pPr>
            <w:r w:rsidRPr="00EF5358">
              <w:rPr>
                <w:rFonts w:ascii="Segaon Soft Medium" w:eastAsia="Calibri" w:hAnsi="Segaon Soft Medium" w:cs="Consolas"/>
                <w:color w:val="000000"/>
                <w:sz w:val="20"/>
              </w:rPr>
              <w:t>Document paraphé et signé à la dernière page</w:t>
            </w:r>
          </w:p>
        </w:tc>
      </w:tr>
      <w:tr w:rsidR="003930A7" w:rsidRPr="00EF5358" w14:paraId="575296C4" w14:textId="77777777" w:rsidTr="00EE4DDE">
        <w:tc>
          <w:tcPr>
            <w:tcW w:w="592" w:type="dxa"/>
            <w:vAlign w:val="center"/>
          </w:tcPr>
          <w:p w14:paraId="13C09238" w14:textId="77777777" w:rsidR="003930A7" w:rsidRPr="00EF5358" w:rsidRDefault="003930A7" w:rsidP="00247D02">
            <w:pPr>
              <w:spacing w:line="240" w:lineRule="auto"/>
              <w:rPr>
                <w:rFonts w:ascii="Segaon Soft Medium" w:eastAsia="Calibri" w:hAnsi="Segaon Soft Medium" w:cs="Consolas"/>
                <w:color w:val="000000"/>
                <w:sz w:val="20"/>
              </w:rPr>
            </w:pPr>
            <w:r w:rsidRPr="00EF5358">
              <w:rPr>
                <w:rFonts w:ascii="Segaon Soft Medium" w:eastAsia="Calibri" w:hAnsi="Segaon Soft Medium" w:cs="Consolas"/>
                <w:color w:val="000000"/>
                <w:sz w:val="20"/>
              </w:rPr>
              <w:t>C.V</w:t>
            </w:r>
          </w:p>
        </w:tc>
        <w:tc>
          <w:tcPr>
            <w:tcW w:w="3377" w:type="dxa"/>
            <w:vAlign w:val="center"/>
          </w:tcPr>
          <w:p w14:paraId="5DB62E68" w14:textId="77777777" w:rsidR="003930A7" w:rsidRPr="00EF5358" w:rsidRDefault="003930A7" w:rsidP="00247D02">
            <w:pPr>
              <w:spacing w:after="0" w:line="240" w:lineRule="auto"/>
              <w:rPr>
                <w:rFonts w:ascii="Segaon Soft Medium" w:eastAsia="Calibri" w:hAnsi="Segaon Soft Medium" w:cs="Consolas"/>
                <w:color w:val="000000"/>
                <w:sz w:val="20"/>
              </w:rPr>
            </w:pPr>
            <w:r w:rsidRPr="00EF5358">
              <w:rPr>
                <w:rFonts w:ascii="Segaon Soft Medium" w:eastAsia="Calibri" w:hAnsi="Segaon Soft Medium" w:cs="Consolas"/>
                <w:color w:val="000000"/>
                <w:sz w:val="20"/>
              </w:rPr>
              <w:t>Fichier numérique des offres</w:t>
            </w:r>
          </w:p>
        </w:tc>
        <w:tc>
          <w:tcPr>
            <w:tcW w:w="2848" w:type="dxa"/>
            <w:vAlign w:val="center"/>
          </w:tcPr>
          <w:p w14:paraId="311F313C" w14:textId="77777777" w:rsidR="003930A7" w:rsidRPr="00EF5358" w:rsidRDefault="003930A7" w:rsidP="00247D02">
            <w:pPr>
              <w:spacing w:after="0" w:line="240" w:lineRule="auto"/>
              <w:rPr>
                <w:rFonts w:ascii="Segaon Soft Medium" w:eastAsia="Calibri" w:hAnsi="Segaon Soft Medium" w:cs="Consolas"/>
                <w:color w:val="000000"/>
                <w:sz w:val="20"/>
              </w:rPr>
            </w:pPr>
            <w:r w:rsidRPr="00EF5358">
              <w:rPr>
                <w:rFonts w:ascii="Segaon Soft Medium" w:eastAsia="Calibri" w:hAnsi="Segaon Soft Medium" w:cs="Consolas"/>
                <w:color w:val="000000"/>
                <w:sz w:val="20"/>
              </w:rPr>
              <w:t>Format Excel éditable</w:t>
            </w:r>
          </w:p>
        </w:tc>
        <w:tc>
          <w:tcPr>
            <w:tcW w:w="3106" w:type="dxa"/>
            <w:vAlign w:val="center"/>
          </w:tcPr>
          <w:p w14:paraId="14B0A264" w14:textId="77777777" w:rsidR="003930A7" w:rsidRPr="00EF5358" w:rsidRDefault="003930A7" w:rsidP="00247D02">
            <w:pPr>
              <w:spacing w:after="0" w:line="240" w:lineRule="auto"/>
              <w:rPr>
                <w:rFonts w:ascii="Segaon Soft Medium" w:eastAsia="Calibri" w:hAnsi="Segaon Soft Medium" w:cs="Consolas"/>
                <w:color w:val="000000"/>
                <w:sz w:val="20"/>
              </w:rPr>
            </w:pPr>
            <w:r w:rsidRPr="00EF5358">
              <w:rPr>
                <w:rFonts w:ascii="Segaon Soft Medium" w:eastAsia="Calibri" w:hAnsi="Segaon Soft Medium" w:cs="Consolas"/>
                <w:color w:val="000000"/>
                <w:sz w:val="20"/>
              </w:rPr>
              <w:t>Clé USB ou CD-ROM</w:t>
            </w:r>
          </w:p>
        </w:tc>
      </w:tr>
    </w:tbl>
    <w:p w14:paraId="166EBF23" w14:textId="77777777" w:rsidR="003930A7" w:rsidRDefault="003930A7" w:rsidP="003930A7">
      <w:pPr>
        <w:tabs>
          <w:tab w:val="left" w:pos="1134"/>
        </w:tabs>
        <w:spacing w:after="0" w:line="240" w:lineRule="auto"/>
        <w:ind w:left="1416" w:hanging="849"/>
        <w:jc w:val="both"/>
        <w:rPr>
          <w:rFonts w:ascii="Segaon Soft Medium" w:hAnsi="Segaon Soft Medium" w:cs="Consolas"/>
          <w:color w:val="000000"/>
          <w:sz w:val="8"/>
        </w:rPr>
      </w:pPr>
    </w:p>
    <w:p w14:paraId="31A764B4" w14:textId="77777777" w:rsidR="00372C9F" w:rsidRDefault="00372C9F" w:rsidP="003930A7">
      <w:pPr>
        <w:tabs>
          <w:tab w:val="left" w:pos="1134"/>
        </w:tabs>
        <w:spacing w:after="0" w:line="240" w:lineRule="auto"/>
        <w:ind w:left="1416" w:hanging="849"/>
        <w:jc w:val="both"/>
        <w:rPr>
          <w:rFonts w:ascii="Segaon Soft Medium" w:hAnsi="Segaon Soft Medium" w:cs="Consolas"/>
          <w:color w:val="000000"/>
          <w:sz w:val="8"/>
        </w:rPr>
      </w:pPr>
    </w:p>
    <w:p w14:paraId="7DCF0FB3" w14:textId="77777777" w:rsidR="004926F6" w:rsidRPr="004926F6" w:rsidRDefault="004926F6" w:rsidP="004926F6">
      <w:pPr>
        <w:spacing w:after="160" w:line="259" w:lineRule="auto"/>
        <w:ind w:left="843"/>
        <w:contextualSpacing/>
        <w:jc w:val="both"/>
        <w:rPr>
          <w:rFonts w:ascii="Segaon Soft Medium" w:hAnsi="Segaon Soft Medium" w:cs="Consolas"/>
          <w:noProof/>
          <w:color w:val="000000"/>
          <w:lang w:val="en-GB"/>
        </w:rPr>
      </w:pPr>
      <w:r w:rsidRPr="004926F6">
        <w:rPr>
          <w:rFonts w:ascii="Segaon Soft Medium" w:hAnsi="Segaon Soft Medium" w:cs="Consolas"/>
          <w:noProof/>
          <w:color w:val="000000"/>
          <w:lang w:val="en-GB"/>
        </w:rPr>
        <w:t>Signature de l’Offre-Procuration</w:t>
      </w:r>
    </w:p>
    <w:p w14:paraId="0B9A3CB8" w14:textId="77777777" w:rsidR="004926F6" w:rsidRPr="006D394B" w:rsidRDefault="004926F6" w:rsidP="00BC7C2A">
      <w:pPr>
        <w:numPr>
          <w:ilvl w:val="0"/>
          <w:numId w:val="6"/>
        </w:numPr>
        <w:tabs>
          <w:tab w:val="num" w:pos="567"/>
        </w:tabs>
        <w:spacing w:before="120" w:after="120" w:line="259" w:lineRule="auto"/>
        <w:ind w:left="567" w:hanging="567"/>
        <w:jc w:val="both"/>
        <w:rPr>
          <w:rFonts w:ascii="Segaon Soft Medium" w:hAnsi="Segaon Soft Medium" w:cs="Consolas"/>
          <w:color w:val="000000"/>
        </w:rPr>
      </w:pPr>
      <w:r w:rsidRPr="006D394B">
        <w:rPr>
          <w:rFonts w:ascii="Segaon Soft Medium" w:hAnsi="Segaon Soft Medium" w:cs="Consolas"/>
          <w:color w:val="000000"/>
        </w:rPr>
        <w:t>Toutes les signatures et initiales nécessaires à la remise des Offres et indiquées dans cet article seront apposées par le soumissionnaire lui-même ou son représentant dûment mandaté.</w:t>
      </w:r>
    </w:p>
    <w:p w14:paraId="37180788" w14:textId="77777777" w:rsidR="004926F6" w:rsidRPr="006D394B" w:rsidRDefault="004926F6" w:rsidP="00BC7C2A">
      <w:pPr>
        <w:numPr>
          <w:ilvl w:val="0"/>
          <w:numId w:val="6"/>
        </w:numPr>
        <w:tabs>
          <w:tab w:val="num" w:pos="567"/>
        </w:tabs>
        <w:spacing w:before="120" w:after="120" w:line="259" w:lineRule="auto"/>
        <w:ind w:left="567" w:hanging="567"/>
        <w:jc w:val="both"/>
        <w:rPr>
          <w:rFonts w:ascii="Segaon Soft Medium" w:hAnsi="Segaon Soft Medium" w:cs="Consolas"/>
          <w:color w:val="000000"/>
        </w:rPr>
      </w:pPr>
      <w:r w:rsidRPr="006D394B">
        <w:rPr>
          <w:rFonts w:ascii="Segaon Soft Medium" w:hAnsi="Segaon Soft Medium" w:cs="Consolas"/>
          <w:color w:val="000000"/>
        </w:rPr>
        <w:t>Les Offres pour être valables devront être clairement rédigées, signées, paraphées, en particulier la soumission et le devis quantitatif et estimatif.</w:t>
      </w:r>
    </w:p>
    <w:p w14:paraId="2FE5B816" w14:textId="77777777" w:rsidR="008121CD" w:rsidRPr="003726A4" w:rsidRDefault="006E3600" w:rsidP="00BC7C2A">
      <w:pPr>
        <w:pStyle w:val="Paragraphedeliste"/>
        <w:numPr>
          <w:ilvl w:val="0"/>
          <w:numId w:val="69"/>
        </w:numPr>
        <w:spacing w:after="0" w:line="240" w:lineRule="auto"/>
        <w:jc w:val="both"/>
        <w:rPr>
          <w:rFonts w:ascii="Segaon Soft Medium" w:hAnsi="Segaon Soft Medium" w:cs="Consolas"/>
          <w:color w:val="000000"/>
        </w:rPr>
      </w:pPr>
      <w:r w:rsidRPr="003726A4">
        <w:rPr>
          <w:rFonts w:ascii="Segaon Soft Medium" w:hAnsi="Segaon Soft Medium" w:cs="Consolas"/>
          <w:b/>
          <w:color w:val="000000"/>
        </w:rPr>
        <w:t xml:space="preserve">REMISE </w:t>
      </w:r>
      <w:r w:rsidR="00831743" w:rsidRPr="003726A4">
        <w:rPr>
          <w:rFonts w:ascii="Segaon Soft Medium" w:hAnsi="Segaon Soft Medium" w:cs="Consolas"/>
          <w:b/>
          <w:color w:val="000000"/>
        </w:rPr>
        <w:t>ET RECEVABILITÉ</w:t>
      </w:r>
      <w:r w:rsidRPr="003726A4">
        <w:rPr>
          <w:rFonts w:ascii="Segaon Soft Medium" w:hAnsi="Segaon Soft Medium" w:cs="Consolas"/>
          <w:b/>
          <w:color w:val="000000"/>
        </w:rPr>
        <w:t> </w:t>
      </w:r>
      <w:r w:rsidR="008121CD" w:rsidRPr="003726A4">
        <w:rPr>
          <w:rFonts w:ascii="Segaon Soft Medium" w:hAnsi="Segaon Soft Medium" w:cs="Consolas"/>
          <w:b/>
          <w:color w:val="000000"/>
        </w:rPr>
        <w:t>DES OFFRES</w:t>
      </w:r>
    </w:p>
    <w:p w14:paraId="1AD3E901" w14:textId="77777777" w:rsidR="008121CD" w:rsidRDefault="008121CD" w:rsidP="001D74E7">
      <w:pPr>
        <w:spacing w:after="0" w:line="240" w:lineRule="auto"/>
        <w:jc w:val="both"/>
        <w:rPr>
          <w:rFonts w:ascii="Segaon Soft Medium" w:hAnsi="Segaon Soft Medium" w:cs="Consolas"/>
          <w:color w:val="000000"/>
        </w:rPr>
      </w:pPr>
      <w:r w:rsidRPr="00EF5358">
        <w:rPr>
          <w:rFonts w:ascii="Segaon Soft Medium" w:hAnsi="Segaon Soft Medium" w:cs="Consolas"/>
          <w:color w:val="000000"/>
        </w:rPr>
        <w:t>Les enveloppes « A », « B » et « C » seront fermées, scellées et placées dans une quatrième enveloppe fermée et scellée, portant le libellé suivant :</w:t>
      </w:r>
    </w:p>
    <w:p w14:paraId="4E9E8A01" w14:textId="77777777" w:rsidR="003726A4" w:rsidRDefault="003726A4" w:rsidP="001D74E7">
      <w:pPr>
        <w:spacing w:after="0" w:line="240" w:lineRule="auto"/>
        <w:jc w:val="both"/>
        <w:rPr>
          <w:rFonts w:ascii="Segaon Soft Medium" w:hAnsi="Segaon Soft Medium" w:cs="Consolas"/>
          <w:color w:val="000000"/>
        </w:rPr>
      </w:pPr>
    </w:p>
    <w:p w14:paraId="54503671" w14:textId="77777777" w:rsidR="000C4FAD" w:rsidRPr="00151660" w:rsidRDefault="003726A4" w:rsidP="000C4FAD">
      <w:pPr>
        <w:tabs>
          <w:tab w:val="left" w:pos="1455"/>
        </w:tabs>
        <w:spacing w:after="0" w:line="240" w:lineRule="auto"/>
        <w:jc w:val="center"/>
        <w:rPr>
          <w:rFonts w:ascii="Segaon Soft Medium" w:hAnsi="Segaon Soft Medium" w:cs="Consolas"/>
          <w:b/>
        </w:rPr>
      </w:pPr>
      <w:r w:rsidRPr="00AB5ABE">
        <w:rPr>
          <w:rFonts w:ascii="Segaon Soft Medium" w:hAnsi="Segaon Soft Medium" w:cs="Consolas"/>
        </w:rPr>
        <w:t>« </w:t>
      </w:r>
      <w:r w:rsidR="000C4FAD" w:rsidRPr="00B06D57">
        <w:rPr>
          <w:rFonts w:ascii="Segaon Soft Medium" w:hAnsi="Segaon Soft Medium" w:cs="Consolas"/>
          <w:color w:val="000000"/>
        </w:rPr>
        <w:t>« </w:t>
      </w:r>
      <w:r w:rsidR="000C4FAD" w:rsidRPr="00151660">
        <w:rPr>
          <w:rFonts w:ascii="Segaon Soft Medium" w:hAnsi="Segaon Soft Medium" w:cs="Consolas"/>
          <w:b/>
        </w:rPr>
        <w:t>APPEL D’OFFRES NATIONAL OUVERT</w:t>
      </w:r>
    </w:p>
    <w:p w14:paraId="184F8065" w14:textId="0F65954F" w:rsidR="003726A4" w:rsidRPr="00AB5ABE" w:rsidRDefault="000C4FAD" w:rsidP="000C4FAD">
      <w:pPr>
        <w:tabs>
          <w:tab w:val="left" w:pos="1455"/>
        </w:tabs>
        <w:spacing w:after="0" w:line="240" w:lineRule="auto"/>
        <w:jc w:val="center"/>
        <w:rPr>
          <w:rFonts w:ascii="Segaon Soft Medium" w:hAnsi="Segaon Soft Medium" w:cs="Consolas"/>
          <w:b/>
        </w:rPr>
      </w:pPr>
      <w:r w:rsidRPr="00151660">
        <w:rPr>
          <w:rFonts w:ascii="Segaon Soft Medium" w:hAnsi="Segaon Soft Medium" w:cs="Consolas"/>
          <w:b/>
        </w:rPr>
        <w:t xml:space="preserve">N° _____/AONO/CIPM-ICAE/PAD/2025 DU ______________POUR LES </w:t>
      </w:r>
      <w:r w:rsidRPr="00151660">
        <w:rPr>
          <w:rFonts w:ascii="Segaon Soft Medium" w:hAnsi="Segaon Soft Medium" w:cs="Consolas"/>
          <w:b/>
          <w:lang w:val="fr-CM"/>
        </w:rPr>
        <w:t>TRAVAUX DE CONSTRUCTION D’UN HANGAR, FOURNITURE, INSTALLATION ET MISE EN SERVICE DE CHAMBRES FROIDES AU MARCHE SAKER A D</w:t>
      </w:r>
      <w:r>
        <w:rPr>
          <w:rFonts w:ascii="Segaon Soft Medium" w:hAnsi="Segaon Soft Medium" w:cs="Consolas"/>
          <w:b/>
          <w:lang w:val="fr-CM"/>
        </w:rPr>
        <w:t>EIDO</w:t>
      </w:r>
      <w:r w:rsidRPr="00AB5ABE">
        <w:rPr>
          <w:rFonts w:ascii="Segaon Soft Medium" w:hAnsi="Segaon Soft Medium" w:cs="Consolas"/>
          <w:b/>
          <w:sz w:val="28"/>
          <w:szCs w:val="28"/>
          <w:lang w:val="fr-CM"/>
        </w:rPr>
        <w:t>.</w:t>
      </w:r>
      <w:r w:rsidR="009B2D61" w:rsidRPr="00AB5ABE">
        <w:rPr>
          <w:rFonts w:ascii="Segaon Soft Medium" w:hAnsi="Segaon Soft Medium" w:cs="Consolas"/>
          <w:b/>
        </w:rPr>
        <w:t>»</w:t>
      </w:r>
    </w:p>
    <w:p w14:paraId="3CFD5C03" w14:textId="77777777" w:rsidR="003726A4" w:rsidRPr="00EF5358" w:rsidRDefault="003726A4" w:rsidP="003726A4">
      <w:pPr>
        <w:spacing w:after="0" w:line="240" w:lineRule="auto"/>
        <w:jc w:val="both"/>
        <w:rPr>
          <w:rFonts w:ascii="Segaon Soft Medium" w:hAnsi="Segaon Soft Medium" w:cs="Consolas"/>
          <w:b/>
        </w:rPr>
      </w:pPr>
    </w:p>
    <w:p w14:paraId="5EBFB734" w14:textId="77777777" w:rsidR="003726A4" w:rsidRPr="00EF5358" w:rsidRDefault="003726A4" w:rsidP="003726A4">
      <w:pPr>
        <w:spacing w:after="0" w:line="240" w:lineRule="auto"/>
        <w:jc w:val="center"/>
        <w:rPr>
          <w:rFonts w:ascii="Segaon Soft Medium" w:hAnsi="Segaon Soft Medium" w:cs="Consolas"/>
          <w:b/>
          <w:bCs/>
          <w:color w:val="000000"/>
        </w:rPr>
      </w:pPr>
      <w:r w:rsidRPr="00EF5358">
        <w:rPr>
          <w:rFonts w:ascii="Segaon Soft Medium" w:hAnsi="Segaon Soft Medium" w:cs="Consolas"/>
          <w:b/>
        </w:rPr>
        <w:t>« </w:t>
      </w:r>
      <w:r w:rsidRPr="00EF5358">
        <w:rPr>
          <w:rFonts w:ascii="Segaon Soft Medium" w:hAnsi="Segaon Soft Medium" w:cs="Consolas"/>
          <w:b/>
          <w:bCs/>
          <w:i/>
        </w:rPr>
        <w:t>À n’ouvrir qu’en séance de dépouillement</w:t>
      </w:r>
      <w:r w:rsidRPr="00EF5358">
        <w:rPr>
          <w:rFonts w:ascii="Segaon Soft Medium" w:hAnsi="Segaon Soft Medium" w:cs="Consolas"/>
        </w:rPr>
        <w:t> </w:t>
      </w:r>
      <w:r w:rsidRPr="00EF5358">
        <w:rPr>
          <w:rFonts w:ascii="Segaon Soft Medium" w:hAnsi="Segaon Soft Medium" w:cs="Consolas"/>
          <w:b/>
        </w:rPr>
        <w:t>»</w:t>
      </w:r>
    </w:p>
    <w:p w14:paraId="7BE4371B" w14:textId="77777777" w:rsidR="003726A4" w:rsidRPr="00EF5358" w:rsidRDefault="003726A4" w:rsidP="003726A4">
      <w:pPr>
        <w:spacing w:after="0" w:line="240" w:lineRule="auto"/>
        <w:jc w:val="both"/>
        <w:rPr>
          <w:rFonts w:ascii="Segaon Soft Medium" w:hAnsi="Segaon Soft Medium" w:cs="Consolas"/>
          <w:b/>
          <w:u w:val="single"/>
        </w:rPr>
      </w:pPr>
    </w:p>
    <w:p w14:paraId="7D22F241" w14:textId="77777777" w:rsidR="003726A4" w:rsidRPr="00831743" w:rsidRDefault="003726A4" w:rsidP="003726A4">
      <w:pPr>
        <w:spacing w:after="0" w:line="240" w:lineRule="auto"/>
        <w:jc w:val="both"/>
        <w:rPr>
          <w:rFonts w:ascii="Segaon Soft Medium" w:hAnsi="Segaon Soft Medium" w:cs="Consolas"/>
          <w:b/>
          <w:bCs/>
        </w:rPr>
      </w:pPr>
      <w:r w:rsidRPr="00EF5358">
        <w:rPr>
          <w:rFonts w:ascii="Segaon Soft Medium" w:hAnsi="Segaon Soft Medium" w:cs="Consolas"/>
          <w:b/>
          <w:u w:val="single"/>
        </w:rPr>
        <w:t>NB</w:t>
      </w:r>
      <w:r w:rsidRPr="00EF5358">
        <w:rPr>
          <w:rFonts w:ascii="Segaon Soft Medium" w:hAnsi="Segaon Soft Medium" w:cs="Consolas"/>
          <w:b/>
        </w:rPr>
        <w:t> : les soumissionnaires remettront en plus du pli fermé visé ci-dessus, le fichier numérique de leur offre (dossier administratif, offres technique et financières) dans une clé USB contenue dans l’offre financière.</w:t>
      </w:r>
    </w:p>
    <w:p w14:paraId="40B493BC" w14:textId="77777777" w:rsidR="003726A4" w:rsidRDefault="003726A4" w:rsidP="003726A4">
      <w:pPr>
        <w:spacing w:after="0" w:line="240" w:lineRule="auto"/>
        <w:jc w:val="both"/>
        <w:rPr>
          <w:rFonts w:ascii="Segaon Soft Medium" w:hAnsi="Segaon Soft Medium" w:cs="Consolas"/>
        </w:rPr>
      </w:pPr>
      <w:r w:rsidRPr="00EF5358">
        <w:rPr>
          <w:rFonts w:ascii="Segaon Soft Medium" w:hAnsi="Segaon Soft Medium" w:cs="Consolas"/>
          <w:color w:val="000000"/>
        </w:rPr>
        <w:t xml:space="preserve">Cette dernière enveloppe </w:t>
      </w:r>
      <w:r w:rsidRPr="00EF5358">
        <w:rPr>
          <w:rFonts w:ascii="Segaon Soft Medium" w:hAnsi="Segaon Soft Medium" w:cs="Consolas"/>
        </w:rPr>
        <w:t xml:space="preserve">devra parvenir </w:t>
      </w:r>
      <w:r>
        <w:rPr>
          <w:rFonts w:ascii="Segaon Soft Medium" w:hAnsi="Segaon Soft Medium" w:cs="Consolas"/>
          <w:bCs/>
        </w:rPr>
        <w:t>à la Subd</w:t>
      </w:r>
      <w:r w:rsidRPr="00EF5358">
        <w:rPr>
          <w:rFonts w:ascii="Segaon Soft Medium" w:hAnsi="Segaon Soft Medium" w:cs="Consolas"/>
          <w:bCs/>
        </w:rPr>
        <w:t>ivision des Marchés Publics du PAD située dans l’enceinte de la Direction des Aménagements Portuaires,</w:t>
      </w:r>
      <w:r w:rsidRPr="00EF5358">
        <w:rPr>
          <w:rFonts w:ascii="Segaon Soft Medium" w:hAnsi="Segaon Soft Medium" w:cs="Consolas"/>
        </w:rPr>
        <w:t xml:space="preserve"> au plus tard le …………….………... à </w:t>
      </w:r>
      <w:r w:rsidRPr="00EF5358">
        <w:rPr>
          <w:rFonts w:ascii="Segaon Soft Medium" w:hAnsi="Segaon Soft Medium" w:cs="Consolas"/>
          <w:b/>
        </w:rPr>
        <w:t>10 heures</w:t>
      </w:r>
      <w:r>
        <w:rPr>
          <w:rFonts w:ascii="Segaon Soft Medium" w:hAnsi="Segaon Soft Medium" w:cs="Consolas"/>
          <w:b/>
        </w:rPr>
        <w:t xml:space="preserve"> précises</w:t>
      </w:r>
      <w:r>
        <w:rPr>
          <w:rFonts w:ascii="Segaon Soft Medium" w:hAnsi="Segaon Soft Medium" w:cs="Consolas"/>
        </w:rPr>
        <w:t>.</w:t>
      </w:r>
    </w:p>
    <w:p w14:paraId="6A947154" w14:textId="77777777" w:rsidR="003726A4" w:rsidRDefault="003726A4" w:rsidP="003726A4">
      <w:pPr>
        <w:spacing w:after="0" w:line="240" w:lineRule="auto"/>
        <w:jc w:val="both"/>
        <w:rPr>
          <w:rFonts w:ascii="Segaon Soft Medium" w:hAnsi="Segaon Soft Medium" w:cs="Consolas"/>
          <w:color w:val="000000"/>
        </w:rPr>
      </w:pPr>
      <w:r w:rsidRPr="00EF5358">
        <w:rPr>
          <w:rFonts w:ascii="Segaon Soft Medium" w:hAnsi="Segaon Soft Medium" w:cs="Consolas"/>
          <w:color w:val="000000"/>
        </w:rPr>
        <w:t xml:space="preserve">Les pièces administratives requises devront, sous peine de rejet, être impérativement produites en originaux datant de moins </w:t>
      </w:r>
      <w:r>
        <w:rPr>
          <w:rFonts w:ascii="Segaon Soft Medium" w:hAnsi="Segaon Soft Medium" w:cs="Consolas"/>
          <w:color w:val="000000"/>
        </w:rPr>
        <w:t>de quatre-vingt-dix (90) jours.</w:t>
      </w:r>
    </w:p>
    <w:p w14:paraId="5BCCA225" w14:textId="77777777" w:rsidR="003726A4" w:rsidRDefault="003726A4" w:rsidP="001D74E7">
      <w:pPr>
        <w:spacing w:after="0" w:line="240" w:lineRule="auto"/>
        <w:jc w:val="both"/>
        <w:rPr>
          <w:rFonts w:ascii="Segaon Soft Medium" w:hAnsi="Segaon Soft Medium" w:cs="Consolas"/>
          <w:color w:val="000000"/>
        </w:rPr>
      </w:pPr>
    </w:p>
    <w:p w14:paraId="54753E3B" w14:textId="77777777" w:rsidR="00831743" w:rsidRPr="003726A4" w:rsidRDefault="00831743" w:rsidP="00BC7C2A">
      <w:pPr>
        <w:pStyle w:val="Paragraphedeliste"/>
        <w:numPr>
          <w:ilvl w:val="0"/>
          <w:numId w:val="69"/>
        </w:numPr>
        <w:spacing w:after="0" w:line="240" w:lineRule="auto"/>
        <w:jc w:val="both"/>
        <w:rPr>
          <w:rFonts w:ascii="Segaon Soft Medium" w:hAnsi="Segaon Soft Medium" w:cs="Consolas"/>
          <w:color w:val="000000"/>
        </w:rPr>
      </w:pPr>
      <w:r w:rsidRPr="003726A4">
        <w:rPr>
          <w:rFonts w:ascii="Segaon Soft Medium" w:hAnsi="Segaon Soft Medium" w:cs="Consolas"/>
          <w:b/>
          <w:color w:val="000000"/>
        </w:rPr>
        <w:t xml:space="preserve">OUVERTURE DES OFFRES </w:t>
      </w:r>
    </w:p>
    <w:p w14:paraId="30E140A4" w14:textId="77777777" w:rsidR="00831743" w:rsidRDefault="00831743" w:rsidP="00831743">
      <w:pPr>
        <w:spacing w:after="0" w:line="240" w:lineRule="auto"/>
        <w:ind w:left="360"/>
        <w:jc w:val="both"/>
        <w:rPr>
          <w:rFonts w:ascii="Segaon Soft Medium" w:hAnsi="Segaon Soft Medium" w:cs="Consolas"/>
          <w:color w:val="000000"/>
        </w:rPr>
      </w:pPr>
    </w:p>
    <w:p w14:paraId="4C7999EF" w14:textId="77777777" w:rsidR="004926F6" w:rsidRPr="006D394B" w:rsidRDefault="004926F6" w:rsidP="004926F6">
      <w:pPr>
        <w:jc w:val="both"/>
        <w:rPr>
          <w:rFonts w:ascii="Segaon Soft Medium" w:hAnsi="Segaon Soft Medium" w:cs="Consolas"/>
        </w:rPr>
      </w:pPr>
      <w:r w:rsidRPr="006D394B">
        <w:rPr>
          <w:rFonts w:ascii="Segaon Soft Medium" w:hAnsi="Segaon Soft Medium" w:cs="Consolas"/>
        </w:rPr>
        <w:t>L'ouverture des plis s’effectuera en un temps par la Commission Interne de Passation des Infrastructures, Conception-Réalisation et Autres Équipements.</w:t>
      </w:r>
    </w:p>
    <w:p w14:paraId="7013552A" w14:textId="77777777" w:rsidR="00831743" w:rsidRPr="00831743" w:rsidRDefault="00831743" w:rsidP="00831743">
      <w:pPr>
        <w:widowControl w:val="0"/>
        <w:suppressAutoHyphens/>
        <w:autoSpaceDE w:val="0"/>
        <w:spacing w:after="120"/>
        <w:jc w:val="both"/>
        <w:rPr>
          <w:rFonts w:ascii="Segaon Soft Medium" w:hAnsi="Segaon Soft Medium" w:cs="Consolas"/>
          <w:lang w:val="fr-CM"/>
        </w:rPr>
      </w:pPr>
      <w:r w:rsidRPr="00831743">
        <w:rPr>
          <w:rFonts w:ascii="Segaon Soft Medium" w:hAnsi="Segaon Soft Medium" w:cs="Consolas"/>
          <w:lang w:val="fr-CM"/>
        </w:rPr>
        <w:t>Seuls les soumissionnaires seront habilités à assister cette séance d'ouverture</w:t>
      </w:r>
      <w:r w:rsidRPr="00831743">
        <w:rPr>
          <w:rFonts w:ascii="Segaon Soft Medium" w:hAnsi="Segaon Soft Medium" w:cs="Consolas"/>
          <w:spacing w:val="15"/>
          <w:lang w:val="fr-CM"/>
        </w:rPr>
        <w:t xml:space="preserve">, et à défaut ils pourront </w:t>
      </w:r>
      <w:r w:rsidRPr="00831743">
        <w:rPr>
          <w:rFonts w:ascii="Segaon Soft Medium" w:hAnsi="Segaon Soft Medium" w:cs="Consolas"/>
          <w:lang w:val="fr-CM"/>
        </w:rPr>
        <w:t>s'y faire représenter par une personne de leur choix dûment mandatée et ayant une parfaite connaissance du dossier.</w:t>
      </w:r>
    </w:p>
    <w:p w14:paraId="30B72950" w14:textId="77777777" w:rsidR="00831743" w:rsidRPr="003726A4" w:rsidRDefault="00831743" w:rsidP="00BC7C2A">
      <w:pPr>
        <w:pStyle w:val="Paragraphedeliste"/>
        <w:numPr>
          <w:ilvl w:val="0"/>
          <w:numId w:val="69"/>
        </w:numPr>
        <w:spacing w:after="0" w:line="240" w:lineRule="auto"/>
        <w:jc w:val="both"/>
        <w:rPr>
          <w:rFonts w:ascii="Segaon Soft Medium" w:hAnsi="Segaon Soft Medium" w:cs="Consolas"/>
          <w:b/>
          <w:color w:val="000000"/>
        </w:rPr>
      </w:pPr>
      <w:r w:rsidRPr="003726A4">
        <w:rPr>
          <w:rFonts w:ascii="Segaon Soft Medium" w:hAnsi="Segaon Soft Medium" w:cs="Consolas"/>
          <w:b/>
          <w:color w:val="000000"/>
        </w:rPr>
        <w:t>VALIDITÉ DES OFFRES</w:t>
      </w:r>
    </w:p>
    <w:p w14:paraId="7DB8C20B" w14:textId="77777777" w:rsidR="00BB1877" w:rsidRPr="00BB1877" w:rsidRDefault="00BB1877" w:rsidP="00BB1877">
      <w:pPr>
        <w:pStyle w:val="Paragraphedeliste"/>
        <w:spacing w:after="0" w:line="240" w:lineRule="auto"/>
        <w:jc w:val="both"/>
        <w:rPr>
          <w:rFonts w:ascii="Segaon Soft Medium" w:hAnsi="Segaon Soft Medium" w:cs="Consolas"/>
          <w:b/>
          <w:color w:val="000000"/>
        </w:rPr>
      </w:pPr>
    </w:p>
    <w:p w14:paraId="33F913FC" w14:textId="77777777" w:rsidR="00831743" w:rsidRDefault="00831743" w:rsidP="0039337F">
      <w:pPr>
        <w:pStyle w:val="Paragraphedeliste"/>
        <w:spacing w:after="0" w:line="240" w:lineRule="auto"/>
        <w:ind w:left="0"/>
        <w:jc w:val="both"/>
        <w:rPr>
          <w:rFonts w:ascii="Segaon Soft Medium" w:hAnsi="Segaon Soft Medium" w:cs="Consolas"/>
          <w:color w:val="000000"/>
        </w:rPr>
      </w:pPr>
      <w:r w:rsidRPr="002A7D41">
        <w:rPr>
          <w:rFonts w:ascii="Segaon Soft Medium" w:hAnsi="Segaon Soft Medium" w:cs="Arial"/>
        </w:rPr>
        <w:t>Les soumissionnaires restent engagés par leurs offres pendant un délai de quatre-vingt-dix (9</w:t>
      </w:r>
      <w:r>
        <w:rPr>
          <w:rFonts w:ascii="Segaon Soft Medium" w:hAnsi="Segaon Soft Medium" w:cs="Arial"/>
        </w:rPr>
        <w:t xml:space="preserve">0) </w:t>
      </w:r>
      <w:r w:rsidRPr="002A7D41">
        <w:rPr>
          <w:rFonts w:ascii="Segaon Soft Medium" w:hAnsi="Segaon Soft Medium" w:cs="Arial"/>
        </w:rPr>
        <w:t>jours à compter de la date limite fixée pour la remise des offres.</w:t>
      </w:r>
    </w:p>
    <w:p w14:paraId="75808B47" w14:textId="77777777" w:rsidR="00831743" w:rsidRPr="00831743" w:rsidRDefault="00831743" w:rsidP="00831743">
      <w:pPr>
        <w:spacing w:after="0" w:line="240" w:lineRule="auto"/>
        <w:jc w:val="both"/>
        <w:rPr>
          <w:rFonts w:ascii="Segaon Soft Medium" w:hAnsi="Segaon Soft Medium" w:cs="Consolas"/>
          <w:color w:val="000000"/>
        </w:rPr>
      </w:pPr>
    </w:p>
    <w:p w14:paraId="5F6C0FBD" w14:textId="77777777" w:rsidR="00831743" w:rsidRDefault="004926F6" w:rsidP="00BC7C2A">
      <w:pPr>
        <w:pStyle w:val="Paragraphedeliste"/>
        <w:numPr>
          <w:ilvl w:val="0"/>
          <w:numId w:val="69"/>
        </w:numPr>
        <w:spacing w:after="0" w:line="240" w:lineRule="auto"/>
        <w:jc w:val="both"/>
        <w:rPr>
          <w:rFonts w:ascii="Segaon Soft Medium" w:hAnsi="Segaon Soft Medium" w:cs="Consolas"/>
          <w:b/>
          <w:color w:val="000000"/>
        </w:rPr>
      </w:pPr>
      <w:r w:rsidRPr="00BB1877">
        <w:rPr>
          <w:rFonts w:ascii="Segaon Soft Medium" w:hAnsi="Segaon Soft Medium" w:cs="Consolas"/>
          <w:b/>
          <w:color w:val="000000"/>
        </w:rPr>
        <w:t xml:space="preserve">  VÉRIFICATION DES OFFRES</w:t>
      </w:r>
    </w:p>
    <w:p w14:paraId="4FA4A3B2" w14:textId="77777777" w:rsidR="00BB1877" w:rsidRPr="00BB1877" w:rsidRDefault="00BB1877" w:rsidP="00BB1877">
      <w:pPr>
        <w:pStyle w:val="Paragraphedeliste"/>
        <w:spacing w:after="0" w:line="240" w:lineRule="auto"/>
        <w:jc w:val="both"/>
        <w:rPr>
          <w:rFonts w:ascii="Segaon Soft Medium" w:hAnsi="Segaon Soft Medium" w:cs="Consolas"/>
          <w:b/>
          <w:color w:val="000000"/>
        </w:rPr>
      </w:pPr>
    </w:p>
    <w:p w14:paraId="7A28BBED" w14:textId="77777777" w:rsidR="004926F6" w:rsidRPr="00BB1877" w:rsidRDefault="004926F6" w:rsidP="00BB1877">
      <w:pPr>
        <w:jc w:val="both"/>
        <w:rPr>
          <w:rFonts w:ascii="Segaon Soft Medium" w:hAnsi="Segaon Soft Medium" w:cs="Consolas"/>
        </w:rPr>
      </w:pPr>
      <w:r w:rsidRPr="00BB1877">
        <w:rPr>
          <w:rFonts w:ascii="Segaon Soft Medium" w:hAnsi="Segaon Soft Medium" w:cs="Consolas"/>
        </w:rPr>
        <w:t>1. Une sous-commission chargée d’analyser s’assurera de la conformité du dossier administratif, et évaluera les dossiers techniques et les offres financières. Elle corrigera les erreurs éventuelles de calcul dans les financières, sans que le candidat puisse faire quelque objection que ce soit.</w:t>
      </w:r>
    </w:p>
    <w:p w14:paraId="07BE7241" w14:textId="77777777" w:rsidR="00BB1877" w:rsidRDefault="004926F6" w:rsidP="00BB1877">
      <w:pPr>
        <w:jc w:val="both"/>
        <w:rPr>
          <w:rFonts w:ascii="Segaon Soft Medium" w:hAnsi="Segaon Soft Medium" w:cs="Consolas"/>
          <w:sz w:val="12"/>
        </w:rPr>
      </w:pPr>
      <w:r w:rsidRPr="00BB1877">
        <w:rPr>
          <w:rFonts w:ascii="Segaon Soft Medium" w:hAnsi="Segaon Soft Medium" w:cs="Consolas"/>
        </w:rPr>
        <w:t>.2. Sur la demande de la Commission, le candidat devra fournir, par écrit et dans le délai qui lui sera prescrit, tous les renseignements qui seront nécessaires et demandés par la Commission Interne de Passation des Marchés en vue de l’examen de son offre ou concernant les omissions ou erreurs relevées dans celle-ci.</w:t>
      </w:r>
    </w:p>
    <w:p w14:paraId="3031E488" w14:textId="77777777" w:rsidR="00B17F92" w:rsidRPr="00EC110E" w:rsidRDefault="004926F6" w:rsidP="00EC110E">
      <w:pPr>
        <w:jc w:val="both"/>
        <w:rPr>
          <w:rFonts w:ascii="Segaon Soft Medium" w:hAnsi="Segaon Soft Medium" w:cs="Consolas"/>
          <w:sz w:val="12"/>
        </w:rPr>
      </w:pPr>
      <w:r w:rsidRPr="00BB1877">
        <w:rPr>
          <w:rFonts w:ascii="Segaon Soft Medium" w:hAnsi="Segaon Soft Medium" w:cs="Consolas"/>
        </w:rPr>
        <w:t>3. La Commission se réserve le droit de convoquer le candidat pour lui demander des explications complémentaires ou pour juger de sa proposition.</w:t>
      </w:r>
    </w:p>
    <w:p w14:paraId="051902BC" w14:textId="77777777" w:rsidR="006E3600" w:rsidRPr="000E47F4" w:rsidRDefault="00B17F92" w:rsidP="00BC7C2A">
      <w:pPr>
        <w:pStyle w:val="Paragraphedeliste"/>
        <w:numPr>
          <w:ilvl w:val="0"/>
          <w:numId w:val="69"/>
        </w:numPr>
        <w:spacing w:after="0" w:line="240" w:lineRule="auto"/>
        <w:jc w:val="both"/>
        <w:rPr>
          <w:rFonts w:ascii="Segaon Soft Medium" w:hAnsi="Segaon Soft Medium" w:cs="Consolas"/>
          <w:color w:val="000000"/>
        </w:rPr>
      </w:pPr>
      <w:r>
        <w:rPr>
          <w:rFonts w:ascii="Segaon Soft Medium" w:hAnsi="Segaon Soft Medium" w:cs="Consolas"/>
          <w:b/>
          <w:color w:val="000000"/>
        </w:rPr>
        <w:t xml:space="preserve"> </w:t>
      </w:r>
      <w:r w:rsidR="00DA1435" w:rsidRPr="00B17F92">
        <w:rPr>
          <w:rFonts w:ascii="Segaon Soft Medium" w:hAnsi="Segaon Soft Medium" w:cs="Consolas"/>
          <w:b/>
          <w:color w:val="000000"/>
        </w:rPr>
        <w:t>CRITÈRES</w:t>
      </w:r>
      <w:r w:rsidR="008121CD" w:rsidRPr="00B17F92">
        <w:rPr>
          <w:rFonts w:ascii="Segaon Soft Medium" w:hAnsi="Segaon Soft Medium" w:cs="Consolas"/>
          <w:b/>
          <w:color w:val="000000"/>
        </w:rPr>
        <w:t xml:space="preserve"> D’</w:t>
      </w:r>
      <w:r w:rsidR="00DA1435" w:rsidRPr="00B17F92">
        <w:rPr>
          <w:rFonts w:ascii="Segaon Soft Medium" w:hAnsi="Segaon Soft Medium" w:cs="Consolas"/>
          <w:b/>
          <w:color w:val="000000"/>
        </w:rPr>
        <w:t>ÉVALUATION</w:t>
      </w:r>
      <w:r w:rsidR="008121CD" w:rsidRPr="00B17F92">
        <w:rPr>
          <w:rFonts w:ascii="Segaon Soft Medium" w:hAnsi="Segaon Soft Medium" w:cs="Consolas"/>
          <w:b/>
          <w:color w:val="000000"/>
        </w:rPr>
        <w:t xml:space="preserve"> DES OFFRES</w:t>
      </w:r>
    </w:p>
    <w:p w14:paraId="2B8AAB28" w14:textId="77777777" w:rsidR="000E47F4" w:rsidRPr="000E47F4" w:rsidRDefault="000E47F4" w:rsidP="000E47F4">
      <w:pPr>
        <w:pStyle w:val="Paragraphedeliste"/>
        <w:spacing w:after="0" w:line="240" w:lineRule="auto"/>
        <w:jc w:val="both"/>
        <w:rPr>
          <w:rFonts w:ascii="Segaon Soft Medium" w:hAnsi="Segaon Soft Medium" w:cs="Consolas"/>
          <w:color w:val="000000"/>
        </w:rPr>
      </w:pPr>
    </w:p>
    <w:p w14:paraId="01D4F49A" w14:textId="77777777" w:rsidR="00A37747" w:rsidRDefault="008121CD" w:rsidP="000E47F4">
      <w:pPr>
        <w:spacing w:after="0" w:line="240" w:lineRule="auto"/>
        <w:jc w:val="both"/>
        <w:rPr>
          <w:rFonts w:ascii="Segaon Soft Medium" w:hAnsi="Segaon Soft Medium" w:cs="Consolas"/>
          <w:b/>
        </w:rPr>
      </w:pPr>
      <w:r w:rsidRPr="00EF5358">
        <w:rPr>
          <w:rFonts w:ascii="Segaon Soft Medium" w:hAnsi="Segaon Soft Medium" w:cs="Consolas"/>
          <w:b/>
          <w:u w:val="single"/>
        </w:rPr>
        <w:t>Critères éliminatoires</w:t>
      </w:r>
      <w:r w:rsidRPr="00EF5358">
        <w:rPr>
          <w:rFonts w:ascii="Segaon Soft Medium" w:hAnsi="Segaon Soft Medium" w:cs="Consolas"/>
          <w:b/>
        </w:rPr>
        <w:t> :</w:t>
      </w:r>
    </w:p>
    <w:p w14:paraId="61B86DF8" w14:textId="77777777" w:rsidR="000E47F4" w:rsidRPr="000E47F4" w:rsidRDefault="000E47F4" w:rsidP="000E47F4">
      <w:pPr>
        <w:spacing w:after="0" w:line="240" w:lineRule="auto"/>
        <w:jc w:val="both"/>
        <w:rPr>
          <w:rFonts w:ascii="Segaon Soft Medium" w:hAnsi="Segaon Soft Medium" w:cs="Consolas"/>
          <w:b/>
        </w:rPr>
      </w:pPr>
    </w:p>
    <w:p w14:paraId="7B5F9B82" w14:textId="157255DA" w:rsidR="006662A7" w:rsidRPr="00137B52" w:rsidRDefault="006662A7" w:rsidP="00BC7C2A">
      <w:pPr>
        <w:numPr>
          <w:ilvl w:val="0"/>
          <w:numId w:val="70"/>
        </w:numPr>
        <w:autoSpaceDE w:val="0"/>
        <w:autoSpaceDN w:val="0"/>
        <w:adjustRightInd w:val="0"/>
        <w:spacing w:after="0" w:line="240" w:lineRule="auto"/>
        <w:ind w:left="993"/>
        <w:rPr>
          <w:rFonts w:ascii="Segaon Soft Medium" w:hAnsi="Segaon Soft Medium" w:cs="Consolas"/>
          <w:b/>
          <w:lang w:val="fr-CM" w:eastAsia="fr-FR"/>
        </w:rPr>
      </w:pPr>
      <w:r w:rsidRPr="00137B52">
        <w:rPr>
          <w:rFonts w:ascii="Segaon Soft Medium" w:hAnsi="Segaon Soft Medium" w:cs="Consolas"/>
          <w:lang w:val="fr-CM"/>
        </w:rPr>
        <w:t xml:space="preserve">Absence </w:t>
      </w:r>
      <w:r w:rsidR="00453264">
        <w:rPr>
          <w:rFonts w:ascii="Segaon Soft Medium" w:hAnsi="Segaon Soft Medium" w:cs="Consolas"/>
          <w:lang w:val="fr-CM"/>
        </w:rPr>
        <w:t xml:space="preserve">ou non-conformité </w:t>
      </w:r>
      <w:r w:rsidRPr="00137B52">
        <w:rPr>
          <w:rFonts w:ascii="Segaon Soft Medium" w:hAnsi="Segaon Soft Medium" w:cs="Consolas"/>
          <w:lang w:val="fr-CM"/>
        </w:rPr>
        <w:t>de la caution de soumission</w:t>
      </w:r>
      <w:r w:rsidR="00FF68B8">
        <w:rPr>
          <w:rFonts w:ascii="Segaon Soft Medium" w:hAnsi="Segaon Soft Medium" w:cs="Consolas"/>
          <w:lang w:val="fr-CM"/>
        </w:rPr>
        <w:t xml:space="preserve"> ; </w:t>
      </w:r>
      <w:r w:rsidRPr="00137B52">
        <w:rPr>
          <w:rFonts w:ascii="Segaon Soft Medium" w:hAnsi="Segaon Soft Medium" w:cs="Consolas"/>
          <w:lang w:val="fr-CM"/>
        </w:rPr>
        <w:t> </w:t>
      </w:r>
    </w:p>
    <w:p w14:paraId="1DDDC7F5" w14:textId="4FC8DCC0" w:rsidR="006662A7" w:rsidRPr="00137B52" w:rsidRDefault="006662A7" w:rsidP="00BC7C2A">
      <w:pPr>
        <w:numPr>
          <w:ilvl w:val="0"/>
          <w:numId w:val="70"/>
        </w:numPr>
        <w:autoSpaceDE w:val="0"/>
        <w:autoSpaceDN w:val="0"/>
        <w:adjustRightInd w:val="0"/>
        <w:spacing w:after="0" w:line="240" w:lineRule="auto"/>
        <w:ind w:left="993"/>
        <w:rPr>
          <w:rFonts w:ascii="Segaon Soft Medium" w:hAnsi="Segaon Soft Medium" w:cs="Consolas"/>
          <w:b/>
          <w:lang w:val="fr-CM"/>
        </w:rPr>
      </w:pPr>
      <w:r w:rsidRPr="008B0902">
        <w:rPr>
          <w:rFonts w:ascii="Segaon Soft Medium" w:eastAsia="Times New Roman" w:hAnsi="Segaon Soft Medium" w:cs="Tahoma"/>
          <w:lang w:val="fr-CM" w:eastAsia="fr-FR"/>
        </w:rPr>
        <w:t xml:space="preserve">Absence ou non-conformité </w:t>
      </w:r>
      <w:r w:rsidR="00FF68B8">
        <w:rPr>
          <w:rFonts w:ascii="Segaon Soft Medium" w:eastAsia="Times New Roman" w:hAnsi="Segaon Soft Medium" w:cs="Tahoma"/>
          <w:lang w:val="fr-CM" w:eastAsia="fr-FR"/>
        </w:rPr>
        <w:t>d’une des</w:t>
      </w:r>
      <w:r w:rsidRPr="008B0902">
        <w:rPr>
          <w:rFonts w:ascii="Segaon Soft Medium" w:eastAsia="Times New Roman" w:hAnsi="Segaon Soft Medium" w:cs="Tahoma"/>
          <w:lang w:val="fr-CM" w:eastAsia="fr-FR"/>
        </w:rPr>
        <w:t xml:space="preserve"> autre</w:t>
      </w:r>
      <w:r w:rsidR="00FF68B8">
        <w:rPr>
          <w:rFonts w:ascii="Segaon Soft Medium" w:eastAsia="Times New Roman" w:hAnsi="Segaon Soft Medium" w:cs="Tahoma"/>
          <w:lang w:val="fr-CM" w:eastAsia="fr-FR"/>
        </w:rPr>
        <w:t>s</w:t>
      </w:r>
      <w:r w:rsidRPr="008B0902">
        <w:rPr>
          <w:rFonts w:ascii="Segaon Soft Medium" w:eastAsia="Times New Roman" w:hAnsi="Segaon Soft Medium" w:cs="Tahoma"/>
          <w:lang w:val="fr-CM" w:eastAsia="fr-FR"/>
        </w:rPr>
        <w:t xml:space="preserve"> pièce</w:t>
      </w:r>
      <w:r w:rsidR="00FF68B8">
        <w:rPr>
          <w:rFonts w:ascii="Segaon Soft Medium" w:eastAsia="Times New Roman" w:hAnsi="Segaon Soft Medium" w:cs="Tahoma"/>
          <w:lang w:val="fr-CM" w:eastAsia="fr-FR"/>
        </w:rPr>
        <w:t>s du dossier</w:t>
      </w:r>
      <w:r w:rsidRPr="008B0902">
        <w:rPr>
          <w:rFonts w:ascii="Segaon Soft Medium" w:eastAsia="Times New Roman" w:hAnsi="Segaon Soft Medium" w:cs="Tahoma"/>
          <w:lang w:val="fr-CM" w:eastAsia="fr-FR"/>
        </w:rPr>
        <w:t xml:space="preserve"> administrati</w:t>
      </w:r>
      <w:r w:rsidR="00FF68B8">
        <w:rPr>
          <w:rFonts w:ascii="Segaon Soft Medium" w:eastAsia="Times New Roman" w:hAnsi="Segaon Soft Medium" w:cs="Tahoma"/>
          <w:lang w:val="fr-CM" w:eastAsia="fr-FR"/>
        </w:rPr>
        <w:t>f</w:t>
      </w:r>
      <w:r w:rsidRPr="008B0902">
        <w:rPr>
          <w:rFonts w:ascii="Segaon Soft Medium" w:eastAsia="Times New Roman" w:hAnsi="Segaon Soft Medium" w:cs="Tahoma"/>
          <w:lang w:val="fr-CM" w:eastAsia="fr-FR"/>
        </w:rPr>
        <w:t xml:space="preserve"> après </w:t>
      </w:r>
      <w:r w:rsidR="00FF68B8">
        <w:rPr>
          <w:rFonts w:ascii="Segaon Soft Medium" w:eastAsia="Times New Roman" w:hAnsi="Segaon Soft Medium" w:cs="Tahoma"/>
          <w:lang w:val="fr-CM" w:eastAsia="fr-FR"/>
        </w:rPr>
        <w:t>le</w:t>
      </w:r>
      <w:r w:rsidR="00FF68B8" w:rsidRPr="008B0902">
        <w:rPr>
          <w:rFonts w:ascii="Segaon Soft Medium" w:eastAsia="Times New Roman" w:hAnsi="Segaon Soft Medium" w:cs="Tahoma"/>
          <w:lang w:val="fr-CM" w:eastAsia="fr-FR"/>
        </w:rPr>
        <w:t xml:space="preserve"> </w:t>
      </w:r>
      <w:r w:rsidRPr="008B0902">
        <w:rPr>
          <w:rFonts w:ascii="Segaon Soft Medium" w:eastAsia="Times New Roman" w:hAnsi="Segaon Soft Medium" w:cs="Tahoma"/>
          <w:lang w:val="fr-CM" w:eastAsia="fr-FR"/>
        </w:rPr>
        <w:t>délai de 48h</w:t>
      </w:r>
      <w:r w:rsidRPr="00137B52">
        <w:rPr>
          <w:rFonts w:ascii="Segaon Soft Medium" w:hAnsi="Segaon Soft Medium" w:cs="Consolas"/>
          <w:b/>
          <w:lang w:val="fr-CM"/>
        </w:rPr>
        <w:t>;</w:t>
      </w:r>
    </w:p>
    <w:p w14:paraId="604CD40C" w14:textId="77777777" w:rsidR="006662A7" w:rsidRPr="00137B52" w:rsidRDefault="006662A7" w:rsidP="00BC7C2A">
      <w:pPr>
        <w:pStyle w:val="Paragraphedeliste"/>
        <w:numPr>
          <w:ilvl w:val="0"/>
          <w:numId w:val="70"/>
        </w:numPr>
        <w:spacing w:after="0" w:line="240" w:lineRule="auto"/>
        <w:ind w:left="993"/>
        <w:jc w:val="both"/>
        <w:rPr>
          <w:rFonts w:ascii="Segaon Soft Medium" w:hAnsi="Segaon Soft Medium" w:cs="Consolas"/>
          <w:lang w:val="fr-CM"/>
        </w:rPr>
      </w:pPr>
      <w:r w:rsidRPr="00137B52">
        <w:rPr>
          <w:rFonts w:ascii="Segaon Soft Medium" w:hAnsi="Segaon Soft Medium" w:cs="Consolas"/>
          <w:bCs/>
          <w:lang w:val="fr-CM"/>
        </w:rPr>
        <w:t xml:space="preserve">Fausse déclaration, </w:t>
      </w:r>
      <w:r w:rsidRPr="00137B52">
        <w:rPr>
          <w:rFonts w:ascii="Segaon Soft Medium" w:hAnsi="Segaon Soft Medium" w:cs="Consolas"/>
          <w:lang w:val="fr-CM"/>
        </w:rPr>
        <w:t>pièce falsifiée ou non authentique ;</w:t>
      </w:r>
    </w:p>
    <w:p w14:paraId="7E6FCC96" w14:textId="77777777" w:rsidR="006662A7" w:rsidRPr="008B0902" w:rsidRDefault="006662A7" w:rsidP="00BC7C2A">
      <w:pPr>
        <w:numPr>
          <w:ilvl w:val="0"/>
          <w:numId w:val="70"/>
        </w:numPr>
        <w:autoSpaceDE w:val="0"/>
        <w:autoSpaceDN w:val="0"/>
        <w:adjustRightInd w:val="0"/>
        <w:spacing w:after="0" w:line="240" w:lineRule="auto"/>
        <w:ind w:left="993"/>
        <w:jc w:val="both"/>
        <w:rPr>
          <w:rFonts w:ascii="Segaon Soft Medium" w:eastAsia="Times New Roman" w:hAnsi="Segaon Soft Medium" w:cs="Tahoma"/>
          <w:b/>
          <w:lang w:val="fr-CM" w:eastAsia="fr-FR"/>
        </w:rPr>
      </w:pPr>
      <w:r w:rsidRPr="008B0902">
        <w:rPr>
          <w:rFonts w:ascii="Segaon Soft Medium" w:eastAsia="Times New Roman" w:hAnsi="Segaon Soft Medium" w:cs="Tahoma"/>
          <w:lang w:val="fr-CM" w:eastAsia="fr-FR"/>
        </w:rPr>
        <w:t>Présence des informations financières dans le dossier administratif et dans l’offre technique ;</w:t>
      </w:r>
    </w:p>
    <w:p w14:paraId="22089CD7" w14:textId="77777777" w:rsidR="006662A7" w:rsidRPr="008B0902" w:rsidRDefault="006662A7" w:rsidP="00BC7C2A">
      <w:pPr>
        <w:numPr>
          <w:ilvl w:val="0"/>
          <w:numId w:val="70"/>
        </w:numPr>
        <w:spacing w:after="0" w:line="240" w:lineRule="auto"/>
        <w:ind w:left="993"/>
        <w:jc w:val="both"/>
        <w:rPr>
          <w:rFonts w:ascii="Segaon Soft Medium" w:eastAsia="Times New Roman" w:hAnsi="Segaon Soft Medium" w:cs="Tahoma"/>
          <w:lang w:val="fr-CM" w:eastAsia="fr-FR"/>
        </w:rPr>
      </w:pPr>
      <w:r w:rsidRPr="008B0902">
        <w:rPr>
          <w:rFonts w:ascii="Segaon Soft Medium" w:eastAsia="Times New Roman" w:hAnsi="Segaon Soft Medium" w:cs="Tahoma"/>
          <w:lang w:val="fr-CM" w:eastAsia="fr-FR"/>
        </w:rPr>
        <w:t>Absence ou omission d’un prix unitaire quantifié dans le bordereau des prix unitaires et le devis quantitatif et estimatif ;</w:t>
      </w:r>
    </w:p>
    <w:p w14:paraId="3F75B1CE" w14:textId="77777777" w:rsidR="006662A7" w:rsidRPr="008B0902" w:rsidRDefault="006662A7" w:rsidP="00BC7C2A">
      <w:pPr>
        <w:numPr>
          <w:ilvl w:val="0"/>
          <w:numId w:val="70"/>
        </w:numPr>
        <w:autoSpaceDE w:val="0"/>
        <w:autoSpaceDN w:val="0"/>
        <w:adjustRightInd w:val="0"/>
        <w:spacing w:after="0" w:line="240" w:lineRule="auto"/>
        <w:ind w:left="993"/>
        <w:jc w:val="both"/>
        <w:rPr>
          <w:rFonts w:ascii="Segaon Soft Medium" w:eastAsia="Times New Roman" w:hAnsi="Segaon Soft Medium" w:cs="Tahoma"/>
          <w:b/>
          <w:lang w:val="fr-CM" w:eastAsia="fr-FR"/>
        </w:rPr>
      </w:pPr>
      <w:r w:rsidRPr="008B0902">
        <w:rPr>
          <w:rFonts w:ascii="Segaon Soft Medium" w:eastAsia="Times New Roman" w:hAnsi="Segaon Soft Medium" w:cs="Tahoma"/>
          <w:lang w:val="fr-CM" w:eastAsia="fr-FR"/>
        </w:rPr>
        <w:t>Présence des informations financières dans le dossier administratif et dans l’offre technique ;</w:t>
      </w:r>
    </w:p>
    <w:p w14:paraId="2133138A" w14:textId="77777777" w:rsidR="006662A7" w:rsidRPr="00137B52" w:rsidRDefault="006662A7" w:rsidP="00BC7C2A">
      <w:pPr>
        <w:numPr>
          <w:ilvl w:val="0"/>
          <w:numId w:val="70"/>
        </w:numPr>
        <w:spacing w:after="0" w:line="240" w:lineRule="auto"/>
        <w:ind w:left="993"/>
        <w:jc w:val="both"/>
        <w:rPr>
          <w:rFonts w:ascii="Segaon Soft Medium" w:eastAsia="Times New Roman" w:hAnsi="Segaon Soft Medium" w:cs="Arial"/>
          <w:lang w:val="fr-CM" w:eastAsia="fr-FR"/>
        </w:rPr>
      </w:pPr>
      <w:r w:rsidRPr="008B0902">
        <w:rPr>
          <w:rFonts w:ascii="Segaon Soft Medium" w:eastAsia="Times New Roman" w:hAnsi="Segaon Soft Medium" w:cs="Arial"/>
          <w:lang w:val="fr-CM" w:eastAsia="fr-FR"/>
        </w:rPr>
        <w:t>Absence du fichier numérique des offres dans l’offre financière ;</w:t>
      </w:r>
    </w:p>
    <w:p w14:paraId="3F815798" w14:textId="77777777" w:rsidR="006662A7" w:rsidRPr="00137B52" w:rsidRDefault="006662A7" w:rsidP="00BC7C2A">
      <w:pPr>
        <w:pStyle w:val="Paragraphedeliste"/>
        <w:numPr>
          <w:ilvl w:val="0"/>
          <w:numId w:val="70"/>
        </w:numPr>
        <w:spacing w:after="0" w:line="240" w:lineRule="auto"/>
        <w:ind w:left="993"/>
        <w:jc w:val="both"/>
        <w:rPr>
          <w:rFonts w:ascii="Segaon Soft Medium" w:hAnsi="Segaon Soft Medium" w:cs="Consolas"/>
          <w:lang w:val="fr-CM"/>
        </w:rPr>
      </w:pPr>
      <w:r w:rsidRPr="00137B52">
        <w:rPr>
          <w:rFonts w:ascii="Segaon Soft Medium" w:hAnsi="Segaon Soft Medium" w:cs="Consolas"/>
          <w:lang w:val="fr-CM"/>
        </w:rPr>
        <w:t>Être sous le coup d’une suspension dans les Marchés Publics ;</w:t>
      </w:r>
    </w:p>
    <w:p w14:paraId="600A407A" w14:textId="77777777" w:rsidR="006662A7" w:rsidRPr="00137B52" w:rsidRDefault="006662A7" w:rsidP="00BC7C2A">
      <w:pPr>
        <w:pStyle w:val="Paragraphedeliste"/>
        <w:numPr>
          <w:ilvl w:val="0"/>
          <w:numId w:val="70"/>
        </w:numPr>
        <w:spacing w:after="0" w:line="240" w:lineRule="auto"/>
        <w:ind w:left="993"/>
        <w:jc w:val="both"/>
        <w:rPr>
          <w:rFonts w:ascii="Segaon Soft Medium" w:hAnsi="Segaon Soft Medium" w:cs="Consolas"/>
          <w:lang w:val="fr-CM"/>
        </w:rPr>
      </w:pPr>
      <w:r w:rsidRPr="00137B52">
        <w:rPr>
          <w:rFonts w:ascii="Segaon Soft Medium" w:hAnsi="Segaon Soft Medium" w:cs="Consolas"/>
          <w:lang w:val="fr-CM"/>
        </w:rPr>
        <w:t>Absence de l’engagement sur l’honneur de n’avoir pas d’antécédent dans l’exécution des marchés publics (mauvaise exécution, exécution partielle ou abandon) ;</w:t>
      </w:r>
    </w:p>
    <w:p w14:paraId="0458757F" w14:textId="08C5EEBC" w:rsidR="006662A7" w:rsidRDefault="006662A7" w:rsidP="00BC7C2A">
      <w:pPr>
        <w:pStyle w:val="Paragraphedeliste"/>
        <w:numPr>
          <w:ilvl w:val="0"/>
          <w:numId w:val="70"/>
        </w:numPr>
        <w:spacing w:after="0" w:line="240" w:lineRule="auto"/>
        <w:ind w:left="993"/>
        <w:jc w:val="both"/>
        <w:rPr>
          <w:rFonts w:ascii="Segaon Soft Medium" w:hAnsi="Segaon Soft Medium" w:cs="Consolas"/>
          <w:lang w:val="fr-CM"/>
        </w:rPr>
      </w:pPr>
      <w:r w:rsidRPr="00137B52">
        <w:rPr>
          <w:rFonts w:ascii="Segaon Soft Medium" w:hAnsi="Segaon Soft Medium" w:cs="Consolas"/>
          <w:lang w:val="fr-CM"/>
        </w:rPr>
        <w:t xml:space="preserve">Note technique inférieure à </w:t>
      </w:r>
      <w:r w:rsidR="009B2D61">
        <w:rPr>
          <w:rFonts w:ascii="Segaon Soft Medium" w:hAnsi="Segaon Soft Medium" w:cs="Consolas"/>
          <w:b/>
          <w:lang w:val="fr-CM"/>
        </w:rPr>
        <w:t>19</w:t>
      </w:r>
      <w:r w:rsidR="008747E4" w:rsidRPr="00137B52">
        <w:rPr>
          <w:rFonts w:ascii="Segaon Soft Medium" w:hAnsi="Segaon Soft Medium" w:cs="Consolas"/>
          <w:b/>
          <w:lang w:val="fr-CM"/>
        </w:rPr>
        <w:t xml:space="preserve"> </w:t>
      </w:r>
      <w:r w:rsidRPr="00137B52">
        <w:rPr>
          <w:rFonts w:ascii="Segaon Soft Medium" w:hAnsi="Segaon Soft Medium" w:cs="Consolas"/>
          <w:b/>
          <w:lang w:val="fr-CM"/>
        </w:rPr>
        <w:t xml:space="preserve">OUI sur </w:t>
      </w:r>
      <w:r w:rsidR="00FB390B">
        <w:rPr>
          <w:rFonts w:ascii="Segaon Soft Medium" w:hAnsi="Segaon Soft Medium" w:cs="Consolas"/>
          <w:b/>
          <w:lang w:val="fr-CM"/>
        </w:rPr>
        <w:t>2</w:t>
      </w:r>
      <w:r w:rsidR="009B2D61">
        <w:rPr>
          <w:rFonts w:ascii="Segaon Soft Medium" w:hAnsi="Segaon Soft Medium" w:cs="Consolas"/>
          <w:b/>
          <w:lang w:val="fr-CM"/>
        </w:rPr>
        <w:t>4</w:t>
      </w:r>
      <w:r w:rsidR="00FB390B" w:rsidRPr="00137B52">
        <w:rPr>
          <w:rFonts w:ascii="Segaon Soft Medium" w:hAnsi="Segaon Soft Medium" w:cs="Consolas"/>
          <w:lang w:val="fr-CM"/>
        </w:rPr>
        <w:t xml:space="preserve"> </w:t>
      </w:r>
      <w:r w:rsidRPr="00137B52">
        <w:rPr>
          <w:rFonts w:ascii="Segaon Soft Medium" w:hAnsi="Segaon Soft Medium" w:cs="Consolas"/>
          <w:lang w:val="fr-CM"/>
        </w:rPr>
        <w:t>sur les critères essentiels.</w:t>
      </w:r>
    </w:p>
    <w:p w14:paraId="50A02F33" w14:textId="77777777" w:rsidR="00A37747" w:rsidRPr="00A37747" w:rsidRDefault="00A37747" w:rsidP="00EC110E">
      <w:pPr>
        <w:spacing w:after="0" w:line="240" w:lineRule="auto"/>
        <w:ind w:left="313"/>
        <w:jc w:val="both"/>
        <w:rPr>
          <w:rFonts w:ascii="Segaon Soft Medium" w:eastAsia="Times New Roman" w:hAnsi="Segaon Soft Medium" w:cs="Arial"/>
          <w:lang w:eastAsia="fr-FR"/>
        </w:rPr>
      </w:pPr>
    </w:p>
    <w:p w14:paraId="2C3F9BDC" w14:textId="77777777" w:rsidR="008121CD" w:rsidRPr="00EF5358" w:rsidRDefault="008121CD" w:rsidP="006E3600">
      <w:pPr>
        <w:rPr>
          <w:rFonts w:ascii="Segaon Soft Medium" w:hAnsi="Segaon Soft Medium" w:cs="Consolas"/>
        </w:rPr>
      </w:pPr>
      <w:r w:rsidRPr="00EF5358">
        <w:rPr>
          <w:rFonts w:ascii="Segaon Soft Medium" w:hAnsi="Segaon Soft Medium" w:cs="Consolas"/>
          <w:b/>
          <w:u w:val="single"/>
        </w:rPr>
        <w:t>Critères essentiels</w:t>
      </w:r>
      <w:r w:rsidRPr="00EF5358">
        <w:rPr>
          <w:rFonts w:ascii="Segaon Soft Medium" w:hAnsi="Segaon Soft Medium" w:cs="Consolas"/>
          <w:b/>
        </w:rPr>
        <w:t> :</w:t>
      </w:r>
    </w:p>
    <w:p w14:paraId="1F4B02B8" w14:textId="77777777" w:rsidR="00EF5358" w:rsidRPr="00EF5358" w:rsidRDefault="008121CD" w:rsidP="00EC110E">
      <w:pPr>
        <w:tabs>
          <w:tab w:val="num" w:pos="0"/>
        </w:tabs>
        <w:spacing w:after="0" w:line="240" w:lineRule="auto"/>
        <w:ind w:firstLine="360"/>
        <w:jc w:val="both"/>
        <w:rPr>
          <w:rFonts w:ascii="Segaon Soft Medium" w:hAnsi="Segaon Soft Medium" w:cs="Consolas"/>
        </w:rPr>
      </w:pPr>
      <w:r w:rsidRPr="00EF5358">
        <w:rPr>
          <w:rFonts w:ascii="Segaon Soft Medium" w:hAnsi="Segaon Soft Medium" w:cs="Consolas"/>
        </w:rPr>
        <w:t xml:space="preserve">L’évaluation de l’offre technique portera sur les critères essentiels énoncés ci-après ; elle se fera </w:t>
      </w:r>
      <w:r w:rsidR="000F027E" w:rsidRPr="00EF5358">
        <w:rPr>
          <w:rFonts w:ascii="Segaon Soft Medium" w:hAnsi="Segaon Soft Medium" w:cs="Consolas"/>
        </w:rPr>
        <w:t xml:space="preserve">en mode </w:t>
      </w:r>
      <w:r w:rsidR="00DF1FDB" w:rsidRPr="00EF5358">
        <w:rPr>
          <w:rFonts w:ascii="Segaon Soft Medium" w:hAnsi="Segaon Soft Medium" w:cs="Consolas"/>
        </w:rPr>
        <w:t>BINAIRE (</w:t>
      </w:r>
      <w:r w:rsidR="000F027E" w:rsidRPr="00EF5358">
        <w:rPr>
          <w:rFonts w:ascii="Segaon Soft Medium" w:hAnsi="Segaon Soft Medium" w:cs="Consolas"/>
        </w:rPr>
        <w:t>OUI et NON)</w:t>
      </w:r>
      <w:r w:rsidRPr="00EF5358">
        <w:rPr>
          <w:rFonts w:ascii="Segaon Soft Medium" w:hAnsi="Segaon Soft Medium" w:cs="Consolas"/>
        </w:rPr>
        <w:t> :</w:t>
      </w:r>
    </w:p>
    <w:tbl>
      <w:tblPr>
        <w:tblpPr w:leftFromText="141" w:rightFromText="141" w:vertAnchor="text" w:horzAnchor="margin" w:tblpX="1663" w:tblpY="273"/>
        <w:tblOverlap w:val="never"/>
        <w:tblW w:w="7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760"/>
        <w:gridCol w:w="6577"/>
      </w:tblGrid>
      <w:tr w:rsidR="00B4261C" w:rsidRPr="00EF5358" w14:paraId="1E6C961A" w14:textId="77777777" w:rsidTr="00B4261C">
        <w:trPr>
          <w:trHeight w:val="283"/>
        </w:trPr>
        <w:tc>
          <w:tcPr>
            <w:tcW w:w="518" w:type="pct"/>
            <w:tcBorders>
              <w:top w:val="single" w:sz="4" w:space="0" w:color="auto"/>
              <w:left w:val="single" w:sz="4" w:space="0" w:color="auto"/>
              <w:bottom w:val="single" w:sz="4" w:space="0" w:color="auto"/>
              <w:right w:val="single" w:sz="4" w:space="0" w:color="auto"/>
            </w:tcBorders>
            <w:hideMark/>
          </w:tcPr>
          <w:p w14:paraId="1BB3FE60" w14:textId="77777777" w:rsidR="00B4261C" w:rsidRPr="00EF5358" w:rsidRDefault="00B4261C" w:rsidP="001D74E7">
            <w:pPr>
              <w:spacing w:after="0" w:line="240" w:lineRule="auto"/>
              <w:rPr>
                <w:rFonts w:ascii="Segaon Soft Medium" w:eastAsia="Times New Roman" w:hAnsi="Segaon Soft Medium" w:cs="Consolas"/>
                <w:bCs/>
                <w:iCs/>
                <w:noProof/>
                <w:lang w:val="fr-CM" w:eastAsia="fr-FR"/>
              </w:rPr>
            </w:pPr>
            <w:r w:rsidRPr="00EF5358">
              <w:rPr>
                <w:rFonts w:ascii="Segaon Soft Medium" w:eastAsia="Times New Roman" w:hAnsi="Segaon Soft Medium" w:cs="Consolas"/>
                <w:bCs/>
                <w:iCs/>
                <w:noProof/>
                <w:lang w:val="fr-CM" w:eastAsia="fr-FR"/>
              </w:rPr>
              <w:t>N°</w:t>
            </w:r>
          </w:p>
        </w:tc>
        <w:tc>
          <w:tcPr>
            <w:tcW w:w="4482" w:type="pct"/>
            <w:tcBorders>
              <w:top w:val="single" w:sz="4" w:space="0" w:color="auto"/>
              <w:left w:val="single" w:sz="4" w:space="0" w:color="auto"/>
              <w:bottom w:val="single" w:sz="4" w:space="0" w:color="auto"/>
              <w:right w:val="single" w:sz="4" w:space="0" w:color="auto"/>
            </w:tcBorders>
            <w:noWrap/>
            <w:vAlign w:val="center"/>
            <w:hideMark/>
          </w:tcPr>
          <w:p w14:paraId="63325ED2" w14:textId="77777777" w:rsidR="00B4261C" w:rsidRPr="00EF5358" w:rsidRDefault="00B4261C" w:rsidP="001D74E7">
            <w:pPr>
              <w:spacing w:after="0" w:line="240" w:lineRule="auto"/>
              <w:rPr>
                <w:rFonts w:ascii="Segaon Soft Medium" w:eastAsia="Times New Roman" w:hAnsi="Segaon Soft Medium" w:cs="Consolas"/>
                <w:bCs/>
                <w:iCs/>
                <w:noProof/>
                <w:lang w:val="fr-CM" w:eastAsia="fr-FR"/>
              </w:rPr>
            </w:pPr>
            <w:r w:rsidRPr="00EF5358">
              <w:rPr>
                <w:rFonts w:ascii="Segaon Soft Medium" w:eastAsia="Times New Roman" w:hAnsi="Segaon Soft Medium" w:cs="Consolas"/>
                <w:bCs/>
                <w:iCs/>
                <w:noProof/>
                <w:lang w:val="fr-CM" w:eastAsia="fr-FR"/>
              </w:rPr>
              <w:t xml:space="preserve">CRITERES </w:t>
            </w:r>
          </w:p>
        </w:tc>
      </w:tr>
      <w:tr w:rsidR="00B4261C" w:rsidRPr="00EF5358" w14:paraId="6295AD59" w14:textId="77777777" w:rsidTr="00B4261C">
        <w:trPr>
          <w:trHeight w:val="283"/>
        </w:trPr>
        <w:tc>
          <w:tcPr>
            <w:tcW w:w="518" w:type="pct"/>
            <w:tcBorders>
              <w:top w:val="single" w:sz="4" w:space="0" w:color="auto"/>
              <w:left w:val="single" w:sz="4" w:space="0" w:color="auto"/>
              <w:bottom w:val="single" w:sz="4" w:space="0" w:color="auto"/>
              <w:right w:val="single" w:sz="4" w:space="0" w:color="auto"/>
            </w:tcBorders>
            <w:hideMark/>
          </w:tcPr>
          <w:p w14:paraId="46C727EE" w14:textId="77777777" w:rsidR="00B4261C" w:rsidRPr="00EF5358" w:rsidRDefault="00B4261C" w:rsidP="001D74E7">
            <w:pPr>
              <w:spacing w:after="0" w:line="240" w:lineRule="auto"/>
              <w:rPr>
                <w:rFonts w:ascii="Segaon Soft Medium" w:eastAsia="Times New Roman" w:hAnsi="Segaon Soft Medium" w:cs="Consolas"/>
                <w:bCs/>
                <w:iCs/>
                <w:noProof/>
                <w:lang w:val="fr-CM" w:eastAsia="fr-FR"/>
              </w:rPr>
            </w:pPr>
            <w:r w:rsidRPr="00EF5358">
              <w:rPr>
                <w:rFonts w:ascii="Segaon Soft Medium" w:eastAsia="Times New Roman" w:hAnsi="Segaon Soft Medium" w:cs="Consolas"/>
                <w:bCs/>
                <w:iCs/>
                <w:noProof/>
                <w:lang w:val="fr-CM" w:eastAsia="fr-FR"/>
              </w:rPr>
              <w:t>A</w:t>
            </w:r>
          </w:p>
        </w:tc>
        <w:tc>
          <w:tcPr>
            <w:tcW w:w="4482" w:type="pct"/>
            <w:tcBorders>
              <w:top w:val="single" w:sz="4" w:space="0" w:color="auto"/>
              <w:left w:val="single" w:sz="4" w:space="0" w:color="auto"/>
              <w:bottom w:val="single" w:sz="4" w:space="0" w:color="auto"/>
              <w:right w:val="single" w:sz="4" w:space="0" w:color="auto"/>
            </w:tcBorders>
            <w:noWrap/>
            <w:vAlign w:val="center"/>
            <w:hideMark/>
          </w:tcPr>
          <w:p w14:paraId="6153B00C" w14:textId="77777777" w:rsidR="00B4261C" w:rsidRPr="00EF5358" w:rsidRDefault="00B4261C" w:rsidP="001D74E7">
            <w:pPr>
              <w:spacing w:after="0" w:line="240" w:lineRule="auto"/>
              <w:rPr>
                <w:rFonts w:ascii="Segaon Soft Medium" w:eastAsia="Times New Roman" w:hAnsi="Segaon Soft Medium" w:cs="Consolas"/>
                <w:bCs/>
                <w:iCs/>
                <w:noProof/>
                <w:lang w:val="fr-CM" w:eastAsia="fr-FR"/>
              </w:rPr>
            </w:pPr>
            <w:r w:rsidRPr="00EF5358">
              <w:rPr>
                <w:rFonts w:ascii="Segaon Soft Medium" w:eastAsia="Times New Roman" w:hAnsi="Segaon Soft Medium" w:cs="Consolas"/>
                <w:bCs/>
                <w:iCs/>
                <w:noProof/>
                <w:lang w:val="fr-CM" w:eastAsia="fr-FR"/>
              </w:rPr>
              <w:t>Présentation générale de l’offre</w:t>
            </w:r>
          </w:p>
        </w:tc>
      </w:tr>
      <w:tr w:rsidR="00B4261C" w:rsidRPr="00EF5358" w14:paraId="4B96D140" w14:textId="77777777" w:rsidTr="00B4261C">
        <w:trPr>
          <w:trHeight w:val="283"/>
        </w:trPr>
        <w:tc>
          <w:tcPr>
            <w:tcW w:w="518" w:type="pct"/>
            <w:tcBorders>
              <w:top w:val="single" w:sz="4" w:space="0" w:color="auto"/>
              <w:left w:val="single" w:sz="4" w:space="0" w:color="auto"/>
              <w:bottom w:val="single" w:sz="4" w:space="0" w:color="auto"/>
              <w:right w:val="single" w:sz="4" w:space="0" w:color="auto"/>
            </w:tcBorders>
            <w:hideMark/>
          </w:tcPr>
          <w:p w14:paraId="23282C3D" w14:textId="77777777" w:rsidR="00B4261C" w:rsidRPr="00EF5358" w:rsidRDefault="00B4261C" w:rsidP="001D74E7">
            <w:pPr>
              <w:spacing w:after="0" w:line="240" w:lineRule="auto"/>
              <w:rPr>
                <w:rFonts w:ascii="Segaon Soft Medium" w:eastAsia="Times New Roman" w:hAnsi="Segaon Soft Medium" w:cs="Consolas"/>
                <w:bCs/>
                <w:iCs/>
                <w:noProof/>
                <w:lang w:val="fr-CM" w:eastAsia="fr-FR"/>
              </w:rPr>
            </w:pPr>
            <w:r w:rsidRPr="00EF5358">
              <w:rPr>
                <w:rFonts w:ascii="Segaon Soft Medium" w:eastAsia="Times New Roman" w:hAnsi="Segaon Soft Medium" w:cs="Consolas"/>
                <w:bCs/>
                <w:iCs/>
                <w:noProof/>
                <w:lang w:val="fr-CM" w:eastAsia="fr-FR"/>
              </w:rPr>
              <w:t>B</w:t>
            </w:r>
          </w:p>
        </w:tc>
        <w:tc>
          <w:tcPr>
            <w:tcW w:w="4482" w:type="pct"/>
            <w:tcBorders>
              <w:top w:val="single" w:sz="4" w:space="0" w:color="auto"/>
              <w:left w:val="single" w:sz="4" w:space="0" w:color="auto"/>
              <w:bottom w:val="single" w:sz="4" w:space="0" w:color="auto"/>
              <w:right w:val="single" w:sz="4" w:space="0" w:color="auto"/>
            </w:tcBorders>
            <w:noWrap/>
            <w:vAlign w:val="center"/>
            <w:hideMark/>
          </w:tcPr>
          <w:p w14:paraId="5735F221" w14:textId="77777777" w:rsidR="00B4261C" w:rsidRPr="00EF5358" w:rsidRDefault="00B4261C" w:rsidP="001D74E7">
            <w:pPr>
              <w:spacing w:after="0" w:line="240" w:lineRule="auto"/>
              <w:rPr>
                <w:rFonts w:ascii="Segaon Soft Medium" w:eastAsia="Times New Roman" w:hAnsi="Segaon Soft Medium" w:cs="Consolas"/>
                <w:bCs/>
                <w:iCs/>
                <w:noProof/>
                <w:lang w:val="fr-CM" w:eastAsia="fr-FR"/>
              </w:rPr>
            </w:pPr>
            <w:r w:rsidRPr="00EF5358">
              <w:rPr>
                <w:rFonts w:ascii="Segaon Soft Medium" w:eastAsia="Times New Roman" w:hAnsi="Segaon Soft Medium" w:cs="Consolas"/>
                <w:bCs/>
                <w:iCs/>
                <w:noProof/>
                <w:lang w:val="fr-CM" w:eastAsia="fr-FR"/>
              </w:rPr>
              <w:t>Références de l’Entreprise</w:t>
            </w:r>
          </w:p>
        </w:tc>
      </w:tr>
      <w:tr w:rsidR="00B4261C" w:rsidRPr="00EF5358" w14:paraId="13031308" w14:textId="77777777" w:rsidTr="00B4261C">
        <w:trPr>
          <w:trHeight w:val="283"/>
        </w:trPr>
        <w:tc>
          <w:tcPr>
            <w:tcW w:w="518" w:type="pct"/>
            <w:tcBorders>
              <w:top w:val="single" w:sz="4" w:space="0" w:color="auto"/>
              <w:left w:val="single" w:sz="4" w:space="0" w:color="auto"/>
              <w:bottom w:val="single" w:sz="4" w:space="0" w:color="auto"/>
              <w:right w:val="single" w:sz="4" w:space="0" w:color="auto"/>
            </w:tcBorders>
            <w:hideMark/>
          </w:tcPr>
          <w:p w14:paraId="73E6685A" w14:textId="77777777" w:rsidR="00B4261C" w:rsidRPr="00EF5358" w:rsidRDefault="00B4261C" w:rsidP="001D74E7">
            <w:pPr>
              <w:spacing w:after="0" w:line="240" w:lineRule="auto"/>
              <w:rPr>
                <w:rFonts w:ascii="Segaon Soft Medium" w:eastAsia="Times New Roman" w:hAnsi="Segaon Soft Medium" w:cs="Consolas"/>
                <w:bCs/>
                <w:iCs/>
                <w:noProof/>
                <w:lang w:val="fr-CM" w:eastAsia="fr-FR"/>
              </w:rPr>
            </w:pPr>
            <w:r w:rsidRPr="00EF5358">
              <w:rPr>
                <w:rFonts w:ascii="Segaon Soft Medium" w:eastAsia="Times New Roman" w:hAnsi="Segaon Soft Medium" w:cs="Consolas"/>
                <w:bCs/>
                <w:iCs/>
                <w:noProof/>
                <w:lang w:val="fr-CM" w:eastAsia="fr-FR"/>
              </w:rPr>
              <w:t>C</w:t>
            </w:r>
          </w:p>
        </w:tc>
        <w:tc>
          <w:tcPr>
            <w:tcW w:w="4482" w:type="pct"/>
            <w:tcBorders>
              <w:top w:val="single" w:sz="4" w:space="0" w:color="auto"/>
              <w:left w:val="single" w:sz="4" w:space="0" w:color="auto"/>
              <w:bottom w:val="single" w:sz="4" w:space="0" w:color="auto"/>
              <w:right w:val="single" w:sz="4" w:space="0" w:color="auto"/>
            </w:tcBorders>
            <w:noWrap/>
            <w:vAlign w:val="center"/>
            <w:hideMark/>
          </w:tcPr>
          <w:p w14:paraId="693E384F" w14:textId="77777777" w:rsidR="00B4261C" w:rsidRPr="00EF5358" w:rsidRDefault="00B4261C" w:rsidP="001D74E7">
            <w:pPr>
              <w:spacing w:after="0" w:line="240" w:lineRule="auto"/>
              <w:rPr>
                <w:rFonts w:ascii="Segaon Soft Medium" w:eastAsia="Times New Roman" w:hAnsi="Segaon Soft Medium" w:cs="Consolas"/>
                <w:bCs/>
                <w:iCs/>
                <w:noProof/>
                <w:lang w:val="fr-CM" w:eastAsia="fr-FR"/>
              </w:rPr>
            </w:pPr>
            <w:r w:rsidRPr="00EF5358">
              <w:rPr>
                <w:rFonts w:ascii="Segaon Soft Medium" w:eastAsia="Times New Roman" w:hAnsi="Segaon Soft Medium" w:cs="Consolas"/>
                <w:bCs/>
                <w:iCs/>
                <w:noProof/>
                <w:lang w:val="fr-CM" w:eastAsia="fr-FR"/>
              </w:rPr>
              <w:t xml:space="preserve">Qualification du personnel </w:t>
            </w:r>
          </w:p>
        </w:tc>
      </w:tr>
      <w:tr w:rsidR="00B4261C" w:rsidRPr="00EF5358" w14:paraId="636212C1" w14:textId="77777777" w:rsidTr="00B4261C">
        <w:trPr>
          <w:trHeight w:val="283"/>
        </w:trPr>
        <w:tc>
          <w:tcPr>
            <w:tcW w:w="518" w:type="pct"/>
            <w:tcBorders>
              <w:top w:val="single" w:sz="4" w:space="0" w:color="auto"/>
              <w:left w:val="single" w:sz="4" w:space="0" w:color="auto"/>
              <w:bottom w:val="single" w:sz="4" w:space="0" w:color="auto"/>
              <w:right w:val="single" w:sz="4" w:space="0" w:color="auto"/>
            </w:tcBorders>
            <w:hideMark/>
          </w:tcPr>
          <w:p w14:paraId="77FDD5B2" w14:textId="77777777" w:rsidR="00B4261C" w:rsidRPr="00EF5358" w:rsidRDefault="00B4261C" w:rsidP="001D74E7">
            <w:pPr>
              <w:spacing w:after="0" w:line="240" w:lineRule="auto"/>
              <w:rPr>
                <w:rFonts w:ascii="Segaon Soft Medium" w:eastAsia="Times New Roman" w:hAnsi="Segaon Soft Medium" w:cs="Consolas"/>
                <w:bCs/>
                <w:iCs/>
                <w:noProof/>
                <w:lang w:val="fr-CM" w:eastAsia="fr-FR"/>
              </w:rPr>
            </w:pPr>
            <w:r w:rsidRPr="00EF5358">
              <w:rPr>
                <w:rFonts w:ascii="Segaon Soft Medium" w:eastAsia="Times New Roman" w:hAnsi="Segaon Soft Medium" w:cs="Consolas"/>
                <w:bCs/>
                <w:iCs/>
                <w:noProof/>
                <w:lang w:val="fr-CM" w:eastAsia="fr-FR"/>
              </w:rPr>
              <w:t>D</w:t>
            </w:r>
          </w:p>
        </w:tc>
        <w:tc>
          <w:tcPr>
            <w:tcW w:w="4482" w:type="pct"/>
            <w:tcBorders>
              <w:top w:val="single" w:sz="4" w:space="0" w:color="auto"/>
              <w:left w:val="single" w:sz="4" w:space="0" w:color="auto"/>
              <w:bottom w:val="single" w:sz="4" w:space="0" w:color="auto"/>
              <w:right w:val="single" w:sz="4" w:space="0" w:color="auto"/>
            </w:tcBorders>
            <w:noWrap/>
            <w:vAlign w:val="center"/>
            <w:hideMark/>
          </w:tcPr>
          <w:p w14:paraId="5FFC0BEB" w14:textId="77777777" w:rsidR="00B4261C" w:rsidRPr="00EF5358" w:rsidRDefault="00B4261C" w:rsidP="001D74E7">
            <w:pPr>
              <w:spacing w:after="0" w:line="240" w:lineRule="auto"/>
              <w:rPr>
                <w:rFonts w:ascii="Segaon Soft Medium" w:eastAsia="Times New Roman" w:hAnsi="Segaon Soft Medium" w:cs="Consolas"/>
                <w:bCs/>
                <w:iCs/>
                <w:noProof/>
                <w:lang w:val="fr-CM" w:eastAsia="fr-FR"/>
              </w:rPr>
            </w:pPr>
            <w:r w:rsidRPr="00EF5358">
              <w:rPr>
                <w:rFonts w:ascii="Segaon Soft Medium" w:eastAsia="Times New Roman" w:hAnsi="Segaon Soft Medium" w:cs="Consolas"/>
                <w:bCs/>
                <w:iCs/>
                <w:noProof/>
                <w:lang w:val="fr-CM" w:eastAsia="fr-FR"/>
              </w:rPr>
              <w:t>Moyens matériels et logistiques</w:t>
            </w:r>
          </w:p>
        </w:tc>
      </w:tr>
      <w:tr w:rsidR="00B4261C" w:rsidRPr="00EF5358" w14:paraId="3866638D" w14:textId="77777777" w:rsidTr="00B4261C">
        <w:trPr>
          <w:trHeight w:val="283"/>
        </w:trPr>
        <w:tc>
          <w:tcPr>
            <w:tcW w:w="518" w:type="pct"/>
            <w:tcBorders>
              <w:top w:val="single" w:sz="4" w:space="0" w:color="auto"/>
              <w:left w:val="single" w:sz="4" w:space="0" w:color="auto"/>
              <w:bottom w:val="single" w:sz="4" w:space="0" w:color="auto"/>
              <w:right w:val="single" w:sz="4" w:space="0" w:color="auto"/>
            </w:tcBorders>
            <w:hideMark/>
          </w:tcPr>
          <w:p w14:paraId="447674E4" w14:textId="77777777" w:rsidR="00B4261C" w:rsidRPr="00EF5358" w:rsidRDefault="00B4261C" w:rsidP="001D74E7">
            <w:pPr>
              <w:spacing w:after="0" w:line="240" w:lineRule="auto"/>
              <w:rPr>
                <w:rFonts w:ascii="Segaon Soft Medium" w:eastAsia="Times New Roman" w:hAnsi="Segaon Soft Medium" w:cs="Consolas"/>
                <w:bCs/>
                <w:iCs/>
                <w:noProof/>
                <w:lang w:val="fr-CM" w:eastAsia="fr-FR"/>
              </w:rPr>
            </w:pPr>
            <w:r w:rsidRPr="00EF5358">
              <w:rPr>
                <w:rFonts w:ascii="Segaon Soft Medium" w:eastAsia="Times New Roman" w:hAnsi="Segaon Soft Medium" w:cs="Consolas"/>
                <w:bCs/>
                <w:iCs/>
                <w:noProof/>
                <w:lang w:val="fr-CM" w:eastAsia="fr-FR"/>
              </w:rPr>
              <w:t>E</w:t>
            </w:r>
          </w:p>
        </w:tc>
        <w:tc>
          <w:tcPr>
            <w:tcW w:w="4482" w:type="pct"/>
            <w:tcBorders>
              <w:top w:val="single" w:sz="4" w:space="0" w:color="auto"/>
              <w:left w:val="single" w:sz="4" w:space="0" w:color="auto"/>
              <w:bottom w:val="single" w:sz="4" w:space="0" w:color="auto"/>
              <w:right w:val="single" w:sz="4" w:space="0" w:color="auto"/>
            </w:tcBorders>
            <w:noWrap/>
            <w:vAlign w:val="center"/>
            <w:hideMark/>
          </w:tcPr>
          <w:p w14:paraId="0F6F358F" w14:textId="77777777" w:rsidR="00B4261C" w:rsidRPr="00EF5358" w:rsidRDefault="00B4261C" w:rsidP="001D74E7">
            <w:pPr>
              <w:spacing w:after="0" w:line="240" w:lineRule="auto"/>
              <w:rPr>
                <w:rFonts w:ascii="Segaon Soft Medium" w:eastAsia="Times New Roman" w:hAnsi="Segaon Soft Medium" w:cs="Consolas"/>
                <w:bCs/>
                <w:iCs/>
                <w:noProof/>
                <w:lang w:val="fr-CM" w:eastAsia="fr-FR"/>
              </w:rPr>
            </w:pPr>
            <w:r w:rsidRPr="00EF5358">
              <w:rPr>
                <w:rFonts w:ascii="Segaon Soft Medium" w:eastAsia="Times New Roman" w:hAnsi="Segaon Soft Medium" w:cs="Consolas"/>
                <w:bCs/>
                <w:iCs/>
                <w:noProof/>
                <w:lang w:val="fr-CM" w:eastAsia="fr-FR"/>
              </w:rPr>
              <w:t>Méthodologie</w:t>
            </w:r>
          </w:p>
        </w:tc>
      </w:tr>
    </w:tbl>
    <w:p w14:paraId="4B05DF54" w14:textId="77777777" w:rsidR="008121CD" w:rsidRPr="00EF5358" w:rsidRDefault="008121CD" w:rsidP="001D74E7">
      <w:pPr>
        <w:spacing w:after="0" w:line="240" w:lineRule="auto"/>
        <w:jc w:val="both"/>
        <w:rPr>
          <w:rFonts w:ascii="Segaon Soft Medium" w:hAnsi="Segaon Soft Medium" w:cs="Consolas"/>
          <w:color w:val="000000"/>
          <w:sz w:val="14"/>
        </w:rPr>
      </w:pPr>
    </w:p>
    <w:p w14:paraId="3B5581D1" w14:textId="77777777" w:rsidR="00AB269E" w:rsidRPr="00EF5358" w:rsidRDefault="00AB269E" w:rsidP="001D74E7">
      <w:pPr>
        <w:spacing w:after="0" w:line="240" w:lineRule="auto"/>
        <w:ind w:right="-71"/>
        <w:jc w:val="both"/>
        <w:rPr>
          <w:rFonts w:ascii="Segaon Soft Medium" w:hAnsi="Segaon Soft Medium" w:cs="Consolas"/>
        </w:rPr>
      </w:pPr>
    </w:p>
    <w:p w14:paraId="5A6202C5" w14:textId="77777777" w:rsidR="00B4261C" w:rsidRPr="00EF5358" w:rsidRDefault="00B4261C" w:rsidP="001D74E7">
      <w:pPr>
        <w:spacing w:after="0" w:line="240" w:lineRule="auto"/>
        <w:ind w:right="-71"/>
        <w:jc w:val="both"/>
        <w:rPr>
          <w:rFonts w:ascii="Segaon Soft Medium" w:hAnsi="Segaon Soft Medium" w:cs="Consolas"/>
        </w:rPr>
      </w:pPr>
    </w:p>
    <w:p w14:paraId="7D112338" w14:textId="77777777" w:rsidR="00EF5358" w:rsidRDefault="00EF5358" w:rsidP="001D74E7">
      <w:pPr>
        <w:spacing w:after="0" w:line="240" w:lineRule="auto"/>
        <w:ind w:right="-71"/>
        <w:jc w:val="both"/>
        <w:rPr>
          <w:rFonts w:ascii="Segaon Soft Medium" w:hAnsi="Segaon Soft Medium" w:cs="Consolas"/>
        </w:rPr>
      </w:pPr>
    </w:p>
    <w:p w14:paraId="15810B84" w14:textId="77777777" w:rsidR="00EC110E" w:rsidRDefault="00EC110E" w:rsidP="001D74E7">
      <w:pPr>
        <w:spacing w:after="0" w:line="240" w:lineRule="auto"/>
        <w:ind w:right="-71"/>
        <w:jc w:val="both"/>
        <w:rPr>
          <w:rFonts w:ascii="Segaon Soft Medium" w:hAnsi="Segaon Soft Medium" w:cs="Consolas"/>
        </w:rPr>
      </w:pPr>
    </w:p>
    <w:p w14:paraId="12A37749" w14:textId="77777777" w:rsidR="00EC110E" w:rsidRDefault="00EC110E" w:rsidP="001D74E7">
      <w:pPr>
        <w:spacing w:after="0" w:line="240" w:lineRule="auto"/>
        <w:ind w:right="-71"/>
        <w:jc w:val="both"/>
        <w:rPr>
          <w:rFonts w:ascii="Segaon Soft Medium" w:hAnsi="Segaon Soft Medium" w:cs="Consolas"/>
        </w:rPr>
      </w:pPr>
    </w:p>
    <w:p w14:paraId="2423E511" w14:textId="77777777" w:rsidR="00EC110E" w:rsidRDefault="00EC110E" w:rsidP="001D74E7">
      <w:pPr>
        <w:spacing w:after="0" w:line="240" w:lineRule="auto"/>
        <w:ind w:right="-71"/>
        <w:jc w:val="both"/>
        <w:rPr>
          <w:rFonts w:ascii="Segaon Soft Medium" w:hAnsi="Segaon Soft Medium" w:cs="Consolas"/>
        </w:rPr>
      </w:pPr>
    </w:p>
    <w:p w14:paraId="101783D6" w14:textId="77777777" w:rsidR="00EC110E" w:rsidRDefault="00EC110E" w:rsidP="001D74E7">
      <w:pPr>
        <w:spacing w:after="0" w:line="240" w:lineRule="auto"/>
        <w:ind w:right="-71"/>
        <w:jc w:val="both"/>
        <w:rPr>
          <w:rFonts w:ascii="Segaon Soft Medium" w:hAnsi="Segaon Soft Medium" w:cs="Consolas"/>
        </w:rPr>
      </w:pPr>
    </w:p>
    <w:p w14:paraId="7129673B" w14:textId="77777777" w:rsidR="00EC110E" w:rsidRDefault="00EC110E" w:rsidP="001D74E7">
      <w:pPr>
        <w:spacing w:after="0" w:line="240" w:lineRule="auto"/>
        <w:ind w:right="-71"/>
        <w:jc w:val="both"/>
        <w:rPr>
          <w:rFonts w:ascii="Segaon Soft Medium" w:hAnsi="Segaon Soft Medium" w:cs="Consolas"/>
        </w:rPr>
      </w:pPr>
    </w:p>
    <w:p w14:paraId="5C6A2F01" w14:textId="77777777" w:rsidR="008121CD" w:rsidRPr="00EF5358" w:rsidRDefault="008121CD" w:rsidP="001D74E7">
      <w:pPr>
        <w:spacing w:after="0" w:line="240" w:lineRule="auto"/>
        <w:ind w:right="-71"/>
        <w:jc w:val="both"/>
        <w:rPr>
          <w:rFonts w:ascii="Segaon Soft Medium" w:hAnsi="Segaon Soft Medium" w:cs="Consolas"/>
        </w:rPr>
      </w:pPr>
      <w:r w:rsidRPr="00EF5358">
        <w:rPr>
          <w:rFonts w:ascii="Segaon Soft Medium" w:hAnsi="Segaon Soft Medium" w:cs="Consolas"/>
        </w:rPr>
        <w:t>L’ensemble de ces critères est défini ainsi qu’il suit :</w:t>
      </w:r>
    </w:p>
    <w:p w14:paraId="709A1AD8" w14:textId="77777777" w:rsidR="00401FCE" w:rsidRPr="00EF5358" w:rsidRDefault="00401FCE" w:rsidP="001D74E7">
      <w:pPr>
        <w:spacing w:after="0" w:line="240" w:lineRule="auto"/>
        <w:ind w:right="-71"/>
        <w:jc w:val="both"/>
        <w:rPr>
          <w:rFonts w:ascii="Segaon Soft Medium" w:hAnsi="Segaon Soft Medium" w:cs="Consolas"/>
        </w:rPr>
      </w:pPr>
    </w:p>
    <w:p w14:paraId="6304B65F" w14:textId="77777777" w:rsidR="008121CD" w:rsidRPr="00EF5358" w:rsidRDefault="008121CD" w:rsidP="00BC7C2A">
      <w:pPr>
        <w:pStyle w:val="Paragraphedeliste"/>
        <w:numPr>
          <w:ilvl w:val="0"/>
          <w:numId w:val="7"/>
        </w:numPr>
        <w:spacing w:after="0" w:line="240" w:lineRule="auto"/>
        <w:jc w:val="both"/>
        <w:rPr>
          <w:rFonts w:ascii="Segaon Soft Medium" w:hAnsi="Segaon Soft Medium" w:cs="Consolas"/>
        </w:rPr>
      </w:pPr>
      <w:r w:rsidRPr="00EF5358">
        <w:rPr>
          <w:rFonts w:ascii="Segaon Soft Medium" w:hAnsi="Segaon Soft Medium" w:cs="Consolas"/>
          <w:b/>
          <w:u w:val="single"/>
        </w:rPr>
        <w:t>La Présentation de l’offre</w:t>
      </w:r>
      <w:r w:rsidRPr="00EF5358">
        <w:rPr>
          <w:rFonts w:ascii="Segaon Soft Medium" w:hAnsi="Segaon Soft Medium" w:cs="Consolas"/>
        </w:rPr>
        <w:t> : le soumissionnaire présentera son offre dans le strict respect du dossier d’appel d’offre</w:t>
      </w:r>
      <w:r w:rsidR="00E04BCE" w:rsidRPr="00EF5358">
        <w:rPr>
          <w:rFonts w:ascii="Segaon Soft Medium" w:hAnsi="Segaon Soft Medium" w:cs="Consolas"/>
        </w:rPr>
        <w:t>s</w:t>
      </w:r>
      <w:r w:rsidRPr="00EF5358">
        <w:rPr>
          <w:rFonts w:ascii="Segaon Soft Medium" w:hAnsi="Segaon Soft Medium" w:cs="Consolas"/>
        </w:rPr>
        <w:t>. Les documents devront être ordonnés et lisibles, avec intercalaire couleur entre les pièces ou documents requis.</w:t>
      </w:r>
    </w:p>
    <w:p w14:paraId="46D5358D" w14:textId="77777777" w:rsidR="008121CD" w:rsidRPr="00A4287A" w:rsidRDefault="008121CD" w:rsidP="00A4287A">
      <w:pPr>
        <w:spacing w:after="0" w:line="240" w:lineRule="auto"/>
        <w:rPr>
          <w:rFonts w:ascii="Segaon Soft Medium" w:hAnsi="Segaon Soft Medium" w:cs="Consolas"/>
        </w:rPr>
      </w:pPr>
    </w:p>
    <w:p w14:paraId="7C74304B" w14:textId="77777777" w:rsidR="008121CD" w:rsidRPr="00EF5358" w:rsidRDefault="008121CD" w:rsidP="00BC7C2A">
      <w:pPr>
        <w:pStyle w:val="Paragraphedeliste"/>
        <w:numPr>
          <w:ilvl w:val="0"/>
          <w:numId w:val="7"/>
        </w:numPr>
        <w:spacing w:after="0" w:line="240" w:lineRule="auto"/>
        <w:jc w:val="both"/>
        <w:rPr>
          <w:rFonts w:ascii="Segaon Soft Medium" w:hAnsi="Segaon Soft Medium" w:cs="Consolas"/>
        </w:rPr>
      </w:pPr>
      <w:r w:rsidRPr="00EF5358">
        <w:rPr>
          <w:rFonts w:ascii="Segaon Soft Medium" w:hAnsi="Segaon Soft Medium" w:cs="Consolas"/>
          <w:b/>
          <w:u w:val="single"/>
        </w:rPr>
        <w:t>La qualité du personnel clé</w:t>
      </w:r>
      <w:r w:rsidRPr="00EF5358">
        <w:rPr>
          <w:rFonts w:ascii="Segaon Soft Medium" w:hAnsi="Segaon Soft Medium" w:cs="Consolas"/>
        </w:rPr>
        <w:t> : Le soumissionnaire doit fournir les preuves qu’il dispose d’un personnel d’encadrement, de maîtrise et</w:t>
      </w:r>
      <w:r w:rsidR="0092063A" w:rsidRPr="00EF5358">
        <w:rPr>
          <w:rFonts w:ascii="Segaon Soft Medium" w:hAnsi="Segaon Soft Medium" w:cs="Consolas"/>
        </w:rPr>
        <w:t xml:space="preserve"> </w:t>
      </w:r>
      <w:r w:rsidRPr="00EF5358">
        <w:rPr>
          <w:rFonts w:ascii="Segaon Soft Medium" w:hAnsi="Segaon Soft Medium" w:cs="Consolas"/>
        </w:rPr>
        <w:t>d’exécution qualifié pour le projet, et bénéficiant d’une bonne expérience dans l’exécution des travaux similaires.</w:t>
      </w:r>
    </w:p>
    <w:p w14:paraId="106DB7CB" w14:textId="77777777" w:rsidR="0069580C" w:rsidRPr="00EF5358" w:rsidRDefault="0069580C" w:rsidP="001D74E7">
      <w:pPr>
        <w:pStyle w:val="Paragraphedeliste"/>
        <w:spacing w:after="0" w:line="240" w:lineRule="auto"/>
        <w:jc w:val="both"/>
        <w:rPr>
          <w:rFonts w:ascii="Segaon Soft Medium" w:hAnsi="Segaon Soft Medium" w:cs="Consolas"/>
        </w:rPr>
      </w:pPr>
    </w:p>
    <w:p w14:paraId="5C3094AD" w14:textId="77777777" w:rsidR="008121CD" w:rsidRPr="00EF5358" w:rsidRDefault="008121CD" w:rsidP="00BC7C2A">
      <w:pPr>
        <w:pStyle w:val="Paragraphedeliste"/>
        <w:numPr>
          <w:ilvl w:val="0"/>
          <w:numId w:val="7"/>
        </w:numPr>
        <w:spacing w:after="0" w:line="240" w:lineRule="auto"/>
        <w:rPr>
          <w:rFonts w:ascii="Segaon Soft Medium" w:hAnsi="Segaon Soft Medium" w:cs="Consolas"/>
        </w:rPr>
      </w:pPr>
      <w:r w:rsidRPr="00EF5358">
        <w:rPr>
          <w:rFonts w:ascii="Segaon Soft Medium" w:hAnsi="Segaon Soft Medium" w:cs="Consolas"/>
          <w:b/>
          <w:noProof/>
          <w:u w:val="single"/>
        </w:rPr>
        <w:t>La méthodologie</w:t>
      </w:r>
      <w:r w:rsidRPr="00EF5358">
        <w:rPr>
          <w:rFonts w:ascii="Segaon Soft Medium" w:hAnsi="Segaon Soft Medium" w:cs="Consolas"/>
          <w:noProof/>
          <w:u w:val="single"/>
        </w:rPr>
        <w:t xml:space="preserve"> </w:t>
      </w:r>
      <w:r w:rsidRPr="00EF5358">
        <w:rPr>
          <w:rFonts w:ascii="Segaon Soft Medium" w:hAnsi="Segaon Soft Medium" w:cs="Consolas"/>
          <w:b/>
          <w:noProof/>
          <w:u w:val="single"/>
        </w:rPr>
        <w:t>d’exécution des travaux</w:t>
      </w:r>
      <w:r w:rsidRPr="00EF5358">
        <w:rPr>
          <w:rFonts w:ascii="Segaon Soft Medium" w:hAnsi="Segaon Soft Medium" w:cs="Consolas"/>
          <w:noProof/>
        </w:rPr>
        <w:t xml:space="preserve">: La méthodologie d’exécution présentée devra être cohérente, claire et réaliste, </w:t>
      </w:r>
      <w:r w:rsidR="009E0D3B" w:rsidRPr="00EF5358">
        <w:rPr>
          <w:rFonts w:ascii="Segaon Soft Medium" w:hAnsi="Segaon Soft Medium" w:cs="Consolas"/>
          <w:noProof/>
        </w:rPr>
        <w:t>accomp</w:t>
      </w:r>
      <w:r w:rsidR="00A4287A">
        <w:rPr>
          <w:rFonts w:ascii="Segaon Soft Medium" w:hAnsi="Segaon Soft Medium" w:cs="Consolas"/>
          <w:noProof/>
        </w:rPr>
        <w:t>a</w:t>
      </w:r>
      <w:r w:rsidR="009E0D3B" w:rsidRPr="00EF5358">
        <w:rPr>
          <w:rFonts w:ascii="Segaon Soft Medium" w:hAnsi="Segaon Soft Medium" w:cs="Consolas"/>
          <w:noProof/>
        </w:rPr>
        <w:t>gnée du</w:t>
      </w:r>
      <w:r w:rsidRPr="00EF5358">
        <w:rPr>
          <w:rFonts w:ascii="Segaon Soft Medium" w:hAnsi="Segaon Soft Medium" w:cs="Consolas"/>
          <w:noProof/>
        </w:rPr>
        <w:t xml:space="preserve"> planning d’exécution. Le planning d’exécution devra être aussi cohérent par rapport au délai proposé et </w:t>
      </w:r>
      <w:r w:rsidRPr="00EF5358">
        <w:rPr>
          <w:rFonts w:ascii="Segaon Soft Medium" w:hAnsi="Segaon Soft Medium" w:cs="Consolas"/>
        </w:rPr>
        <w:t>en conformité avec les prestations envisagées dans le CCTP.</w:t>
      </w:r>
    </w:p>
    <w:p w14:paraId="4EC497F3" w14:textId="77777777" w:rsidR="008121CD" w:rsidRPr="00EF5358" w:rsidRDefault="008121CD" w:rsidP="001D74E7">
      <w:pPr>
        <w:pStyle w:val="Paragraphedeliste"/>
        <w:spacing w:after="0" w:line="240" w:lineRule="auto"/>
        <w:jc w:val="both"/>
        <w:rPr>
          <w:rFonts w:ascii="Segaon Soft Medium" w:hAnsi="Segaon Soft Medium" w:cs="Consolas"/>
          <w:sz w:val="12"/>
        </w:rPr>
      </w:pPr>
      <w:r w:rsidRPr="00EF5358">
        <w:rPr>
          <w:rFonts w:ascii="Segaon Soft Medium" w:hAnsi="Segaon Soft Medium" w:cs="Consolas"/>
          <w:noProof/>
        </w:rPr>
        <w:t xml:space="preserve"> </w:t>
      </w:r>
    </w:p>
    <w:p w14:paraId="67061CB7" w14:textId="77777777" w:rsidR="00503C63" w:rsidRDefault="008121CD" w:rsidP="00BC7C2A">
      <w:pPr>
        <w:pStyle w:val="Paragraphedeliste"/>
        <w:numPr>
          <w:ilvl w:val="0"/>
          <w:numId w:val="7"/>
        </w:numPr>
        <w:spacing w:after="0" w:line="240" w:lineRule="auto"/>
        <w:jc w:val="both"/>
        <w:rPr>
          <w:rFonts w:ascii="Segaon Soft Medium" w:hAnsi="Segaon Soft Medium" w:cs="Consolas"/>
        </w:rPr>
      </w:pPr>
      <w:r w:rsidRPr="00EF5358">
        <w:rPr>
          <w:rFonts w:ascii="Segaon Soft Medium" w:hAnsi="Segaon Soft Medium" w:cs="Consolas"/>
          <w:b/>
          <w:u w:val="single"/>
        </w:rPr>
        <w:t>Matériel principal proposé</w:t>
      </w:r>
      <w:r w:rsidRPr="00EF5358">
        <w:rPr>
          <w:rFonts w:ascii="Segaon Soft Medium" w:hAnsi="Segaon Soft Medium" w:cs="Consolas"/>
        </w:rPr>
        <w:t xml:space="preserve"> : Le soumissionnaire proposera le matériel nécessaire à la réalisation des travaux. </w:t>
      </w:r>
      <w:r w:rsidR="00D727F3" w:rsidRPr="00EF5358">
        <w:rPr>
          <w:rFonts w:ascii="Segaon Soft Medium" w:hAnsi="Segaon Soft Medium" w:cs="Consolas"/>
        </w:rPr>
        <w:t>Il</w:t>
      </w:r>
      <w:r w:rsidRPr="00EF5358">
        <w:rPr>
          <w:rFonts w:ascii="Segaon Soft Medium" w:hAnsi="Segaon Soft Medium" w:cs="Consolas"/>
        </w:rPr>
        <w:t xml:space="preserve"> joindra les preuves justifiant la propriété dudit matériel ou sa capacité à louer le matériel.</w:t>
      </w:r>
    </w:p>
    <w:p w14:paraId="708897B5" w14:textId="37080AB2" w:rsidR="00A4287A" w:rsidRDefault="00A4287A" w:rsidP="00A72C4C">
      <w:pPr>
        <w:rPr>
          <w:rFonts w:ascii="Segaon Soft Medium" w:hAnsi="Segaon Soft Medium" w:cs="Consolas"/>
        </w:rPr>
      </w:pPr>
    </w:p>
    <w:p w14:paraId="4A8F2E6C" w14:textId="2082679A" w:rsidR="00A72C4C" w:rsidRDefault="00A72C4C" w:rsidP="00A72C4C">
      <w:pPr>
        <w:rPr>
          <w:rFonts w:ascii="Segaon Soft Medium" w:hAnsi="Segaon Soft Medium" w:cs="Consolas"/>
        </w:rPr>
      </w:pPr>
      <w:r>
        <w:rPr>
          <w:rFonts w:ascii="Segaon Soft Medium" w:hAnsi="Segaon Soft Medium" w:cs="Consolas"/>
        </w:rPr>
        <w:t>GRILLE D’</w:t>
      </w:r>
      <w:r w:rsidR="0081773F">
        <w:rPr>
          <w:rFonts w:ascii="Segaon Soft Medium" w:hAnsi="Segaon Soft Medium" w:cs="Consolas"/>
        </w:rPr>
        <w:t>ÉVALUATION</w:t>
      </w:r>
      <w:r>
        <w:rPr>
          <w:rFonts w:ascii="Segaon Soft Medium" w:hAnsi="Segaon Soft Medium" w:cs="Consolas"/>
        </w:rPr>
        <w:t> :</w:t>
      </w:r>
    </w:p>
    <w:p w14:paraId="6FD70DF3" w14:textId="4B8E93BC" w:rsidR="00A72C4C" w:rsidRPr="00EE4DDE" w:rsidRDefault="00A72C4C">
      <w:pPr>
        <w:rPr>
          <w:rFonts w:ascii="Segaon Soft Medium" w:hAnsi="Segaon Soft Medium" w:cs="Consolas"/>
        </w:rPr>
      </w:pPr>
      <w:r w:rsidRPr="00A72C4C">
        <w:rPr>
          <w:rFonts w:ascii="Segaon Soft Medium" w:hAnsi="Segaon Soft Medium" w:cs="Consolas"/>
        </w:rPr>
        <w:t>La grille détaillée des critères essentiels susvisés se présente comme suit :</w:t>
      </w:r>
    </w:p>
    <w:tbl>
      <w:tblPr>
        <w:tblW w:w="103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5"/>
        <w:gridCol w:w="7287"/>
        <w:gridCol w:w="935"/>
        <w:gridCol w:w="1134"/>
      </w:tblGrid>
      <w:tr w:rsidR="00FB390B" w:rsidRPr="00F37072" w14:paraId="507A3832" w14:textId="77777777" w:rsidTr="00470791">
        <w:trPr>
          <w:trHeight w:val="449"/>
          <w:jc w:val="center"/>
        </w:trPr>
        <w:tc>
          <w:tcPr>
            <w:tcW w:w="10321" w:type="dxa"/>
            <w:gridSpan w:val="4"/>
            <w:vAlign w:val="center"/>
          </w:tcPr>
          <w:p w14:paraId="2255CBDA" w14:textId="29E8B07C" w:rsidR="00FB390B" w:rsidRPr="00F37072" w:rsidRDefault="00FB390B" w:rsidP="00470791">
            <w:pPr>
              <w:spacing w:after="0" w:line="240" w:lineRule="auto"/>
              <w:ind w:left="285"/>
              <w:jc w:val="center"/>
              <w:rPr>
                <w:rFonts w:ascii="Segaon Soft Medium" w:eastAsia="Times New Roman" w:hAnsi="Segaon Soft Medium" w:cs="Consolas"/>
                <w:b/>
                <w:bCs/>
                <w:lang w:eastAsia="fr-FR"/>
              </w:rPr>
            </w:pPr>
            <w:r w:rsidRPr="00F37072">
              <w:rPr>
                <w:rFonts w:ascii="Segaon Soft Medium" w:eastAsia="Times New Roman" w:hAnsi="Segaon Soft Medium" w:cs="Consolas"/>
                <w:b/>
                <w:bCs/>
                <w:lang w:eastAsia="fr-FR"/>
              </w:rPr>
              <w:t>GRILLE D’</w:t>
            </w:r>
            <w:r w:rsidR="0081773F" w:rsidRPr="00F37072">
              <w:rPr>
                <w:rFonts w:ascii="Segaon Soft Medium" w:eastAsia="Times New Roman" w:hAnsi="Segaon Soft Medium" w:cs="Consolas"/>
                <w:b/>
                <w:bCs/>
                <w:lang w:eastAsia="fr-FR"/>
              </w:rPr>
              <w:t>ÉVALUATION</w:t>
            </w:r>
            <w:r w:rsidRPr="00F37072">
              <w:rPr>
                <w:rFonts w:ascii="Segaon Soft Medium" w:eastAsia="Times New Roman" w:hAnsi="Segaon Soft Medium" w:cs="Consolas"/>
                <w:b/>
                <w:bCs/>
                <w:lang w:eastAsia="fr-FR"/>
              </w:rPr>
              <w:t xml:space="preserve"> </w:t>
            </w:r>
          </w:p>
        </w:tc>
      </w:tr>
      <w:tr w:rsidR="00FB390B" w:rsidRPr="00F37072" w14:paraId="6ECAAC02" w14:textId="77777777" w:rsidTr="00470791">
        <w:trPr>
          <w:jc w:val="center"/>
        </w:trPr>
        <w:tc>
          <w:tcPr>
            <w:tcW w:w="965" w:type="dxa"/>
            <w:vAlign w:val="center"/>
          </w:tcPr>
          <w:p w14:paraId="7BCAB35F" w14:textId="77777777" w:rsidR="00FB390B" w:rsidRPr="00F37072" w:rsidRDefault="00FB390B" w:rsidP="00470791">
            <w:pPr>
              <w:spacing w:before="60" w:after="60" w:line="240" w:lineRule="auto"/>
              <w:rPr>
                <w:rFonts w:ascii="Segaon Soft Medium" w:eastAsia="Times New Roman" w:hAnsi="Segaon Soft Medium" w:cs="Consolas"/>
                <w:b/>
                <w:bCs/>
                <w:lang w:eastAsia="fr-FR"/>
              </w:rPr>
            </w:pPr>
            <w:r w:rsidRPr="00F37072">
              <w:rPr>
                <w:rFonts w:ascii="Segaon Soft Medium" w:eastAsia="Times New Roman" w:hAnsi="Segaon Soft Medium" w:cs="Consolas"/>
                <w:b/>
                <w:bCs/>
                <w:lang w:eastAsia="fr-FR"/>
              </w:rPr>
              <w:t>A</w:t>
            </w:r>
          </w:p>
        </w:tc>
        <w:tc>
          <w:tcPr>
            <w:tcW w:w="7287" w:type="dxa"/>
            <w:vAlign w:val="center"/>
          </w:tcPr>
          <w:p w14:paraId="2A504238" w14:textId="390AAA23" w:rsidR="00FB390B" w:rsidRPr="00F37072" w:rsidRDefault="0081773F" w:rsidP="00470791">
            <w:pPr>
              <w:spacing w:before="60" w:after="60" w:line="240" w:lineRule="auto"/>
              <w:jc w:val="center"/>
              <w:rPr>
                <w:rFonts w:ascii="Segaon Soft Medium" w:eastAsia="Times New Roman" w:hAnsi="Segaon Soft Medium" w:cs="Consolas"/>
                <w:b/>
                <w:bCs/>
                <w:lang w:eastAsia="fr-FR"/>
              </w:rPr>
            </w:pPr>
            <w:r w:rsidRPr="00F37072">
              <w:rPr>
                <w:rFonts w:ascii="Segaon Soft Medium" w:eastAsia="Times New Roman" w:hAnsi="Segaon Soft Medium" w:cs="Consolas"/>
                <w:b/>
                <w:bCs/>
                <w:lang w:eastAsia="fr-FR"/>
              </w:rPr>
              <w:t>PRÉSENTATION</w:t>
            </w:r>
            <w:r w:rsidR="00FB390B" w:rsidRPr="00F37072">
              <w:rPr>
                <w:rFonts w:ascii="Segaon Soft Medium" w:eastAsia="Times New Roman" w:hAnsi="Segaon Soft Medium" w:cs="Consolas"/>
                <w:b/>
                <w:bCs/>
                <w:lang w:eastAsia="fr-FR"/>
              </w:rPr>
              <w:t xml:space="preserve"> </w:t>
            </w:r>
            <w:r w:rsidRPr="00F37072">
              <w:rPr>
                <w:rFonts w:ascii="Segaon Soft Medium" w:eastAsia="Times New Roman" w:hAnsi="Segaon Soft Medium" w:cs="Consolas"/>
                <w:b/>
                <w:bCs/>
                <w:lang w:eastAsia="fr-FR"/>
              </w:rPr>
              <w:t>GÉNÉRALE</w:t>
            </w:r>
            <w:r w:rsidR="00FB390B" w:rsidRPr="00F37072">
              <w:rPr>
                <w:rFonts w:ascii="Segaon Soft Medium" w:eastAsia="Times New Roman" w:hAnsi="Segaon Soft Medium" w:cs="Consolas"/>
                <w:b/>
                <w:bCs/>
                <w:lang w:eastAsia="fr-FR"/>
              </w:rPr>
              <w:t xml:space="preserve"> DE L’OFFRE</w:t>
            </w:r>
          </w:p>
        </w:tc>
        <w:tc>
          <w:tcPr>
            <w:tcW w:w="935" w:type="dxa"/>
            <w:vAlign w:val="center"/>
          </w:tcPr>
          <w:p w14:paraId="640917D0" w14:textId="77777777" w:rsidR="00FB390B" w:rsidRPr="00F37072" w:rsidRDefault="00FB390B" w:rsidP="00470791">
            <w:pPr>
              <w:spacing w:after="0" w:line="240" w:lineRule="auto"/>
              <w:ind w:left="285"/>
              <w:jc w:val="center"/>
              <w:rPr>
                <w:rFonts w:ascii="Segaon Soft Medium" w:eastAsia="Times New Roman" w:hAnsi="Segaon Soft Medium" w:cs="Consolas"/>
                <w:b/>
                <w:bCs/>
                <w:lang w:eastAsia="fr-FR"/>
              </w:rPr>
            </w:pPr>
          </w:p>
        </w:tc>
        <w:tc>
          <w:tcPr>
            <w:tcW w:w="1134" w:type="dxa"/>
            <w:vAlign w:val="center"/>
          </w:tcPr>
          <w:p w14:paraId="4BE36C9D" w14:textId="77777777" w:rsidR="00FB390B" w:rsidRPr="00F37072" w:rsidRDefault="00FB390B" w:rsidP="00470791">
            <w:pPr>
              <w:spacing w:after="0" w:line="240" w:lineRule="auto"/>
              <w:ind w:left="285"/>
              <w:jc w:val="center"/>
              <w:rPr>
                <w:rFonts w:ascii="Segaon Soft Medium" w:eastAsia="Times New Roman" w:hAnsi="Segaon Soft Medium" w:cs="Consolas"/>
                <w:b/>
                <w:bCs/>
                <w:lang w:eastAsia="fr-FR"/>
              </w:rPr>
            </w:pPr>
          </w:p>
        </w:tc>
      </w:tr>
      <w:tr w:rsidR="00FB390B" w:rsidRPr="00F37072" w14:paraId="5FC951FB" w14:textId="77777777" w:rsidTr="00470791">
        <w:trPr>
          <w:trHeight w:val="277"/>
          <w:jc w:val="center"/>
        </w:trPr>
        <w:tc>
          <w:tcPr>
            <w:tcW w:w="965" w:type="dxa"/>
            <w:vAlign w:val="center"/>
          </w:tcPr>
          <w:p w14:paraId="7035B4EC" w14:textId="77777777" w:rsidR="00FB390B" w:rsidRPr="00F37072" w:rsidRDefault="00FB390B" w:rsidP="00470791">
            <w:pPr>
              <w:spacing w:before="60" w:after="60" w:line="240" w:lineRule="auto"/>
              <w:rPr>
                <w:rFonts w:ascii="Segaon Soft Medium" w:eastAsia="Times New Roman" w:hAnsi="Segaon Soft Medium" w:cs="Consolas"/>
                <w:lang w:eastAsia="fr-FR"/>
              </w:rPr>
            </w:pPr>
            <w:r w:rsidRPr="00F37072">
              <w:rPr>
                <w:rFonts w:ascii="Segaon Soft Medium" w:eastAsia="Times New Roman" w:hAnsi="Segaon Soft Medium" w:cs="Consolas"/>
                <w:b/>
                <w:bCs/>
                <w:lang w:eastAsia="fr-FR"/>
              </w:rPr>
              <w:t>A</w:t>
            </w:r>
            <w:r w:rsidRPr="00F37072">
              <w:rPr>
                <w:rFonts w:ascii="Segaon Soft Medium" w:eastAsia="Times New Roman" w:hAnsi="Segaon Soft Medium" w:cs="Consolas"/>
                <w:lang w:eastAsia="fr-FR"/>
              </w:rPr>
              <w:t>1</w:t>
            </w:r>
          </w:p>
        </w:tc>
        <w:tc>
          <w:tcPr>
            <w:tcW w:w="7287" w:type="dxa"/>
            <w:vAlign w:val="center"/>
          </w:tcPr>
          <w:p w14:paraId="576AA6A9" w14:textId="77777777" w:rsidR="00FB390B" w:rsidRPr="00F37072" w:rsidRDefault="00FB390B" w:rsidP="00470791">
            <w:pPr>
              <w:spacing w:before="60" w:after="60" w:line="240" w:lineRule="auto"/>
              <w:ind w:left="285"/>
              <w:jc w:val="both"/>
              <w:rPr>
                <w:rFonts w:ascii="Segaon Soft Medium" w:eastAsia="Times New Roman" w:hAnsi="Segaon Soft Medium" w:cs="Consolas"/>
                <w:lang w:eastAsia="fr-FR"/>
              </w:rPr>
            </w:pPr>
            <w:r w:rsidRPr="00F37072">
              <w:rPr>
                <w:rFonts w:ascii="Segaon Soft Medium" w:eastAsia="Times New Roman" w:hAnsi="Segaon Soft Medium" w:cs="Consolas"/>
                <w:lang w:eastAsia="fr-FR"/>
              </w:rPr>
              <w:t xml:space="preserve">Reliure, </w:t>
            </w:r>
            <w:r>
              <w:rPr>
                <w:rFonts w:ascii="Segaon Soft Medium" w:eastAsia="Times New Roman" w:hAnsi="Segaon Soft Medium" w:cs="Consolas"/>
                <w:lang w:eastAsia="fr-FR"/>
              </w:rPr>
              <w:t>sommaire, lisibilité, intercalaire couleur et pagination</w:t>
            </w:r>
          </w:p>
        </w:tc>
        <w:tc>
          <w:tcPr>
            <w:tcW w:w="2069" w:type="dxa"/>
            <w:gridSpan w:val="2"/>
            <w:vAlign w:val="center"/>
          </w:tcPr>
          <w:p w14:paraId="31889503" w14:textId="77777777" w:rsidR="00FB390B" w:rsidRPr="00F37072" w:rsidRDefault="00FB390B" w:rsidP="00470791">
            <w:pPr>
              <w:spacing w:after="0" w:line="240" w:lineRule="auto"/>
              <w:ind w:left="-25"/>
              <w:jc w:val="center"/>
              <w:rPr>
                <w:rFonts w:ascii="Segaon Soft Medium" w:eastAsia="Times New Roman" w:hAnsi="Segaon Soft Medium" w:cs="Consolas"/>
                <w:b/>
                <w:bCs/>
                <w:lang w:eastAsia="fr-FR"/>
              </w:rPr>
            </w:pPr>
            <w:r>
              <w:rPr>
                <w:rFonts w:ascii="Segaon Soft Medium" w:eastAsia="Times New Roman" w:hAnsi="Segaon Soft Medium" w:cs="Consolas"/>
                <w:b/>
                <w:bCs/>
                <w:lang w:eastAsia="fr-FR"/>
              </w:rPr>
              <w:t>OUI/NON</w:t>
            </w:r>
          </w:p>
        </w:tc>
      </w:tr>
      <w:tr w:rsidR="0081773F" w:rsidRPr="00F37072" w14:paraId="36BF3639" w14:textId="77777777" w:rsidTr="00D67E99">
        <w:trPr>
          <w:trHeight w:val="454"/>
          <w:jc w:val="center"/>
        </w:trPr>
        <w:tc>
          <w:tcPr>
            <w:tcW w:w="965" w:type="dxa"/>
            <w:vAlign w:val="center"/>
          </w:tcPr>
          <w:p w14:paraId="70E91296" w14:textId="0B9854AB" w:rsidR="0081773F" w:rsidRPr="00F37072" w:rsidRDefault="0081773F" w:rsidP="00470791">
            <w:pPr>
              <w:pStyle w:val="CAPTNormalGras"/>
              <w:spacing w:before="60" w:after="60"/>
              <w:rPr>
                <w:rFonts w:ascii="Segaon Soft Medium" w:hAnsi="Segaon Soft Medium" w:cs="Consolas"/>
                <w:bCs/>
                <w:noProof w:val="0"/>
                <w:szCs w:val="22"/>
              </w:rPr>
            </w:pPr>
            <w:r>
              <w:rPr>
                <w:rFonts w:ascii="Segaon Soft Medium" w:hAnsi="Segaon Soft Medium" w:cs="Consolas"/>
                <w:bCs/>
                <w:noProof w:val="0"/>
                <w:szCs w:val="22"/>
              </w:rPr>
              <w:t>A2</w:t>
            </w:r>
          </w:p>
        </w:tc>
        <w:tc>
          <w:tcPr>
            <w:tcW w:w="7287" w:type="dxa"/>
            <w:vAlign w:val="center"/>
          </w:tcPr>
          <w:p w14:paraId="387AF077" w14:textId="7C4B2E36" w:rsidR="0081773F" w:rsidRPr="00F37072" w:rsidRDefault="0081773F" w:rsidP="0081773F">
            <w:pPr>
              <w:spacing w:before="60" w:after="60" w:line="240" w:lineRule="auto"/>
              <w:jc w:val="both"/>
              <w:rPr>
                <w:rFonts w:ascii="Segaon Soft Medium" w:eastAsia="Times New Roman" w:hAnsi="Segaon Soft Medium" w:cs="Consolas"/>
                <w:b/>
                <w:bCs/>
                <w:lang w:eastAsia="fr-FR"/>
              </w:rPr>
            </w:pPr>
            <w:r w:rsidRPr="0035734B">
              <w:rPr>
                <w:rFonts w:ascii="Segaon Soft Medium" w:hAnsi="Segaon Soft Medium" w:cs="Consolas"/>
              </w:rPr>
              <w:t>Rapport de visite de site avec photos des lieux (au moins 05)</w:t>
            </w:r>
            <w:r>
              <w:rPr>
                <w:rFonts w:ascii="Segaon Soft Medium" w:hAnsi="Segaon Soft Medium" w:cs="Consolas"/>
              </w:rPr>
              <w:t xml:space="preserve"> Cacheté et signé</w:t>
            </w:r>
            <w:r w:rsidRPr="0035734B">
              <w:rPr>
                <w:rFonts w:ascii="Segaon Soft Medium" w:hAnsi="Segaon Soft Medium" w:cs="Consolas"/>
              </w:rPr>
              <w:t xml:space="preserve"> par les soumissionnaires</w:t>
            </w:r>
            <w:r>
              <w:rPr>
                <w:rFonts w:ascii="Segaon Soft Medium" w:hAnsi="Segaon Soft Medium" w:cs="Consolas"/>
              </w:rPr>
              <w:t xml:space="preserve"> et le service technique du Département de la Gestion du Patrimoine  de la DAG/ PAD </w:t>
            </w:r>
          </w:p>
        </w:tc>
        <w:tc>
          <w:tcPr>
            <w:tcW w:w="2069" w:type="dxa"/>
            <w:gridSpan w:val="2"/>
            <w:vAlign w:val="center"/>
          </w:tcPr>
          <w:p w14:paraId="2D6FD806" w14:textId="1B6CA5E4" w:rsidR="0081773F" w:rsidRPr="00F37072" w:rsidRDefault="0081773F" w:rsidP="00470791">
            <w:pPr>
              <w:spacing w:after="0" w:line="240" w:lineRule="auto"/>
              <w:ind w:left="-25"/>
              <w:jc w:val="center"/>
              <w:rPr>
                <w:rFonts w:ascii="Segaon Soft Medium" w:eastAsia="Times New Roman" w:hAnsi="Segaon Soft Medium" w:cs="Consolas"/>
              </w:rPr>
            </w:pPr>
            <w:r>
              <w:rPr>
                <w:rFonts w:ascii="Segaon Soft Medium" w:eastAsia="Times New Roman" w:hAnsi="Segaon Soft Medium" w:cs="Consolas"/>
                <w:b/>
                <w:bCs/>
                <w:lang w:eastAsia="fr-FR"/>
              </w:rPr>
              <w:t>OUI/NON</w:t>
            </w:r>
          </w:p>
        </w:tc>
      </w:tr>
      <w:tr w:rsidR="00FB390B" w:rsidRPr="00F37072" w14:paraId="1F3A2AE1" w14:textId="77777777" w:rsidTr="00470791">
        <w:trPr>
          <w:trHeight w:val="454"/>
          <w:jc w:val="center"/>
        </w:trPr>
        <w:tc>
          <w:tcPr>
            <w:tcW w:w="965" w:type="dxa"/>
            <w:vAlign w:val="center"/>
          </w:tcPr>
          <w:p w14:paraId="495AE55F" w14:textId="77777777" w:rsidR="00FB390B" w:rsidRPr="00F37072" w:rsidRDefault="00FB390B" w:rsidP="00470791">
            <w:pPr>
              <w:pStyle w:val="CAPTNormalGras"/>
              <w:spacing w:before="60" w:after="60"/>
              <w:rPr>
                <w:rFonts w:ascii="Segaon Soft Medium" w:hAnsi="Segaon Soft Medium" w:cs="Consolas"/>
                <w:b w:val="0"/>
                <w:bCs/>
              </w:rPr>
            </w:pPr>
            <w:r w:rsidRPr="00F37072">
              <w:rPr>
                <w:rFonts w:ascii="Segaon Soft Medium" w:hAnsi="Segaon Soft Medium" w:cs="Consolas"/>
                <w:bCs/>
                <w:noProof w:val="0"/>
                <w:szCs w:val="22"/>
              </w:rPr>
              <w:t>B.1</w:t>
            </w:r>
          </w:p>
        </w:tc>
        <w:tc>
          <w:tcPr>
            <w:tcW w:w="7287" w:type="dxa"/>
            <w:vAlign w:val="center"/>
          </w:tcPr>
          <w:p w14:paraId="3F1E4986" w14:textId="77777777" w:rsidR="00FB390B" w:rsidRPr="00F37072" w:rsidRDefault="00FB390B" w:rsidP="00470791">
            <w:pPr>
              <w:spacing w:before="60" w:after="60" w:line="240" w:lineRule="auto"/>
              <w:jc w:val="center"/>
              <w:rPr>
                <w:rFonts w:ascii="Segaon Soft Medium" w:eastAsia="Times New Roman" w:hAnsi="Segaon Soft Medium" w:cs="Consolas"/>
                <w:b/>
                <w:bCs/>
                <w:lang w:eastAsia="fr-FR"/>
              </w:rPr>
            </w:pPr>
            <w:r w:rsidRPr="00F37072">
              <w:rPr>
                <w:rFonts w:ascii="Segaon Soft Medium" w:eastAsia="Times New Roman" w:hAnsi="Segaon Soft Medium" w:cs="Consolas"/>
                <w:b/>
                <w:bCs/>
                <w:lang w:eastAsia="fr-FR"/>
              </w:rPr>
              <w:t>RÉFÉRENCES DU SOUMISSIONNAIRE</w:t>
            </w:r>
          </w:p>
          <w:p w14:paraId="07F7759F" w14:textId="77777777" w:rsidR="00FB390B" w:rsidRPr="00F37072" w:rsidRDefault="00FB390B" w:rsidP="00470791">
            <w:pPr>
              <w:spacing w:before="60" w:after="60" w:line="240" w:lineRule="auto"/>
              <w:jc w:val="both"/>
              <w:rPr>
                <w:rFonts w:ascii="Segaon Soft Medium" w:eastAsia="Times New Roman" w:hAnsi="Segaon Soft Medium" w:cs="Consolas"/>
                <w:b/>
                <w:bCs/>
              </w:rPr>
            </w:pPr>
            <w:r>
              <w:rPr>
                <w:rFonts w:ascii="Segaon Soft Medium" w:eastAsia="Times New Roman" w:hAnsi="Segaon Soft Medium" w:cs="Consolas"/>
                <w:b/>
                <w:bCs/>
                <w:lang w:eastAsia="fr-FR"/>
              </w:rPr>
              <w:t>Produire des</w:t>
            </w:r>
            <w:r w:rsidRPr="00F37072">
              <w:rPr>
                <w:rFonts w:ascii="Segaon Soft Medium" w:eastAsia="Times New Roman" w:hAnsi="Segaon Soft Medium" w:cs="Consolas"/>
                <w:b/>
                <w:bCs/>
                <w:lang w:eastAsia="fr-FR"/>
              </w:rPr>
              <w:t xml:space="preserve"> références du soumissionnaire dans les </w:t>
            </w:r>
            <w:r>
              <w:rPr>
                <w:rFonts w:ascii="Segaon Soft Medium" w:eastAsia="Times New Roman" w:hAnsi="Segaon Soft Medium" w:cs="Consolas"/>
                <w:b/>
                <w:bCs/>
                <w:lang w:eastAsia="fr-FR"/>
              </w:rPr>
              <w:t>prestations</w:t>
            </w:r>
            <w:r w:rsidRPr="00F37072">
              <w:rPr>
                <w:rFonts w:ascii="Segaon Soft Medium" w:eastAsia="Times New Roman" w:hAnsi="Segaon Soft Medium" w:cs="Consolas"/>
                <w:b/>
                <w:bCs/>
                <w:lang w:eastAsia="fr-FR"/>
              </w:rPr>
              <w:t xml:space="preserve"> similaires</w:t>
            </w:r>
            <w:r>
              <w:rPr>
                <w:rFonts w:ascii="Segaon Soft Medium" w:eastAsia="Times New Roman" w:hAnsi="Segaon Soft Medium" w:cs="Consolas"/>
                <w:b/>
                <w:bCs/>
                <w:lang w:eastAsia="fr-FR"/>
              </w:rPr>
              <w:t xml:space="preserve"> </w:t>
            </w:r>
            <w:r w:rsidRPr="00F37072">
              <w:rPr>
                <w:rFonts w:ascii="Segaon Soft Medium" w:eastAsia="Times New Roman" w:hAnsi="Segaon Soft Medium" w:cs="Consolas"/>
                <w:b/>
                <w:bCs/>
                <w:lang w:eastAsia="fr-FR"/>
              </w:rPr>
              <w:t>Nb.</w:t>
            </w:r>
            <w:r w:rsidRPr="00F37072">
              <w:rPr>
                <w:rFonts w:ascii="Segaon Soft Medium" w:eastAsia="Times New Roman" w:hAnsi="Segaon Soft Medium" w:cs="Consolas"/>
                <w:b/>
                <w:lang w:eastAsia="fr-FR"/>
              </w:rPr>
              <w:t xml:space="preserve"> (</w:t>
            </w:r>
            <w:r w:rsidRPr="00F37072">
              <w:rPr>
                <w:rFonts w:ascii="Segaon Soft Medium" w:eastAsia="Times New Roman" w:hAnsi="Segaon Soft Medium" w:cs="Consolas"/>
                <w:bCs/>
                <w:sz w:val="20"/>
                <w:lang w:eastAsia="fr-FR"/>
              </w:rPr>
              <w:t>Joindre copies 1</w:t>
            </w:r>
            <w:r w:rsidRPr="00F37072">
              <w:rPr>
                <w:rFonts w:ascii="Segaon Soft Medium" w:eastAsia="Times New Roman" w:hAnsi="Segaon Soft Medium" w:cs="Consolas"/>
                <w:bCs/>
                <w:sz w:val="20"/>
                <w:vertAlign w:val="superscript"/>
                <w:lang w:eastAsia="fr-FR"/>
              </w:rPr>
              <w:t>ere</w:t>
            </w:r>
            <w:r w:rsidRPr="00F37072">
              <w:rPr>
                <w:rFonts w:ascii="Segaon Soft Medium" w:eastAsia="Times New Roman" w:hAnsi="Segaon Soft Medium" w:cs="Consolas"/>
                <w:bCs/>
                <w:sz w:val="20"/>
                <w:lang w:eastAsia="fr-FR"/>
              </w:rPr>
              <w:t xml:space="preserve"> et dernière page</w:t>
            </w:r>
            <w:r>
              <w:rPr>
                <w:rFonts w:ascii="Segaon Soft Medium" w:eastAsia="Times New Roman" w:hAnsi="Segaon Soft Medium" w:cs="Consolas"/>
                <w:bCs/>
                <w:sz w:val="20"/>
                <w:lang w:eastAsia="fr-FR"/>
              </w:rPr>
              <w:t>s</w:t>
            </w:r>
            <w:r w:rsidRPr="00F37072">
              <w:rPr>
                <w:rFonts w:ascii="Segaon Soft Medium" w:eastAsia="Times New Roman" w:hAnsi="Segaon Soft Medium" w:cs="Consolas"/>
                <w:bCs/>
                <w:sz w:val="20"/>
                <w:lang w:eastAsia="fr-FR"/>
              </w:rPr>
              <w:t xml:space="preserve"> des </w:t>
            </w:r>
            <w:r>
              <w:rPr>
                <w:rFonts w:ascii="Segaon Soft Medium" w:eastAsia="Times New Roman" w:hAnsi="Segaon Soft Medium" w:cs="Consolas"/>
                <w:bCs/>
                <w:sz w:val="20"/>
                <w:lang w:eastAsia="fr-FR"/>
              </w:rPr>
              <w:t>marchés</w:t>
            </w:r>
            <w:r w:rsidRPr="00F37072">
              <w:rPr>
                <w:rFonts w:ascii="Segaon Soft Medium" w:eastAsia="Times New Roman" w:hAnsi="Segaon Soft Medium" w:cs="Consolas"/>
                <w:bCs/>
                <w:sz w:val="20"/>
                <w:lang w:eastAsia="fr-FR"/>
              </w:rPr>
              <w:t xml:space="preserve"> et PV de </w:t>
            </w:r>
            <w:r>
              <w:rPr>
                <w:rFonts w:ascii="Segaon Soft Medium" w:eastAsia="Times New Roman" w:hAnsi="Segaon Soft Medium" w:cs="Consolas"/>
                <w:bCs/>
                <w:sz w:val="20"/>
                <w:lang w:eastAsia="fr-FR"/>
              </w:rPr>
              <w:t>réception y afférents</w:t>
            </w:r>
            <w:r w:rsidRPr="00F37072">
              <w:rPr>
                <w:rFonts w:ascii="Segaon Soft Medium" w:eastAsia="Times New Roman" w:hAnsi="Segaon Soft Medium" w:cs="Consolas"/>
                <w:b/>
                <w:lang w:eastAsia="fr-FR"/>
              </w:rPr>
              <w:t>) </w:t>
            </w:r>
          </w:p>
        </w:tc>
        <w:tc>
          <w:tcPr>
            <w:tcW w:w="935" w:type="dxa"/>
            <w:vAlign w:val="center"/>
          </w:tcPr>
          <w:p w14:paraId="3B68035E" w14:textId="77777777" w:rsidR="00FB390B" w:rsidRPr="00F37072" w:rsidRDefault="00FB390B" w:rsidP="00470791">
            <w:pPr>
              <w:spacing w:after="0" w:line="240" w:lineRule="auto"/>
              <w:ind w:left="-25"/>
              <w:jc w:val="center"/>
              <w:rPr>
                <w:rFonts w:ascii="Segaon Soft Medium" w:eastAsia="Times New Roman" w:hAnsi="Segaon Soft Medium" w:cs="Consolas"/>
              </w:rPr>
            </w:pPr>
          </w:p>
        </w:tc>
        <w:tc>
          <w:tcPr>
            <w:tcW w:w="1134" w:type="dxa"/>
            <w:vAlign w:val="center"/>
          </w:tcPr>
          <w:p w14:paraId="2056063E" w14:textId="77777777" w:rsidR="00FB390B" w:rsidRPr="00F37072" w:rsidRDefault="00FB390B" w:rsidP="00470791">
            <w:pPr>
              <w:spacing w:after="0" w:line="240" w:lineRule="auto"/>
              <w:ind w:left="-25"/>
              <w:jc w:val="center"/>
              <w:rPr>
                <w:rFonts w:ascii="Segaon Soft Medium" w:eastAsia="Times New Roman" w:hAnsi="Segaon Soft Medium" w:cs="Consolas"/>
              </w:rPr>
            </w:pPr>
          </w:p>
        </w:tc>
      </w:tr>
      <w:tr w:rsidR="00FB390B" w:rsidRPr="00F37072" w14:paraId="23199C2A" w14:textId="77777777" w:rsidTr="00470791">
        <w:trPr>
          <w:trHeight w:val="454"/>
          <w:jc w:val="center"/>
        </w:trPr>
        <w:tc>
          <w:tcPr>
            <w:tcW w:w="965" w:type="dxa"/>
            <w:vAlign w:val="center"/>
          </w:tcPr>
          <w:p w14:paraId="158BAF9D" w14:textId="77777777" w:rsidR="00FB390B" w:rsidRPr="00F37072" w:rsidRDefault="00FB390B" w:rsidP="00470791">
            <w:pPr>
              <w:spacing w:before="60" w:after="60" w:line="240" w:lineRule="auto"/>
              <w:rPr>
                <w:rFonts w:ascii="Segaon Soft Medium" w:eastAsia="Times New Roman" w:hAnsi="Segaon Soft Medium" w:cs="Consolas"/>
              </w:rPr>
            </w:pPr>
            <w:r w:rsidRPr="00F37072">
              <w:rPr>
                <w:rFonts w:ascii="Segaon Soft Medium" w:eastAsia="Times New Roman" w:hAnsi="Segaon Soft Medium" w:cs="Consolas"/>
                <w:lang w:eastAsia="fr-FR"/>
              </w:rPr>
              <w:t>B.1.1</w:t>
            </w:r>
          </w:p>
        </w:tc>
        <w:tc>
          <w:tcPr>
            <w:tcW w:w="7287" w:type="dxa"/>
            <w:vMerge w:val="restart"/>
            <w:vAlign w:val="center"/>
          </w:tcPr>
          <w:p w14:paraId="2ADCE484" w14:textId="77777777" w:rsidR="00FB390B" w:rsidRPr="00F37072" w:rsidRDefault="00FB390B" w:rsidP="00470791">
            <w:pPr>
              <w:tabs>
                <w:tab w:val="left" w:pos="1134"/>
              </w:tabs>
              <w:spacing w:after="0" w:line="240" w:lineRule="auto"/>
              <w:contextualSpacing/>
              <w:jc w:val="both"/>
              <w:rPr>
                <w:rFonts w:ascii="Segaon Soft Medium" w:eastAsia="Times New Roman" w:hAnsi="Segaon Soft Medium" w:cs="Consolas"/>
                <w:noProof/>
                <w:lang w:eastAsia="fr-FR"/>
              </w:rPr>
            </w:pPr>
            <w:r>
              <w:rPr>
                <w:rFonts w:ascii="Segaon Soft Medium" w:eastAsia="Times New Roman" w:hAnsi="Segaon Soft Medium" w:cs="Consolas"/>
                <w:noProof/>
                <w:lang w:eastAsia="fr-FR"/>
              </w:rPr>
              <w:t>Avoir réalisé au cours des dix dernières années, deux (02) marchés de travaux de construction et/ou réhabilitation de bâtiments de montant supérieur ou égale à 70 000 000FCFA (un Oui / projet)</w:t>
            </w:r>
          </w:p>
        </w:tc>
        <w:tc>
          <w:tcPr>
            <w:tcW w:w="2069" w:type="dxa"/>
            <w:gridSpan w:val="2"/>
            <w:vAlign w:val="center"/>
          </w:tcPr>
          <w:p w14:paraId="7737648E" w14:textId="77777777" w:rsidR="00FB390B" w:rsidRPr="00035F3A" w:rsidRDefault="00FB390B" w:rsidP="00470791">
            <w:pPr>
              <w:spacing w:after="0" w:line="240" w:lineRule="auto"/>
              <w:ind w:left="-25"/>
              <w:jc w:val="center"/>
              <w:rPr>
                <w:rFonts w:ascii="Segaon Soft Medium" w:eastAsia="Times New Roman" w:hAnsi="Segaon Soft Medium"/>
                <w:b/>
                <w:szCs w:val="20"/>
                <w:lang w:eastAsia="fr-FR"/>
              </w:rPr>
            </w:pPr>
            <w:r w:rsidRPr="00B55AAB">
              <w:rPr>
                <w:rFonts w:ascii="Segaon Soft Medium" w:eastAsia="Times New Roman" w:hAnsi="Segaon Soft Medium" w:cs="Consolas"/>
                <w:b/>
                <w:bCs/>
                <w:lang w:eastAsia="fr-FR"/>
              </w:rPr>
              <w:t>OUI/NON</w:t>
            </w:r>
          </w:p>
        </w:tc>
      </w:tr>
      <w:tr w:rsidR="00FB390B" w:rsidRPr="00F37072" w14:paraId="054EF976" w14:textId="77777777" w:rsidTr="00470791">
        <w:trPr>
          <w:trHeight w:val="454"/>
          <w:jc w:val="center"/>
        </w:trPr>
        <w:tc>
          <w:tcPr>
            <w:tcW w:w="965" w:type="dxa"/>
            <w:vAlign w:val="center"/>
          </w:tcPr>
          <w:p w14:paraId="2888C569" w14:textId="77777777" w:rsidR="00FB390B" w:rsidRPr="00F37072" w:rsidRDefault="00FB390B" w:rsidP="00470791">
            <w:pPr>
              <w:spacing w:before="60" w:after="60" w:line="240" w:lineRule="auto"/>
              <w:rPr>
                <w:rFonts w:ascii="Segaon Soft Medium" w:eastAsia="Times New Roman" w:hAnsi="Segaon Soft Medium" w:cs="Consolas"/>
                <w:lang w:eastAsia="fr-FR"/>
              </w:rPr>
            </w:pPr>
            <w:r w:rsidRPr="00F37072">
              <w:rPr>
                <w:rFonts w:ascii="Segaon Soft Medium" w:eastAsia="Times New Roman" w:hAnsi="Segaon Soft Medium" w:cs="Consolas"/>
                <w:lang w:eastAsia="fr-FR"/>
              </w:rPr>
              <w:t>B.1.2</w:t>
            </w:r>
          </w:p>
        </w:tc>
        <w:tc>
          <w:tcPr>
            <w:tcW w:w="7287" w:type="dxa"/>
            <w:vMerge/>
            <w:vAlign w:val="center"/>
          </w:tcPr>
          <w:p w14:paraId="220A11EE" w14:textId="77777777" w:rsidR="00FB390B" w:rsidRPr="00F37072" w:rsidRDefault="00FB390B" w:rsidP="00470791">
            <w:pPr>
              <w:tabs>
                <w:tab w:val="left" w:pos="1134"/>
              </w:tabs>
              <w:spacing w:after="0" w:line="240" w:lineRule="auto"/>
              <w:contextualSpacing/>
              <w:jc w:val="both"/>
              <w:rPr>
                <w:rFonts w:ascii="Segaon Soft Medium" w:eastAsia="Times New Roman" w:hAnsi="Segaon Soft Medium" w:cs="Consolas"/>
                <w:noProof/>
                <w:lang w:eastAsia="fr-FR"/>
              </w:rPr>
            </w:pPr>
          </w:p>
        </w:tc>
        <w:tc>
          <w:tcPr>
            <w:tcW w:w="2069" w:type="dxa"/>
            <w:gridSpan w:val="2"/>
            <w:vAlign w:val="center"/>
          </w:tcPr>
          <w:p w14:paraId="775EA78E" w14:textId="77777777" w:rsidR="00FB390B" w:rsidRPr="00035F3A" w:rsidRDefault="00FB390B" w:rsidP="00470791">
            <w:pPr>
              <w:spacing w:after="0" w:line="240" w:lineRule="auto"/>
              <w:ind w:left="-25"/>
              <w:jc w:val="center"/>
              <w:rPr>
                <w:rFonts w:ascii="Segaon Soft Medium" w:eastAsia="Times New Roman" w:hAnsi="Segaon Soft Medium"/>
                <w:b/>
                <w:szCs w:val="20"/>
                <w:lang w:eastAsia="fr-FR"/>
              </w:rPr>
            </w:pPr>
            <w:r w:rsidRPr="00B55AAB">
              <w:rPr>
                <w:rFonts w:ascii="Segaon Soft Medium" w:eastAsia="Times New Roman" w:hAnsi="Segaon Soft Medium" w:cs="Consolas"/>
                <w:b/>
                <w:bCs/>
                <w:lang w:eastAsia="fr-FR"/>
              </w:rPr>
              <w:t>OUI/NON</w:t>
            </w:r>
          </w:p>
        </w:tc>
      </w:tr>
      <w:tr w:rsidR="00FB390B" w:rsidRPr="00F37072" w14:paraId="35A2AB74" w14:textId="77777777" w:rsidTr="00470791">
        <w:trPr>
          <w:trHeight w:val="454"/>
          <w:jc w:val="center"/>
        </w:trPr>
        <w:tc>
          <w:tcPr>
            <w:tcW w:w="965" w:type="dxa"/>
            <w:vAlign w:val="center"/>
          </w:tcPr>
          <w:p w14:paraId="41C4D58B" w14:textId="77777777" w:rsidR="00FB390B" w:rsidRPr="00F37072" w:rsidRDefault="00FB390B" w:rsidP="00470791">
            <w:pPr>
              <w:spacing w:before="60" w:after="60" w:line="240" w:lineRule="auto"/>
              <w:rPr>
                <w:rFonts w:ascii="Segaon Soft Medium" w:eastAsia="Times New Roman" w:hAnsi="Segaon Soft Medium" w:cs="Consolas"/>
                <w:lang w:eastAsia="fr-FR"/>
              </w:rPr>
            </w:pPr>
            <w:r>
              <w:rPr>
                <w:rFonts w:ascii="Segaon Soft Medium" w:eastAsia="Times New Roman" w:hAnsi="Segaon Soft Medium" w:cs="Consolas"/>
                <w:lang w:eastAsia="fr-FR"/>
              </w:rPr>
              <w:t>B.1.3</w:t>
            </w:r>
          </w:p>
        </w:tc>
        <w:tc>
          <w:tcPr>
            <w:tcW w:w="7287" w:type="dxa"/>
            <w:vAlign w:val="center"/>
          </w:tcPr>
          <w:p w14:paraId="37411FBF" w14:textId="5EBEE964" w:rsidR="00FB390B" w:rsidRPr="00F37072" w:rsidRDefault="00FB390B" w:rsidP="00470791">
            <w:pPr>
              <w:tabs>
                <w:tab w:val="left" w:pos="1134"/>
              </w:tabs>
              <w:spacing w:after="0" w:line="240" w:lineRule="auto"/>
              <w:contextualSpacing/>
              <w:jc w:val="both"/>
              <w:rPr>
                <w:rFonts w:ascii="Segaon Soft Medium" w:eastAsia="Times New Roman" w:hAnsi="Segaon Soft Medium" w:cs="Consolas"/>
                <w:noProof/>
                <w:lang w:eastAsia="fr-FR"/>
              </w:rPr>
            </w:pPr>
            <w:r>
              <w:rPr>
                <w:rFonts w:ascii="Segaon Soft Medium" w:eastAsia="Times New Roman" w:hAnsi="Segaon Soft Medium" w:cs="Consolas"/>
                <w:noProof/>
                <w:lang w:eastAsia="fr-FR"/>
              </w:rPr>
              <w:t xml:space="preserve">Avoir réalisé au cours des dix dernières années un projet de construction </w:t>
            </w:r>
            <w:r w:rsidR="004D0197">
              <w:rPr>
                <w:rFonts w:ascii="Segaon Soft Medium" w:eastAsia="Times New Roman" w:hAnsi="Segaon Soft Medium" w:cs="Consolas"/>
                <w:noProof/>
                <w:lang w:eastAsia="fr-FR"/>
              </w:rPr>
              <w:t xml:space="preserve">ou de réhabilitation de batiment </w:t>
            </w:r>
            <w:r>
              <w:rPr>
                <w:rFonts w:ascii="Segaon Soft Medium" w:eastAsia="Times New Roman" w:hAnsi="Segaon Soft Medium" w:cs="Consolas"/>
                <w:noProof/>
                <w:lang w:eastAsia="fr-FR"/>
              </w:rPr>
              <w:t xml:space="preserve">  incluant la </w:t>
            </w:r>
            <w:r w:rsidR="00846A9C">
              <w:rPr>
                <w:rFonts w:ascii="Segaon Soft Medium" w:eastAsia="Times New Roman" w:hAnsi="Segaon Soft Medium" w:cs="Consolas"/>
                <w:noProof/>
                <w:lang w:eastAsia="fr-FR"/>
              </w:rPr>
              <w:t>fourniture de chambre froide et ou de groupe Electrogene d’une capacité minimale de 20 KVA</w:t>
            </w:r>
          </w:p>
        </w:tc>
        <w:tc>
          <w:tcPr>
            <w:tcW w:w="2069" w:type="dxa"/>
            <w:gridSpan w:val="2"/>
            <w:vAlign w:val="center"/>
          </w:tcPr>
          <w:p w14:paraId="586BAB97" w14:textId="77777777" w:rsidR="00FB390B" w:rsidRPr="00B55AAB" w:rsidRDefault="00FB390B" w:rsidP="00470791">
            <w:pPr>
              <w:spacing w:after="0" w:line="240" w:lineRule="auto"/>
              <w:ind w:left="-25"/>
              <w:jc w:val="center"/>
              <w:rPr>
                <w:rFonts w:ascii="Segaon Soft Medium" w:eastAsia="Times New Roman" w:hAnsi="Segaon Soft Medium" w:cs="Consolas"/>
                <w:b/>
                <w:bCs/>
                <w:lang w:eastAsia="fr-FR"/>
              </w:rPr>
            </w:pPr>
            <w:r>
              <w:rPr>
                <w:rFonts w:ascii="Segaon Soft Medium" w:eastAsia="Times New Roman" w:hAnsi="Segaon Soft Medium" w:cs="Consolas"/>
                <w:b/>
                <w:bCs/>
                <w:lang w:eastAsia="fr-FR"/>
              </w:rPr>
              <w:t>OUI/NON</w:t>
            </w:r>
          </w:p>
        </w:tc>
      </w:tr>
      <w:tr w:rsidR="00FB390B" w:rsidRPr="00F37072" w14:paraId="1D6AE79F" w14:textId="77777777" w:rsidTr="00470791">
        <w:trPr>
          <w:trHeight w:val="454"/>
          <w:jc w:val="center"/>
        </w:trPr>
        <w:tc>
          <w:tcPr>
            <w:tcW w:w="965" w:type="dxa"/>
            <w:vAlign w:val="center"/>
          </w:tcPr>
          <w:p w14:paraId="3C9854B0" w14:textId="77777777" w:rsidR="00FB390B" w:rsidRPr="00F37072" w:rsidRDefault="00FB390B" w:rsidP="00470791">
            <w:pPr>
              <w:pStyle w:val="CAPTNormalGras"/>
              <w:spacing w:before="60" w:after="60"/>
              <w:rPr>
                <w:rFonts w:ascii="Segaon Soft Medium" w:hAnsi="Segaon Soft Medium" w:cs="Consolas"/>
                <w:b w:val="0"/>
                <w:bCs/>
              </w:rPr>
            </w:pPr>
            <w:r w:rsidRPr="00F37072">
              <w:rPr>
                <w:rFonts w:ascii="Segaon Soft Medium" w:hAnsi="Segaon Soft Medium" w:cs="Consolas"/>
                <w:bCs/>
                <w:noProof w:val="0"/>
                <w:szCs w:val="22"/>
              </w:rPr>
              <w:t>C.</w:t>
            </w:r>
          </w:p>
        </w:tc>
        <w:tc>
          <w:tcPr>
            <w:tcW w:w="7287" w:type="dxa"/>
            <w:vAlign w:val="center"/>
          </w:tcPr>
          <w:p w14:paraId="3AF5ABB8" w14:textId="39C4EB37" w:rsidR="00FB390B" w:rsidRPr="00F37072" w:rsidRDefault="00FB390B" w:rsidP="00470791">
            <w:pPr>
              <w:spacing w:after="0" w:line="240" w:lineRule="auto"/>
              <w:jc w:val="center"/>
              <w:rPr>
                <w:rFonts w:ascii="Segaon Soft Medium" w:eastAsia="Times New Roman" w:hAnsi="Segaon Soft Medium" w:cs="Consolas"/>
              </w:rPr>
            </w:pPr>
            <w:r w:rsidRPr="00F37072">
              <w:rPr>
                <w:rFonts w:ascii="Segaon Soft Medium" w:eastAsia="Times New Roman" w:hAnsi="Segaon Soft Medium" w:cs="Consolas"/>
                <w:b/>
                <w:bCs/>
                <w:lang w:eastAsia="fr-FR"/>
              </w:rPr>
              <w:t xml:space="preserve">COMPOSITION ET QUALIFICATION DU PERSONNEL </w:t>
            </w:r>
            <w:r w:rsidR="0081773F" w:rsidRPr="00F37072">
              <w:rPr>
                <w:rFonts w:ascii="Segaon Soft Medium" w:eastAsia="Times New Roman" w:hAnsi="Segaon Soft Medium" w:cs="Consolas"/>
                <w:b/>
                <w:bCs/>
                <w:lang w:eastAsia="fr-FR"/>
              </w:rPr>
              <w:t>CLÉ</w:t>
            </w:r>
            <w:r>
              <w:rPr>
                <w:rFonts w:ascii="Segaon Soft Medium" w:eastAsia="Times New Roman" w:hAnsi="Segaon Soft Medium" w:cs="Consolas"/>
                <w:b/>
                <w:bCs/>
                <w:lang w:eastAsia="fr-FR"/>
              </w:rPr>
              <w:t xml:space="preserve"> </w:t>
            </w:r>
          </w:p>
        </w:tc>
        <w:tc>
          <w:tcPr>
            <w:tcW w:w="935" w:type="dxa"/>
            <w:vAlign w:val="center"/>
          </w:tcPr>
          <w:p w14:paraId="7DC98C21" w14:textId="77777777" w:rsidR="00FB390B" w:rsidRPr="00F37072" w:rsidRDefault="00FB390B" w:rsidP="00470791">
            <w:pPr>
              <w:spacing w:after="0" w:line="240" w:lineRule="auto"/>
              <w:ind w:left="-25"/>
              <w:jc w:val="center"/>
              <w:rPr>
                <w:rFonts w:ascii="Segaon Soft Medium" w:eastAsia="Times New Roman" w:hAnsi="Segaon Soft Medium" w:cs="Consolas"/>
              </w:rPr>
            </w:pPr>
          </w:p>
        </w:tc>
        <w:tc>
          <w:tcPr>
            <w:tcW w:w="1134" w:type="dxa"/>
            <w:vAlign w:val="center"/>
          </w:tcPr>
          <w:p w14:paraId="3811C979" w14:textId="77777777" w:rsidR="00FB390B" w:rsidRPr="00F37072" w:rsidRDefault="00FB390B" w:rsidP="00470791">
            <w:pPr>
              <w:spacing w:after="0" w:line="240" w:lineRule="auto"/>
              <w:ind w:left="-25"/>
              <w:jc w:val="center"/>
              <w:rPr>
                <w:rFonts w:ascii="Segaon Soft Medium" w:eastAsia="Times New Roman" w:hAnsi="Segaon Soft Medium"/>
                <w:sz w:val="20"/>
                <w:szCs w:val="20"/>
                <w:lang w:eastAsia="fr-FR"/>
              </w:rPr>
            </w:pPr>
          </w:p>
        </w:tc>
      </w:tr>
      <w:tr w:rsidR="00FB390B" w:rsidRPr="00F37072" w14:paraId="65DE5B74" w14:textId="77777777" w:rsidTr="00470791">
        <w:trPr>
          <w:trHeight w:val="454"/>
          <w:jc w:val="center"/>
        </w:trPr>
        <w:tc>
          <w:tcPr>
            <w:tcW w:w="965" w:type="dxa"/>
            <w:vAlign w:val="center"/>
          </w:tcPr>
          <w:p w14:paraId="29448F3D" w14:textId="77777777" w:rsidR="00FB390B" w:rsidRPr="00F37072" w:rsidRDefault="00FB390B" w:rsidP="00470791">
            <w:pPr>
              <w:spacing w:before="60" w:after="60" w:line="240" w:lineRule="auto"/>
              <w:rPr>
                <w:rFonts w:ascii="Segaon Soft Medium" w:eastAsia="Times New Roman" w:hAnsi="Segaon Soft Medium" w:cs="Consolas"/>
                <w:b/>
                <w:lang w:eastAsia="fr-FR"/>
              </w:rPr>
            </w:pPr>
            <w:r w:rsidRPr="00F37072">
              <w:rPr>
                <w:rFonts w:ascii="Segaon Soft Medium" w:eastAsia="Times New Roman" w:hAnsi="Segaon Soft Medium" w:cs="Consolas"/>
                <w:b/>
                <w:lang w:eastAsia="fr-FR"/>
              </w:rPr>
              <w:t>C.1</w:t>
            </w:r>
          </w:p>
        </w:tc>
        <w:tc>
          <w:tcPr>
            <w:tcW w:w="9356" w:type="dxa"/>
            <w:gridSpan w:val="3"/>
            <w:vAlign w:val="center"/>
          </w:tcPr>
          <w:p w14:paraId="4637CDC8" w14:textId="77777777" w:rsidR="00FB390B" w:rsidRPr="00F37072" w:rsidRDefault="00FB390B" w:rsidP="00470791">
            <w:pPr>
              <w:spacing w:after="0" w:line="240" w:lineRule="auto"/>
              <w:ind w:left="-25"/>
              <w:rPr>
                <w:rFonts w:ascii="Segaon Soft Medium" w:eastAsia="Times New Roman" w:hAnsi="Segaon Soft Medium"/>
                <w:sz w:val="20"/>
                <w:szCs w:val="20"/>
                <w:lang w:eastAsia="fr-FR"/>
              </w:rPr>
            </w:pPr>
            <w:r>
              <w:rPr>
                <w:rFonts w:ascii="Segaon Soft Medium" w:eastAsia="Times New Roman" w:hAnsi="Segaon Soft Medium" w:cs="Consolas"/>
                <w:b/>
                <w:noProof/>
                <w:lang w:val="en-GB" w:eastAsia="fr-FR"/>
              </w:rPr>
              <w:t>CONDUCTEUR DES TRAVAUX</w:t>
            </w:r>
            <w:r w:rsidRPr="00F37072">
              <w:rPr>
                <w:rFonts w:ascii="Segaon Soft Medium" w:eastAsia="Times New Roman" w:hAnsi="Segaon Soft Medium" w:cs="Consolas"/>
                <w:b/>
                <w:noProof/>
                <w:lang w:val="en-GB" w:eastAsia="fr-FR"/>
              </w:rPr>
              <w:t> </w:t>
            </w:r>
          </w:p>
        </w:tc>
      </w:tr>
      <w:tr w:rsidR="00FB390B" w:rsidRPr="00F37072" w14:paraId="56633C0D" w14:textId="77777777" w:rsidTr="00470791">
        <w:trPr>
          <w:trHeight w:val="454"/>
          <w:jc w:val="center"/>
        </w:trPr>
        <w:tc>
          <w:tcPr>
            <w:tcW w:w="965" w:type="dxa"/>
            <w:vAlign w:val="center"/>
          </w:tcPr>
          <w:p w14:paraId="1E675D44" w14:textId="77777777" w:rsidR="00FB390B" w:rsidRPr="00F37072" w:rsidRDefault="00FB390B" w:rsidP="00470791">
            <w:pPr>
              <w:spacing w:before="60" w:after="60" w:line="240" w:lineRule="auto"/>
              <w:rPr>
                <w:rFonts w:ascii="Segaon Soft Medium" w:eastAsia="Times New Roman" w:hAnsi="Segaon Soft Medium" w:cs="Consolas"/>
                <w:lang w:eastAsia="fr-FR"/>
              </w:rPr>
            </w:pPr>
            <w:r w:rsidRPr="00F37072">
              <w:rPr>
                <w:rFonts w:ascii="Segaon Soft Medium" w:eastAsia="Times New Roman" w:hAnsi="Segaon Soft Medium" w:cs="Consolas"/>
                <w:lang w:eastAsia="fr-FR"/>
              </w:rPr>
              <w:t>C.1.1.</w:t>
            </w:r>
          </w:p>
        </w:tc>
        <w:tc>
          <w:tcPr>
            <w:tcW w:w="7287" w:type="dxa"/>
            <w:vAlign w:val="center"/>
          </w:tcPr>
          <w:p w14:paraId="7E71B14C" w14:textId="77777777" w:rsidR="00FB390B" w:rsidRPr="00F37072" w:rsidRDefault="00FB390B" w:rsidP="00470791">
            <w:pPr>
              <w:tabs>
                <w:tab w:val="left" w:pos="1134"/>
              </w:tabs>
              <w:spacing w:after="0" w:line="240" w:lineRule="auto"/>
              <w:contextualSpacing/>
              <w:jc w:val="both"/>
              <w:rPr>
                <w:rFonts w:ascii="Segaon Soft Medium" w:eastAsia="Times New Roman" w:hAnsi="Segaon Soft Medium" w:cs="Consolas"/>
                <w:noProof/>
                <w:lang w:eastAsia="fr-FR"/>
              </w:rPr>
            </w:pPr>
            <w:r>
              <w:rPr>
                <w:rFonts w:ascii="Segaon Soft Medium" w:eastAsia="Times New Roman" w:hAnsi="Segaon Soft Medium" w:cs="Consolas"/>
                <w:noProof/>
                <w:lang w:eastAsia="fr-FR"/>
              </w:rPr>
              <w:t>Etre titulaire d’un diplôme d’Ingénieur des Travaux de Génie Civil (Bac+3) minimum</w:t>
            </w:r>
          </w:p>
        </w:tc>
        <w:tc>
          <w:tcPr>
            <w:tcW w:w="2069" w:type="dxa"/>
            <w:gridSpan w:val="2"/>
            <w:vAlign w:val="center"/>
          </w:tcPr>
          <w:p w14:paraId="6AABA845" w14:textId="77777777" w:rsidR="00FB390B" w:rsidRPr="00035F3A" w:rsidRDefault="00FB390B" w:rsidP="00470791">
            <w:pPr>
              <w:spacing w:after="0" w:line="240" w:lineRule="auto"/>
              <w:ind w:left="-25"/>
              <w:jc w:val="center"/>
              <w:rPr>
                <w:rFonts w:ascii="Segaon Soft Medium" w:eastAsia="Times New Roman" w:hAnsi="Segaon Soft Medium" w:cs="Consolas"/>
                <w:b/>
                <w:bCs/>
                <w:lang w:eastAsia="fr-FR"/>
              </w:rPr>
            </w:pPr>
            <w:r>
              <w:rPr>
                <w:rFonts w:ascii="Segaon Soft Medium" w:eastAsia="Times New Roman" w:hAnsi="Segaon Soft Medium" w:cs="Consolas"/>
                <w:b/>
                <w:bCs/>
                <w:lang w:eastAsia="fr-FR"/>
              </w:rPr>
              <w:t>OUI/NON</w:t>
            </w:r>
          </w:p>
        </w:tc>
      </w:tr>
      <w:tr w:rsidR="00FB390B" w:rsidRPr="00F37072" w14:paraId="7A9E71C0" w14:textId="77777777" w:rsidTr="00470791">
        <w:trPr>
          <w:trHeight w:val="454"/>
          <w:jc w:val="center"/>
        </w:trPr>
        <w:tc>
          <w:tcPr>
            <w:tcW w:w="965" w:type="dxa"/>
            <w:vAlign w:val="center"/>
          </w:tcPr>
          <w:p w14:paraId="3803A886" w14:textId="77777777" w:rsidR="00FB390B" w:rsidRPr="00F37072" w:rsidRDefault="00FB390B" w:rsidP="00470791">
            <w:pPr>
              <w:spacing w:before="60" w:after="60" w:line="240" w:lineRule="auto"/>
              <w:rPr>
                <w:rFonts w:ascii="Segaon Soft Medium" w:eastAsia="Times New Roman" w:hAnsi="Segaon Soft Medium" w:cs="Consolas"/>
                <w:lang w:eastAsia="fr-FR"/>
              </w:rPr>
            </w:pPr>
            <w:r w:rsidRPr="00F37072">
              <w:rPr>
                <w:rFonts w:ascii="Segaon Soft Medium" w:eastAsia="Times New Roman" w:hAnsi="Segaon Soft Medium" w:cs="Consolas"/>
                <w:lang w:eastAsia="fr-FR"/>
              </w:rPr>
              <w:t>C.1.2.</w:t>
            </w:r>
          </w:p>
        </w:tc>
        <w:tc>
          <w:tcPr>
            <w:tcW w:w="7287" w:type="dxa"/>
            <w:vAlign w:val="center"/>
          </w:tcPr>
          <w:p w14:paraId="7F64E26F" w14:textId="77777777" w:rsidR="00FB390B" w:rsidRPr="00F37072" w:rsidRDefault="00FB390B" w:rsidP="00470791">
            <w:pPr>
              <w:tabs>
                <w:tab w:val="left" w:pos="1134"/>
              </w:tabs>
              <w:spacing w:after="0" w:line="240" w:lineRule="auto"/>
              <w:contextualSpacing/>
              <w:jc w:val="both"/>
              <w:rPr>
                <w:rFonts w:ascii="Segaon Soft Medium" w:eastAsia="Times New Roman" w:hAnsi="Segaon Soft Medium" w:cs="Consolas"/>
                <w:noProof/>
                <w:lang w:eastAsia="fr-FR"/>
              </w:rPr>
            </w:pPr>
            <w:r w:rsidRPr="006B6FF2">
              <w:rPr>
                <w:rFonts w:ascii="Segaon Soft Medium" w:eastAsia="Times New Roman" w:hAnsi="Segaon Soft Medium" w:cs="Consolas"/>
                <w:bCs/>
                <w:iCs/>
                <w:noProof/>
                <w:lang w:eastAsia="fr-FR"/>
              </w:rPr>
              <w:t xml:space="preserve">Avoir </w:t>
            </w:r>
            <w:r>
              <w:rPr>
                <w:rFonts w:ascii="Segaon Soft Medium" w:eastAsia="Times New Roman" w:hAnsi="Segaon Soft Medium" w:cs="Consolas"/>
                <w:bCs/>
                <w:iCs/>
                <w:noProof/>
                <w:lang w:eastAsia="fr-FR"/>
              </w:rPr>
              <w:t>au moins quinze (15) années d’expérience dans le domaine du BTP</w:t>
            </w:r>
          </w:p>
        </w:tc>
        <w:tc>
          <w:tcPr>
            <w:tcW w:w="2069" w:type="dxa"/>
            <w:gridSpan w:val="2"/>
            <w:vAlign w:val="center"/>
          </w:tcPr>
          <w:p w14:paraId="5C4FC0A5" w14:textId="77777777" w:rsidR="00FB390B" w:rsidRPr="00035F3A" w:rsidRDefault="00FB390B" w:rsidP="00470791">
            <w:pPr>
              <w:spacing w:after="0" w:line="240" w:lineRule="auto"/>
              <w:ind w:left="-25"/>
              <w:jc w:val="center"/>
              <w:rPr>
                <w:rFonts w:ascii="Segaon Soft Medium" w:eastAsia="Times New Roman" w:hAnsi="Segaon Soft Medium" w:cs="Consolas"/>
                <w:b/>
                <w:bCs/>
                <w:lang w:eastAsia="fr-FR"/>
              </w:rPr>
            </w:pPr>
            <w:r w:rsidRPr="006A5597">
              <w:rPr>
                <w:rFonts w:ascii="Segaon Soft Medium" w:eastAsia="Times New Roman" w:hAnsi="Segaon Soft Medium" w:cs="Consolas"/>
                <w:b/>
                <w:bCs/>
                <w:lang w:eastAsia="fr-FR"/>
              </w:rPr>
              <w:t>OUI/NON</w:t>
            </w:r>
          </w:p>
        </w:tc>
      </w:tr>
      <w:tr w:rsidR="00846A9C" w:rsidRPr="00F37072" w14:paraId="4429845C" w14:textId="77777777" w:rsidTr="00470791">
        <w:trPr>
          <w:trHeight w:val="454"/>
          <w:jc w:val="center"/>
        </w:trPr>
        <w:tc>
          <w:tcPr>
            <w:tcW w:w="965" w:type="dxa"/>
            <w:vAlign w:val="center"/>
          </w:tcPr>
          <w:p w14:paraId="2B7EBD99" w14:textId="77777777" w:rsidR="00846A9C" w:rsidRPr="00F37072" w:rsidRDefault="00846A9C" w:rsidP="00470791">
            <w:pPr>
              <w:spacing w:before="60" w:after="60" w:line="240" w:lineRule="auto"/>
              <w:rPr>
                <w:rFonts w:ascii="Segaon Soft Medium" w:eastAsia="Times New Roman" w:hAnsi="Segaon Soft Medium" w:cs="Consolas"/>
                <w:lang w:eastAsia="fr-FR"/>
              </w:rPr>
            </w:pPr>
            <w:r w:rsidRPr="00F37072">
              <w:rPr>
                <w:rFonts w:ascii="Segaon Soft Medium" w:eastAsia="Times New Roman" w:hAnsi="Segaon Soft Medium" w:cs="Consolas"/>
                <w:lang w:eastAsia="fr-FR"/>
              </w:rPr>
              <w:t>C.1.3.</w:t>
            </w:r>
          </w:p>
        </w:tc>
        <w:tc>
          <w:tcPr>
            <w:tcW w:w="7287" w:type="dxa"/>
            <w:vMerge w:val="restart"/>
            <w:vAlign w:val="center"/>
          </w:tcPr>
          <w:p w14:paraId="383C7152" w14:textId="01E821F0" w:rsidR="00846A9C" w:rsidRPr="00F37072" w:rsidRDefault="00846A9C" w:rsidP="00846A9C">
            <w:pPr>
              <w:tabs>
                <w:tab w:val="left" w:pos="1134"/>
              </w:tabs>
              <w:spacing w:after="0" w:line="240" w:lineRule="auto"/>
              <w:contextualSpacing/>
              <w:jc w:val="both"/>
              <w:rPr>
                <w:rFonts w:ascii="Segaon Soft Medium" w:eastAsia="Times New Roman" w:hAnsi="Segaon Soft Medium" w:cs="Consolas"/>
                <w:noProof/>
                <w:lang w:eastAsia="fr-FR"/>
              </w:rPr>
            </w:pPr>
            <w:r w:rsidRPr="006B6FF2">
              <w:rPr>
                <w:rFonts w:ascii="Segaon Soft Medium" w:eastAsia="Times New Roman" w:hAnsi="Segaon Soft Medium" w:cs="Consolas"/>
                <w:bCs/>
                <w:iCs/>
                <w:noProof/>
                <w:lang w:eastAsia="fr-FR"/>
              </w:rPr>
              <w:t xml:space="preserve">Avoir assuré </w:t>
            </w:r>
            <w:r>
              <w:rPr>
                <w:rFonts w:ascii="Segaon Soft Medium" w:eastAsia="Times New Roman" w:hAnsi="Segaon Soft Medium" w:cs="Consolas"/>
                <w:bCs/>
                <w:iCs/>
                <w:noProof/>
                <w:lang w:eastAsia="fr-FR"/>
              </w:rPr>
              <w:t xml:space="preserve">en qualité de conducteur de travaux deux (02) projets de construction </w:t>
            </w:r>
            <w:r w:rsidRPr="00F002D0">
              <w:rPr>
                <w:rFonts w:ascii="Segaon Soft Medium" w:eastAsia="Times New Roman" w:hAnsi="Segaon Soft Medium" w:cs="Consolas"/>
                <w:bCs/>
                <w:iCs/>
                <w:noProof/>
                <w:lang w:eastAsia="fr-FR"/>
              </w:rPr>
              <w:t xml:space="preserve">ou de réhabilitation de bâtiment </w:t>
            </w:r>
            <w:r>
              <w:rPr>
                <w:rFonts w:ascii="Segaon Soft Medium" w:eastAsia="Times New Roman" w:hAnsi="Segaon Soft Medium" w:cs="Consolas"/>
                <w:noProof/>
                <w:lang w:eastAsia="fr-FR"/>
              </w:rPr>
              <w:t>(un Oui / projet)</w:t>
            </w:r>
          </w:p>
        </w:tc>
        <w:tc>
          <w:tcPr>
            <w:tcW w:w="2069" w:type="dxa"/>
            <w:gridSpan w:val="2"/>
            <w:vAlign w:val="center"/>
          </w:tcPr>
          <w:p w14:paraId="01D42F5C" w14:textId="77777777" w:rsidR="00846A9C" w:rsidRPr="00035F3A" w:rsidRDefault="00846A9C" w:rsidP="00470791">
            <w:pPr>
              <w:spacing w:after="0" w:line="240" w:lineRule="auto"/>
              <w:ind w:left="-25"/>
              <w:jc w:val="center"/>
              <w:rPr>
                <w:rFonts w:ascii="Segaon Soft Medium" w:eastAsia="Times New Roman" w:hAnsi="Segaon Soft Medium" w:cs="Consolas"/>
                <w:b/>
                <w:bCs/>
                <w:lang w:eastAsia="fr-FR"/>
              </w:rPr>
            </w:pPr>
            <w:r w:rsidRPr="006A5597">
              <w:rPr>
                <w:rFonts w:ascii="Segaon Soft Medium" w:eastAsia="Times New Roman" w:hAnsi="Segaon Soft Medium" w:cs="Consolas"/>
                <w:b/>
                <w:bCs/>
                <w:lang w:eastAsia="fr-FR"/>
              </w:rPr>
              <w:t>OUI/NON</w:t>
            </w:r>
          </w:p>
        </w:tc>
      </w:tr>
      <w:tr w:rsidR="00846A9C" w:rsidRPr="00F37072" w14:paraId="4097C114" w14:textId="77777777" w:rsidTr="00470791">
        <w:trPr>
          <w:trHeight w:val="454"/>
          <w:jc w:val="center"/>
        </w:trPr>
        <w:tc>
          <w:tcPr>
            <w:tcW w:w="965" w:type="dxa"/>
            <w:vAlign w:val="center"/>
          </w:tcPr>
          <w:p w14:paraId="07C79026" w14:textId="12CDEE36" w:rsidR="00846A9C" w:rsidRPr="00F37072" w:rsidRDefault="00846A9C" w:rsidP="00470791">
            <w:pPr>
              <w:spacing w:before="60" w:after="60" w:line="240" w:lineRule="auto"/>
              <w:rPr>
                <w:rFonts w:ascii="Segaon Soft Medium" w:eastAsia="Times New Roman" w:hAnsi="Segaon Soft Medium" w:cs="Consolas"/>
                <w:lang w:eastAsia="fr-FR"/>
              </w:rPr>
            </w:pPr>
            <w:r>
              <w:rPr>
                <w:rFonts w:ascii="Segaon Soft Medium" w:eastAsia="Times New Roman" w:hAnsi="Segaon Soft Medium" w:cs="Consolas"/>
                <w:lang w:eastAsia="fr-FR"/>
              </w:rPr>
              <w:t>C.1.4</w:t>
            </w:r>
          </w:p>
        </w:tc>
        <w:tc>
          <w:tcPr>
            <w:tcW w:w="7287" w:type="dxa"/>
            <w:vMerge/>
            <w:vAlign w:val="center"/>
          </w:tcPr>
          <w:p w14:paraId="0DF1BA4E" w14:textId="77777777" w:rsidR="00846A9C" w:rsidRPr="006B6FF2" w:rsidRDefault="00846A9C" w:rsidP="00470791">
            <w:pPr>
              <w:tabs>
                <w:tab w:val="left" w:pos="1134"/>
              </w:tabs>
              <w:spacing w:after="0" w:line="240" w:lineRule="auto"/>
              <w:contextualSpacing/>
              <w:jc w:val="both"/>
              <w:rPr>
                <w:rFonts w:ascii="Segaon Soft Medium" w:eastAsia="Times New Roman" w:hAnsi="Segaon Soft Medium" w:cs="Consolas"/>
                <w:bCs/>
                <w:iCs/>
                <w:noProof/>
                <w:lang w:eastAsia="fr-FR"/>
              </w:rPr>
            </w:pPr>
          </w:p>
        </w:tc>
        <w:tc>
          <w:tcPr>
            <w:tcW w:w="2069" w:type="dxa"/>
            <w:gridSpan w:val="2"/>
            <w:vAlign w:val="center"/>
          </w:tcPr>
          <w:p w14:paraId="0D84F42B" w14:textId="77777777" w:rsidR="00846A9C" w:rsidRPr="006A5597" w:rsidRDefault="00846A9C" w:rsidP="00470791">
            <w:pPr>
              <w:spacing w:after="0" w:line="240" w:lineRule="auto"/>
              <w:ind w:left="-25"/>
              <w:jc w:val="center"/>
              <w:rPr>
                <w:rFonts w:ascii="Segaon Soft Medium" w:eastAsia="Times New Roman" w:hAnsi="Segaon Soft Medium" w:cs="Consolas"/>
                <w:b/>
                <w:bCs/>
                <w:lang w:eastAsia="fr-FR"/>
              </w:rPr>
            </w:pPr>
            <w:r w:rsidRPr="006A5597">
              <w:rPr>
                <w:rFonts w:ascii="Segaon Soft Medium" w:eastAsia="Times New Roman" w:hAnsi="Segaon Soft Medium" w:cs="Consolas"/>
                <w:b/>
                <w:bCs/>
                <w:lang w:eastAsia="fr-FR"/>
              </w:rPr>
              <w:t>OUI/NON</w:t>
            </w:r>
          </w:p>
        </w:tc>
      </w:tr>
      <w:tr w:rsidR="00FB390B" w:rsidRPr="00F37072" w14:paraId="38F52B65" w14:textId="77777777" w:rsidTr="00470791">
        <w:trPr>
          <w:trHeight w:val="454"/>
          <w:jc w:val="center"/>
        </w:trPr>
        <w:tc>
          <w:tcPr>
            <w:tcW w:w="965" w:type="dxa"/>
            <w:vAlign w:val="center"/>
          </w:tcPr>
          <w:p w14:paraId="18D70398" w14:textId="77777777" w:rsidR="00FB390B" w:rsidRPr="00F37072" w:rsidRDefault="00FB390B" w:rsidP="00470791">
            <w:pPr>
              <w:spacing w:before="60" w:after="60" w:line="240" w:lineRule="auto"/>
              <w:rPr>
                <w:rFonts w:ascii="Segaon Soft Medium" w:eastAsia="Times New Roman" w:hAnsi="Segaon Soft Medium" w:cs="Consolas"/>
                <w:b/>
                <w:bCs/>
              </w:rPr>
            </w:pPr>
            <w:r w:rsidRPr="00F37072">
              <w:rPr>
                <w:rFonts w:ascii="Segaon Soft Medium" w:eastAsia="Times New Roman" w:hAnsi="Segaon Soft Medium" w:cs="Consolas"/>
                <w:b/>
                <w:bCs/>
              </w:rPr>
              <w:t>C.2.</w:t>
            </w:r>
          </w:p>
        </w:tc>
        <w:tc>
          <w:tcPr>
            <w:tcW w:w="9356" w:type="dxa"/>
            <w:gridSpan w:val="3"/>
            <w:vAlign w:val="center"/>
          </w:tcPr>
          <w:p w14:paraId="0BB1A435" w14:textId="035D79EA" w:rsidR="00FB390B" w:rsidRPr="00F37072" w:rsidRDefault="00846A9C" w:rsidP="00470791">
            <w:pPr>
              <w:spacing w:after="0" w:line="240" w:lineRule="auto"/>
              <w:ind w:left="-25"/>
              <w:rPr>
                <w:rFonts w:ascii="Segaon Soft Medium" w:eastAsia="Times New Roman" w:hAnsi="Segaon Soft Medium"/>
                <w:sz w:val="20"/>
                <w:szCs w:val="20"/>
                <w:lang w:eastAsia="fr-FR"/>
              </w:rPr>
            </w:pPr>
            <w:r>
              <w:rPr>
                <w:rFonts w:ascii="Segaon Soft Medium" w:eastAsia="Times New Roman" w:hAnsi="Segaon Soft Medium" w:cs="Consolas"/>
                <w:b/>
                <w:lang w:eastAsia="fr-FR"/>
              </w:rPr>
              <w:t>INGÉNIEUR</w:t>
            </w:r>
            <w:r w:rsidR="00FB390B">
              <w:rPr>
                <w:rFonts w:ascii="Segaon Soft Medium" w:eastAsia="Times New Roman" w:hAnsi="Segaon Soft Medium" w:cs="Consolas"/>
                <w:b/>
                <w:lang w:eastAsia="fr-FR"/>
              </w:rPr>
              <w:t xml:space="preserve"> EN </w:t>
            </w:r>
            <w:r>
              <w:rPr>
                <w:rFonts w:ascii="Segaon Soft Medium" w:eastAsia="Times New Roman" w:hAnsi="Segaon Soft Medium" w:cs="Consolas"/>
                <w:b/>
                <w:lang w:eastAsia="fr-FR"/>
              </w:rPr>
              <w:t>GÉNIE</w:t>
            </w:r>
            <w:r w:rsidR="00FB390B">
              <w:rPr>
                <w:rFonts w:ascii="Segaon Soft Medium" w:eastAsia="Times New Roman" w:hAnsi="Segaon Soft Medium" w:cs="Consolas"/>
                <w:b/>
                <w:lang w:eastAsia="fr-FR"/>
              </w:rPr>
              <w:t xml:space="preserve"> </w:t>
            </w:r>
            <w:r>
              <w:rPr>
                <w:rFonts w:ascii="Segaon Soft Medium" w:eastAsia="Times New Roman" w:hAnsi="Segaon Soft Medium" w:cs="Consolas"/>
                <w:b/>
                <w:lang w:eastAsia="fr-FR"/>
              </w:rPr>
              <w:t>ÉLECTRIQUE</w:t>
            </w:r>
          </w:p>
        </w:tc>
      </w:tr>
      <w:tr w:rsidR="00FB390B" w:rsidRPr="00F37072" w14:paraId="2B651CB0" w14:textId="77777777" w:rsidTr="00470791">
        <w:trPr>
          <w:trHeight w:val="454"/>
          <w:jc w:val="center"/>
        </w:trPr>
        <w:tc>
          <w:tcPr>
            <w:tcW w:w="965" w:type="dxa"/>
            <w:vAlign w:val="center"/>
          </w:tcPr>
          <w:p w14:paraId="308E86A0" w14:textId="77777777" w:rsidR="00FB390B" w:rsidRPr="00F37072" w:rsidRDefault="00FB390B" w:rsidP="00470791">
            <w:pPr>
              <w:spacing w:before="60" w:after="60" w:line="240" w:lineRule="auto"/>
              <w:rPr>
                <w:rFonts w:ascii="Segaon Soft Medium" w:eastAsia="Times New Roman" w:hAnsi="Segaon Soft Medium" w:cs="Consolas"/>
                <w:bCs/>
              </w:rPr>
            </w:pPr>
            <w:r w:rsidRPr="00F37072">
              <w:rPr>
                <w:rFonts w:ascii="Segaon Soft Medium" w:eastAsia="Times New Roman" w:hAnsi="Segaon Soft Medium" w:cs="Consolas"/>
                <w:bCs/>
              </w:rPr>
              <w:t>C.2.1.</w:t>
            </w:r>
          </w:p>
        </w:tc>
        <w:tc>
          <w:tcPr>
            <w:tcW w:w="7287" w:type="dxa"/>
            <w:vAlign w:val="center"/>
          </w:tcPr>
          <w:p w14:paraId="66CF8628" w14:textId="77777777" w:rsidR="00FB390B" w:rsidRPr="00EE4DDE" w:rsidRDefault="00FB390B" w:rsidP="00EE4DDE">
            <w:pPr>
              <w:pStyle w:val="xl58"/>
              <w:spacing w:before="0" w:beforeAutospacing="0" w:after="0" w:afterAutospacing="0"/>
              <w:jc w:val="both"/>
              <w:rPr>
                <w:rFonts w:ascii="Segaon Soft Medium" w:hAnsi="Segaon Soft Medium" w:cs="Consolas"/>
                <w:b w:val="0"/>
                <w:bCs w:val="0"/>
                <w:i w:val="0"/>
                <w:sz w:val="22"/>
                <w:szCs w:val="22"/>
              </w:rPr>
            </w:pPr>
            <w:r w:rsidRPr="00EE4DDE">
              <w:rPr>
                <w:rFonts w:ascii="Segaon Soft Medium" w:hAnsi="Segaon Soft Medium" w:cs="Consolas"/>
                <w:b w:val="0"/>
                <w:bCs w:val="0"/>
                <w:i w:val="0"/>
                <w:sz w:val="22"/>
                <w:szCs w:val="22"/>
              </w:rPr>
              <w:t>Titulaire au minimum d’un diplôme BAC+3 en génie électrique</w:t>
            </w:r>
          </w:p>
        </w:tc>
        <w:tc>
          <w:tcPr>
            <w:tcW w:w="2069" w:type="dxa"/>
            <w:gridSpan w:val="2"/>
            <w:vAlign w:val="center"/>
          </w:tcPr>
          <w:p w14:paraId="425AAB29" w14:textId="77777777" w:rsidR="00FB390B" w:rsidRPr="00035F3A" w:rsidRDefault="00FB390B" w:rsidP="00470791">
            <w:pPr>
              <w:spacing w:after="0" w:line="240" w:lineRule="auto"/>
              <w:ind w:left="-25"/>
              <w:jc w:val="center"/>
              <w:rPr>
                <w:rFonts w:ascii="Segaon Soft Medium" w:eastAsia="Times New Roman" w:hAnsi="Segaon Soft Medium" w:cs="Consolas"/>
                <w:b/>
                <w:bCs/>
                <w:lang w:eastAsia="fr-FR"/>
              </w:rPr>
            </w:pPr>
            <w:r w:rsidRPr="006A5597">
              <w:rPr>
                <w:rFonts w:ascii="Segaon Soft Medium" w:eastAsia="Times New Roman" w:hAnsi="Segaon Soft Medium" w:cs="Consolas"/>
                <w:b/>
                <w:bCs/>
                <w:lang w:eastAsia="fr-FR"/>
              </w:rPr>
              <w:t>OUI/NON</w:t>
            </w:r>
          </w:p>
        </w:tc>
      </w:tr>
      <w:tr w:rsidR="00FB390B" w:rsidRPr="00F37072" w14:paraId="158C7205" w14:textId="77777777" w:rsidTr="00470791">
        <w:trPr>
          <w:trHeight w:val="454"/>
          <w:jc w:val="center"/>
        </w:trPr>
        <w:tc>
          <w:tcPr>
            <w:tcW w:w="965" w:type="dxa"/>
            <w:vAlign w:val="center"/>
          </w:tcPr>
          <w:p w14:paraId="610A48C7" w14:textId="77777777" w:rsidR="00FB390B" w:rsidRPr="00F37072" w:rsidRDefault="00FB390B" w:rsidP="00470791">
            <w:pPr>
              <w:spacing w:before="60" w:after="60" w:line="240" w:lineRule="auto"/>
              <w:rPr>
                <w:rFonts w:ascii="Segaon Soft Medium" w:eastAsia="Times New Roman" w:hAnsi="Segaon Soft Medium" w:cs="Consolas"/>
                <w:bCs/>
              </w:rPr>
            </w:pPr>
            <w:r w:rsidRPr="00F37072">
              <w:rPr>
                <w:rFonts w:ascii="Segaon Soft Medium" w:eastAsia="Times New Roman" w:hAnsi="Segaon Soft Medium" w:cs="Consolas"/>
                <w:bCs/>
              </w:rPr>
              <w:t>C.2.2.</w:t>
            </w:r>
          </w:p>
        </w:tc>
        <w:tc>
          <w:tcPr>
            <w:tcW w:w="7287" w:type="dxa"/>
            <w:vAlign w:val="center"/>
          </w:tcPr>
          <w:p w14:paraId="6296E703" w14:textId="77777777" w:rsidR="00FB390B" w:rsidRPr="00F37072" w:rsidRDefault="00FB390B" w:rsidP="00470791">
            <w:pPr>
              <w:spacing w:after="0" w:line="240" w:lineRule="auto"/>
              <w:jc w:val="both"/>
              <w:rPr>
                <w:rFonts w:ascii="Segaon Soft Medium" w:eastAsia="Times New Roman" w:hAnsi="Segaon Soft Medium" w:cs="Consolas"/>
                <w:bCs/>
                <w:lang w:eastAsia="fr-FR"/>
              </w:rPr>
            </w:pPr>
            <w:r w:rsidRPr="00F37072">
              <w:rPr>
                <w:rFonts w:ascii="Segaon Soft Medium" w:eastAsia="Times New Roman" w:hAnsi="Segaon Soft Medium" w:cs="Consolas"/>
                <w:lang w:eastAsia="fr-FR"/>
              </w:rPr>
              <w:t>Justifier d’</w:t>
            </w:r>
            <w:r>
              <w:rPr>
                <w:rFonts w:ascii="Segaon Soft Medium" w:eastAsia="Times New Roman" w:hAnsi="Segaon Soft Medium" w:cs="Consolas"/>
                <w:lang w:eastAsia="fr-FR"/>
              </w:rPr>
              <w:t xml:space="preserve">une </w:t>
            </w:r>
            <w:r w:rsidRPr="00F37072">
              <w:rPr>
                <w:rFonts w:ascii="Segaon Soft Medium" w:eastAsia="Times New Roman" w:hAnsi="Segaon Soft Medium" w:cs="Consolas"/>
                <w:lang w:eastAsia="fr-FR"/>
              </w:rPr>
              <w:t xml:space="preserve">expérience </w:t>
            </w:r>
            <w:r>
              <w:rPr>
                <w:rFonts w:ascii="Segaon Soft Medium" w:eastAsia="Times New Roman" w:hAnsi="Segaon Soft Medium" w:cs="Consolas"/>
                <w:lang w:eastAsia="fr-FR"/>
              </w:rPr>
              <w:t xml:space="preserve">générale </w:t>
            </w:r>
            <w:r w:rsidRPr="000F0DA8">
              <w:rPr>
                <w:rFonts w:ascii="Segaon Soft Medium" w:eastAsia="Times New Roman" w:hAnsi="Segaon Soft Medium" w:cs="Consolas"/>
                <w:bCs/>
                <w:iCs/>
                <w:lang w:eastAsia="fr-FR"/>
              </w:rPr>
              <w:t xml:space="preserve">d’au moins </w:t>
            </w:r>
            <w:r>
              <w:rPr>
                <w:rFonts w:ascii="Segaon Soft Medium" w:eastAsia="Times New Roman" w:hAnsi="Segaon Soft Medium" w:cs="Consolas"/>
                <w:bCs/>
                <w:iCs/>
                <w:lang w:eastAsia="fr-FR"/>
              </w:rPr>
              <w:t>dix (10)</w:t>
            </w:r>
            <w:r w:rsidRPr="000F0DA8">
              <w:rPr>
                <w:rFonts w:ascii="Segaon Soft Medium" w:eastAsia="Times New Roman" w:hAnsi="Segaon Soft Medium" w:cs="Consolas"/>
                <w:bCs/>
                <w:iCs/>
                <w:lang w:eastAsia="fr-FR"/>
              </w:rPr>
              <w:t xml:space="preserve"> </w:t>
            </w:r>
            <w:r w:rsidRPr="002B0D0F">
              <w:rPr>
                <w:rFonts w:ascii="Segaon Soft Medium" w:eastAsia="Times New Roman" w:hAnsi="Segaon Soft Medium" w:cs="Consolas"/>
                <w:bCs/>
                <w:iCs/>
                <w:lang w:eastAsia="fr-FR"/>
              </w:rPr>
              <w:t xml:space="preserve">ans dans </w:t>
            </w:r>
            <w:r>
              <w:rPr>
                <w:rFonts w:ascii="Segaon Soft Medium" w:eastAsia="Times New Roman" w:hAnsi="Segaon Soft Medium" w:cs="Consolas"/>
                <w:bCs/>
                <w:iCs/>
                <w:lang w:eastAsia="fr-FR"/>
              </w:rPr>
              <w:t>les travaux de bâtiment</w:t>
            </w:r>
          </w:p>
        </w:tc>
        <w:tc>
          <w:tcPr>
            <w:tcW w:w="2069" w:type="dxa"/>
            <w:gridSpan w:val="2"/>
            <w:vAlign w:val="center"/>
          </w:tcPr>
          <w:p w14:paraId="52294D6F" w14:textId="77777777" w:rsidR="00FB390B" w:rsidRPr="00035F3A" w:rsidRDefault="00FB390B" w:rsidP="00470791">
            <w:pPr>
              <w:spacing w:after="0" w:line="240" w:lineRule="auto"/>
              <w:ind w:left="-25"/>
              <w:jc w:val="center"/>
              <w:rPr>
                <w:rFonts w:ascii="Segaon Soft Medium" w:eastAsia="Times New Roman" w:hAnsi="Segaon Soft Medium" w:cs="Consolas"/>
                <w:b/>
                <w:bCs/>
                <w:lang w:eastAsia="fr-FR"/>
              </w:rPr>
            </w:pPr>
            <w:r w:rsidRPr="006A5597">
              <w:rPr>
                <w:rFonts w:ascii="Segaon Soft Medium" w:eastAsia="Times New Roman" w:hAnsi="Segaon Soft Medium" w:cs="Consolas"/>
                <w:b/>
                <w:bCs/>
                <w:lang w:eastAsia="fr-FR"/>
              </w:rPr>
              <w:t>OUI/NON</w:t>
            </w:r>
          </w:p>
        </w:tc>
      </w:tr>
      <w:tr w:rsidR="00FB390B" w:rsidRPr="00F37072" w14:paraId="4F00867D" w14:textId="77777777" w:rsidTr="00470791">
        <w:trPr>
          <w:trHeight w:val="454"/>
          <w:jc w:val="center"/>
        </w:trPr>
        <w:tc>
          <w:tcPr>
            <w:tcW w:w="965" w:type="dxa"/>
            <w:vAlign w:val="center"/>
          </w:tcPr>
          <w:p w14:paraId="47FEE35C" w14:textId="77777777" w:rsidR="00FB390B" w:rsidRPr="00F37072" w:rsidRDefault="00FB390B" w:rsidP="00470791">
            <w:pPr>
              <w:spacing w:before="60" w:after="60" w:line="240" w:lineRule="auto"/>
              <w:rPr>
                <w:rFonts w:ascii="Segaon Soft Medium" w:eastAsia="Times New Roman" w:hAnsi="Segaon Soft Medium" w:cs="Consolas"/>
                <w:bCs/>
              </w:rPr>
            </w:pPr>
            <w:r w:rsidRPr="00F37072">
              <w:rPr>
                <w:rFonts w:ascii="Segaon Soft Medium" w:eastAsia="Times New Roman" w:hAnsi="Segaon Soft Medium" w:cs="Consolas"/>
                <w:bCs/>
              </w:rPr>
              <w:t>C.2.3</w:t>
            </w:r>
          </w:p>
        </w:tc>
        <w:tc>
          <w:tcPr>
            <w:tcW w:w="7287" w:type="dxa"/>
            <w:vMerge w:val="restart"/>
            <w:vAlign w:val="center"/>
          </w:tcPr>
          <w:p w14:paraId="18652D72" w14:textId="77777777" w:rsidR="00FB390B" w:rsidRPr="000F0DA8" w:rsidRDefault="00FB390B" w:rsidP="00470791">
            <w:pPr>
              <w:pStyle w:val="ListepucesEES"/>
              <w:widowControl/>
              <w:adjustRightInd/>
              <w:spacing w:after="0" w:line="240" w:lineRule="auto"/>
              <w:textAlignment w:val="auto"/>
              <w:rPr>
                <w:rFonts w:ascii="Segaon Soft Medium" w:hAnsi="Segaon Soft Medium" w:cs="Consolas"/>
              </w:rPr>
            </w:pPr>
            <w:r w:rsidRPr="000F0DA8">
              <w:rPr>
                <w:rFonts w:ascii="Segaon Soft Medium" w:hAnsi="Segaon Soft Medium" w:cs="Consolas"/>
              </w:rPr>
              <w:t xml:space="preserve">Avoir participé à deux (02) projets de </w:t>
            </w:r>
            <w:r>
              <w:rPr>
                <w:rFonts w:ascii="Segaon Soft Medium" w:hAnsi="Segaon Soft Medium" w:cs="Consolas"/>
              </w:rPr>
              <w:t xml:space="preserve">câblage électrique, réhabilitation de réseau électrique et / ou installation et mise en service de chambre froide </w:t>
            </w:r>
            <w:r>
              <w:rPr>
                <w:rFonts w:ascii="Segaon Soft Medium" w:hAnsi="Segaon Soft Medium" w:cs="Consolas"/>
                <w:noProof/>
              </w:rPr>
              <w:t>(un Oui / projet)</w:t>
            </w:r>
          </w:p>
        </w:tc>
        <w:tc>
          <w:tcPr>
            <w:tcW w:w="2069" w:type="dxa"/>
            <w:gridSpan w:val="2"/>
            <w:vAlign w:val="center"/>
          </w:tcPr>
          <w:p w14:paraId="7C8D2CE7" w14:textId="77777777" w:rsidR="00FB390B" w:rsidRPr="00F37072" w:rsidRDefault="00FB390B" w:rsidP="00470791">
            <w:pPr>
              <w:spacing w:after="0" w:line="240" w:lineRule="auto"/>
              <w:ind w:left="-25"/>
              <w:jc w:val="center"/>
              <w:rPr>
                <w:rFonts w:ascii="Segaon Soft Medium" w:eastAsia="Times New Roman" w:hAnsi="Segaon Soft Medium" w:cs="Consolas"/>
                <w:b/>
                <w:bCs/>
                <w:lang w:eastAsia="fr-FR"/>
              </w:rPr>
            </w:pPr>
            <w:r w:rsidRPr="006A5597">
              <w:rPr>
                <w:rFonts w:ascii="Segaon Soft Medium" w:eastAsia="Times New Roman" w:hAnsi="Segaon Soft Medium" w:cs="Consolas"/>
                <w:b/>
                <w:bCs/>
                <w:lang w:eastAsia="fr-FR"/>
              </w:rPr>
              <w:t>OUI/NON</w:t>
            </w:r>
          </w:p>
        </w:tc>
      </w:tr>
      <w:tr w:rsidR="00FB390B" w:rsidRPr="00F37072" w14:paraId="53E48088" w14:textId="77777777" w:rsidTr="00470791">
        <w:trPr>
          <w:trHeight w:val="454"/>
          <w:jc w:val="center"/>
        </w:trPr>
        <w:tc>
          <w:tcPr>
            <w:tcW w:w="965" w:type="dxa"/>
            <w:vAlign w:val="center"/>
          </w:tcPr>
          <w:p w14:paraId="62344AE4" w14:textId="77777777" w:rsidR="00FB390B" w:rsidRPr="00F37072" w:rsidRDefault="00FB390B" w:rsidP="00470791">
            <w:pPr>
              <w:spacing w:before="60" w:after="60" w:line="240" w:lineRule="auto"/>
              <w:rPr>
                <w:rFonts w:ascii="Segaon Soft Medium" w:eastAsia="Times New Roman" w:hAnsi="Segaon Soft Medium" w:cs="Consolas"/>
                <w:bCs/>
              </w:rPr>
            </w:pPr>
            <w:r>
              <w:rPr>
                <w:rFonts w:ascii="Segaon Soft Medium" w:eastAsia="Times New Roman" w:hAnsi="Segaon Soft Medium" w:cs="Consolas"/>
                <w:bCs/>
              </w:rPr>
              <w:t>C.2.4</w:t>
            </w:r>
          </w:p>
        </w:tc>
        <w:tc>
          <w:tcPr>
            <w:tcW w:w="7287" w:type="dxa"/>
            <w:vMerge/>
            <w:vAlign w:val="center"/>
          </w:tcPr>
          <w:p w14:paraId="0B29F2BC" w14:textId="77777777" w:rsidR="00FB390B" w:rsidRPr="000F0DA8" w:rsidRDefault="00FB390B" w:rsidP="00470791">
            <w:pPr>
              <w:pStyle w:val="ListepucesEES"/>
              <w:widowControl/>
              <w:adjustRightInd/>
              <w:spacing w:after="0" w:line="240" w:lineRule="auto"/>
              <w:textAlignment w:val="auto"/>
              <w:rPr>
                <w:rFonts w:ascii="Segaon Soft Medium" w:hAnsi="Segaon Soft Medium" w:cs="Consolas"/>
              </w:rPr>
            </w:pPr>
          </w:p>
        </w:tc>
        <w:tc>
          <w:tcPr>
            <w:tcW w:w="2069" w:type="dxa"/>
            <w:gridSpan w:val="2"/>
            <w:vAlign w:val="center"/>
          </w:tcPr>
          <w:p w14:paraId="6351CAF8" w14:textId="77777777" w:rsidR="00FB390B" w:rsidRPr="006A5597" w:rsidRDefault="00FB390B" w:rsidP="00470791">
            <w:pPr>
              <w:spacing w:after="0" w:line="240" w:lineRule="auto"/>
              <w:ind w:left="-25"/>
              <w:jc w:val="center"/>
              <w:rPr>
                <w:rFonts w:ascii="Segaon Soft Medium" w:eastAsia="Times New Roman" w:hAnsi="Segaon Soft Medium" w:cs="Consolas"/>
                <w:b/>
                <w:bCs/>
                <w:lang w:eastAsia="fr-FR"/>
              </w:rPr>
            </w:pPr>
            <w:r w:rsidRPr="006A5597">
              <w:rPr>
                <w:rFonts w:ascii="Segaon Soft Medium" w:eastAsia="Times New Roman" w:hAnsi="Segaon Soft Medium" w:cs="Consolas"/>
                <w:b/>
                <w:bCs/>
                <w:lang w:eastAsia="fr-FR"/>
              </w:rPr>
              <w:t>OUI/NON</w:t>
            </w:r>
          </w:p>
        </w:tc>
      </w:tr>
      <w:tr w:rsidR="00FB390B" w:rsidRPr="00F37072" w14:paraId="34162941" w14:textId="77777777" w:rsidTr="00470791">
        <w:trPr>
          <w:trHeight w:val="454"/>
          <w:jc w:val="center"/>
        </w:trPr>
        <w:tc>
          <w:tcPr>
            <w:tcW w:w="965" w:type="dxa"/>
            <w:vAlign w:val="center"/>
          </w:tcPr>
          <w:p w14:paraId="0023C597" w14:textId="77777777" w:rsidR="00FB390B" w:rsidRPr="00F37072" w:rsidRDefault="00FB390B" w:rsidP="00470791">
            <w:pPr>
              <w:spacing w:before="60" w:after="60" w:line="240" w:lineRule="auto"/>
              <w:rPr>
                <w:rFonts w:ascii="Segaon Soft Medium" w:eastAsia="Times New Roman" w:hAnsi="Segaon Soft Medium" w:cs="Consolas"/>
                <w:b/>
                <w:bCs/>
              </w:rPr>
            </w:pPr>
            <w:r w:rsidRPr="00F37072">
              <w:rPr>
                <w:rFonts w:ascii="Segaon Soft Medium" w:eastAsia="Times New Roman" w:hAnsi="Segaon Soft Medium" w:cs="Consolas"/>
                <w:b/>
                <w:bCs/>
              </w:rPr>
              <w:t>C.</w:t>
            </w:r>
            <w:r>
              <w:rPr>
                <w:rFonts w:ascii="Segaon Soft Medium" w:eastAsia="Times New Roman" w:hAnsi="Segaon Soft Medium" w:cs="Consolas"/>
                <w:b/>
                <w:bCs/>
              </w:rPr>
              <w:t>3</w:t>
            </w:r>
            <w:r w:rsidRPr="00F37072">
              <w:rPr>
                <w:rFonts w:ascii="Segaon Soft Medium" w:eastAsia="Times New Roman" w:hAnsi="Segaon Soft Medium" w:cs="Consolas"/>
                <w:b/>
                <w:bCs/>
              </w:rPr>
              <w:t>.</w:t>
            </w:r>
          </w:p>
        </w:tc>
        <w:tc>
          <w:tcPr>
            <w:tcW w:w="9356" w:type="dxa"/>
            <w:gridSpan w:val="3"/>
            <w:vAlign w:val="center"/>
          </w:tcPr>
          <w:p w14:paraId="775FDFB5" w14:textId="77777777" w:rsidR="00FB390B" w:rsidRPr="00F37072" w:rsidRDefault="00FB390B" w:rsidP="00470791">
            <w:pPr>
              <w:spacing w:after="0" w:line="240" w:lineRule="auto"/>
              <w:ind w:left="-25"/>
              <w:rPr>
                <w:rFonts w:ascii="Segaon Soft Medium" w:eastAsia="Times New Roman" w:hAnsi="Segaon Soft Medium" w:cs="Consolas"/>
                <w:b/>
                <w:bCs/>
                <w:lang w:eastAsia="fr-FR"/>
              </w:rPr>
            </w:pPr>
            <w:r>
              <w:rPr>
                <w:rFonts w:ascii="Segaon Soft Medium" w:hAnsi="Segaon Soft Medium" w:cs="Consolas"/>
                <w:b/>
              </w:rPr>
              <w:t>TECHNICIEN FROID ET CLIMATISATION</w:t>
            </w:r>
          </w:p>
        </w:tc>
      </w:tr>
      <w:tr w:rsidR="00FB390B" w:rsidRPr="00F37072" w14:paraId="08E68DDA" w14:textId="77777777" w:rsidTr="00470791">
        <w:trPr>
          <w:trHeight w:val="454"/>
          <w:jc w:val="center"/>
        </w:trPr>
        <w:tc>
          <w:tcPr>
            <w:tcW w:w="965" w:type="dxa"/>
            <w:vAlign w:val="center"/>
          </w:tcPr>
          <w:p w14:paraId="51396646" w14:textId="77777777" w:rsidR="00FB390B" w:rsidRPr="00F37072" w:rsidRDefault="00FB390B" w:rsidP="00470791">
            <w:pPr>
              <w:spacing w:before="60" w:after="60" w:line="240" w:lineRule="auto"/>
              <w:rPr>
                <w:rFonts w:ascii="Segaon Soft Medium" w:eastAsia="Times New Roman" w:hAnsi="Segaon Soft Medium" w:cs="Consolas"/>
                <w:bCs/>
              </w:rPr>
            </w:pPr>
            <w:r w:rsidRPr="00F37072">
              <w:rPr>
                <w:rFonts w:ascii="Segaon Soft Medium" w:eastAsia="Times New Roman" w:hAnsi="Segaon Soft Medium" w:cs="Consolas"/>
                <w:bCs/>
              </w:rPr>
              <w:t>C</w:t>
            </w:r>
            <w:r>
              <w:rPr>
                <w:rFonts w:ascii="Segaon Soft Medium" w:eastAsia="Times New Roman" w:hAnsi="Segaon Soft Medium" w:cs="Consolas"/>
                <w:bCs/>
              </w:rPr>
              <w:t>.3</w:t>
            </w:r>
            <w:r w:rsidRPr="00F37072">
              <w:rPr>
                <w:rFonts w:ascii="Segaon Soft Medium" w:eastAsia="Times New Roman" w:hAnsi="Segaon Soft Medium" w:cs="Consolas"/>
                <w:bCs/>
              </w:rPr>
              <w:t>.1.</w:t>
            </w:r>
          </w:p>
        </w:tc>
        <w:tc>
          <w:tcPr>
            <w:tcW w:w="7287" w:type="dxa"/>
            <w:vAlign w:val="center"/>
          </w:tcPr>
          <w:p w14:paraId="22156618" w14:textId="77777777" w:rsidR="00FB390B" w:rsidRPr="00EE4DDE" w:rsidRDefault="00FB390B" w:rsidP="00470791">
            <w:pPr>
              <w:pStyle w:val="xl58"/>
              <w:spacing w:before="0" w:beforeAutospacing="0" w:after="0" w:afterAutospacing="0"/>
              <w:jc w:val="both"/>
              <w:rPr>
                <w:rFonts w:ascii="Segaon Soft Medium" w:hAnsi="Segaon Soft Medium" w:cs="Consolas"/>
                <w:b w:val="0"/>
                <w:i w:val="0"/>
                <w:sz w:val="22"/>
                <w:szCs w:val="22"/>
              </w:rPr>
            </w:pPr>
            <w:r w:rsidRPr="00EE4DDE">
              <w:rPr>
                <w:rFonts w:ascii="Segaon Soft Medium" w:hAnsi="Segaon Soft Medium" w:cs="Consolas"/>
                <w:b w:val="0"/>
                <w:i w:val="0"/>
                <w:sz w:val="22"/>
                <w:szCs w:val="22"/>
              </w:rPr>
              <w:t xml:space="preserve">Être titulaire d’un diplôme Bac+2 minimum en froid et climatisation ou équivalent </w:t>
            </w:r>
          </w:p>
        </w:tc>
        <w:tc>
          <w:tcPr>
            <w:tcW w:w="2069" w:type="dxa"/>
            <w:gridSpan w:val="2"/>
            <w:vAlign w:val="center"/>
          </w:tcPr>
          <w:p w14:paraId="29FA7851" w14:textId="77777777" w:rsidR="00FB390B" w:rsidRPr="00F37072" w:rsidRDefault="00FB390B" w:rsidP="00470791">
            <w:pPr>
              <w:spacing w:after="0" w:line="240" w:lineRule="auto"/>
              <w:ind w:left="-25"/>
              <w:jc w:val="center"/>
              <w:rPr>
                <w:rFonts w:ascii="Segaon Soft Medium" w:eastAsia="Times New Roman" w:hAnsi="Segaon Soft Medium" w:cs="Consolas"/>
                <w:b/>
                <w:bCs/>
                <w:lang w:eastAsia="fr-FR"/>
              </w:rPr>
            </w:pPr>
            <w:r w:rsidRPr="006A5597">
              <w:rPr>
                <w:rFonts w:ascii="Segaon Soft Medium" w:eastAsia="Times New Roman" w:hAnsi="Segaon Soft Medium" w:cs="Consolas"/>
                <w:b/>
                <w:bCs/>
                <w:lang w:eastAsia="fr-FR"/>
              </w:rPr>
              <w:t>OUI/NON</w:t>
            </w:r>
          </w:p>
        </w:tc>
      </w:tr>
      <w:tr w:rsidR="00FB390B" w:rsidRPr="00F37072" w14:paraId="44EF3DAF" w14:textId="77777777" w:rsidTr="00470791">
        <w:trPr>
          <w:trHeight w:val="454"/>
          <w:jc w:val="center"/>
        </w:trPr>
        <w:tc>
          <w:tcPr>
            <w:tcW w:w="965" w:type="dxa"/>
            <w:vAlign w:val="center"/>
          </w:tcPr>
          <w:p w14:paraId="0FDC902E" w14:textId="77777777" w:rsidR="00FB390B" w:rsidRPr="00F37072" w:rsidRDefault="00FB390B" w:rsidP="00470791">
            <w:pPr>
              <w:spacing w:before="60" w:after="60" w:line="240" w:lineRule="auto"/>
              <w:rPr>
                <w:rFonts w:ascii="Segaon Soft Medium" w:eastAsia="Times New Roman" w:hAnsi="Segaon Soft Medium" w:cs="Consolas"/>
                <w:bCs/>
              </w:rPr>
            </w:pPr>
            <w:r w:rsidRPr="00F37072">
              <w:rPr>
                <w:rFonts w:ascii="Segaon Soft Medium" w:eastAsia="Times New Roman" w:hAnsi="Segaon Soft Medium" w:cs="Consolas"/>
                <w:bCs/>
              </w:rPr>
              <w:t>C.</w:t>
            </w:r>
            <w:r>
              <w:rPr>
                <w:rFonts w:ascii="Segaon Soft Medium" w:eastAsia="Times New Roman" w:hAnsi="Segaon Soft Medium" w:cs="Consolas"/>
                <w:bCs/>
              </w:rPr>
              <w:t>3</w:t>
            </w:r>
            <w:r w:rsidRPr="00F37072">
              <w:rPr>
                <w:rFonts w:ascii="Segaon Soft Medium" w:eastAsia="Times New Roman" w:hAnsi="Segaon Soft Medium" w:cs="Consolas"/>
                <w:bCs/>
              </w:rPr>
              <w:t>.2.</w:t>
            </w:r>
          </w:p>
        </w:tc>
        <w:tc>
          <w:tcPr>
            <w:tcW w:w="7287" w:type="dxa"/>
            <w:vAlign w:val="center"/>
          </w:tcPr>
          <w:p w14:paraId="1B940017" w14:textId="77777777" w:rsidR="00FB390B" w:rsidRPr="00EE4DDE" w:rsidRDefault="00FB390B" w:rsidP="00470791">
            <w:pPr>
              <w:pStyle w:val="xl58"/>
              <w:spacing w:before="0" w:beforeAutospacing="0" w:after="0" w:afterAutospacing="0"/>
              <w:jc w:val="both"/>
              <w:rPr>
                <w:rFonts w:ascii="Segaon Soft Medium" w:hAnsi="Segaon Soft Medium" w:cs="Consolas"/>
                <w:b w:val="0"/>
                <w:i w:val="0"/>
                <w:sz w:val="22"/>
                <w:szCs w:val="22"/>
              </w:rPr>
            </w:pPr>
            <w:r w:rsidRPr="00EE4DDE">
              <w:rPr>
                <w:rFonts w:ascii="Segaon Soft Medium" w:hAnsi="Segaon Soft Medium" w:cs="Consolas"/>
                <w:b w:val="0"/>
                <w:i w:val="0"/>
                <w:sz w:val="22"/>
                <w:szCs w:val="22"/>
              </w:rPr>
              <w:t xml:space="preserve">Avoir au moins dix (10) ans d’expérience dans le domaine </w:t>
            </w:r>
          </w:p>
        </w:tc>
        <w:tc>
          <w:tcPr>
            <w:tcW w:w="2069" w:type="dxa"/>
            <w:gridSpan w:val="2"/>
            <w:vAlign w:val="center"/>
          </w:tcPr>
          <w:p w14:paraId="17D441DB" w14:textId="77777777" w:rsidR="00FB390B" w:rsidRPr="00F37072" w:rsidRDefault="00FB390B" w:rsidP="00470791">
            <w:pPr>
              <w:spacing w:after="0" w:line="240" w:lineRule="auto"/>
              <w:ind w:left="-25"/>
              <w:jc w:val="center"/>
              <w:rPr>
                <w:rFonts w:ascii="Segaon Soft Medium" w:eastAsia="Times New Roman" w:hAnsi="Segaon Soft Medium" w:cs="Consolas"/>
                <w:b/>
                <w:bCs/>
                <w:lang w:eastAsia="fr-FR"/>
              </w:rPr>
            </w:pPr>
            <w:r w:rsidRPr="006A5597">
              <w:rPr>
                <w:rFonts w:ascii="Segaon Soft Medium" w:eastAsia="Times New Roman" w:hAnsi="Segaon Soft Medium" w:cs="Consolas"/>
                <w:b/>
                <w:bCs/>
                <w:lang w:eastAsia="fr-FR"/>
              </w:rPr>
              <w:t>OUI/NON</w:t>
            </w:r>
          </w:p>
        </w:tc>
      </w:tr>
      <w:tr w:rsidR="00FB390B" w:rsidRPr="00F37072" w14:paraId="49B72634" w14:textId="77777777" w:rsidTr="00470791">
        <w:trPr>
          <w:trHeight w:val="454"/>
          <w:jc w:val="center"/>
        </w:trPr>
        <w:tc>
          <w:tcPr>
            <w:tcW w:w="965" w:type="dxa"/>
            <w:vAlign w:val="center"/>
          </w:tcPr>
          <w:p w14:paraId="291E3539" w14:textId="77777777" w:rsidR="00FB390B" w:rsidRPr="00F37072" w:rsidRDefault="00FB390B" w:rsidP="00470791">
            <w:pPr>
              <w:spacing w:before="60" w:after="60" w:line="240" w:lineRule="auto"/>
              <w:rPr>
                <w:rFonts w:ascii="Segaon Soft Medium" w:eastAsia="Times New Roman" w:hAnsi="Segaon Soft Medium" w:cs="Consolas"/>
                <w:bCs/>
              </w:rPr>
            </w:pPr>
            <w:r w:rsidRPr="00F37072">
              <w:rPr>
                <w:rFonts w:ascii="Segaon Soft Medium" w:eastAsia="Times New Roman" w:hAnsi="Segaon Soft Medium" w:cs="Consolas"/>
                <w:bCs/>
              </w:rPr>
              <w:t>C.</w:t>
            </w:r>
            <w:r>
              <w:rPr>
                <w:rFonts w:ascii="Segaon Soft Medium" w:eastAsia="Times New Roman" w:hAnsi="Segaon Soft Medium" w:cs="Consolas"/>
                <w:bCs/>
              </w:rPr>
              <w:t>3</w:t>
            </w:r>
            <w:r w:rsidRPr="00F37072">
              <w:rPr>
                <w:rFonts w:ascii="Segaon Soft Medium" w:eastAsia="Times New Roman" w:hAnsi="Segaon Soft Medium" w:cs="Consolas"/>
                <w:bCs/>
              </w:rPr>
              <w:t>.3.</w:t>
            </w:r>
          </w:p>
        </w:tc>
        <w:tc>
          <w:tcPr>
            <w:tcW w:w="7287" w:type="dxa"/>
            <w:vMerge w:val="restart"/>
            <w:vAlign w:val="center"/>
          </w:tcPr>
          <w:p w14:paraId="06EC8C99" w14:textId="77777777" w:rsidR="00FB390B" w:rsidRPr="00F37072" w:rsidRDefault="00FB390B" w:rsidP="00470791">
            <w:pPr>
              <w:pStyle w:val="ListepucesEES"/>
              <w:widowControl/>
              <w:adjustRightInd/>
              <w:spacing w:after="0" w:line="240" w:lineRule="auto"/>
              <w:textAlignment w:val="auto"/>
              <w:rPr>
                <w:rFonts w:ascii="Segaon Soft Medium" w:hAnsi="Segaon Soft Medium" w:cs="Consolas"/>
              </w:rPr>
            </w:pPr>
            <w:r>
              <w:rPr>
                <w:rFonts w:ascii="Segaon Soft Medium" w:hAnsi="Segaon Soft Medium" w:cs="Consolas"/>
              </w:rPr>
              <w:t xml:space="preserve">Avoir participé à deux (02) projets </w:t>
            </w:r>
            <w:r w:rsidRPr="000F0DA8">
              <w:rPr>
                <w:rFonts w:ascii="Segaon Soft Medium" w:hAnsi="Segaon Soft Medium" w:cs="Consolas"/>
              </w:rPr>
              <w:t>d</w:t>
            </w:r>
            <w:r>
              <w:rPr>
                <w:rFonts w:ascii="Segaon Soft Medium" w:hAnsi="Segaon Soft Medium" w:cs="Consolas"/>
              </w:rPr>
              <w:t xml:space="preserve">’installation et mise en service de chambre froide </w:t>
            </w:r>
            <w:r>
              <w:rPr>
                <w:rFonts w:ascii="Segaon Soft Medium" w:hAnsi="Segaon Soft Medium" w:cs="Consolas"/>
                <w:noProof/>
              </w:rPr>
              <w:t>(un Oui / projet)</w:t>
            </w:r>
          </w:p>
        </w:tc>
        <w:tc>
          <w:tcPr>
            <w:tcW w:w="2069" w:type="dxa"/>
            <w:gridSpan w:val="2"/>
            <w:vAlign w:val="center"/>
          </w:tcPr>
          <w:p w14:paraId="3BDA8899" w14:textId="77777777" w:rsidR="00FB390B" w:rsidRPr="00F37072" w:rsidRDefault="00FB390B" w:rsidP="00470791">
            <w:pPr>
              <w:spacing w:after="0" w:line="240" w:lineRule="auto"/>
              <w:ind w:left="-25"/>
              <w:jc w:val="center"/>
              <w:rPr>
                <w:rFonts w:ascii="Segaon Soft Medium" w:eastAsia="Times New Roman" w:hAnsi="Segaon Soft Medium" w:cs="Consolas"/>
                <w:b/>
                <w:bCs/>
                <w:lang w:eastAsia="fr-FR"/>
              </w:rPr>
            </w:pPr>
            <w:r w:rsidRPr="006A5597">
              <w:rPr>
                <w:rFonts w:ascii="Segaon Soft Medium" w:eastAsia="Times New Roman" w:hAnsi="Segaon Soft Medium" w:cs="Consolas"/>
                <w:b/>
                <w:bCs/>
                <w:lang w:eastAsia="fr-FR"/>
              </w:rPr>
              <w:t>OUI/NON</w:t>
            </w:r>
          </w:p>
        </w:tc>
      </w:tr>
      <w:tr w:rsidR="00FB390B" w:rsidRPr="00F37072" w14:paraId="172EFF90" w14:textId="77777777" w:rsidTr="00470791">
        <w:trPr>
          <w:trHeight w:val="454"/>
          <w:jc w:val="center"/>
        </w:trPr>
        <w:tc>
          <w:tcPr>
            <w:tcW w:w="965" w:type="dxa"/>
            <w:vAlign w:val="center"/>
          </w:tcPr>
          <w:p w14:paraId="124183D1" w14:textId="77777777" w:rsidR="00FB390B" w:rsidRPr="00F37072" w:rsidRDefault="00FB390B" w:rsidP="00470791">
            <w:pPr>
              <w:spacing w:before="60" w:after="60" w:line="240" w:lineRule="auto"/>
              <w:rPr>
                <w:rFonts w:ascii="Segaon Soft Medium" w:eastAsia="Times New Roman" w:hAnsi="Segaon Soft Medium" w:cs="Consolas"/>
                <w:bCs/>
              </w:rPr>
            </w:pPr>
            <w:r>
              <w:rPr>
                <w:rFonts w:ascii="Segaon Soft Medium" w:eastAsia="Times New Roman" w:hAnsi="Segaon Soft Medium" w:cs="Consolas"/>
                <w:bCs/>
              </w:rPr>
              <w:t>C.3.4.</w:t>
            </w:r>
          </w:p>
        </w:tc>
        <w:tc>
          <w:tcPr>
            <w:tcW w:w="7287" w:type="dxa"/>
            <w:vMerge/>
            <w:vAlign w:val="center"/>
          </w:tcPr>
          <w:p w14:paraId="766AA41E" w14:textId="77777777" w:rsidR="00FB390B" w:rsidRDefault="00FB390B" w:rsidP="00470791">
            <w:pPr>
              <w:pStyle w:val="ListepucesEES"/>
              <w:widowControl/>
              <w:adjustRightInd/>
              <w:spacing w:after="0" w:line="240" w:lineRule="auto"/>
              <w:textAlignment w:val="auto"/>
              <w:rPr>
                <w:rFonts w:ascii="Segaon Soft Medium" w:hAnsi="Segaon Soft Medium" w:cs="Consolas"/>
              </w:rPr>
            </w:pPr>
          </w:p>
        </w:tc>
        <w:tc>
          <w:tcPr>
            <w:tcW w:w="2069" w:type="dxa"/>
            <w:gridSpan w:val="2"/>
            <w:vAlign w:val="center"/>
          </w:tcPr>
          <w:p w14:paraId="7426FFC4" w14:textId="77777777" w:rsidR="00FB390B" w:rsidRDefault="00FB390B" w:rsidP="00470791">
            <w:pPr>
              <w:spacing w:after="0" w:line="240" w:lineRule="auto"/>
              <w:ind w:left="-25"/>
              <w:jc w:val="center"/>
              <w:rPr>
                <w:rFonts w:ascii="Segaon Soft Medium" w:eastAsia="Times New Roman" w:hAnsi="Segaon Soft Medium" w:cs="Consolas"/>
                <w:b/>
                <w:bCs/>
                <w:lang w:eastAsia="fr-FR"/>
              </w:rPr>
            </w:pPr>
            <w:r w:rsidRPr="006A5597">
              <w:rPr>
                <w:rFonts w:ascii="Segaon Soft Medium" w:eastAsia="Times New Roman" w:hAnsi="Segaon Soft Medium" w:cs="Consolas"/>
                <w:b/>
                <w:bCs/>
                <w:lang w:eastAsia="fr-FR"/>
              </w:rPr>
              <w:t>OUI/NON</w:t>
            </w:r>
          </w:p>
        </w:tc>
      </w:tr>
      <w:tr w:rsidR="00FB390B" w:rsidRPr="00F37072" w14:paraId="50A409D1" w14:textId="77777777" w:rsidTr="00470791">
        <w:trPr>
          <w:trHeight w:val="454"/>
          <w:jc w:val="center"/>
        </w:trPr>
        <w:tc>
          <w:tcPr>
            <w:tcW w:w="965" w:type="dxa"/>
            <w:vAlign w:val="center"/>
          </w:tcPr>
          <w:p w14:paraId="010EE672" w14:textId="77777777" w:rsidR="00FB390B" w:rsidRPr="00F37072" w:rsidRDefault="00FB390B" w:rsidP="00470791">
            <w:pPr>
              <w:spacing w:before="60" w:after="60" w:line="240" w:lineRule="auto"/>
              <w:rPr>
                <w:rFonts w:ascii="Segaon Soft Medium" w:eastAsia="Times New Roman" w:hAnsi="Segaon Soft Medium" w:cs="Consolas"/>
                <w:b/>
                <w:bCs/>
              </w:rPr>
            </w:pPr>
            <w:r w:rsidRPr="00F37072">
              <w:rPr>
                <w:rFonts w:ascii="Segaon Soft Medium" w:eastAsia="Times New Roman" w:hAnsi="Segaon Soft Medium" w:cs="Consolas"/>
                <w:b/>
                <w:bCs/>
              </w:rPr>
              <w:t>D</w:t>
            </w:r>
          </w:p>
        </w:tc>
        <w:tc>
          <w:tcPr>
            <w:tcW w:w="9356" w:type="dxa"/>
            <w:gridSpan w:val="3"/>
            <w:vAlign w:val="center"/>
          </w:tcPr>
          <w:p w14:paraId="33AB608E" w14:textId="1D172836" w:rsidR="00FB390B" w:rsidRPr="00854DA4" w:rsidRDefault="00846A9C" w:rsidP="00470791">
            <w:pPr>
              <w:spacing w:after="0" w:line="240" w:lineRule="auto"/>
              <w:ind w:left="-25"/>
              <w:rPr>
                <w:rFonts w:ascii="Segaon Soft Medium" w:eastAsia="Times New Roman" w:hAnsi="Segaon Soft Medium"/>
                <w:b/>
                <w:sz w:val="20"/>
                <w:szCs w:val="20"/>
                <w:lang w:eastAsia="fr-FR"/>
              </w:rPr>
            </w:pPr>
            <w:r w:rsidRPr="00854DA4">
              <w:rPr>
                <w:rFonts w:ascii="Segaon Soft Medium" w:hAnsi="Segaon Soft Medium" w:cs="Consolas"/>
                <w:b/>
                <w:bCs/>
                <w:caps/>
              </w:rPr>
              <w:t>MATÉRIEL</w:t>
            </w:r>
            <w:r w:rsidR="00FB390B" w:rsidRPr="00854DA4">
              <w:rPr>
                <w:rFonts w:ascii="Segaon Soft Medium" w:hAnsi="Segaon Soft Medium" w:cs="Consolas"/>
                <w:b/>
                <w:bCs/>
                <w:caps/>
              </w:rPr>
              <w:t xml:space="preserve"> MINIMUM ET MOYEN LOGISTIQUE PROPOSE </w:t>
            </w:r>
            <w:r w:rsidR="00FB390B">
              <w:rPr>
                <w:rFonts w:ascii="Segaon Soft Medium" w:hAnsi="Segaon Soft Medium" w:cs="Consolas"/>
                <w:b/>
                <w:bCs/>
                <w:caps/>
              </w:rPr>
              <w:t>(</w:t>
            </w:r>
            <w:r w:rsidR="00FB390B">
              <w:rPr>
                <w:rFonts w:ascii="Segaon Soft Medium" w:hAnsi="Segaon Soft Medium" w:cs="Consolas"/>
                <w:b/>
                <w:bCs/>
              </w:rPr>
              <w:t>en propre ou en location</w:t>
            </w:r>
            <w:r w:rsidR="00FB390B">
              <w:rPr>
                <w:rFonts w:ascii="Segaon Soft Medium" w:hAnsi="Segaon Soft Medium" w:cs="Consolas"/>
                <w:b/>
                <w:bCs/>
                <w:caps/>
              </w:rPr>
              <w:t>)</w:t>
            </w:r>
          </w:p>
        </w:tc>
      </w:tr>
      <w:tr w:rsidR="00FB390B" w:rsidRPr="00F37072" w14:paraId="78696F31" w14:textId="77777777" w:rsidTr="00470791">
        <w:trPr>
          <w:trHeight w:val="454"/>
          <w:jc w:val="center"/>
        </w:trPr>
        <w:tc>
          <w:tcPr>
            <w:tcW w:w="965" w:type="dxa"/>
            <w:vAlign w:val="center"/>
          </w:tcPr>
          <w:p w14:paraId="40198149" w14:textId="77777777" w:rsidR="00FB390B" w:rsidRPr="00F37072" w:rsidRDefault="00FB390B" w:rsidP="00470791">
            <w:pPr>
              <w:spacing w:before="60" w:after="60" w:line="240" w:lineRule="auto"/>
              <w:rPr>
                <w:rFonts w:ascii="Segaon Soft Medium" w:eastAsia="Times New Roman" w:hAnsi="Segaon Soft Medium" w:cs="Consolas"/>
                <w:b/>
                <w:bCs/>
              </w:rPr>
            </w:pPr>
            <w:r w:rsidRPr="00F37072">
              <w:rPr>
                <w:rFonts w:ascii="Segaon Soft Medium" w:eastAsia="Times New Roman" w:hAnsi="Segaon Soft Medium" w:cs="Consolas"/>
                <w:lang w:eastAsia="fr-FR"/>
              </w:rPr>
              <w:t>D.1</w:t>
            </w:r>
            <w:r>
              <w:rPr>
                <w:rFonts w:ascii="Segaon Soft Medium" w:eastAsia="Times New Roman" w:hAnsi="Segaon Soft Medium" w:cs="Consolas"/>
                <w:lang w:eastAsia="fr-FR"/>
              </w:rPr>
              <w:t>.</w:t>
            </w:r>
          </w:p>
        </w:tc>
        <w:tc>
          <w:tcPr>
            <w:tcW w:w="7287" w:type="dxa"/>
            <w:vAlign w:val="center"/>
          </w:tcPr>
          <w:p w14:paraId="2D81B453" w14:textId="77777777" w:rsidR="00FB390B" w:rsidRPr="00F37072" w:rsidRDefault="00FB390B" w:rsidP="00470791">
            <w:pPr>
              <w:spacing w:after="0" w:line="240" w:lineRule="auto"/>
              <w:rPr>
                <w:rFonts w:ascii="Segaon Soft Medium" w:eastAsia="Times New Roman" w:hAnsi="Segaon Soft Medium" w:cs="Consolas"/>
                <w:lang w:eastAsia="fr-FR"/>
              </w:rPr>
            </w:pPr>
            <w:r>
              <w:rPr>
                <w:rFonts w:ascii="Segaon Soft Medium" w:eastAsia="Times New Roman" w:hAnsi="Segaon Soft Medium" w:cs="Consolas"/>
                <w:lang w:eastAsia="fr-FR"/>
              </w:rPr>
              <w:t>Véhicule de liaison de type pick-up 4x4</w:t>
            </w:r>
          </w:p>
        </w:tc>
        <w:tc>
          <w:tcPr>
            <w:tcW w:w="2069" w:type="dxa"/>
            <w:gridSpan w:val="2"/>
            <w:vAlign w:val="center"/>
          </w:tcPr>
          <w:p w14:paraId="63EF8FB8" w14:textId="77777777" w:rsidR="00FB390B" w:rsidRPr="00F37072" w:rsidRDefault="00FB390B" w:rsidP="00470791">
            <w:pPr>
              <w:spacing w:after="0" w:line="240" w:lineRule="auto"/>
              <w:ind w:left="-25"/>
              <w:jc w:val="center"/>
              <w:rPr>
                <w:rFonts w:ascii="Segaon Soft Medium" w:eastAsia="Times New Roman" w:hAnsi="Segaon Soft Medium"/>
                <w:sz w:val="20"/>
                <w:szCs w:val="20"/>
                <w:lang w:eastAsia="fr-FR"/>
              </w:rPr>
            </w:pPr>
            <w:r w:rsidRPr="006A5597">
              <w:rPr>
                <w:rFonts w:ascii="Segaon Soft Medium" w:eastAsia="Times New Roman" w:hAnsi="Segaon Soft Medium" w:cs="Consolas"/>
                <w:b/>
                <w:bCs/>
                <w:lang w:eastAsia="fr-FR"/>
              </w:rPr>
              <w:t>OUI/NON</w:t>
            </w:r>
          </w:p>
        </w:tc>
      </w:tr>
      <w:tr w:rsidR="00FB390B" w:rsidRPr="00F37072" w14:paraId="539244B6" w14:textId="77777777" w:rsidTr="00470791">
        <w:trPr>
          <w:trHeight w:val="454"/>
          <w:jc w:val="center"/>
        </w:trPr>
        <w:tc>
          <w:tcPr>
            <w:tcW w:w="965" w:type="dxa"/>
            <w:vAlign w:val="center"/>
          </w:tcPr>
          <w:p w14:paraId="7FDB9379" w14:textId="77777777" w:rsidR="00FB390B" w:rsidRPr="00F37072" w:rsidRDefault="00FB390B" w:rsidP="00470791">
            <w:pPr>
              <w:spacing w:before="60" w:after="60" w:line="240" w:lineRule="auto"/>
              <w:rPr>
                <w:rFonts w:ascii="Segaon Soft Medium" w:eastAsia="Times New Roman" w:hAnsi="Segaon Soft Medium" w:cs="Consolas"/>
                <w:b/>
                <w:bCs/>
              </w:rPr>
            </w:pPr>
            <w:r w:rsidRPr="00F37072">
              <w:rPr>
                <w:rFonts w:ascii="Segaon Soft Medium" w:eastAsia="Times New Roman" w:hAnsi="Segaon Soft Medium" w:cs="Consolas"/>
                <w:lang w:eastAsia="fr-FR"/>
              </w:rPr>
              <w:t>D.2</w:t>
            </w:r>
            <w:r>
              <w:rPr>
                <w:rFonts w:ascii="Segaon Soft Medium" w:eastAsia="Times New Roman" w:hAnsi="Segaon Soft Medium" w:cs="Consolas"/>
                <w:lang w:eastAsia="fr-FR"/>
              </w:rPr>
              <w:t>.</w:t>
            </w:r>
          </w:p>
        </w:tc>
        <w:tc>
          <w:tcPr>
            <w:tcW w:w="7287" w:type="dxa"/>
            <w:vAlign w:val="center"/>
          </w:tcPr>
          <w:p w14:paraId="25B57FB8" w14:textId="0C682D13" w:rsidR="00FB390B" w:rsidRPr="00F37072" w:rsidRDefault="00DD33A6" w:rsidP="00470791">
            <w:pPr>
              <w:spacing w:after="0" w:line="240" w:lineRule="auto"/>
              <w:rPr>
                <w:rFonts w:ascii="Segaon Soft Medium" w:eastAsia="Times New Roman" w:hAnsi="Segaon Soft Medium" w:cs="Consolas"/>
                <w:lang w:eastAsia="fr-FR"/>
              </w:rPr>
            </w:pPr>
            <w:r>
              <w:rPr>
                <w:rFonts w:ascii="Segaon Soft Medium" w:eastAsia="Times New Roman" w:hAnsi="Segaon Soft Medium" w:cs="Consolas"/>
                <w:lang w:eastAsia="fr-FR"/>
              </w:rPr>
              <w:t>Chariot élévateur</w:t>
            </w:r>
          </w:p>
        </w:tc>
        <w:tc>
          <w:tcPr>
            <w:tcW w:w="2069" w:type="dxa"/>
            <w:gridSpan w:val="2"/>
            <w:vAlign w:val="center"/>
          </w:tcPr>
          <w:p w14:paraId="3EF18BF0" w14:textId="77777777" w:rsidR="00FB390B" w:rsidRPr="00F37072" w:rsidRDefault="00FB390B" w:rsidP="00470791">
            <w:pPr>
              <w:spacing w:after="0" w:line="240" w:lineRule="auto"/>
              <w:ind w:left="-25"/>
              <w:jc w:val="center"/>
              <w:rPr>
                <w:rFonts w:ascii="Segaon Soft Medium" w:eastAsia="Times New Roman" w:hAnsi="Segaon Soft Medium"/>
                <w:sz w:val="20"/>
                <w:szCs w:val="20"/>
                <w:lang w:eastAsia="fr-FR"/>
              </w:rPr>
            </w:pPr>
            <w:r w:rsidRPr="006A5597">
              <w:rPr>
                <w:rFonts w:ascii="Segaon Soft Medium" w:eastAsia="Times New Roman" w:hAnsi="Segaon Soft Medium" w:cs="Consolas"/>
                <w:b/>
                <w:bCs/>
                <w:lang w:eastAsia="fr-FR"/>
              </w:rPr>
              <w:t>OUI/NON</w:t>
            </w:r>
          </w:p>
        </w:tc>
      </w:tr>
      <w:tr w:rsidR="00FB390B" w:rsidRPr="00F37072" w14:paraId="7C7B6CB1" w14:textId="77777777" w:rsidTr="00470791">
        <w:trPr>
          <w:trHeight w:val="454"/>
          <w:jc w:val="center"/>
        </w:trPr>
        <w:tc>
          <w:tcPr>
            <w:tcW w:w="965" w:type="dxa"/>
            <w:vAlign w:val="center"/>
          </w:tcPr>
          <w:p w14:paraId="2D62E1BF" w14:textId="77777777" w:rsidR="00FB390B" w:rsidRPr="00F37072" w:rsidRDefault="00FB390B" w:rsidP="00470791">
            <w:pPr>
              <w:spacing w:before="60" w:after="60" w:line="240" w:lineRule="auto"/>
              <w:rPr>
                <w:rFonts w:ascii="Segaon Soft Medium" w:eastAsia="Times New Roman" w:hAnsi="Segaon Soft Medium" w:cs="Consolas"/>
                <w:lang w:eastAsia="fr-FR"/>
              </w:rPr>
            </w:pPr>
            <w:r w:rsidRPr="00F37072">
              <w:rPr>
                <w:rFonts w:ascii="Segaon Soft Medium" w:eastAsia="Times New Roman" w:hAnsi="Segaon Soft Medium" w:cs="Consolas"/>
                <w:lang w:eastAsia="fr-FR"/>
              </w:rPr>
              <w:t>D.3</w:t>
            </w:r>
            <w:r>
              <w:rPr>
                <w:rFonts w:ascii="Segaon Soft Medium" w:eastAsia="Times New Roman" w:hAnsi="Segaon Soft Medium" w:cs="Consolas"/>
                <w:lang w:eastAsia="fr-FR"/>
              </w:rPr>
              <w:t>.</w:t>
            </w:r>
          </w:p>
        </w:tc>
        <w:tc>
          <w:tcPr>
            <w:tcW w:w="7287" w:type="dxa"/>
            <w:vAlign w:val="center"/>
          </w:tcPr>
          <w:p w14:paraId="457B17E1" w14:textId="676CDDAD" w:rsidR="00FB390B" w:rsidRPr="00F37072" w:rsidRDefault="00846A9C" w:rsidP="00470791">
            <w:pPr>
              <w:spacing w:after="0" w:line="240" w:lineRule="auto"/>
              <w:rPr>
                <w:rFonts w:ascii="Segaon Soft Medium" w:eastAsia="Times New Roman" w:hAnsi="Segaon Soft Medium" w:cs="Consolas"/>
                <w:lang w:eastAsia="fr-FR"/>
              </w:rPr>
            </w:pPr>
            <w:r>
              <w:rPr>
                <w:rFonts w:ascii="Segaon Soft Medium" w:eastAsia="Times New Roman" w:hAnsi="Segaon Soft Medium" w:cs="Consolas"/>
                <w:lang w:eastAsia="fr-FR"/>
              </w:rPr>
              <w:t>Échafaudage</w:t>
            </w:r>
            <w:r w:rsidR="00FB390B">
              <w:rPr>
                <w:rFonts w:ascii="Segaon Soft Medium" w:eastAsia="Times New Roman" w:hAnsi="Segaon Soft Medium" w:cs="Consolas"/>
                <w:lang w:eastAsia="fr-FR"/>
              </w:rPr>
              <w:t xml:space="preserve"> métallique</w:t>
            </w:r>
          </w:p>
        </w:tc>
        <w:tc>
          <w:tcPr>
            <w:tcW w:w="2069" w:type="dxa"/>
            <w:gridSpan w:val="2"/>
            <w:vAlign w:val="center"/>
          </w:tcPr>
          <w:p w14:paraId="1E4FF51F" w14:textId="77777777" w:rsidR="00FB390B" w:rsidRPr="00F37072" w:rsidRDefault="00FB390B" w:rsidP="00470791">
            <w:pPr>
              <w:spacing w:after="0" w:line="240" w:lineRule="auto"/>
              <w:ind w:left="-25"/>
              <w:jc w:val="center"/>
              <w:rPr>
                <w:rFonts w:ascii="Segaon Soft Medium" w:eastAsia="Times New Roman" w:hAnsi="Segaon Soft Medium"/>
                <w:sz w:val="20"/>
                <w:szCs w:val="20"/>
                <w:lang w:eastAsia="fr-FR"/>
              </w:rPr>
            </w:pPr>
            <w:r w:rsidRPr="006A5597">
              <w:rPr>
                <w:rFonts w:ascii="Segaon Soft Medium" w:eastAsia="Times New Roman" w:hAnsi="Segaon Soft Medium" w:cs="Consolas"/>
                <w:b/>
                <w:bCs/>
                <w:lang w:eastAsia="fr-FR"/>
              </w:rPr>
              <w:t>OUI/NON</w:t>
            </w:r>
          </w:p>
        </w:tc>
      </w:tr>
      <w:tr w:rsidR="00FB390B" w:rsidRPr="00F37072" w14:paraId="620C60A4" w14:textId="77777777" w:rsidTr="00470791">
        <w:trPr>
          <w:trHeight w:val="454"/>
          <w:jc w:val="center"/>
        </w:trPr>
        <w:tc>
          <w:tcPr>
            <w:tcW w:w="965" w:type="dxa"/>
            <w:vAlign w:val="center"/>
          </w:tcPr>
          <w:p w14:paraId="2CCEDEE8" w14:textId="77777777" w:rsidR="00FB390B" w:rsidRPr="00F37072" w:rsidRDefault="00FB390B" w:rsidP="00470791">
            <w:pPr>
              <w:spacing w:before="60" w:after="60" w:line="240" w:lineRule="auto"/>
              <w:rPr>
                <w:rFonts w:ascii="Segaon Soft Medium" w:eastAsia="Times New Roman" w:hAnsi="Segaon Soft Medium" w:cs="Consolas"/>
                <w:lang w:eastAsia="fr-FR"/>
              </w:rPr>
            </w:pPr>
            <w:r w:rsidRPr="00F37072">
              <w:rPr>
                <w:rFonts w:ascii="Segaon Soft Medium" w:eastAsia="Times New Roman" w:hAnsi="Segaon Soft Medium" w:cs="Consolas"/>
                <w:lang w:eastAsia="fr-FR"/>
              </w:rPr>
              <w:t>E</w:t>
            </w:r>
          </w:p>
        </w:tc>
        <w:tc>
          <w:tcPr>
            <w:tcW w:w="7287" w:type="dxa"/>
            <w:vAlign w:val="center"/>
          </w:tcPr>
          <w:p w14:paraId="174A30A4" w14:textId="24308924" w:rsidR="00FB390B" w:rsidRPr="00F37072" w:rsidRDefault="00DD33A6" w:rsidP="00470791">
            <w:pPr>
              <w:pStyle w:val="M1"/>
              <w:rPr>
                <w:rFonts w:ascii="Segaon Soft Medium" w:hAnsi="Segaon Soft Medium" w:cs="Consolas"/>
                <w:b w:val="0"/>
              </w:rPr>
            </w:pPr>
            <w:r w:rsidRPr="00F37072">
              <w:rPr>
                <w:rFonts w:ascii="Segaon Soft Medium" w:hAnsi="Segaon Soft Medium" w:cs="Consolas"/>
                <w:bCs w:val="0"/>
                <w:caps w:val="0"/>
              </w:rPr>
              <w:t>MÉTHODOLOGIE</w:t>
            </w:r>
            <w:r w:rsidR="00FB390B">
              <w:rPr>
                <w:rFonts w:ascii="Segaon Soft Medium" w:hAnsi="Segaon Soft Medium" w:cs="Consolas"/>
                <w:bCs w:val="0"/>
                <w:caps w:val="0"/>
              </w:rPr>
              <w:t xml:space="preserve"> </w:t>
            </w:r>
          </w:p>
        </w:tc>
        <w:tc>
          <w:tcPr>
            <w:tcW w:w="2069" w:type="dxa"/>
            <w:gridSpan w:val="2"/>
            <w:vAlign w:val="center"/>
          </w:tcPr>
          <w:p w14:paraId="1438CC90" w14:textId="77777777" w:rsidR="00FB390B" w:rsidRPr="00F37072" w:rsidRDefault="00FB390B" w:rsidP="00470791">
            <w:pPr>
              <w:spacing w:after="0" w:line="240" w:lineRule="auto"/>
              <w:ind w:left="-25"/>
              <w:jc w:val="center"/>
              <w:rPr>
                <w:rFonts w:ascii="Segaon Soft Medium" w:eastAsia="Times New Roman" w:hAnsi="Segaon Soft Medium"/>
                <w:sz w:val="20"/>
                <w:szCs w:val="20"/>
                <w:lang w:eastAsia="fr-FR"/>
              </w:rPr>
            </w:pPr>
          </w:p>
        </w:tc>
      </w:tr>
      <w:tr w:rsidR="00FB390B" w:rsidRPr="00F37072" w14:paraId="6074B71D" w14:textId="77777777" w:rsidTr="00470791">
        <w:trPr>
          <w:trHeight w:val="454"/>
          <w:jc w:val="center"/>
        </w:trPr>
        <w:tc>
          <w:tcPr>
            <w:tcW w:w="965" w:type="dxa"/>
            <w:vAlign w:val="center"/>
          </w:tcPr>
          <w:p w14:paraId="0FE4537D" w14:textId="77777777" w:rsidR="00FB390B" w:rsidRPr="00F37072" w:rsidRDefault="00FB390B" w:rsidP="00470791">
            <w:pPr>
              <w:spacing w:before="60" w:after="60" w:line="240" w:lineRule="auto"/>
              <w:rPr>
                <w:rFonts w:ascii="Segaon Soft Medium" w:eastAsia="Times New Roman" w:hAnsi="Segaon Soft Medium" w:cs="Consolas"/>
                <w:lang w:eastAsia="fr-FR"/>
              </w:rPr>
            </w:pPr>
            <w:r w:rsidRPr="00F37072">
              <w:rPr>
                <w:rFonts w:ascii="Segaon Soft Medium" w:eastAsia="Times New Roman" w:hAnsi="Segaon Soft Medium" w:cs="Consolas"/>
                <w:lang w:eastAsia="fr-FR"/>
              </w:rPr>
              <w:t>E.1</w:t>
            </w:r>
          </w:p>
        </w:tc>
        <w:tc>
          <w:tcPr>
            <w:tcW w:w="7287" w:type="dxa"/>
            <w:vAlign w:val="center"/>
          </w:tcPr>
          <w:p w14:paraId="4563A911" w14:textId="77777777" w:rsidR="00FB390B" w:rsidRPr="00F37072" w:rsidRDefault="00FB390B" w:rsidP="00470791">
            <w:pPr>
              <w:tabs>
                <w:tab w:val="left" w:pos="1134"/>
              </w:tabs>
              <w:spacing w:after="0" w:line="240" w:lineRule="auto"/>
              <w:contextualSpacing/>
              <w:jc w:val="both"/>
              <w:rPr>
                <w:rFonts w:ascii="Segaon Soft Medium" w:eastAsia="Times New Roman" w:hAnsi="Segaon Soft Medium" w:cs="Consolas"/>
                <w:noProof/>
                <w:lang w:eastAsia="fr-FR"/>
              </w:rPr>
            </w:pPr>
            <w:r w:rsidRPr="009F6847">
              <w:rPr>
                <w:rFonts w:ascii="Segaon Soft Medium" w:eastAsia="Times New Roman" w:hAnsi="Segaon Soft Medium" w:cs="Consolas"/>
                <w:bCs/>
                <w:iCs/>
                <w:noProof/>
                <w:lang w:eastAsia="fr-FR"/>
              </w:rPr>
              <w:t xml:space="preserve">Note méthodologique </w:t>
            </w:r>
            <w:r>
              <w:rPr>
                <w:rFonts w:ascii="Segaon Soft Medium" w:eastAsia="Times New Roman" w:hAnsi="Segaon Soft Medium" w:cs="Consolas"/>
                <w:bCs/>
                <w:iCs/>
                <w:noProof/>
                <w:lang w:eastAsia="fr-FR"/>
              </w:rPr>
              <w:t xml:space="preserve">décrivant la compréhension du projet, </w:t>
            </w:r>
            <w:r w:rsidRPr="009F6847">
              <w:rPr>
                <w:rFonts w:ascii="Segaon Soft Medium" w:eastAsia="Times New Roman" w:hAnsi="Segaon Soft Medium" w:cs="Consolas"/>
                <w:bCs/>
                <w:iCs/>
                <w:noProof/>
                <w:lang w:eastAsia="fr-FR"/>
              </w:rPr>
              <w:t xml:space="preserve"> l’organisation</w:t>
            </w:r>
            <w:r>
              <w:rPr>
                <w:rFonts w:ascii="Segaon Soft Medium" w:eastAsia="Times New Roman" w:hAnsi="Segaon Soft Medium" w:cs="Consolas"/>
                <w:bCs/>
                <w:iCs/>
                <w:noProof/>
                <w:lang w:eastAsia="fr-FR"/>
              </w:rPr>
              <w:t xml:space="preserve"> à mettre en place</w:t>
            </w:r>
            <w:r w:rsidRPr="009F6847">
              <w:rPr>
                <w:rFonts w:ascii="Segaon Soft Medium" w:eastAsia="Times New Roman" w:hAnsi="Segaon Soft Medium" w:cs="Consolas"/>
                <w:bCs/>
                <w:iCs/>
                <w:noProof/>
                <w:lang w:eastAsia="fr-FR"/>
              </w:rPr>
              <w:t xml:space="preserve">, les ressources </w:t>
            </w:r>
            <w:r>
              <w:rPr>
                <w:rFonts w:ascii="Segaon Soft Medium" w:eastAsia="Times New Roman" w:hAnsi="Segaon Soft Medium" w:cs="Consolas"/>
                <w:bCs/>
                <w:iCs/>
                <w:noProof/>
                <w:lang w:eastAsia="fr-FR"/>
              </w:rPr>
              <w:t xml:space="preserve">à </w:t>
            </w:r>
            <w:r w:rsidRPr="009F6847">
              <w:rPr>
                <w:rFonts w:ascii="Segaon Soft Medium" w:eastAsia="Times New Roman" w:hAnsi="Segaon Soft Medium" w:cs="Consolas"/>
                <w:bCs/>
                <w:iCs/>
                <w:noProof/>
                <w:lang w:eastAsia="fr-FR"/>
              </w:rPr>
              <w:t>mobilis</w:t>
            </w:r>
            <w:r>
              <w:rPr>
                <w:rFonts w:ascii="Segaon Soft Medium" w:eastAsia="Times New Roman" w:hAnsi="Segaon Soft Medium" w:cs="Consolas"/>
                <w:bCs/>
                <w:iCs/>
                <w:noProof/>
                <w:lang w:eastAsia="fr-FR"/>
              </w:rPr>
              <w:t>er et</w:t>
            </w:r>
            <w:r w:rsidRPr="009F6847">
              <w:rPr>
                <w:rFonts w:ascii="Segaon Soft Medium" w:eastAsia="Times New Roman" w:hAnsi="Segaon Soft Medium" w:cs="Consolas"/>
                <w:bCs/>
                <w:iCs/>
                <w:noProof/>
                <w:lang w:eastAsia="fr-FR"/>
              </w:rPr>
              <w:t xml:space="preserve"> </w:t>
            </w:r>
            <w:r>
              <w:rPr>
                <w:rFonts w:ascii="Segaon Soft Medium" w:eastAsia="Times New Roman" w:hAnsi="Segaon Soft Medium" w:cs="Consolas"/>
                <w:bCs/>
                <w:iCs/>
                <w:noProof/>
                <w:lang w:eastAsia="fr-FR"/>
              </w:rPr>
              <w:t>le programme d’action</w:t>
            </w:r>
          </w:p>
        </w:tc>
        <w:tc>
          <w:tcPr>
            <w:tcW w:w="2069" w:type="dxa"/>
            <w:gridSpan w:val="2"/>
            <w:vAlign w:val="center"/>
          </w:tcPr>
          <w:p w14:paraId="1B59D608" w14:textId="77777777" w:rsidR="00FB390B" w:rsidRPr="00F37072" w:rsidRDefault="00FB390B" w:rsidP="00470791">
            <w:pPr>
              <w:spacing w:after="0" w:line="240" w:lineRule="auto"/>
              <w:ind w:left="-25"/>
              <w:jc w:val="center"/>
              <w:rPr>
                <w:rFonts w:ascii="Segaon Soft Medium" w:eastAsia="Times New Roman" w:hAnsi="Segaon Soft Medium"/>
                <w:sz w:val="20"/>
                <w:szCs w:val="20"/>
                <w:lang w:eastAsia="fr-FR"/>
              </w:rPr>
            </w:pPr>
            <w:r w:rsidRPr="006A5597">
              <w:rPr>
                <w:rFonts w:ascii="Segaon Soft Medium" w:eastAsia="Times New Roman" w:hAnsi="Segaon Soft Medium" w:cs="Consolas"/>
                <w:b/>
                <w:bCs/>
                <w:lang w:eastAsia="fr-FR"/>
              </w:rPr>
              <w:t>OUI/NON</w:t>
            </w:r>
          </w:p>
        </w:tc>
      </w:tr>
      <w:tr w:rsidR="00FB390B" w:rsidRPr="00F37072" w14:paraId="340722E7" w14:textId="77777777" w:rsidTr="00470791">
        <w:trPr>
          <w:trHeight w:val="454"/>
          <w:jc w:val="center"/>
        </w:trPr>
        <w:tc>
          <w:tcPr>
            <w:tcW w:w="965" w:type="dxa"/>
            <w:vAlign w:val="center"/>
          </w:tcPr>
          <w:p w14:paraId="78A1B4F0" w14:textId="77777777" w:rsidR="00FB390B" w:rsidRPr="00F37072" w:rsidRDefault="00FB390B" w:rsidP="00470791">
            <w:pPr>
              <w:spacing w:before="60" w:after="60" w:line="240" w:lineRule="auto"/>
              <w:rPr>
                <w:rFonts w:ascii="Segaon Soft Medium" w:eastAsia="Times New Roman" w:hAnsi="Segaon Soft Medium" w:cs="Consolas"/>
                <w:lang w:eastAsia="fr-FR"/>
              </w:rPr>
            </w:pPr>
            <w:r w:rsidRPr="00F37072">
              <w:rPr>
                <w:rFonts w:ascii="Segaon Soft Medium" w:eastAsia="Times New Roman" w:hAnsi="Segaon Soft Medium" w:cs="Consolas"/>
                <w:lang w:eastAsia="fr-FR"/>
              </w:rPr>
              <w:t>E.2</w:t>
            </w:r>
          </w:p>
        </w:tc>
        <w:tc>
          <w:tcPr>
            <w:tcW w:w="7287" w:type="dxa"/>
            <w:vAlign w:val="center"/>
          </w:tcPr>
          <w:p w14:paraId="6EA7607B" w14:textId="77777777" w:rsidR="00FB390B" w:rsidRPr="00F37072" w:rsidRDefault="00FB390B" w:rsidP="00470791">
            <w:pPr>
              <w:tabs>
                <w:tab w:val="left" w:pos="1134"/>
              </w:tabs>
              <w:spacing w:after="0" w:line="240" w:lineRule="auto"/>
              <w:contextualSpacing/>
              <w:jc w:val="both"/>
              <w:rPr>
                <w:rFonts w:ascii="Segaon Soft Medium" w:eastAsia="Times New Roman" w:hAnsi="Segaon Soft Medium" w:cs="Consolas"/>
                <w:noProof/>
                <w:lang w:eastAsia="fr-FR"/>
              </w:rPr>
            </w:pPr>
            <w:r w:rsidRPr="009F6847">
              <w:rPr>
                <w:rFonts w:ascii="Segaon Soft Medium" w:eastAsia="Times New Roman" w:hAnsi="Segaon Soft Medium" w:cs="Consolas"/>
                <w:bCs/>
                <w:iCs/>
                <w:noProof/>
                <w:lang w:eastAsia="fr-FR"/>
              </w:rPr>
              <w:t xml:space="preserve">Chronogramme ou planning </w:t>
            </w:r>
            <w:r>
              <w:rPr>
                <w:rFonts w:ascii="Segaon Soft Medium" w:eastAsia="Times New Roman" w:hAnsi="Segaon Soft Medium" w:cs="Consolas"/>
                <w:bCs/>
                <w:iCs/>
                <w:noProof/>
                <w:lang w:eastAsia="fr-FR"/>
              </w:rPr>
              <w:t>d’exécution détaillé</w:t>
            </w:r>
          </w:p>
        </w:tc>
        <w:tc>
          <w:tcPr>
            <w:tcW w:w="2069" w:type="dxa"/>
            <w:gridSpan w:val="2"/>
            <w:vAlign w:val="center"/>
          </w:tcPr>
          <w:p w14:paraId="262D5448" w14:textId="77777777" w:rsidR="00FB390B" w:rsidRPr="00F37072" w:rsidRDefault="00FB390B" w:rsidP="00470791">
            <w:pPr>
              <w:spacing w:after="0" w:line="240" w:lineRule="auto"/>
              <w:ind w:left="-25"/>
              <w:jc w:val="center"/>
              <w:rPr>
                <w:rFonts w:ascii="Segaon Soft Medium" w:eastAsia="Times New Roman" w:hAnsi="Segaon Soft Medium"/>
                <w:sz w:val="20"/>
                <w:szCs w:val="20"/>
                <w:lang w:eastAsia="fr-FR"/>
              </w:rPr>
            </w:pPr>
            <w:r w:rsidRPr="006A5597">
              <w:rPr>
                <w:rFonts w:ascii="Segaon Soft Medium" w:eastAsia="Times New Roman" w:hAnsi="Segaon Soft Medium" w:cs="Consolas"/>
                <w:b/>
                <w:bCs/>
                <w:lang w:eastAsia="fr-FR"/>
              </w:rPr>
              <w:t>OUI/NON</w:t>
            </w:r>
          </w:p>
        </w:tc>
      </w:tr>
      <w:tr w:rsidR="00FB390B" w:rsidRPr="00F37072" w14:paraId="1FEA59CB" w14:textId="77777777" w:rsidTr="00470791">
        <w:trPr>
          <w:trHeight w:val="454"/>
          <w:jc w:val="center"/>
        </w:trPr>
        <w:tc>
          <w:tcPr>
            <w:tcW w:w="965" w:type="dxa"/>
            <w:vAlign w:val="center"/>
          </w:tcPr>
          <w:p w14:paraId="10D2BC1B" w14:textId="77777777" w:rsidR="00FB390B" w:rsidRPr="00F37072" w:rsidRDefault="00FB390B" w:rsidP="00470791">
            <w:pPr>
              <w:spacing w:before="60" w:after="60" w:line="240" w:lineRule="auto"/>
              <w:rPr>
                <w:rFonts w:ascii="Segaon Soft Medium" w:eastAsia="Times New Roman" w:hAnsi="Segaon Soft Medium" w:cs="Consolas"/>
                <w:lang w:eastAsia="fr-FR"/>
              </w:rPr>
            </w:pPr>
            <w:r w:rsidRPr="00F37072">
              <w:rPr>
                <w:rFonts w:ascii="Segaon Soft Medium" w:eastAsia="Times New Roman" w:hAnsi="Segaon Soft Medium" w:cs="Consolas"/>
                <w:lang w:eastAsia="fr-FR"/>
              </w:rPr>
              <w:t>E.3</w:t>
            </w:r>
          </w:p>
        </w:tc>
        <w:tc>
          <w:tcPr>
            <w:tcW w:w="7287" w:type="dxa"/>
            <w:vAlign w:val="center"/>
          </w:tcPr>
          <w:p w14:paraId="7F871685" w14:textId="77777777" w:rsidR="00FB390B" w:rsidRPr="009F6847" w:rsidRDefault="00FB390B" w:rsidP="00470791">
            <w:pPr>
              <w:tabs>
                <w:tab w:val="left" w:pos="1134"/>
              </w:tabs>
              <w:spacing w:after="0" w:line="240" w:lineRule="auto"/>
              <w:contextualSpacing/>
              <w:jc w:val="both"/>
              <w:rPr>
                <w:rFonts w:ascii="Segaon Soft Medium" w:eastAsia="Times New Roman" w:hAnsi="Segaon Soft Medium" w:cs="Consolas"/>
                <w:bCs/>
                <w:iCs/>
                <w:noProof/>
                <w:lang w:eastAsia="fr-FR"/>
              </w:rPr>
            </w:pPr>
            <w:r w:rsidRPr="009F6847">
              <w:rPr>
                <w:rFonts w:ascii="Segaon Soft Medium" w:eastAsia="Times New Roman" w:hAnsi="Segaon Soft Medium" w:cs="Consolas"/>
                <w:bCs/>
                <w:iCs/>
                <w:noProof/>
                <w:lang w:eastAsia="fr-FR"/>
              </w:rPr>
              <w:t>Cohérence du chronogramme avec la note méthologique</w:t>
            </w:r>
            <w:r>
              <w:rPr>
                <w:rFonts w:ascii="Segaon Soft Medium" w:eastAsia="Times New Roman" w:hAnsi="Segaon Soft Medium" w:cs="Consolas"/>
                <w:bCs/>
                <w:iCs/>
                <w:noProof/>
                <w:lang w:eastAsia="fr-FR"/>
              </w:rPr>
              <w:t xml:space="preserve"> </w:t>
            </w:r>
          </w:p>
        </w:tc>
        <w:tc>
          <w:tcPr>
            <w:tcW w:w="2069" w:type="dxa"/>
            <w:gridSpan w:val="2"/>
            <w:vAlign w:val="center"/>
          </w:tcPr>
          <w:p w14:paraId="7C77EDCA" w14:textId="77777777" w:rsidR="00FB390B" w:rsidRPr="00577D19" w:rsidRDefault="00FB390B" w:rsidP="00470791">
            <w:pPr>
              <w:spacing w:after="0" w:line="240" w:lineRule="auto"/>
              <w:ind w:left="-25"/>
              <w:jc w:val="center"/>
              <w:rPr>
                <w:rFonts w:ascii="Segaon Soft Medium" w:eastAsia="Times New Roman" w:hAnsi="Segaon Soft Medium" w:cs="Consolas"/>
                <w:b/>
                <w:bCs/>
                <w:lang w:eastAsia="fr-FR"/>
              </w:rPr>
            </w:pPr>
            <w:r w:rsidRPr="006A5597">
              <w:rPr>
                <w:rFonts w:ascii="Segaon Soft Medium" w:eastAsia="Times New Roman" w:hAnsi="Segaon Soft Medium" w:cs="Consolas"/>
                <w:b/>
                <w:bCs/>
                <w:lang w:eastAsia="fr-FR"/>
              </w:rPr>
              <w:t>OUI/NON</w:t>
            </w:r>
          </w:p>
        </w:tc>
      </w:tr>
      <w:tr w:rsidR="00FB390B" w:rsidRPr="00F37072" w14:paraId="0396197E" w14:textId="77777777" w:rsidTr="00470791">
        <w:trPr>
          <w:trHeight w:val="454"/>
          <w:jc w:val="center"/>
        </w:trPr>
        <w:tc>
          <w:tcPr>
            <w:tcW w:w="965" w:type="dxa"/>
            <w:vAlign w:val="center"/>
          </w:tcPr>
          <w:p w14:paraId="7C837A83" w14:textId="77777777" w:rsidR="00FB390B" w:rsidRPr="00F37072" w:rsidRDefault="00FB390B" w:rsidP="00470791">
            <w:pPr>
              <w:spacing w:before="60" w:after="60" w:line="240" w:lineRule="auto"/>
              <w:rPr>
                <w:rFonts w:ascii="Segaon Soft Medium" w:eastAsia="Times New Roman" w:hAnsi="Segaon Soft Medium" w:cs="Consolas"/>
                <w:lang w:eastAsia="fr-FR"/>
              </w:rPr>
            </w:pPr>
            <w:r>
              <w:rPr>
                <w:rFonts w:ascii="Segaon Soft Medium" w:eastAsia="Times New Roman" w:hAnsi="Segaon Soft Medium" w:cs="Consolas"/>
                <w:lang w:eastAsia="fr-FR"/>
              </w:rPr>
              <w:t>E.4</w:t>
            </w:r>
          </w:p>
        </w:tc>
        <w:tc>
          <w:tcPr>
            <w:tcW w:w="7287" w:type="dxa"/>
            <w:vAlign w:val="center"/>
          </w:tcPr>
          <w:p w14:paraId="5AFFF584" w14:textId="77777777" w:rsidR="00FB390B" w:rsidRPr="009F6847" w:rsidRDefault="00FB390B" w:rsidP="00470791">
            <w:pPr>
              <w:tabs>
                <w:tab w:val="left" w:pos="1134"/>
              </w:tabs>
              <w:spacing w:after="0" w:line="240" w:lineRule="auto"/>
              <w:contextualSpacing/>
              <w:jc w:val="both"/>
              <w:rPr>
                <w:rFonts w:ascii="Segaon Soft Medium" w:eastAsia="Times New Roman" w:hAnsi="Segaon Soft Medium" w:cs="Consolas"/>
                <w:bCs/>
                <w:iCs/>
                <w:noProof/>
                <w:lang w:eastAsia="fr-FR"/>
              </w:rPr>
            </w:pPr>
            <w:r w:rsidRPr="00F37072">
              <w:rPr>
                <w:rFonts w:ascii="Segaon Soft Medium" w:eastAsia="Times New Roman" w:hAnsi="Segaon Soft Medium" w:cs="Consolas"/>
                <w:noProof/>
                <w:lang w:eastAsia="fr-FR"/>
              </w:rPr>
              <w:t>Description des mesures QHSE pendant les travaux</w:t>
            </w:r>
          </w:p>
        </w:tc>
        <w:tc>
          <w:tcPr>
            <w:tcW w:w="2069" w:type="dxa"/>
            <w:gridSpan w:val="2"/>
            <w:vAlign w:val="center"/>
          </w:tcPr>
          <w:p w14:paraId="287AA198" w14:textId="77777777" w:rsidR="00FB390B" w:rsidRDefault="00FB390B" w:rsidP="00470791">
            <w:pPr>
              <w:spacing w:after="0" w:line="240" w:lineRule="auto"/>
              <w:ind w:left="-25"/>
              <w:jc w:val="center"/>
              <w:rPr>
                <w:rFonts w:ascii="Segaon Soft Medium" w:eastAsia="Times New Roman" w:hAnsi="Segaon Soft Medium" w:cs="Consolas"/>
                <w:b/>
                <w:bCs/>
                <w:lang w:eastAsia="fr-FR"/>
              </w:rPr>
            </w:pPr>
            <w:r w:rsidRPr="006A5597">
              <w:rPr>
                <w:rFonts w:ascii="Segaon Soft Medium" w:eastAsia="Times New Roman" w:hAnsi="Segaon Soft Medium" w:cs="Consolas"/>
                <w:b/>
                <w:bCs/>
                <w:lang w:eastAsia="fr-FR"/>
              </w:rPr>
              <w:t>OUI/NON</w:t>
            </w:r>
          </w:p>
        </w:tc>
      </w:tr>
      <w:tr w:rsidR="00FB390B" w:rsidRPr="00F37072" w14:paraId="60C56D86" w14:textId="77777777" w:rsidTr="00470791">
        <w:trPr>
          <w:trHeight w:val="454"/>
          <w:jc w:val="center"/>
        </w:trPr>
        <w:tc>
          <w:tcPr>
            <w:tcW w:w="8252" w:type="dxa"/>
            <w:gridSpan w:val="2"/>
            <w:vAlign w:val="center"/>
          </w:tcPr>
          <w:p w14:paraId="305C9F03" w14:textId="77777777" w:rsidR="00FB390B" w:rsidRPr="00EE4DDE" w:rsidRDefault="00FB390B" w:rsidP="00470791">
            <w:pPr>
              <w:pStyle w:val="xl56"/>
              <w:tabs>
                <w:tab w:val="left" w:pos="1134"/>
              </w:tabs>
              <w:spacing w:before="0" w:beforeAutospacing="0" w:after="0" w:afterAutospacing="0"/>
              <w:contextualSpacing/>
              <w:rPr>
                <w:rFonts w:ascii="Segaon Soft Medium" w:hAnsi="Segaon Soft Medium" w:cs="Consolas"/>
                <w:b/>
                <w:i w:val="0"/>
                <w:noProof/>
                <w:sz w:val="24"/>
                <w:szCs w:val="24"/>
              </w:rPr>
            </w:pPr>
            <w:r w:rsidRPr="00EE4DDE">
              <w:rPr>
                <w:rFonts w:ascii="Segaon Soft Medium" w:hAnsi="Segaon Soft Medium" w:cs="Consolas"/>
                <w:b/>
                <w:i w:val="0"/>
                <w:noProof/>
                <w:sz w:val="24"/>
                <w:szCs w:val="24"/>
              </w:rPr>
              <w:t>TOTAL</w:t>
            </w:r>
          </w:p>
        </w:tc>
        <w:tc>
          <w:tcPr>
            <w:tcW w:w="2069" w:type="dxa"/>
            <w:gridSpan w:val="2"/>
            <w:vAlign w:val="center"/>
          </w:tcPr>
          <w:p w14:paraId="6C4CFE51" w14:textId="099266C1" w:rsidR="00FB390B" w:rsidRPr="00F37072" w:rsidRDefault="00DD33A6" w:rsidP="00DD33A6">
            <w:pPr>
              <w:spacing w:after="0" w:line="240" w:lineRule="auto"/>
              <w:ind w:left="-25"/>
              <w:jc w:val="center"/>
              <w:rPr>
                <w:rFonts w:ascii="Segaon Soft Medium" w:eastAsia="Times New Roman" w:hAnsi="Segaon Soft Medium" w:cs="Consolas"/>
                <w:b/>
                <w:bCs/>
                <w:lang w:eastAsia="fr-FR"/>
              </w:rPr>
            </w:pPr>
            <w:r>
              <w:rPr>
                <w:rFonts w:ascii="Segaon Soft Medium" w:eastAsia="Times New Roman" w:hAnsi="Segaon Soft Medium" w:cs="Consolas"/>
                <w:b/>
                <w:bCs/>
                <w:lang w:eastAsia="fr-FR"/>
              </w:rPr>
              <w:t>….</w:t>
            </w:r>
            <w:r w:rsidR="00FB390B">
              <w:rPr>
                <w:rFonts w:ascii="Segaon Soft Medium" w:eastAsia="Times New Roman" w:hAnsi="Segaon Soft Medium" w:cs="Consolas"/>
                <w:b/>
                <w:bCs/>
                <w:lang w:eastAsia="fr-FR"/>
              </w:rPr>
              <w:t>/ 2</w:t>
            </w:r>
            <w:r w:rsidR="009B2D61">
              <w:rPr>
                <w:rFonts w:ascii="Segaon Soft Medium" w:eastAsia="Times New Roman" w:hAnsi="Segaon Soft Medium" w:cs="Consolas"/>
                <w:b/>
                <w:bCs/>
                <w:lang w:eastAsia="fr-FR"/>
              </w:rPr>
              <w:t>4</w:t>
            </w:r>
            <w:r w:rsidR="00FB390B">
              <w:rPr>
                <w:rFonts w:ascii="Segaon Soft Medium" w:eastAsia="Times New Roman" w:hAnsi="Segaon Soft Medium" w:cs="Consolas"/>
                <w:b/>
                <w:bCs/>
                <w:lang w:eastAsia="fr-FR"/>
              </w:rPr>
              <w:t xml:space="preserve"> OUI</w:t>
            </w:r>
          </w:p>
        </w:tc>
      </w:tr>
    </w:tbl>
    <w:p w14:paraId="37C67A53" w14:textId="4D94A48D" w:rsidR="00A72C4C" w:rsidRPr="00EE4DDE" w:rsidRDefault="00A72C4C" w:rsidP="00EE4DDE">
      <w:pPr>
        <w:pStyle w:val="En-tte"/>
        <w:tabs>
          <w:tab w:val="clear" w:pos="4536"/>
          <w:tab w:val="clear" w:pos="9072"/>
        </w:tabs>
        <w:spacing w:line="276" w:lineRule="auto"/>
        <w:rPr>
          <w:rFonts w:ascii="Segaon Soft Medium" w:hAnsi="Segaon Soft Medium" w:cs="Consolas"/>
        </w:rPr>
      </w:pPr>
    </w:p>
    <w:p w14:paraId="5A7986D1" w14:textId="729652DF" w:rsidR="00FB390B" w:rsidRPr="00EE4DDE" w:rsidRDefault="00FB390B" w:rsidP="00EE4DDE">
      <w:pPr>
        <w:pStyle w:val="font0"/>
        <w:spacing w:before="0" w:beforeAutospacing="0" w:after="0" w:afterAutospacing="0" w:line="276" w:lineRule="auto"/>
        <w:rPr>
          <w:rFonts w:ascii="Segaon Soft Medium" w:hAnsi="Segaon Soft Medium" w:cs="Consolas"/>
        </w:rPr>
      </w:pPr>
      <w:r w:rsidRPr="00EE4DDE">
        <w:rPr>
          <w:rFonts w:ascii="Segaon Soft Medium" w:eastAsiaTheme="minorHAnsi" w:hAnsi="Segaon Soft Medium" w:cs="Consolas"/>
          <w:lang w:eastAsia="en-US"/>
        </w:rPr>
        <w:t xml:space="preserve">Pour qu’une Offre soit admise à l’analyse financière, il faut qu’elle ait au moins un score de </w:t>
      </w:r>
      <w:r w:rsidR="009B2D61">
        <w:rPr>
          <w:rFonts w:ascii="Segaon Soft Medium" w:eastAsiaTheme="minorHAnsi" w:hAnsi="Segaon Soft Medium" w:cs="Consolas"/>
          <w:lang w:eastAsia="en-US"/>
        </w:rPr>
        <w:t>19</w:t>
      </w:r>
      <w:r w:rsidRPr="00EE4DDE">
        <w:rPr>
          <w:rFonts w:ascii="Segaon Soft Medium" w:eastAsiaTheme="minorHAnsi" w:hAnsi="Segaon Soft Medium" w:cs="Consolas"/>
          <w:lang w:eastAsia="en-US"/>
        </w:rPr>
        <w:t>/2</w:t>
      </w:r>
      <w:r w:rsidR="009B2D61">
        <w:rPr>
          <w:rFonts w:ascii="Segaon Soft Medium" w:eastAsiaTheme="minorHAnsi" w:hAnsi="Segaon Soft Medium" w:cs="Consolas"/>
          <w:lang w:eastAsia="en-US"/>
        </w:rPr>
        <w:t>4</w:t>
      </w:r>
      <w:r w:rsidRPr="00EE4DDE">
        <w:rPr>
          <w:rFonts w:ascii="Segaon Soft Medium" w:eastAsiaTheme="minorHAnsi" w:hAnsi="Segaon Soft Medium" w:cs="Consolas"/>
          <w:lang w:eastAsia="en-US"/>
        </w:rPr>
        <w:t xml:space="preserve"> OUI à l’évaluation technique.</w:t>
      </w:r>
    </w:p>
    <w:p w14:paraId="6287A36C" w14:textId="77777777" w:rsidR="008121CD" w:rsidRPr="00EE4DDE" w:rsidRDefault="008121CD" w:rsidP="00EE4DDE">
      <w:pPr>
        <w:spacing w:after="0" w:line="240" w:lineRule="auto"/>
        <w:jc w:val="both"/>
        <w:rPr>
          <w:rFonts w:ascii="Segaon Soft Medium" w:hAnsi="Segaon Soft Medium" w:cs="Consolas"/>
          <w:color w:val="000000"/>
          <w:sz w:val="14"/>
        </w:rPr>
      </w:pPr>
    </w:p>
    <w:p w14:paraId="08954EC3" w14:textId="77777777" w:rsidR="008121CD" w:rsidRPr="00611983" w:rsidRDefault="008121CD" w:rsidP="00BC7C2A">
      <w:pPr>
        <w:pStyle w:val="Paragraphedeliste"/>
        <w:numPr>
          <w:ilvl w:val="0"/>
          <w:numId w:val="69"/>
        </w:numPr>
        <w:spacing w:after="0" w:line="240" w:lineRule="auto"/>
        <w:jc w:val="both"/>
        <w:rPr>
          <w:rFonts w:ascii="Segaon Soft Medium" w:hAnsi="Segaon Soft Medium" w:cs="Consolas"/>
          <w:b/>
          <w:color w:val="000000"/>
        </w:rPr>
      </w:pPr>
      <w:r w:rsidRPr="00EF5358">
        <w:rPr>
          <w:rFonts w:ascii="Segaon Soft Medium" w:hAnsi="Segaon Soft Medium" w:cs="Consolas"/>
          <w:b/>
          <w:color w:val="000000"/>
        </w:rPr>
        <w:t xml:space="preserve"> </w:t>
      </w:r>
      <w:r w:rsidR="00611983" w:rsidRPr="00611983">
        <w:rPr>
          <w:rFonts w:ascii="Segaon Soft Medium" w:hAnsi="Segaon Soft Medium" w:cs="Consolas"/>
          <w:b/>
          <w:color w:val="000000"/>
        </w:rPr>
        <w:t>ÉVALUATION FINANCIÈRE</w:t>
      </w:r>
    </w:p>
    <w:p w14:paraId="17645D84" w14:textId="79A37572" w:rsidR="00FB390B" w:rsidRPr="00FB390B" w:rsidRDefault="00FB390B" w:rsidP="00FB390B">
      <w:pPr>
        <w:spacing w:after="160" w:line="240" w:lineRule="auto"/>
        <w:ind w:left="284"/>
        <w:jc w:val="both"/>
        <w:rPr>
          <w:rFonts w:ascii="Segaon Soft Medium" w:eastAsia="Calibri" w:hAnsi="Segaon Soft Medium" w:cs="Consolas"/>
        </w:rPr>
      </w:pPr>
      <w:r w:rsidRPr="00FB390B">
        <w:rPr>
          <w:rFonts w:ascii="Segaon Soft Medium" w:eastAsia="Calibri" w:hAnsi="Segaon Soft Medium" w:cs="Consolas"/>
        </w:rPr>
        <w:t xml:space="preserve">La </w:t>
      </w:r>
      <w:r>
        <w:rPr>
          <w:rFonts w:ascii="Segaon Soft Medium" w:eastAsia="Calibri" w:hAnsi="Segaon Soft Medium" w:cs="Consolas"/>
        </w:rPr>
        <w:t>S</w:t>
      </w:r>
      <w:r w:rsidRPr="00FB390B">
        <w:rPr>
          <w:rFonts w:ascii="Segaon Soft Medium" w:eastAsia="Calibri" w:hAnsi="Segaon Soft Medium" w:cs="Consolas"/>
        </w:rPr>
        <w:t>ous-</w:t>
      </w:r>
      <w:r>
        <w:rPr>
          <w:rFonts w:ascii="Segaon Soft Medium" w:eastAsia="Calibri" w:hAnsi="Segaon Soft Medium" w:cs="Consolas"/>
        </w:rPr>
        <w:t>C</w:t>
      </w:r>
      <w:r w:rsidRPr="00FB390B">
        <w:rPr>
          <w:rFonts w:ascii="Segaon Soft Medium" w:eastAsia="Calibri" w:hAnsi="Segaon Soft Medium" w:cs="Consolas"/>
        </w:rPr>
        <w:t>ommission d’</w:t>
      </w:r>
      <w:r>
        <w:rPr>
          <w:rFonts w:ascii="Segaon Soft Medium" w:eastAsia="Calibri" w:hAnsi="Segaon Soft Medium" w:cs="Consolas"/>
        </w:rPr>
        <w:t>A</w:t>
      </w:r>
      <w:r w:rsidRPr="00FB390B">
        <w:rPr>
          <w:rFonts w:ascii="Segaon Soft Medium" w:eastAsia="Calibri" w:hAnsi="Segaon Soft Medium" w:cs="Consolas"/>
        </w:rPr>
        <w:t xml:space="preserve">nalyse des </w:t>
      </w:r>
      <w:r>
        <w:rPr>
          <w:rFonts w:ascii="Segaon Soft Medium" w:eastAsia="Calibri" w:hAnsi="Segaon Soft Medium" w:cs="Consolas"/>
        </w:rPr>
        <w:t>O</w:t>
      </w:r>
      <w:r w:rsidRPr="00FB390B">
        <w:rPr>
          <w:rFonts w:ascii="Segaon Soft Medium" w:eastAsia="Calibri" w:hAnsi="Segaon Soft Medium" w:cs="Consolas"/>
        </w:rPr>
        <w:t>ffres vérifiera si les offres financières sont conformes et complètes. Elle procédera en outre à la vérification des opérations de calculs et des erreurs éventuelles y afférentes.</w:t>
      </w:r>
    </w:p>
    <w:p w14:paraId="2282378C" w14:textId="0EDD992B" w:rsidR="00FB390B" w:rsidRPr="00FB390B" w:rsidRDefault="00FB390B">
      <w:pPr>
        <w:spacing w:after="160" w:line="240" w:lineRule="auto"/>
        <w:ind w:left="284"/>
        <w:jc w:val="both"/>
        <w:rPr>
          <w:rFonts w:ascii="Segaon Soft Medium" w:eastAsia="Calibri" w:hAnsi="Segaon Soft Medium" w:cs="Consolas"/>
        </w:rPr>
      </w:pPr>
      <w:r w:rsidRPr="00FB390B">
        <w:rPr>
          <w:rFonts w:ascii="Segaon Soft Medium" w:eastAsia="Calibri" w:hAnsi="Segaon Soft Medium" w:cs="Consolas"/>
        </w:rPr>
        <w:t>Les offres financières des soumissionnaires seront vérifiées et éventuellement corrigées sur la base suivante :</w:t>
      </w:r>
    </w:p>
    <w:p w14:paraId="7899C0B6" w14:textId="77777777" w:rsidR="00FB390B" w:rsidRPr="00FB390B" w:rsidRDefault="00FB390B" w:rsidP="00FB390B">
      <w:pPr>
        <w:spacing w:after="160" w:line="240" w:lineRule="auto"/>
        <w:ind w:left="284"/>
        <w:jc w:val="both"/>
        <w:rPr>
          <w:rFonts w:ascii="Segaon Soft Medium" w:eastAsia="Calibri" w:hAnsi="Segaon Soft Medium" w:cs="Consolas"/>
        </w:rPr>
      </w:pPr>
      <w:r w:rsidRPr="00FB390B">
        <w:rPr>
          <w:rFonts w:ascii="Segaon Soft Medium" w:eastAsia="Calibri" w:hAnsi="Segaon Soft Medium" w:cs="Consolas"/>
        </w:rPr>
        <w:t>-</w:t>
      </w:r>
      <w:r w:rsidRPr="00FB390B">
        <w:rPr>
          <w:rFonts w:ascii="Segaon Soft Medium" w:eastAsia="Calibri" w:hAnsi="Segaon Soft Medium" w:cs="Consolas"/>
        </w:rPr>
        <w:tab/>
        <w:t>En cas de différence entre le montant en chiffres et le montant en lettres dans le Bordereau des Prix Unitaires (BPU), le montant en lettres fera foi ;</w:t>
      </w:r>
    </w:p>
    <w:p w14:paraId="3D82FFF3" w14:textId="77777777" w:rsidR="00FB390B" w:rsidRPr="00FB390B" w:rsidRDefault="00FB390B" w:rsidP="00FB390B">
      <w:pPr>
        <w:spacing w:after="160" w:line="240" w:lineRule="auto"/>
        <w:ind w:left="284"/>
        <w:jc w:val="both"/>
        <w:rPr>
          <w:rFonts w:ascii="Segaon Soft Medium" w:eastAsia="Calibri" w:hAnsi="Segaon Soft Medium" w:cs="Consolas"/>
        </w:rPr>
      </w:pPr>
      <w:r w:rsidRPr="00FB390B">
        <w:rPr>
          <w:rFonts w:ascii="Segaon Soft Medium" w:eastAsia="Calibri" w:hAnsi="Segaon Soft Medium" w:cs="Consolas"/>
        </w:rPr>
        <w:t>-</w:t>
      </w:r>
      <w:r w:rsidRPr="00FB390B">
        <w:rPr>
          <w:rFonts w:ascii="Segaon Soft Medium" w:eastAsia="Calibri" w:hAnsi="Segaon Soft Medium" w:cs="Consolas"/>
        </w:rPr>
        <w:tab/>
        <w:t xml:space="preserve">En cas de différence entre les prix unitaires du Bordereau des Prix Unitaires (BPU) et ceux du Devis Quantitatif Estimatif (DQE), c’est le Bordereau des Prix Unitaires (BPU) qui fera foi ; </w:t>
      </w:r>
    </w:p>
    <w:p w14:paraId="1131A44B" w14:textId="6649B8BF" w:rsidR="00FB390B" w:rsidRPr="00FB390B" w:rsidRDefault="00FB390B">
      <w:pPr>
        <w:spacing w:after="160" w:line="240" w:lineRule="auto"/>
        <w:ind w:left="284"/>
        <w:jc w:val="both"/>
        <w:rPr>
          <w:rFonts w:ascii="Segaon Soft Medium" w:eastAsia="Calibri" w:hAnsi="Segaon Soft Medium" w:cs="Consolas"/>
        </w:rPr>
      </w:pPr>
      <w:r w:rsidRPr="00FB390B">
        <w:rPr>
          <w:rFonts w:ascii="Segaon Soft Medium" w:eastAsia="Calibri" w:hAnsi="Segaon Soft Medium" w:cs="Consolas"/>
        </w:rPr>
        <w:t>-</w:t>
      </w:r>
      <w:r w:rsidRPr="00FB390B">
        <w:rPr>
          <w:rFonts w:ascii="Segaon Soft Medium" w:eastAsia="Calibri" w:hAnsi="Segaon Soft Medium" w:cs="Consolas"/>
        </w:rPr>
        <w:tab/>
        <w:t>Le Sous-détail des Prix Unitaires permettra d’apprécier la décomposition des prix.</w:t>
      </w:r>
    </w:p>
    <w:p w14:paraId="5E67F55C" w14:textId="4E72510B" w:rsidR="00447795" w:rsidRPr="00EF5358" w:rsidRDefault="00FB390B" w:rsidP="001D74E7">
      <w:pPr>
        <w:spacing w:after="0" w:line="240" w:lineRule="auto"/>
        <w:ind w:left="284"/>
        <w:jc w:val="both"/>
        <w:rPr>
          <w:rFonts w:ascii="Segaon Soft Medium" w:eastAsia="Calibri" w:hAnsi="Segaon Soft Medium" w:cs="Consolas"/>
        </w:rPr>
      </w:pPr>
      <w:r w:rsidRPr="00FB390B">
        <w:rPr>
          <w:rFonts w:ascii="Segaon Soft Medium" w:eastAsia="Calibri" w:hAnsi="Segaon Soft Medium" w:cs="Consolas"/>
        </w:rPr>
        <w:t>Le montant de la soumission sera alors corrigé. Si l’attributaire provisoire n’accepte pas cette correction, son offre sera rejetée.</w:t>
      </w:r>
    </w:p>
    <w:p w14:paraId="553CBBB6" w14:textId="77777777" w:rsidR="008121CD" w:rsidRPr="00EF5358" w:rsidRDefault="008121CD" w:rsidP="001D74E7">
      <w:pPr>
        <w:pStyle w:val="Retraitcorpsdetexte"/>
        <w:rPr>
          <w:rFonts w:ascii="Segaon Soft Medium" w:hAnsi="Segaon Soft Medium" w:cs="Consolas"/>
          <w:b/>
          <w:bCs/>
          <w:color w:val="000000"/>
          <w:u w:val="single"/>
          <w:lang w:val="fr-FR"/>
        </w:rPr>
      </w:pPr>
    </w:p>
    <w:p w14:paraId="15FA2789" w14:textId="77777777" w:rsidR="008121CD" w:rsidRPr="00EF5358" w:rsidRDefault="008121CD" w:rsidP="00BC7C2A">
      <w:pPr>
        <w:pStyle w:val="Retraitcorpsdetexte"/>
        <w:numPr>
          <w:ilvl w:val="0"/>
          <w:numId w:val="69"/>
        </w:numPr>
        <w:rPr>
          <w:rFonts w:ascii="Segaon Soft Medium" w:hAnsi="Segaon Soft Medium" w:cs="Consolas"/>
          <w:b/>
          <w:bCs/>
          <w:color w:val="000000"/>
          <w:sz w:val="22"/>
          <w:szCs w:val="22"/>
        </w:rPr>
      </w:pPr>
      <w:r w:rsidRPr="00EF5358">
        <w:rPr>
          <w:rFonts w:ascii="Segaon Soft Medium" w:hAnsi="Segaon Soft Medium" w:cs="Consolas"/>
          <w:b/>
          <w:bCs/>
          <w:color w:val="000000"/>
          <w:sz w:val="22"/>
          <w:szCs w:val="22"/>
        </w:rPr>
        <w:t>ATTRIBUTION</w:t>
      </w:r>
    </w:p>
    <w:p w14:paraId="38CB7442" w14:textId="0A34FD43" w:rsidR="008121CD" w:rsidRPr="00EF5358" w:rsidRDefault="008121CD" w:rsidP="001D74E7">
      <w:pPr>
        <w:pStyle w:val="Paragraphedeliste"/>
        <w:spacing w:after="0" w:line="240" w:lineRule="auto"/>
        <w:ind w:left="0"/>
        <w:jc w:val="both"/>
        <w:rPr>
          <w:rFonts w:ascii="Segaon Soft Medium" w:hAnsi="Segaon Soft Medium" w:cs="Consolas"/>
          <w:b/>
        </w:rPr>
      </w:pPr>
      <w:r w:rsidRPr="00EF5358">
        <w:rPr>
          <w:rFonts w:ascii="Segaon Soft Medium" w:hAnsi="Segaon Soft Medium" w:cs="Consolas"/>
        </w:rPr>
        <w:t xml:space="preserve">L’attribution du marché se fera au soumissionnaire administrativement et techniquement qualifié et ayant présenté </w:t>
      </w:r>
      <w:r w:rsidR="009B2D61" w:rsidRPr="00EF5358">
        <w:rPr>
          <w:rFonts w:ascii="Segaon Soft Medium" w:hAnsi="Segaon Soft Medium" w:cs="Consolas"/>
        </w:rPr>
        <w:t>l’offre évaluée</w:t>
      </w:r>
      <w:r w:rsidR="00537143" w:rsidRPr="00EF5358">
        <w:rPr>
          <w:rFonts w:ascii="Segaon Soft Medium" w:hAnsi="Segaon Soft Medium" w:cs="Consolas"/>
        </w:rPr>
        <w:t xml:space="preserve"> la moins-</w:t>
      </w:r>
      <w:r w:rsidRPr="00EF5358">
        <w:rPr>
          <w:rFonts w:ascii="Segaon Soft Medium" w:hAnsi="Segaon Soft Medium" w:cs="Consolas"/>
        </w:rPr>
        <w:t>disante</w:t>
      </w:r>
      <w:r w:rsidRPr="00EF5358">
        <w:rPr>
          <w:rFonts w:ascii="Segaon Soft Medium" w:hAnsi="Segaon Soft Medium" w:cs="Consolas"/>
          <w:i/>
        </w:rPr>
        <w:t>.</w:t>
      </w:r>
      <w:r w:rsidRPr="00EF5358">
        <w:rPr>
          <w:rFonts w:ascii="Segaon Soft Medium" w:hAnsi="Segaon Soft Medium" w:cs="Consolas"/>
          <w:b/>
        </w:rPr>
        <w:t xml:space="preserve"> </w:t>
      </w:r>
    </w:p>
    <w:p w14:paraId="7037D85F" w14:textId="77777777" w:rsidR="00AB269E" w:rsidRPr="00EF5358" w:rsidRDefault="00AB269E" w:rsidP="001D74E7">
      <w:pPr>
        <w:pStyle w:val="Paragraphedeliste"/>
        <w:spacing w:after="0" w:line="240" w:lineRule="auto"/>
        <w:ind w:left="0"/>
        <w:jc w:val="both"/>
        <w:rPr>
          <w:rFonts w:ascii="Segaon Soft Medium" w:hAnsi="Segaon Soft Medium" w:cs="Consolas"/>
          <w:b/>
        </w:rPr>
      </w:pPr>
    </w:p>
    <w:p w14:paraId="2974B0E5" w14:textId="77777777" w:rsidR="008121CD" w:rsidRPr="00EF5358" w:rsidRDefault="00775997" w:rsidP="00BC7C2A">
      <w:pPr>
        <w:pStyle w:val="Retraitcorpsdetexte"/>
        <w:numPr>
          <w:ilvl w:val="0"/>
          <w:numId w:val="69"/>
        </w:numPr>
        <w:rPr>
          <w:rFonts w:ascii="Segaon Soft Medium" w:hAnsi="Segaon Soft Medium" w:cs="Consolas"/>
          <w:color w:val="000000"/>
          <w:sz w:val="22"/>
          <w:szCs w:val="22"/>
        </w:rPr>
      </w:pPr>
      <w:r w:rsidRPr="00EF5358">
        <w:rPr>
          <w:rFonts w:ascii="Segaon Soft Medium" w:hAnsi="Segaon Soft Medium" w:cs="Consolas"/>
          <w:b/>
          <w:bCs/>
          <w:color w:val="000000"/>
          <w:sz w:val="22"/>
          <w:szCs w:val="22"/>
        </w:rPr>
        <w:t>ÉTABLISSEMENT</w:t>
      </w:r>
      <w:r w:rsidR="008121CD" w:rsidRPr="00EF5358">
        <w:rPr>
          <w:rFonts w:ascii="Segaon Soft Medium" w:hAnsi="Segaon Soft Medium" w:cs="Consolas"/>
          <w:b/>
          <w:bCs/>
          <w:color w:val="000000"/>
          <w:sz w:val="22"/>
          <w:szCs w:val="22"/>
        </w:rPr>
        <w:t xml:space="preserve"> DU MARCHE</w:t>
      </w:r>
    </w:p>
    <w:p w14:paraId="7CB308BF" w14:textId="77777777" w:rsidR="008121CD" w:rsidRPr="00EF5358" w:rsidRDefault="008121CD" w:rsidP="001D74E7">
      <w:pPr>
        <w:pStyle w:val="Retraitcorpsdetexte"/>
        <w:ind w:firstLine="0"/>
        <w:rPr>
          <w:rFonts w:ascii="Segaon Soft Medium" w:hAnsi="Segaon Soft Medium" w:cs="Consolas"/>
          <w:color w:val="000000"/>
          <w:sz w:val="22"/>
          <w:szCs w:val="22"/>
        </w:rPr>
      </w:pPr>
      <w:r w:rsidRPr="00EF5358">
        <w:rPr>
          <w:rFonts w:ascii="Segaon Soft Medium" w:hAnsi="Segaon Soft Medium" w:cs="Consolas"/>
          <w:sz w:val="22"/>
          <w:szCs w:val="22"/>
        </w:rPr>
        <w:t xml:space="preserve">Le marché sera établi à partir de l’offre </w:t>
      </w:r>
      <w:r w:rsidRPr="00EF5358">
        <w:rPr>
          <w:rFonts w:ascii="Segaon Soft Medium" w:hAnsi="Segaon Soft Medium" w:cs="Consolas"/>
          <w:sz w:val="22"/>
          <w:szCs w:val="22"/>
          <w:lang w:val="fr-FR"/>
        </w:rPr>
        <w:t xml:space="preserve">corrigée </w:t>
      </w:r>
      <w:r w:rsidRPr="00EF5358">
        <w:rPr>
          <w:rFonts w:ascii="Segaon Soft Medium" w:hAnsi="Segaon Soft Medium" w:cs="Consolas"/>
          <w:sz w:val="22"/>
          <w:szCs w:val="22"/>
        </w:rPr>
        <w:t>du soumissionnaire retenu</w:t>
      </w:r>
      <w:r w:rsidRPr="00EF5358">
        <w:rPr>
          <w:rFonts w:ascii="Segaon Soft Medium" w:hAnsi="Segaon Soft Medium" w:cs="Consolas"/>
          <w:color w:val="000000"/>
          <w:sz w:val="22"/>
          <w:szCs w:val="22"/>
        </w:rPr>
        <w:t xml:space="preserve">. </w:t>
      </w:r>
      <w:r w:rsidRPr="00EF5358">
        <w:rPr>
          <w:rFonts w:ascii="Segaon Soft Medium" w:hAnsi="Segaon Soft Medium" w:cs="Consolas"/>
          <w:sz w:val="22"/>
          <w:szCs w:val="22"/>
        </w:rPr>
        <w:t xml:space="preserve">Après publication des résultats, le projet de marché souscrit par l’attributaire est soumis </w:t>
      </w:r>
      <w:r w:rsidRPr="00EF5358">
        <w:rPr>
          <w:rFonts w:ascii="Segaon Soft Medium" w:hAnsi="Segaon Soft Medium" w:cs="Consolas"/>
          <w:sz w:val="22"/>
          <w:szCs w:val="22"/>
          <w:lang w:val="fr-FR"/>
        </w:rPr>
        <w:t>au Maitre d’Ouvrage pour signature.</w:t>
      </w:r>
      <w:r w:rsidRPr="00EF5358">
        <w:rPr>
          <w:rFonts w:ascii="Segaon Soft Medium" w:hAnsi="Segaon Soft Medium" w:cs="Consolas"/>
          <w:sz w:val="22"/>
          <w:szCs w:val="22"/>
        </w:rPr>
        <w:t xml:space="preserve"> </w:t>
      </w:r>
      <w:r w:rsidRPr="00EF5358">
        <w:rPr>
          <w:rFonts w:ascii="Segaon Soft Medium" w:hAnsi="Segaon Soft Medium" w:cs="Consolas"/>
          <w:color w:val="000000"/>
          <w:sz w:val="22"/>
          <w:szCs w:val="22"/>
        </w:rPr>
        <w:t xml:space="preserve">                         </w:t>
      </w:r>
    </w:p>
    <w:p w14:paraId="7B637321" w14:textId="77777777" w:rsidR="008121CD" w:rsidRPr="00EF5358" w:rsidRDefault="008121CD" w:rsidP="001D74E7">
      <w:pPr>
        <w:pStyle w:val="Retraitcorpsdetexte"/>
        <w:rPr>
          <w:rFonts w:ascii="Segaon Soft Medium" w:hAnsi="Segaon Soft Medium" w:cs="Consolas"/>
          <w:b/>
          <w:bCs/>
          <w:color w:val="000000"/>
          <w:sz w:val="22"/>
          <w:szCs w:val="22"/>
          <w:u w:val="single"/>
        </w:rPr>
      </w:pPr>
    </w:p>
    <w:p w14:paraId="3144C0FC" w14:textId="77777777" w:rsidR="008121CD" w:rsidRPr="00EF5358" w:rsidRDefault="00775997" w:rsidP="00BC7C2A">
      <w:pPr>
        <w:pStyle w:val="Retraitcorpsdetexte"/>
        <w:numPr>
          <w:ilvl w:val="0"/>
          <w:numId w:val="69"/>
        </w:numPr>
        <w:rPr>
          <w:rFonts w:ascii="Segaon Soft Medium" w:hAnsi="Segaon Soft Medium" w:cs="Consolas"/>
          <w:color w:val="000000"/>
          <w:sz w:val="22"/>
          <w:szCs w:val="22"/>
        </w:rPr>
      </w:pPr>
      <w:r w:rsidRPr="00EF5358">
        <w:rPr>
          <w:rFonts w:ascii="Segaon Soft Medium" w:hAnsi="Segaon Soft Medium" w:cs="Consolas"/>
          <w:b/>
          <w:bCs/>
          <w:color w:val="000000"/>
          <w:sz w:val="22"/>
          <w:szCs w:val="22"/>
        </w:rPr>
        <w:t>PROCÉDURE</w:t>
      </w:r>
      <w:r w:rsidR="008121CD" w:rsidRPr="00EF5358">
        <w:rPr>
          <w:rFonts w:ascii="Segaon Soft Medium" w:hAnsi="Segaon Soft Medium" w:cs="Consolas"/>
          <w:b/>
          <w:bCs/>
          <w:color w:val="000000"/>
          <w:sz w:val="22"/>
          <w:szCs w:val="22"/>
        </w:rPr>
        <w:t xml:space="preserve"> DE PASSATION DE MARCHE</w:t>
      </w:r>
    </w:p>
    <w:p w14:paraId="35AC5119" w14:textId="77777777" w:rsidR="008121CD" w:rsidRPr="00EF5358" w:rsidRDefault="008121CD" w:rsidP="001D74E7">
      <w:pPr>
        <w:pStyle w:val="Retraitcorpsdetexte"/>
        <w:tabs>
          <w:tab w:val="left" w:pos="142"/>
        </w:tabs>
        <w:ind w:firstLine="0"/>
        <w:rPr>
          <w:rFonts w:ascii="Segaon Soft Medium" w:hAnsi="Segaon Soft Medium" w:cs="Consolas"/>
          <w:sz w:val="22"/>
          <w:szCs w:val="22"/>
        </w:rPr>
      </w:pPr>
      <w:r w:rsidRPr="00EF5358">
        <w:rPr>
          <w:rFonts w:ascii="Segaon Soft Medium" w:hAnsi="Segaon Soft Medium" w:cs="Consolas"/>
          <w:sz w:val="22"/>
          <w:szCs w:val="22"/>
        </w:rPr>
        <w:t xml:space="preserve">Le marché résultant du présent Appel d’Offres sera passé selon les termes </w:t>
      </w:r>
      <w:r w:rsidR="006804E3" w:rsidRPr="00EF5358">
        <w:rPr>
          <w:rFonts w:ascii="Segaon Soft Medium" w:hAnsi="Segaon Soft Medium" w:cs="Consolas"/>
          <w:sz w:val="22"/>
          <w:szCs w:val="22"/>
        </w:rPr>
        <w:t>du Dossier</w:t>
      </w:r>
      <w:r w:rsidRPr="00EF5358">
        <w:rPr>
          <w:rFonts w:ascii="Segaon Soft Medium" w:hAnsi="Segaon Soft Medium" w:cs="Consolas"/>
          <w:sz w:val="22"/>
          <w:szCs w:val="22"/>
        </w:rPr>
        <w:t xml:space="preserve"> d’Appel d’Offres.</w:t>
      </w:r>
    </w:p>
    <w:p w14:paraId="2EB005D9" w14:textId="77777777" w:rsidR="005B386E" w:rsidRPr="00EF5358" w:rsidRDefault="005B386E" w:rsidP="001D74E7">
      <w:pPr>
        <w:widowControl w:val="0"/>
        <w:autoSpaceDE w:val="0"/>
        <w:autoSpaceDN w:val="0"/>
        <w:adjustRightInd w:val="0"/>
        <w:spacing w:before="5" w:after="0" w:line="240" w:lineRule="auto"/>
        <w:jc w:val="both"/>
        <w:rPr>
          <w:rFonts w:ascii="Segaon Soft Medium" w:eastAsia="Calibri" w:hAnsi="Segaon Soft Medium" w:cs="Arial"/>
          <w:color w:val="000000"/>
          <w:lang w:eastAsia="fr-FR"/>
        </w:rPr>
      </w:pPr>
    </w:p>
    <w:p w14:paraId="31DD2089" w14:textId="77777777" w:rsidR="00AB269E" w:rsidRPr="00611983" w:rsidRDefault="002177F2" w:rsidP="00BC7C2A">
      <w:pPr>
        <w:pStyle w:val="Paragraphedeliste"/>
        <w:widowControl w:val="0"/>
        <w:numPr>
          <w:ilvl w:val="0"/>
          <w:numId w:val="69"/>
        </w:numPr>
        <w:tabs>
          <w:tab w:val="left" w:pos="1100"/>
          <w:tab w:val="left" w:pos="2100"/>
          <w:tab w:val="left" w:pos="3520"/>
          <w:tab w:val="left" w:pos="4900"/>
        </w:tabs>
        <w:autoSpaceDE w:val="0"/>
        <w:autoSpaceDN w:val="0"/>
        <w:adjustRightInd w:val="0"/>
        <w:spacing w:after="0" w:line="240" w:lineRule="auto"/>
        <w:ind w:right="90"/>
        <w:jc w:val="both"/>
        <w:rPr>
          <w:rFonts w:ascii="Segaon Soft Medium" w:eastAsia="Times New Roman" w:hAnsi="Segaon Soft Medium" w:cs="Consolas"/>
          <w:b/>
          <w:szCs w:val="24"/>
          <w:lang w:eastAsia="fr-FR"/>
        </w:rPr>
      </w:pPr>
      <w:r w:rsidRPr="00611983">
        <w:rPr>
          <w:rFonts w:ascii="Segaon Soft Medium" w:eastAsia="Times New Roman" w:hAnsi="Segaon Soft Medium" w:cs="Consolas"/>
          <w:b/>
          <w:szCs w:val="24"/>
          <w:lang w:eastAsia="fr-FR"/>
        </w:rPr>
        <w:t>DEMANDE D’</w:t>
      </w:r>
      <w:r w:rsidR="00775997" w:rsidRPr="00611983">
        <w:rPr>
          <w:rFonts w:ascii="Segaon Soft Medium" w:eastAsia="Times New Roman" w:hAnsi="Segaon Soft Medium" w:cs="Consolas"/>
          <w:b/>
          <w:szCs w:val="24"/>
          <w:lang w:eastAsia="fr-FR"/>
        </w:rPr>
        <w:t>ÉCLAIRCISSEMENT</w:t>
      </w:r>
      <w:r w:rsidRPr="00611983">
        <w:rPr>
          <w:rFonts w:ascii="Segaon Soft Medium" w:eastAsia="Times New Roman" w:hAnsi="Segaon Soft Medium" w:cs="Consolas"/>
          <w:b/>
          <w:szCs w:val="24"/>
          <w:lang w:eastAsia="fr-FR"/>
        </w:rPr>
        <w:t xml:space="preserve"> </w:t>
      </w:r>
    </w:p>
    <w:p w14:paraId="0B360549" w14:textId="77777777" w:rsidR="00AB269E" w:rsidRPr="00EF5358" w:rsidRDefault="00AB269E" w:rsidP="001D74E7">
      <w:pPr>
        <w:widowControl w:val="0"/>
        <w:tabs>
          <w:tab w:val="left" w:pos="1100"/>
          <w:tab w:val="left" w:pos="2100"/>
          <w:tab w:val="left" w:pos="3520"/>
          <w:tab w:val="left" w:pos="4900"/>
        </w:tabs>
        <w:autoSpaceDE w:val="0"/>
        <w:autoSpaceDN w:val="0"/>
        <w:adjustRightInd w:val="0"/>
        <w:spacing w:after="0" w:line="240" w:lineRule="auto"/>
        <w:ind w:right="90"/>
        <w:jc w:val="both"/>
        <w:rPr>
          <w:rFonts w:ascii="Segaon Soft Medium" w:eastAsia="Times New Roman" w:hAnsi="Segaon Soft Medium" w:cs="Consolas"/>
          <w:szCs w:val="24"/>
          <w:lang w:eastAsia="fr-FR"/>
        </w:rPr>
      </w:pPr>
      <w:r w:rsidRPr="00EF5358">
        <w:rPr>
          <w:rFonts w:ascii="Segaon Soft Medium" w:eastAsia="Times New Roman" w:hAnsi="Segaon Soft Medium" w:cs="Consolas"/>
          <w:szCs w:val="24"/>
          <w:lang w:eastAsia="fr-FR"/>
        </w:rPr>
        <w:t xml:space="preserve">Les soumissionnaires ayant </w:t>
      </w:r>
      <w:r w:rsidR="003F028F" w:rsidRPr="00EF5358">
        <w:rPr>
          <w:rFonts w:ascii="Segaon Soft Medium" w:eastAsia="Times New Roman" w:hAnsi="Segaon Soft Medium" w:cs="Consolas"/>
          <w:szCs w:val="24"/>
          <w:lang w:eastAsia="fr-FR"/>
        </w:rPr>
        <w:t xml:space="preserve">acquis </w:t>
      </w:r>
      <w:r w:rsidRPr="00EF5358">
        <w:rPr>
          <w:rFonts w:ascii="Segaon Soft Medium" w:eastAsia="Times New Roman" w:hAnsi="Segaon Soft Medium" w:cs="Consolas"/>
          <w:szCs w:val="24"/>
          <w:lang w:eastAsia="fr-FR"/>
        </w:rPr>
        <w:t>le dossier d’appel d’offres peuvent demander les éclaircisseme</w:t>
      </w:r>
      <w:r w:rsidR="00D3183E" w:rsidRPr="00EF5358">
        <w:rPr>
          <w:rFonts w:ascii="Segaon Soft Medium" w:eastAsia="Times New Roman" w:hAnsi="Segaon Soft Medium" w:cs="Consolas"/>
          <w:szCs w:val="24"/>
          <w:lang w:eastAsia="fr-FR"/>
        </w:rPr>
        <w:t>nts sur certains points du DAO.</w:t>
      </w:r>
    </w:p>
    <w:p w14:paraId="32756902" w14:textId="77777777" w:rsidR="00AB269E" w:rsidRPr="00EF5358" w:rsidRDefault="00AB269E" w:rsidP="001D74E7">
      <w:pPr>
        <w:widowControl w:val="0"/>
        <w:tabs>
          <w:tab w:val="left" w:pos="1100"/>
          <w:tab w:val="left" w:pos="2100"/>
          <w:tab w:val="left" w:pos="3520"/>
          <w:tab w:val="left" w:pos="4900"/>
        </w:tabs>
        <w:autoSpaceDE w:val="0"/>
        <w:autoSpaceDN w:val="0"/>
        <w:adjustRightInd w:val="0"/>
        <w:spacing w:after="0" w:line="240" w:lineRule="auto"/>
        <w:ind w:right="90"/>
        <w:jc w:val="both"/>
        <w:rPr>
          <w:rFonts w:ascii="Segaon Soft Medium" w:eastAsia="Times New Roman" w:hAnsi="Segaon Soft Medium" w:cs="Consolas"/>
          <w:szCs w:val="24"/>
          <w:lang w:eastAsia="fr-FR"/>
        </w:rPr>
      </w:pPr>
      <w:r w:rsidRPr="00EF5358">
        <w:rPr>
          <w:rFonts w:ascii="Segaon Soft Medium" w:eastAsia="Times New Roman" w:hAnsi="Segaon Soft Medium" w:cs="Consolas"/>
          <w:szCs w:val="24"/>
          <w:lang w:eastAsia="fr-FR"/>
        </w:rPr>
        <w:t>Toutes demandes d’éclaircissement ou de report de la date de remise des offres par les soumissionnaires doivent être transmises au Maitre d’Ouvrage dans un délai de quatorze (14) jours avant la date de dépôt des offres.</w:t>
      </w:r>
    </w:p>
    <w:p w14:paraId="5D4A4100" w14:textId="77777777" w:rsidR="005B386E" w:rsidRPr="00EF5358" w:rsidRDefault="005B386E" w:rsidP="001D74E7">
      <w:pPr>
        <w:widowControl w:val="0"/>
        <w:autoSpaceDE w:val="0"/>
        <w:autoSpaceDN w:val="0"/>
        <w:adjustRightInd w:val="0"/>
        <w:spacing w:before="11" w:after="0" w:line="240" w:lineRule="auto"/>
        <w:ind w:left="127" w:right="-210"/>
        <w:rPr>
          <w:rFonts w:ascii="Segaon Soft Medium" w:eastAsia="Calibri" w:hAnsi="Segaon Soft Medium" w:cs="Arial"/>
          <w:color w:val="221F1F"/>
          <w:lang w:eastAsia="fr-FR"/>
        </w:rPr>
      </w:pPr>
    </w:p>
    <w:p w14:paraId="04AC7D96" w14:textId="77777777" w:rsidR="005B386E" w:rsidRPr="00EF5358" w:rsidRDefault="005B386E" w:rsidP="001D74E7">
      <w:pPr>
        <w:widowControl w:val="0"/>
        <w:autoSpaceDE w:val="0"/>
        <w:autoSpaceDN w:val="0"/>
        <w:adjustRightInd w:val="0"/>
        <w:spacing w:before="11" w:after="0" w:line="240" w:lineRule="auto"/>
        <w:ind w:left="127" w:right="-210"/>
        <w:rPr>
          <w:rFonts w:ascii="Segaon Soft Medium" w:eastAsia="Calibri" w:hAnsi="Segaon Soft Medium" w:cs="Arial"/>
          <w:color w:val="221F1F"/>
          <w:lang w:eastAsia="fr-FR"/>
        </w:rPr>
      </w:pPr>
    </w:p>
    <w:p w14:paraId="6D0017ED" w14:textId="77777777" w:rsidR="00402DA5" w:rsidRDefault="00402DA5" w:rsidP="001D74E7">
      <w:pPr>
        <w:spacing w:line="240" w:lineRule="auto"/>
        <w:rPr>
          <w:rFonts w:ascii="Segaon Soft Medium" w:hAnsi="Segaon Soft Medium"/>
          <w:sz w:val="24"/>
        </w:rPr>
      </w:pPr>
    </w:p>
    <w:p w14:paraId="37A2E239" w14:textId="77777777" w:rsidR="00402DA5" w:rsidRDefault="00402DA5" w:rsidP="001D74E7">
      <w:pPr>
        <w:spacing w:line="240" w:lineRule="auto"/>
        <w:rPr>
          <w:rFonts w:ascii="Segaon Soft Medium" w:hAnsi="Segaon Soft Medium"/>
          <w:sz w:val="24"/>
        </w:rPr>
      </w:pPr>
    </w:p>
    <w:p w14:paraId="7ECD79BF" w14:textId="77777777" w:rsidR="00402DA5" w:rsidRDefault="00402DA5" w:rsidP="001D74E7">
      <w:pPr>
        <w:spacing w:line="240" w:lineRule="auto"/>
        <w:rPr>
          <w:rFonts w:ascii="Segaon Soft Medium" w:hAnsi="Segaon Soft Medium"/>
          <w:sz w:val="24"/>
        </w:rPr>
      </w:pPr>
    </w:p>
    <w:p w14:paraId="2BC49ACF" w14:textId="77777777" w:rsidR="00402DA5" w:rsidRDefault="00402DA5" w:rsidP="001D74E7">
      <w:pPr>
        <w:spacing w:line="240" w:lineRule="auto"/>
        <w:rPr>
          <w:rFonts w:ascii="Segaon Soft Medium" w:hAnsi="Segaon Soft Medium"/>
          <w:sz w:val="24"/>
        </w:rPr>
      </w:pPr>
    </w:p>
    <w:p w14:paraId="3073CBF2" w14:textId="77777777" w:rsidR="00402DA5" w:rsidRPr="00EF5358" w:rsidRDefault="00402DA5" w:rsidP="001D74E7">
      <w:pPr>
        <w:spacing w:line="240" w:lineRule="auto"/>
        <w:rPr>
          <w:rFonts w:ascii="Segaon Soft Medium" w:hAnsi="Segaon Soft Medium"/>
          <w:sz w:val="24"/>
        </w:rPr>
      </w:pPr>
    </w:p>
    <w:p w14:paraId="088E48CB" w14:textId="77777777" w:rsidR="00DD33A6" w:rsidRDefault="00DD33A6" w:rsidP="000E47F4">
      <w:pPr>
        <w:widowControl w:val="0"/>
        <w:autoSpaceDE w:val="0"/>
        <w:autoSpaceDN w:val="0"/>
        <w:adjustRightInd w:val="0"/>
        <w:spacing w:after="0" w:line="240" w:lineRule="auto"/>
        <w:ind w:right="-1"/>
        <w:jc w:val="center"/>
        <w:outlineLvl w:val="0"/>
        <w:rPr>
          <w:rFonts w:ascii="Segaon Soft Medium" w:eastAsia="Calibri" w:hAnsi="Segaon Soft Medium" w:cs="Arial"/>
          <w:b/>
          <w:spacing w:val="38"/>
          <w:w w:val="95"/>
          <w:position w:val="1"/>
          <w:sz w:val="44"/>
          <w:szCs w:val="44"/>
          <w:u w:val="single"/>
          <w:lang w:val="pt-BR" w:eastAsia="fr-FR"/>
        </w:rPr>
      </w:pPr>
    </w:p>
    <w:p w14:paraId="468577A7" w14:textId="77777777" w:rsidR="00DD33A6" w:rsidRDefault="00DD33A6" w:rsidP="000E47F4">
      <w:pPr>
        <w:widowControl w:val="0"/>
        <w:autoSpaceDE w:val="0"/>
        <w:autoSpaceDN w:val="0"/>
        <w:adjustRightInd w:val="0"/>
        <w:spacing w:after="0" w:line="240" w:lineRule="auto"/>
        <w:ind w:right="-1"/>
        <w:jc w:val="center"/>
        <w:outlineLvl w:val="0"/>
        <w:rPr>
          <w:rFonts w:ascii="Segaon Soft Medium" w:eastAsia="Calibri" w:hAnsi="Segaon Soft Medium" w:cs="Arial"/>
          <w:b/>
          <w:spacing w:val="38"/>
          <w:w w:val="95"/>
          <w:position w:val="1"/>
          <w:sz w:val="44"/>
          <w:szCs w:val="44"/>
          <w:u w:val="single"/>
          <w:lang w:val="pt-BR" w:eastAsia="fr-FR"/>
        </w:rPr>
      </w:pPr>
    </w:p>
    <w:p w14:paraId="36F38FC9" w14:textId="77777777" w:rsidR="00DD33A6" w:rsidRDefault="00DD33A6" w:rsidP="000E47F4">
      <w:pPr>
        <w:widowControl w:val="0"/>
        <w:autoSpaceDE w:val="0"/>
        <w:autoSpaceDN w:val="0"/>
        <w:adjustRightInd w:val="0"/>
        <w:spacing w:after="0" w:line="240" w:lineRule="auto"/>
        <w:ind w:right="-1"/>
        <w:jc w:val="center"/>
        <w:outlineLvl w:val="0"/>
        <w:rPr>
          <w:rFonts w:ascii="Segaon Soft Medium" w:eastAsia="Calibri" w:hAnsi="Segaon Soft Medium" w:cs="Arial"/>
          <w:b/>
          <w:spacing w:val="38"/>
          <w:w w:val="95"/>
          <w:position w:val="1"/>
          <w:sz w:val="44"/>
          <w:szCs w:val="44"/>
          <w:u w:val="single"/>
          <w:lang w:val="pt-BR" w:eastAsia="fr-FR"/>
        </w:rPr>
      </w:pPr>
    </w:p>
    <w:p w14:paraId="1E66F73E" w14:textId="77777777" w:rsidR="00DD33A6" w:rsidRDefault="00DD33A6" w:rsidP="000E47F4">
      <w:pPr>
        <w:widowControl w:val="0"/>
        <w:autoSpaceDE w:val="0"/>
        <w:autoSpaceDN w:val="0"/>
        <w:adjustRightInd w:val="0"/>
        <w:spacing w:after="0" w:line="240" w:lineRule="auto"/>
        <w:ind w:right="-1"/>
        <w:jc w:val="center"/>
        <w:outlineLvl w:val="0"/>
        <w:rPr>
          <w:rFonts w:ascii="Segaon Soft Medium" w:eastAsia="Calibri" w:hAnsi="Segaon Soft Medium" w:cs="Arial"/>
          <w:b/>
          <w:spacing w:val="38"/>
          <w:w w:val="95"/>
          <w:position w:val="1"/>
          <w:sz w:val="44"/>
          <w:szCs w:val="44"/>
          <w:u w:val="single"/>
          <w:lang w:val="pt-BR" w:eastAsia="fr-FR"/>
        </w:rPr>
      </w:pPr>
    </w:p>
    <w:p w14:paraId="4C00907D" w14:textId="77777777" w:rsidR="00DD33A6" w:rsidRDefault="00DD33A6" w:rsidP="000E47F4">
      <w:pPr>
        <w:widowControl w:val="0"/>
        <w:autoSpaceDE w:val="0"/>
        <w:autoSpaceDN w:val="0"/>
        <w:adjustRightInd w:val="0"/>
        <w:spacing w:after="0" w:line="240" w:lineRule="auto"/>
        <w:ind w:right="-1"/>
        <w:jc w:val="center"/>
        <w:outlineLvl w:val="0"/>
        <w:rPr>
          <w:rFonts w:ascii="Segaon Soft Medium" w:eastAsia="Calibri" w:hAnsi="Segaon Soft Medium" w:cs="Arial"/>
          <w:b/>
          <w:spacing w:val="38"/>
          <w:w w:val="95"/>
          <w:position w:val="1"/>
          <w:sz w:val="44"/>
          <w:szCs w:val="44"/>
          <w:u w:val="single"/>
          <w:lang w:val="pt-BR" w:eastAsia="fr-FR"/>
        </w:rPr>
      </w:pPr>
    </w:p>
    <w:p w14:paraId="686050ED" w14:textId="77777777" w:rsidR="00DD33A6" w:rsidRDefault="00DD33A6" w:rsidP="000E47F4">
      <w:pPr>
        <w:widowControl w:val="0"/>
        <w:autoSpaceDE w:val="0"/>
        <w:autoSpaceDN w:val="0"/>
        <w:adjustRightInd w:val="0"/>
        <w:spacing w:after="0" w:line="240" w:lineRule="auto"/>
        <w:ind w:right="-1"/>
        <w:jc w:val="center"/>
        <w:outlineLvl w:val="0"/>
        <w:rPr>
          <w:rFonts w:ascii="Segaon Soft Medium" w:eastAsia="Calibri" w:hAnsi="Segaon Soft Medium" w:cs="Arial"/>
          <w:b/>
          <w:spacing w:val="38"/>
          <w:w w:val="95"/>
          <w:position w:val="1"/>
          <w:sz w:val="44"/>
          <w:szCs w:val="44"/>
          <w:u w:val="single"/>
          <w:lang w:val="pt-BR" w:eastAsia="fr-FR"/>
        </w:rPr>
      </w:pPr>
    </w:p>
    <w:p w14:paraId="6563C719" w14:textId="5808E5AF" w:rsidR="004C5B9D" w:rsidRDefault="004C5B9D" w:rsidP="000E47F4">
      <w:pPr>
        <w:widowControl w:val="0"/>
        <w:autoSpaceDE w:val="0"/>
        <w:autoSpaceDN w:val="0"/>
        <w:adjustRightInd w:val="0"/>
        <w:spacing w:after="0" w:line="240" w:lineRule="auto"/>
        <w:ind w:right="-1"/>
        <w:jc w:val="center"/>
        <w:outlineLvl w:val="0"/>
        <w:rPr>
          <w:rFonts w:ascii="Segaon Soft Medium" w:eastAsia="Calibri" w:hAnsi="Segaon Soft Medium" w:cs="Arial"/>
          <w:b/>
          <w:spacing w:val="38"/>
          <w:w w:val="95"/>
          <w:position w:val="1"/>
          <w:sz w:val="44"/>
          <w:szCs w:val="44"/>
          <w:lang w:val="pt-BR" w:eastAsia="fr-FR"/>
        </w:rPr>
      </w:pPr>
      <w:r w:rsidRPr="0060552A">
        <w:rPr>
          <w:rFonts w:ascii="Segaon Soft Medium" w:eastAsia="Calibri" w:hAnsi="Segaon Soft Medium" w:cs="Arial"/>
          <w:b/>
          <w:spacing w:val="38"/>
          <w:w w:val="95"/>
          <w:position w:val="1"/>
          <w:sz w:val="44"/>
          <w:szCs w:val="44"/>
          <w:u w:val="single"/>
          <w:lang w:val="pt-BR" w:eastAsia="fr-FR"/>
        </w:rPr>
        <w:t>PIÈCEN°3</w:t>
      </w:r>
      <w:r w:rsidR="00655E58" w:rsidRPr="004C5B9D">
        <w:rPr>
          <w:rFonts w:ascii="Segaon Soft Medium" w:eastAsia="Calibri" w:hAnsi="Segaon Soft Medium" w:cs="Arial"/>
          <w:b/>
          <w:spacing w:val="38"/>
          <w:w w:val="95"/>
          <w:position w:val="1"/>
          <w:sz w:val="44"/>
          <w:szCs w:val="44"/>
          <w:lang w:val="pt-BR" w:eastAsia="fr-FR"/>
        </w:rPr>
        <w:t>:</w:t>
      </w:r>
    </w:p>
    <w:p w14:paraId="3FD9EF29" w14:textId="77777777" w:rsidR="0060552A" w:rsidRPr="004C5B9D" w:rsidRDefault="0060552A" w:rsidP="004C5B9D">
      <w:pPr>
        <w:widowControl w:val="0"/>
        <w:autoSpaceDE w:val="0"/>
        <w:autoSpaceDN w:val="0"/>
        <w:adjustRightInd w:val="0"/>
        <w:spacing w:after="0" w:line="240" w:lineRule="auto"/>
        <w:ind w:right="-767"/>
        <w:jc w:val="center"/>
        <w:outlineLvl w:val="0"/>
        <w:rPr>
          <w:rFonts w:ascii="Segaon Soft Medium" w:eastAsia="Calibri" w:hAnsi="Segaon Soft Medium" w:cs="Arial"/>
          <w:b/>
          <w:spacing w:val="38"/>
          <w:w w:val="95"/>
          <w:position w:val="1"/>
          <w:sz w:val="44"/>
          <w:szCs w:val="44"/>
          <w:lang w:val="pt-BR" w:eastAsia="fr-FR"/>
        </w:rPr>
      </w:pPr>
    </w:p>
    <w:p w14:paraId="26B8D302" w14:textId="77777777" w:rsidR="00B1529A" w:rsidRPr="0060552A" w:rsidRDefault="00CA629F" w:rsidP="000E47F4">
      <w:pPr>
        <w:widowControl w:val="0"/>
        <w:autoSpaceDE w:val="0"/>
        <w:autoSpaceDN w:val="0"/>
        <w:adjustRightInd w:val="0"/>
        <w:spacing w:after="0" w:line="240" w:lineRule="auto"/>
        <w:ind w:right="-1"/>
        <w:jc w:val="center"/>
        <w:outlineLvl w:val="0"/>
        <w:rPr>
          <w:rFonts w:ascii="Segaon Soft Medium" w:eastAsia="Calibri" w:hAnsi="Segaon Soft Medium" w:cs="Arial"/>
          <w:b/>
          <w:spacing w:val="38"/>
          <w:sz w:val="44"/>
          <w:szCs w:val="44"/>
          <w:lang w:val="pt-BR" w:eastAsia="fr-FR"/>
        </w:rPr>
      </w:pPr>
      <w:r w:rsidRPr="0060552A">
        <w:rPr>
          <w:rFonts w:ascii="Segaon Soft Medium" w:eastAsia="Calibri" w:hAnsi="Segaon Soft Medium" w:cs="Arial"/>
          <w:b/>
          <w:spacing w:val="38"/>
          <w:w w:val="95"/>
          <w:position w:val="1"/>
          <w:sz w:val="44"/>
          <w:szCs w:val="44"/>
          <w:lang w:val="pt-BR" w:eastAsia="fr-FR"/>
        </w:rPr>
        <w:t>CAHIER</w:t>
      </w:r>
      <w:r w:rsidR="00444743" w:rsidRPr="0060552A">
        <w:rPr>
          <w:rFonts w:ascii="Segaon Soft Medium" w:eastAsia="Calibri" w:hAnsi="Segaon Soft Medium" w:cs="Arial"/>
          <w:b/>
          <w:spacing w:val="38"/>
          <w:w w:val="95"/>
          <w:position w:val="1"/>
          <w:sz w:val="44"/>
          <w:szCs w:val="44"/>
          <w:lang w:val="pt-BR" w:eastAsia="fr-FR"/>
        </w:rPr>
        <w:t xml:space="preserve"> </w:t>
      </w:r>
      <w:r w:rsidRPr="0060552A">
        <w:rPr>
          <w:rFonts w:ascii="Segaon Soft Medium" w:eastAsia="Calibri" w:hAnsi="Segaon Soft Medium" w:cs="Arial"/>
          <w:b/>
          <w:spacing w:val="38"/>
          <w:w w:val="95"/>
          <w:position w:val="1"/>
          <w:sz w:val="44"/>
          <w:szCs w:val="44"/>
          <w:lang w:val="pt-BR" w:eastAsia="fr-FR"/>
        </w:rPr>
        <w:t>DES</w:t>
      </w:r>
      <w:r w:rsidR="00444743" w:rsidRPr="0060552A">
        <w:rPr>
          <w:rFonts w:ascii="Segaon Soft Medium" w:eastAsia="Calibri" w:hAnsi="Segaon Soft Medium" w:cs="Arial"/>
          <w:b/>
          <w:spacing w:val="38"/>
          <w:w w:val="95"/>
          <w:position w:val="1"/>
          <w:sz w:val="44"/>
          <w:szCs w:val="44"/>
          <w:lang w:val="pt-BR" w:eastAsia="fr-FR"/>
        </w:rPr>
        <w:t xml:space="preserve"> </w:t>
      </w:r>
      <w:r w:rsidRPr="0060552A">
        <w:rPr>
          <w:rFonts w:ascii="Segaon Soft Medium" w:eastAsia="Calibri" w:hAnsi="Segaon Soft Medium" w:cs="Arial"/>
          <w:b/>
          <w:spacing w:val="38"/>
          <w:w w:val="95"/>
          <w:position w:val="1"/>
          <w:sz w:val="44"/>
          <w:szCs w:val="44"/>
          <w:lang w:val="pt-BR" w:eastAsia="fr-FR"/>
        </w:rPr>
        <w:t>CLAUSES</w:t>
      </w:r>
      <w:r w:rsidR="004C5B9D" w:rsidRPr="0060552A">
        <w:rPr>
          <w:rFonts w:ascii="Segaon Soft Medium" w:eastAsia="Calibri" w:hAnsi="Segaon Soft Medium" w:cs="Arial"/>
          <w:b/>
          <w:spacing w:val="38"/>
          <w:w w:val="95"/>
          <w:position w:val="1"/>
          <w:sz w:val="44"/>
          <w:szCs w:val="44"/>
          <w:lang w:val="pt-BR" w:eastAsia="fr-FR"/>
        </w:rPr>
        <w:t xml:space="preserve"> </w:t>
      </w:r>
      <w:r w:rsidRPr="0060552A">
        <w:rPr>
          <w:rFonts w:ascii="Segaon Soft Medium" w:eastAsia="Calibri" w:hAnsi="Segaon Soft Medium" w:cs="Arial"/>
          <w:b/>
          <w:spacing w:val="38"/>
          <w:w w:val="95"/>
          <w:sz w:val="44"/>
          <w:szCs w:val="44"/>
          <w:lang w:val="pt-BR" w:eastAsia="fr-FR"/>
        </w:rPr>
        <w:t>ADMINISTRATIVES</w:t>
      </w:r>
      <w:r w:rsidR="004C5B9D" w:rsidRPr="0060552A">
        <w:rPr>
          <w:rFonts w:ascii="Segaon Soft Medium" w:eastAsia="Calibri" w:hAnsi="Segaon Soft Medium" w:cs="Arial"/>
          <w:b/>
          <w:spacing w:val="38"/>
          <w:sz w:val="44"/>
          <w:szCs w:val="44"/>
          <w:lang w:val="pt-BR" w:eastAsia="fr-FR"/>
        </w:rPr>
        <w:t xml:space="preserve"> </w:t>
      </w:r>
      <w:r w:rsidRPr="0060552A">
        <w:rPr>
          <w:rFonts w:ascii="Segaon Soft Medium" w:eastAsia="Calibri" w:hAnsi="Segaon Soft Medium" w:cs="Arial"/>
          <w:b/>
          <w:spacing w:val="38"/>
          <w:w w:val="95"/>
          <w:sz w:val="44"/>
          <w:szCs w:val="44"/>
          <w:lang w:val="pt-BR" w:eastAsia="fr-FR"/>
        </w:rPr>
        <w:t>PARTICULIÈRES</w:t>
      </w:r>
      <w:r w:rsidRPr="0060552A">
        <w:rPr>
          <w:rFonts w:ascii="Segaon Soft Medium" w:eastAsia="Calibri" w:hAnsi="Segaon Soft Medium" w:cs="Arial"/>
          <w:b/>
          <w:spacing w:val="38"/>
          <w:w w:val="95"/>
          <w:sz w:val="44"/>
          <w:szCs w:val="44"/>
          <w:lang w:eastAsia="fr-FR"/>
        </w:rPr>
        <w:t>(CCAP)</w:t>
      </w:r>
    </w:p>
    <w:p w14:paraId="1B83C8C6" w14:textId="77777777" w:rsidR="00637992" w:rsidRPr="00EF5358" w:rsidRDefault="00637992" w:rsidP="001D74E7">
      <w:pPr>
        <w:widowControl w:val="0"/>
        <w:autoSpaceDE w:val="0"/>
        <w:autoSpaceDN w:val="0"/>
        <w:adjustRightInd w:val="0"/>
        <w:spacing w:after="0" w:line="240" w:lineRule="auto"/>
        <w:ind w:left="2409" w:right="-20"/>
        <w:jc w:val="both"/>
        <w:outlineLvl w:val="0"/>
        <w:rPr>
          <w:rFonts w:ascii="Segaon Soft Medium" w:eastAsia="Calibri" w:hAnsi="Segaon Soft Medium" w:cs="Arial"/>
          <w:b/>
          <w:bCs/>
          <w:spacing w:val="34"/>
          <w:w w:val="80"/>
          <w:position w:val="-1"/>
          <w:sz w:val="32"/>
          <w:szCs w:val="32"/>
          <w:u w:val="single"/>
        </w:rPr>
      </w:pPr>
      <w:bookmarkStart w:id="5" w:name="_Toc408874509"/>
      <w:bookmarkStart w:id="6" w:name="_Toc442181640"/>
    </w:p>
    <w:p w14:paraId="29BA0DA0" w14:textId="77777777" w:rsidR="00637992" w:rsidRPr="00EF5358" w:rsidRDefault="00637992" w:rsidP="001D74E7">
      <w:pPr>
        <w:widowControl w:val="0"/>
        <w:autoSpaceDE w:val="0"/>
        <w:autoSpaceDN w:val="0"/>
        <w:adjustRightInd w:val="0"/>
        <w:spacing w:after="0" w:line="240" w:lineRule="auto"/>
        <w:ind w:left="2409" w:right="-20"/>
        <w:jc w:val="both"/>
        <w:outlineLvl w:val="0"/>
        <w:rPr>
          <w:rFonts w:ascii="Segaon Soft Medium" w:eastAsia="Calibri" w:hAnsi="Segaon Soft Medium" w:cs="Arial"/>
          <w:b/>
          <w:bCs/>
          <w:spacing w:val="34"/>
          <w:w w:val="80"/>
          <w:position w:val="-1"/>
          <w:sz w:val="28"/>
          <w:szCs w:val="28"/>
          <w:u w:val="single"/>
        </w:rPr>
      </w:pPr>
    </w:p>
    <w:p w14:paraId="61A987B8" w14:textId="77777777" w:rsidR="00637992" w:rsidRPr="00EF5358" w:rsidRDefault="00637992" w:rsidP="001D74E7">
      <w:pPr>
        <w:widowControl w:val="0"/>
        <w:autoSpaceDE w:val="0"/>
        <w:autoSpaceDN w:val="0"/>
        <w:adjustRightInd w:val="0"/>
        <w:spacing w:after="0" w:line="240" w:lineRule="auto"/>
        <w:ind w:left="2409" w:right="-20"/>
        <w:jc w:val="both"/>
        <w:outlineLvl w:val="0"/>
        <w:rPr>
          <w:rFonts w:ascii="Segaon Soft Medium" w:eastAsia="Calibri" w:hAnsi="Segaon Soft Medium" w:cs="Arial"/>
          <w:b/>
          <w:bCs/>
          <w:spacing w:val="34"/>
          <w:w w:val="80"/>
          <w:position w:val="-1"/>
          <w:sz w:val="28"/>
          <w:szCs w:val="28"/>
          <w:u w:val="single"/>
        </w:rPr>
      </w:pPr>
    </w:p>
    <w:p w14:paraId="3FC87A75" w14:textId="77777777" w:rsidR="00637992" w:rsidRPr="00EF5358" w:rsidRDefault="00637992" w:rsidP="001D74E7">
      <w:pPr>
        <w:widowControl w:val="0"/>
        <w:autoSpaceDE w:val="0"/>
        <w:autoSpaceDN w:val="0"/>
        <w:adjustRightInd w:val="0"/>
        <w:spacing w:after="0" w:line="240" w:lineRule="auto"/>
        <w:ind w:left="2409" w:right="-20"/>
        <w:jc w:val="both"/>
        <w:outlineLvl w:val="0"/>
        <w:rPr>
          <w:rFonts w:ascii="Segaon Soft Medium" w:eastAsia="Calibri" w:hAnsi="Segaon Soft Medium" w:cs="Arial"/>
          <w:b/>
          <w:bCs/>
          <w:spacing w:val="34"/>
          <w:w w:val="80"/>
          <w:position w:val="-1"/>
          <w:sz w:val="28"/>
          <w:szCs w:val="28"/>
          <w:u w:val="single"/>
        </w:rPr>
      </w:pPr>
    </w:p>
    <w:p w14:paraId="090EA177" w14:textId="77777777" w:rsidR="00D3183E" w:rsidRPr="00EF5358" w:rsidRDefault="00D3183E" w:rsidP="001D74E7">
      <w:pPr>
        <w:widowControl w:val="0"/>
        <w:autoSpaceDE w:val="0"/>
        <w:autoSpaceDN w:val="0"/>
        <w:adjustRightInd w:val="0"/>
        <w:spacing w:after="0" w:line="240" w:lineRule="auto"/>
        <w:ind w:left="2409" w:right="-20"/>
        <w:jc w:val="both"/>
        <w:outlineLvl w:val="0"/>
        <w:rPr>
          <w:rFonts w:ascii="Segaon Soft Medium" w:eastAsia="Calibri" w:hAnsi="Segaon Soft Medium" w:cs="Arial"/>
          <w:b/>
          <w:bCs/>
          <w:spacing w:val="34"/>
          <w:w w:val="80"/>
          <w:position w:val="-1"/>
          <w:sz w:val="28"/>
          <w:szCs w:val="28"/>
          <w:u w:val="single"/>
        </w:rPr>
      </w:pPr>
    </w:p>
    <w:p w14:paraId="1155063C" w14:textId="77777777" w:rsidR="00D3183E" w:rsidRPr="00EF5358" w:rsidRDefault="00D3183E" w:rsidP="001D74E7">
      <w:pPr>
        <w:widowControl w:val="0"/>
        <w:autoSpaceDE w:val="0"/>
        <w:autoSpaceDN w:val="0"/>
        <w:adjustRightInd w:val="0"/>
        <w:spacing w:after="0" w:line="240" w:lineRule="auto"/>
        <w:ind w:left="2409" w:right="-20"/>
        <w:jc w:val="both"/>
        <w:outlineLvl w:val="0"/>
        <w:rPr>
          <w:rFonts w:ascii="Segaon Soft Medium" w:eastAsia="Calibri" w:hAnsi="Segaon Soft Medium" w:cs="Arial"/>
          <w:b/>
          <w:bCs/>
          <w:spacing w:val="34"/>
          <w:w w:val="80"/>
          <w:position w:val="-1"/>
          <w:sz w:val="28"/>
          <w:szCs w:val="28"/>
          <w:u w:val="single"/>
        </w:rPr>
      </w:pPr>
    </w:p>
    <w:p w14:paraId="05DCE186" w14:textId="77777777" w:rsidR="001F1BD6" w:rsidRPr="00EF5358" w:rsidRDefault="001F1BD6">
      <w:pPr>
        <w:rPr>
          <w:rFonts w:ascii="Segaon Soft Medium" w:eastAsia="Calibri" w:hAnsi="Segaon Soft Medium" w:cs="Arial"/>
          <w:b/>
          <w:bCs/>
          <w:spacing w:val="34"/>
          <w:w w:val="80"/>
          <w:position w:val="-1"/>
          <w:sz w:val="28"/>
          <w:szCs w:val="28"/>
          <w:u w:val="single"/>
        </w:rPr>
      </w:pPr>
      <w:r w:rsidRPr="00EF5358">
        <w:rPr>
          <w:rFonts w:ascii="Segaon Soft Medium" w:eastAsia="Calibri" w:hAnsi="Segaon Soft Medium" w:cs="Arial"/>
          <w:b/>
          <w:bCs/>
          <w:spacing w:val="34"/>
          <w:w w:val="80"/>
          <w:position w:val="-1"/>
          <w:sz w:val="28"/>
          <w:szCs w:val="28"/>
          <w:u w:val="single"/>
        </w:rPr>
        <w:br w:type="page"/>
      </w:r>
    </w:p>
    <w:bookmarkEnd w:id="5"/>
    <w:bookmarkEnd w:id="6"/>
    <w:p w14:paraId="05C48E3A" w14:textId="77777777" w:rsidR="000F538C" w:rsidRPr="00EF5358" w:rsidRDefault="000F538C" w:rsidP="003712E7">
      <w:pPr>
        <w:keepNext/>
        <w:spacing w:after="120" w:line="240" w:lineRule="auto"/>
        <w:outlineLvl w:val="0"/>
        <w:rPr>
          <w:rFonts w:ascii="Segaon Soft Medium" w:eastAsia="Times New Roman" w:hAnsi="Segaon Soft Medium" w:cs="Consolas"/>
          <w:b/>
          <w:bCs/>
          <w:noProof/>
          <w:snapToGrid w:val="0"/>
          <w:lang w:val="fr-CA" w:eastAsia="fr-FR"/>
        </w:rPr>
      </w:pPr>
      <w:r w:rsidRPr="00EF5358">
        <w:rPr>
          <w:rFonts w:ascii="Segaon Soft Medium" w:eastAsia="Times New Roman" w:hAnsi="Segaon Soft Medium" w:cs="Consolas"/>
          <w:b/>
          <w:bCs/>
          <w:noProof/>
          <w:snapToGrid w:val="0"/>
          <w:lang w:val="fr-CA" w:eastAsia="fr-FR"/>
        </w:rPr>
        <w:t xml:space="preserve">CHAPITRE I- : </w:t>
      </w:r>
      <w:r w:rsidRPr="00EF5358">
        <w:rPr>
          <w:rFonts w:ascii="Segaon Soft Medium" w:eastAsia="Times New Roman" w:hAnsi="Segaon Soft Medium" w:cs="Consolas"/>
          <w:b/>
          <w:bCs/>
          <w:noProof/>
          <w:snapToGrid w:val="0"/>
          <w:sz w:val="24"/>
          <w:szCs w:val="24"/>
          <w:lang w:val="fr-CA" w:eastAsia="fr-FR"/>
        </w:rPr>
        <w:t>DISPOSITIONS GENERALES</w:t>
      </w:r>
    </w:p>
    <w:p w14:paraId="6090F18E" w14:textId="77777777" w:rsidR="000F538C" w:rsidRPr="005714ED" w:rsidRDefault="000F538C" w:rsidP="00EE4DDE">
      <w:pPr>
        <w:keepNext/>
        <w:spacing w:after="40" w:line="240" w:lineRule="auto"/>
        <w:outlineLvl w:val="1"/>
        <w:rPr>
          <w:rFonts w:ascii="Segaon Soft Medium" w:hAnsi="Segaon Soft Medium" w:cs="Consolas"/>
          <w:color w:val="000000"/>
          <w:sz w:val="20"/>
          <w:szCs w:val="20"/>
        </w:rPr>
      </w:pPr>
      <w:r w:rsidRPr="005714ED">
        <w:rPr>
          <w:rFonts w:ascii="Segaon Soft Medium" w:eastAsia="Times New Roman" w:hAnsi="Segaon Soft Medium" w:cs="Consolas"/>
          <w:sz w:val="20"/>
          <w:szCs w:val="20"/>
          <w:lang w:eastAsia="fr-FR"/>
        </w:rPr>
        <w:t>ARTICLE 1 : OBJET DU MARCHE</w:t>
      </w:r>
    </w:p>
    <w:p w14:paraId="338FAE0D" w14:textId="77777777" w:rsidR="000F538C" w:rsidRPr="005714ED" w:rsidRDefault="000F538C" w:rsidP="00EE4DDE">
      <w:pPr>
        <w:keepNext/>
        <w:spacing w:after="40" w:line="240" w:lineRule="auto"/>
        <w:outlineLvl w:val="1"/>
        <w:rPr>
          <w:rFonts w:ascii="Segaon Soft Medium" w:hAnsi="Segaon Soft Medium" w:cs="Consolas"/>
          <w:color w:val="000000"/>
          <w:sz w:val="20"/>
          <w:szCs w:val="20"/>
        </w:rPr>
      </w:pPr>
      <w:r w:rsidRPr="005714ED">
        <w:rPr>
          <w:rFonts w:ascii="Segaon Soft Medium" w:eastAsia="Times New Roman" w:hAnsi="Segaon Soft Medium" w:cs="Consolas"/>
          <w:sz w:val="20"/>
          <w:szCs w:val="20"/>
          <w:lang w:eastAsia="fr-FR"/>
        </w:rPr>
        <w:t xml:space="preserve">ARTICLE 2 : </w:t>
      </w:r>
      <w:r w:rsidRPr="005714ED">
        <w:rPr>
          <w:rFonts w:ascii="Segaon Soft Medium" w:hAnsi="Segaon Soft Medium" w:cs="Consolas"/>
          <w:bCs/>
          <w:sz w:val="20"/>
          <w:szCs w:val="20"/>
        </w:rPr>
        <w:t>CONSISTANCE DES TRAVAUX</w:t>
      </w:r>
    </w:p>
    <w:p w14:paraId="2A14FDEB" w14:textId="77777777" w:rsidR="000F538C" w:rsidRPr="005714ED" w:rsidRDefault="000F538C" w:rsidP="00EE4DDE">
      <w:pPr>
        <w:tabs>
          <w:tab w:val="left" w:pos="3075"/>
        </w:tabs>
        <w:spacing w:after="40" w:line="240" w:lineRule="auto"/>
        <w:rPr>
          <w:rFonts w:ascii="Segaon Soft Medium" w:hAnsi="Segaon Soft Medium" w:cs="Consolas"/>
          <w:sz w:val="20"/>
          <w:szCs w:val="20"/>
        </w:rPr>
      </w:pPr>
      <w:r w:rsidRPr="005714ED">
        <w:rPr>
          <w:rFonts w:ascii="Segaon Soft Medium" w:hAnsi="Segaon Soft Medium" w:cs="Consolas"/>
          <w:bCs/>
          <w:sz w:val="20"/>
          <w:szCs w:val="20"/>
        </w:rPr>
        <w:t xml:space="preserve">ARTICLE 3 : </w:t>
      </w:r>
      <w:r w:rsidR="0060552A" w:rsidRPr="005714ED">
        <w:rPr>
          <w:rFonts w:ascii="Segaon Soft Medium" w:hAnsi="Segaon Soft Medium" w:cs="Consolas"/>
          <w:bCs/>
          <w:sz w:val="20"/>
          <w:szCs w:val="20"/>
        </w:rPr>
        <w:t>PROCÉDURE</w:t>
      </w:r>
      <w:r w:rsidRPr="005714ED">
        <w:rPr>
          <w:rFonts w:ascii="Segaon Soft Medium" w:hAnsi="Segaon Soft Medium" w:cs="Consolas"/>
          <w:bCs/>
          <w:sz w:val="20"/>
          <w:szCs w:val="20"/>
        </w:rPr>
        <w:t xml:space="preserve"> DE PASSATION DU MARCHE</w:t>
      </w:r>
    </w:p>
    <w:p w14:paraId="025DE802" w14:textId="77777777" w:rsidR="000F538C" w:rsidRPr="005714ED" w:rsidRDefault="000F538C" w:rsidP="00EE4DDE">
      <w:pPr>
        <w:keepNext/>
        <w:spacing w:after="40" w:line="240" w:lineRule="auto"/>
        <w:outlineLvl w:val="1"/>
        <w:rPr>
          <w:rFonts w:ascii="Segaon Soft Medium" w:eastAsia="Times New Roman" w:hAnsi="Segaon Soft Medium" w:cs="Consolas"/>
          <w:noProof/>
          <w:sz w:val="20"/>
          <w:szCs w:val="20"/>
          <w:lang w:eastAsia="fr-FR"/>
        </w:rPr>
      </w:pPr>
      <w:r w:rsidRPr="005714ED">
        <w:rPr>
          <w:rFonts w:ascii="Segaon Soft Medium" w:eastAsia="Times New Roman" w:hAnsi="Segaon Soft Medium" w:cs="Consolas"/>
          <w:sz w:val="20"/>
          <w:szCs w:val="20"/>
          <w:lang w:eastAsia="fr-FR"/>
        </w:rPr>
        <w:t xml:space="preserve">ARTICLE 4 : </w:t>
      </w:r>
      <w:r w:rsidR="0060552A" w:rsidRPr="005714ED">
        <w:rPr>
          <w:rFonts w:ascii="Segaon Soft Medium" w:eastAsia="Times New Roman" w:hAnsi="Segaon Soft Medium" w:cs="Consolas"/>
          <w:sz w:val="20"/>
          <w:szCs w:val="20"/>
          <w:lang w:eastAsia="fr-FR"/>
        </w:rPr>
        <w:t>DÉFINITIONS</w:t>
      </w:r>
      <w:r w:rsidRPr="005714ED">
        <w:rPr>
          <w:rFonts w:ascii="Segaon Soft Medium" w:eastAsia="Times New Roman" w:hAnsi="Segaon Soft Medium" w:cs="Consolas"/>
          <w:sz w:val="20"/>
          <w:szCs w:val="20"/>
          <w:lang w:eastAsia="fr-FR"/>
        </w:rPr>
        <w:t xml:space="preserve"> DES ATTRIBUTIONS ET NANTISSEMENT</w:t>
      </w:r>
    </w:p>
    <w:p w14:paraId="679A3AB7" w14:textId="77777777" w:rsidR="000F538C" w:rsidRPr="005714ED" w:rsidRDefault="000F538C" w:rsidP="00EE4DDE">
      <w:pPr>
        <w:keepNext/>
        <w:spacing w:after="40" w:line="240" w:lineRule="auto"/>
        <w:outlineLvl w:val="1"/>
        <w:rPr>
          <w:rFonts w:ascii="Segaon Soft Medium" w:hAnsi="Segaon Soft Medium" w:cs="Consolas"/>
          <w:sz w:val="20"/>
          <w:szCs w:val="20"/>
        </w:rPr>
      </w:pPr>
      <w:r w:rsidRPr="005714ED">
        <w:rPr>
          <w:rFonts w:ascii="Segaon Soft Medium" w:eastAsia="Times New Roman" w:hAnsi="Segaon Soft Medium" w:cs="Consolas"/>
          <w:sz w:val="20"/>
          <w:szCs w:val="20"/>
          <w:lang w:eastAsia="fr-FR"/>
        </w:rPr>
        <w:t xml:space="preserve">ARTICLE 5 : LANGUE, LOIS ET </w:t>
      </w:r>
      <w:r w:rsidR="0060552A" w:rsidRPr="005714ED">
        <w:rPr>
          <w:rFonts w:ascii="Segaon Soft Medium" w:eastAsia="Times New Roman" w:hAnsi="Segaon Soft Medium" w:cs="Consolas"/>
          <w:sz w:val="20"/>
          <w:szCs w:val="20"/>
          <w:lang w:eastAsia="fr-FR"/>
        </w:rPr>
        <w:t>RÈGLEMENTATIONS</w:t>
      </w:r>
      <w:r w:rsidRPr="005714ED">
        <w:rPr>
          <w:rFonts w:ascii="Segaon Soft Medium" w:eastAsia="Times New Roman" w:hAnsi="Segaon Soft Medium" w:cs="Consolas"/>
          <w:sz w:val="20"/>
          <w:szCs w:val="20"/>
          <w:lang w:eastAsia="fr-FR"/>
        </w:rPr>
        <w:t xml:space="preserve"> APPLICABLES</w:t>
      </w:r>
    </w:p>
    <w:p w14:paraId="22CB5BD8" w14:textId="77777777" w:rsidR="000F538C" w:rsidRPr="005714ED" w:rsidRDefault="000F538C" w:rsidP="00EE4DDE">
      <w:pPr>
        <w:keepNext/>
        <w:spacing w:after="40" w:line="240" w:lineRule="auto"/>
        <w:outlineLvl w:val="1"/>
        <w:rPr>
          <w:rFonts w:ascii="Segaon Soft Medium" w:hAnsi="Segaon Soft Medium" w:cs="Consolas"/>
          <w:sz w:val="20"/>
          <w:szCs w:val="20"/>
        </w:rPr>
      </w:pPr>
      <w:r w:rsidRPr="005714ED">
        <w:rPr>
          <w:rFonts w:ascii="Segaon Soft Medium" w:eastAsia="Times New Roman" w:hAnsi="Segaon Soft Medium" w:cs="Consolas"/>
          <w:sz w:val="20"/>
          <w:szCs w:val="20"/>
          <w:lang w:eastAsia="fr-FR"/>
        </w:rPr>
        <w:t xml:space="preserve">ARTICLE 6 : </w:t>
      </w:r>
      <w:r w:rsidR="0060552A" w:rsidRPr="005714ED">
        <w:rPr>
          <w:rFonts w:ascii="Segaon Soft Medium" w:eastAsia="Times New Roman" w:hAnsi="Segaon Soft Medium" w:cs="Consolas"/>
          <w:sz w:val="20"/>
          <w:szCs w:val="20"/>
          <w:lang w:eastAsia="fr-FR"/>
        </w:rPr>
        <w:t>PIÈCES</w:t>
      </w:r>
      <w:r w:rsidRPr="005714ED">
        <w:rPr>
          <w:rFonts w:ascii="Segaon Soft Medium" w:eastAsia="Times New Roman" w:hAnsi="Segaon Soft Medium" w:cs="Consolas"/>
          <w:sz w:val="20"/>
          <w:szCs w:val="20"/>
          <w:lang w:eastAsia="fr-FR"/>
        </w:rPr>
        <w:t xml:space="preserve"> CONSTITUTIVES DU MARCHE</w:t>
      </w:r>
    </w:p>
    <w:p w14:paraId="6E8F4462" w14:textId="77777777" w:rsidR="000F538C" w:rsidRPr="005714ED" w:rsidRDefault="000F538C" w:rsidP="00EE4DDE">
      <w:pPr>
        <w:keepNext/>
        <w:spacing w:after="40" w:line="240" w:lineRule="auto"/>
        <w:outlineLvl w:val="1"/>
        <w:rPr>
          <w:rFonts w:ascii="Segaon Soft Medium" w:eastAsia="Times New Roman" w:hAnsi="Segaon Soft Medium" w:cs="Consolas"/>
          <w:bCs/>
          <w:noProof/>
          <w:sz w:val="20"/>
          <w:szCs w:val="20"/>
          <w:lang w:eastAsia="x-none"/>
        </w:rPr>
      </w:pPr>
      <w:r w:rsidRPr="005714ED">
        <w:rPr>
          <w:rFonts w:ascii="Segaon Soft Medium" w:eastAsia="Times New Roman" w:hAnsi="Segaon Soft Medium" w:cs="Consolas"/>
          <w:sz w:val="20"/>
          <w:szCs w:val="20"/>
          <w:lang w:eastAsia="fr-FR"/>
        </w:rPr>
        <w:t xml:space="preserve">ARTICLE 7 : TEXTES </w:t>
      </w:r>
      <w:r w:rsidR="0060552A" w:rsidRPr="005714ED">
        <w:rPr>
          <w:rFonts w:ascii="Segaon Soft Medium" w:eastAsia="Times New Roman" w:hAnsi="Segaon Soft Medium" w:cs="Consolas"/>
          <w:sz w:val="20"/>
          <w:szCs w:val="20"/>
          <w:lang w:eastAsia="fr-FR"/>
        </w:rPr>
        <w:t>GÉNÉRAUX</w:t>
      </w:r>
      <w:r w:rsidRPr="005714ED">
        <w:rPr>
          <w:rFonts w:ascii="Segaon Soft Medium" w:eastAsia="Times New Roman" w:hAnsi="Segaon Soft Medium" w:cs="Consolas"/>
          <w:sz w:val="20"/>
          <w:szCs w:val="20"/>
          <w:lang w:eastAsia="fr-FR"/>
        </w:rPr>
        <w:t xml:space="preserve"> APPLICABLES</w:t>
      </w:r>
    </w:p>
    <w:p w14:paraId="093F586B" w14:textId="77777777" w:rsidR="000F538C" w:rsidRPr="005714ED" w:rsidRDefault="000F538C" w:rsidP="00EE4DDE">
      <w:pPr>
        <w:keepNext/>
        <w:spacing w:after="40" w:line="240" w:lineRule="auto"/>
        <w:outlineLvl w:val="1"/>
        <w:rPr>
          <w:rFonts w:ascii="Segaon Soft Medium" w:eastAsia="Times New Roman" w:hAnsi="Segaon Soft Medium" w:cs="Consolas"/>
          <w:color w:val="000000"/>
          <w:sz w:val="20"/>
          <w:szCs w:val="20"/>
          <w:lang w:eastAsia="fr-FR"/>
        </w:rPr>
      </w:pPr>
      <w:r w:rsidRPr="005714ED">
        <w:rPr>
          <w:rFonts w:ascii="Segaon Soft Medium" w:eastAsia="Times New Roman" w:hAnsi="Segaon Soft Medium" w:cs="Consolas"/>
          <w:sz w:val="20"/>
          <w:szCs w:val="20"/>
          <w:lang w:eastAsia="fr-FR"/>
        </w:rPr>
        <w:t>ARTICLE 8 : COMMUNICATION</w:t>
      </w:r>
    </w:p>
    <w:p w14:paraId="5E2FBB3D" w14:textId="77777777" w:rsidR="000F538C" w:rsidRPr="005714ED" w:rsidRDefault="000F538C" w:rsidP="00EE4DDE">
      <w:pPr>
        <w:keepNext/>
        <w:spacing w:after="40" w:line="240" w:lineRule="auto"/>
        <w:jc w:val="both"/>
        <w:outlineLvl w:val="1"/>
        <w:rPr>
          <w:rFonts w:ascii="Segaon Soft Medium" w:hAnsi="Segaon Soft Medium" w:cs="Consolas"/>
          <w:sz w:val="20"/>
          <w:szCs w:val="20"/>
        </w:rPr>
      </w:pPr>
      <w:r w:rsidRPr="005714ED">
        <w:rPr>
          <w:rFonts w:ascii="Segaon Soft Medium" w:eastAsia="Times New Roman" w:hAnsi="Segaon Soft Medium" w:cs="Consolas"/>
          <w:sz w:val="20"/>
          <w:szCs w:val="20"/>
          <w:lang w:eastAsia="fr-FR"/>
        </w:rPr>
        <w:t>ARTICLE 9 : ORDRES DE SERVICE</w:t>
      </w:r>
    </w:p>
    <w:p w14:paraId="682F001B" w14:textId="77777777" w:rsidR="000F538C" w:rsidRPr="005714ED" w:rsidRDefault="000F538C" w:rsidP="00EE4DDE">
      <w:pPr>
        <w:keepNext/>
        <w:spacing w:after="40" w:line="240" w:lineRule="auto"/>
        <w:outlineLvl w:val="1"/>
        <w:rPr>
          <w:rFonts w:ascii="Segaon Soft Medium" w:hAnsi="Segaon Soft Medium" w:cs="Consolas"/>
          <w:sz w:val="20"/>
          <w:szCs w:val="20"/>
        </w:rPr>
      </w:pPr>
      <w:r w:rsidRPr="005714ED">
        <w:rPr>
          <w:rFonts w:ascii="Segaon Soft Medium" w:eastAsia="Times New Roman" w:hAnsi="Segaon Soft Medium" w:cs="Consolas"/>
          <w:sz w:val="20"/>
          <w:szCs w:val="20"/>
          <w:lang w:eastAsia="fr-FR"/>
        </w:rPr>
        <w:t xml:space="preserve">ARTICLE 10 : </w:t>
      </w:r>
      <w:r w:rsidR="0060552A" w:rsidRPr="005714ED">
        <w:rPr>
          <w:rFonts w:ascii="Segaon Soft Medium" w:eastAsia="Times New Roman" w:hAnsi="Segaon Soft Medium" w:cs="Consolas"/>
          <w:sz w:val="20"/>
          <w:szCs w:val="20"/>
          <w:lang w:eastAsia="fr-FR"/>
        </w:rPr>
        <w:t>MATÉRIEL</w:t>
      </w:r>
      <w:r w:rsidRPr="005714ED">
        <w:rPr>
          <w:rFonts w:ascii="Segaon Soft Medium" w:eastAsia="Times New Roman" w:hAnsi="Segaon Soft Medium" w:cs="Consolas"/>
          <w:sz w:val="20"/>
          <w:szCs w:val="20"/>
          <w:lang w:eastAsia="fr-FR"/>
        </w:rPr>
        <w:t xml:space="preserve"> ET PERSONNEL DU COCONTRACTANT</w:t>
      </w:r>
    </w:p>
    <w:p w14:paraId="6E23E9B1" w14:textId="77777777" w:rsidR="000F538C" w:rsidRPr="00EF5358" w:rsidRDefault="000F538C" w:rsidP="003712E7">
      <w:pPr>
        <w:keepNext/>
        <w:spacing w:after="120" w:line="240" w:lineRule="auto"/>
        <w:outlineLvl w:val="0"/>
        <w:rPr>
          <w:rFonts w:ascii="Segaon Soft Medium" w:eastAsia="Times New Roman" w:hAnsi="Segaon Soft Medium" w:cs="Consolas"/>
          <w:bCs/>
          <w:noProof/>
          <w:snapToGrid w:val="0"/>
          <w:lang w:val="fr-CA" w:eastAsia="fr-FR"/>
        </w:rPr>
      </w:pPr>
    </w:p>
    <w:p w14:paraId="72C91BFD" w14:textId="77777777" w:rsidR="000F538C" w:rsidRPr="00EF5358" w:rsidRDefault="000F538C" w:rsidP="003712E7">
      <w:pPr>
        <w:keepNext/>
        <w:spacing w:after="120" w:line="240" w:lineRule="auto"/>
        <w:outlineLvl w:val="0"/>
        <w:rPr>
          <w:rFonts w:ascii="Segaon Soft Medium" w:eastAsia="Times New Roman" w:hAnsi="Segaon Soft Medium" w:cs="Consolas"/>
          <w:b/>
          <w:bCs/>
          <w:noProof/>
          <w:snapToGrid w:val="0"/>
          <w:lang w:val="fr-CA" w:eastAsia="fr-FR"/>
        </w:rPr>
      </w:pPr>
      <w:r w:rsidRPr="00EF5358">
        <w:rPr>
          <w:rFonts w:ascii="Segaon Soft Medium" w:eastAsia="Times New Roman" w:hAnsi="Segaon Soft Medium" w:cs="Consolas"/>
          <w:b/>
          <w:bCs/>
          <w:noProof/>
          <w:snapToGrid w:val="0"/>
          <w:lang w:val="fr-CA" w:eastAsia="fr-FR"/>
        </w:rPr>
        <w:t>CHAPITRE II : CLAUSES FINANCIERES</w:t>
      </w:r>
    </w:p>
    <w:p w14:paraId="2843C04F" w14:textId="77777777" w:rsidR="000F538C" w:rsidRPr="005714ED" w:rsidRDefault="000F538C" w:rsidP="00EE4DDE">
      <w:pPr>
        <w:keepNext/>
        <w:spacing w:after="40" w:line="240" w:lineRule="auto"/>
        <w:outlineLvl w:val="1"/>
        <w:rPr>
          <w:rFonts w:ascii="Segaon Soft Medium" w:hAnsi="Segaon Soft Medium" w:cs="Consolas"/>
          <w:sz w:val="20"/>
          <w:szCs w:val="20"/>
        </w:rPr>
      </w:pPr>
      <w:r w:rsidRPr="005714ED">
        <w:rPr>
          <w:rFonts w:ascii="Segaon Soft Medium" w:eastAsia="Times New Roman" w:hAnsi="Segaon Soft Medium" w:cs="Consolas"/>
          <w:sz w:val="20"/>
          <w:szCs w:val="20"/>
          <w:lang w:eastAsia="fr-FR"/>
        </w:rPr>
        <w:t>ARTICLE 11 : GARANTIES ET CAUTIONS</w:t>
      </w:r>
    </w:p>
    <w:p w14:paraId="4A3552DE" w14:textId="77777777" w:rsidR="000F538C" w:rsidRPr="005714ED" w:rsidRDefault="000F538C" w:rsidP="00EE4DDE">
      <w:pPr>
        <w:keepNext/>
        <w:spacing w:after="40" w:line="240" w:lineRule="auto"/>
        <w:outlineLvl w:val="1"/>
        <w:rPr>
          <w:rFonts w:ascii="Segaon Soft Medium" w:hAnsi="Segaon Soft Medium" w:cs="Consolas"/>
          <w:sz w:val="20"/>
          <w:szCs w:val="20"/>
        </w:rPr>
      </w:pPr>
      <w:r w:rsidRPr="005714ED">
        <w:rPr>
          <w:rFonts w:ascii="Segaon Soft Medium" w:eastAsia="Times New Roman" w:hAnsi="Segaon Soft Medium" w:cs="Consolas"/>
          <w:sz w:val="20"/>
          <w:szCs w:val="20"/>
          <w:lang w:eastAsia="fr-FR"/>
        </w:rPr>
        <w:t>ARTICLE 12 : MONTANT DU MARCHE</w:t>
      </w:r>
    </w:p>
    <w:p w14:paraId="7AB8E304" w14:textId="77777777" w:rsidR="000F538C" w:rsidRPr="005714ED" w:rsidRDefault="000F538C" w:rsidP="00EE4DDE">
      <w:pPr>
        <w:keepNext/>
        <w:spacing w:after="40" w:line="240" w:lineRule="auto"/>
        <w:outlineLvl w:val="1"/>
        <w:rPr>
          <w:rFonts w:ascii="Segaon Soft Medium" w:eastAsia="Times New Roman" w:hAnsi="Segaon Soft Medium" w:cs="Consolas"/>
          <w:sz w:val="20"/>
          <w:szCs w:val="20"/>
          <w:lang w:eastAsia="fr-FR"/>
        </w:rPr>
      </w:pPr>
      <w:r w:rsidRPr="005714ED">
        <w:rPr>
          <w:rFonts w:ascii="Segaon Soft Medium" w:eastAsia="Times New Roman" w:hAnsi="Segaon Soft Medium" w:cs="Consolas"/>
          <w:sz w:val="20"/>
          <w:szCs w:val="20"/>
          <w:lang w:eastAsia="fr-FR"/>
        </w:rPr>
        <w:t>ARTICLE 13 : LIEU ET MODE DE PAIEMENT</w:t>
      </w:r>
    </w:p>
    <w:p w14:paraId="21E9FE86" w14:textId="77777777" w:rsidR="000F538C" w:rsidRPr="005714ED" w:rsidRDefault="000F538C" w:rsidP="00EE4DDE">
      <w:pPr>
        <w:spacing w:after="40" w:line="240" w:lineRule="auto"/>
        <w:rPr>
          <w:rFonts w:ascii="Segaon Soft Medium" w:eastAsia="Times New Roman" w:hAnsi="Segaon Soft Medium" w:cs="Consolas"/>
          <w:noProof/>
          <w:sz w:val="20"/>
          <w:szCs w:val="20"/>
          <w:lang w:eastAsia="fr-FR"/>
        </w:rPr>
      </w:pPr>
      <w:r w:rsidRPr="005714ED">
        <w:rPr>
          <w:rFonts w:ascii="Segaon Soft Medium" w:hAnsi="Segaon Soft Medium" w:cs="Consolas"/>
          <w:bCs/>
          <w:sz w:val="20"/>
          <w:szCs w:val="20"/>
        </w:rPr>
        <w:t xml:space="preserve">ARTICLE 14 : </w:t>
      </w:r>
      <w:r w:rsidRPr="005714ED">
        <w:rPr>
          <w:rFonts w:ascii="Segaon Soft Medium" w:hAnsi="Segaon Soft Medium" w:cs="Consolas"/>
          <w:sz w:val="20"/>
          <w:szCs w:val="20"/>
        </w:rPr>
        <w:t>VARIATION ET ACTUALISATION DES PRIX</w:t>
      </w:r>
    </w:p>
    <w:p w14:paraId="28D62E14" w14:textId="77777777" w:rsidR="000F538C" w:rsidRPr="005714ED" w:rsidRDefault="000F538C" w:rsidP="00EE4DDE">
      <w:pPr>
        <w:spacing w:after="40" w:line="240" w:lineRule="auto"/>
        <w:rPr>
          <w:rFonts w:ascii="Segaon Soft Medium" w:hAnsi="Segaon Soft Medium" w:cs="Consolas"/>
          <w:sz w:val="20"/>
          <w:szCs w:val="20"/>
        </w:rPr>
      </w:pPr>
      <w:r w:rsidRPr="005714ED">
        <w:rPr>
          <w:rFonts w:ascii="Segaon Soft Medium" w:hAnsi="Segaon Soft Medium" w:cs="Consolas"/>
          <w:bCs/>
          <w:sz w:val="20"/>
          <w:szCs w:val="20"/>
        </w:rPr>
        <w:t xml:space="preserve">ARTICLE 15 : AVANCE DE </w:t>
      </w:r>
      <w:r w:rsidR="0060552A" w:rsidRPr="005714ED">
        <w:rPr>
          <w:rFonts w:ascii="Segaon Soft Medium" w:hAnsi="Segaon Soft Medium" w:cs="Consolas"/>
          <w:bCs/>
          <w:sz w:val="20"/>
          <w:szCs w:val="20"/>
        </w:rPr>
        <w:t>DÉMARRAGE</w:t>
      </w:r>
    </w:p>
    <w:p w14:paraId="3BB26F1C" w14:textId="77777777" w:rsidR="000F538C" w:rsidRPr="005714ED" w:rsidRDefault="000F538C" w:rsidP="00EE4DDE">
      <w:pPr>
        <w:widowControl w:val="0"/>
        <w:autoSpaceDE w:val="0"/>
        <w:autoSpaceDN w:val="0"/>
        <w:adjustRightInd w:val="0"/>
        <w:spacing w:after="40" w:line="240" w:lineRule="auto"/>
        <w:ind w:right="-20"/>
        <w:rPr>
          <w:rFonts w:ascii="Segaon Soft Medium" w:eastAsia="Calibri" w:hAnsi="Segaon Soft Medium" w:cs="Tahoma"/>
          <w:noProof/>
          <w:sz w:val="20"/>
          <w:szCs w:val="20"/>
        </w:rPr>
      </w:pPr>
      <w:r w:rsidRPr="005714ED">
        <w:rPr>
          <w:rFonts w:ascii="Segaon Soft Medium" w:hAnsi="Segaon Soft Medium" w:cs="Consolas"/>
          <w:bCs/>
          <w:sz w:val="20"/>
          <w:szCs w:val="20"/>
        </w:rPr>
        <w:t xml:space="preserve">ARTICLE 16 : </w:t>
      </w:r>
      <w:r w:rsidR="0060552A" w:rsidRPr="005714ED">
        <w:rPr>
          <w:rFonts w:ascii="Segaon Soft Medium" w:hAnsi="Segaon Soft Medium" w:cs="Consolas"/>
          <w:bCs/>
          <w:sz w:val="20"/>
          <w:szCs w:val="20"/>
        </w:rPr>
        <w:t>RÈGLEMENTS</w:t>
      </w:r>
      <w:r w:rsidRPr="005714ED">
        <w:rPr>
          <w:rFonts w:ascii="Segaon Soft Medium" w:hAnsi="Segaon Soft Medium" w:cs="Consolas"/>
          <w:bCs/>
          <w:sz w:val="20"/>
          <w:szCs w:val="20"/>
        </w:rPr>
        <w:t xml:space="preserve"> DES TRAVAUX</w:t>
      </w:r>
    </w:p>
    <w:p w14:paraId="475D67B4" w14:textId="77777777" w:rsidR="000F538C" w:rsidRPr="005714ED" w:rsidRDefault="000F538C" w:rsidP="00EE4DDE">
      <w:pPr>
        <w:keepNext/>
        <w:keepLines/>
        <w:spacing w:after="40" w:line="240" w:lineRule="auto"/>
        <w:jc w:val="both"/>
        <w:outlineLvl w:val="3"/>
        <w:rPr>
          <w:rFonts w:ascii="Segaon Soft Medium" w:eastAsia="Calibri" w:hAnsi="Segaon Soft Medium" w:cs="Consolas"/>
          <w:sz w:val="20"/>
          <w:szCs w:val="20"/>
        </w:rPr>
      </w:pPr>
      <w:r w:rsidRPr="005714ED">
        <w:rPr>
          <w:rFonts w:ascii="Segaon Soft Medium" w:eastAsia="Calibri" w:hAnsi="Segaon Soft Medium" w:cs="Consolas"/>
          <w:bCs/>
          <w:iCs/>
          <w:color w:val="000000"/>
          <w:sz w:val="20"/>
          <w:szCs w:val="20"/>
        </w:rPr>
        <w:t xml:space="preserve">ARTICLE 17 </w:t>
      </w:r>
      <w:r w:rsidR="001D74E7" w:rsidRPr="005714ED">
        <w:rPr>
          <w:rFonts w:ascii="Segaon Soft Medium" w:eastAsia="Calibri" w:hAnsi="Segaon Soft Medium" w:cs="Consolas"/>
          <w:bCs/>
          <w:iCs/>
          <w:color w:val="000000"/>
          <w:sz w:val="20"/>
          <w:szCs w:val="20"/>
        </w:rPr>
        <w:t xml:space="preserve">: </w:t>
      </w:r>
      <w:r w:rsidR="0060552A" w:rsidRPr="005714ED">
        <w:rPr>
          <w:rFonts w:ascii="Segaon Soft Medium" w:eastAsia="Calibri" w:hAnsi="Segaon Soft Medium" w:cs="Consolas"/>
          <w:bCs/>
          <w:iCs/>
          <w:color w:val="000000"/>
          <w:sz w:val="20"/>
          <w:szCs w:val="20"/>
        </w:rPr>
        <w:t>INTÉRÊTS</w:t>
      </w:r>
      <w:r w:rsidR="001D74E7" w:rsidRPr="005714ED">
        <w:rPr>
          <w:rFonts w:ascii="Segaon Soft Medium" w:eastAsia="Calibri" w:hAnsi="Segaon Soft Medium" w:cs="Consolas"/>
          <w:bCs/>
          <w:iCs/>
          <w:color w:val="000000"/>
          <w:sz w:val="20"/>
          <w:szCs w:val="20"/>
        </w:rPr>
        <w:t xml:space="preserve"> MORATOIRES</w:t>
      </w:r>
    </w:p>
    <w:p w14:paraId="656038C2" w14:textId="77777777" w:rsidR="000F538C" w:rsidRPr="005714ED" w:rsidRDefault="001D74E7" w:rsidP="00EE4DDE">
      <w:pPr>
        <w:keepNext/>
        <w:keepLines/>
        <w:spacing w:after="40" w:line="240" w:lineRule="auto"/>
        <w:jc w:val="both"/>
        <w:outlineLvl w:val="3"/>
        <w:rPr>
          <w:rFonts w:ascii="Segaon Soft Medium" w:eastAsia="Calibri" w:hAnsi="Segaon Soft Medium" w:cs="Consolas"/>
          <w:sz w:val="20"/>
          <w:szCs w:val="20"/>
        </w:rPr>
      </w:pPr>
      <w:r w:rsidRPr="005714ED">
        <w:rPr>
          <w:rFonts w:ascii="Segaon Soft Medium" w:eastAsia="Calibri" w:hAnsi="Segaon Soft Medium" w:cs="Consolas"/>
          <w:bCs/>
          <w:iCs/>
          <w:color w:val="000000"/>
          <w:sz w:val="20"/>
          <w:szCs w:val="20"/>
        </w:rPr>
        <w:t xml:space="preserve">ARTICLE 18 : </w:t>
      </w:r>
      <w:r w:rsidR="0060552A" w:rsidRPr="005714ED">
        <w:rPr>
          <w:rFonts w:ascii="Segaon Soft Medium" w:eastAsia="Calibri" w:hAnsi="Segaon Soft Medium" w:cs="Consolas"/>
          <w:bCs/>
          <w:iCs/>
          <w:color w:val="000000"/>
          <w:sz w:val="20"/>
          <w:szCs w:val="20"/>
        </w:rPr>
        <w:t>PÉNALITÉS</w:t>
      </w:r>
      <w:r w:rsidRPr="005714ED">
        <w:rPr>
          <w:rFonts w:ascii="Segaon Soft Medium" w:eastAsia="Calibri" w:hAnsi="Segaon Soft Medium" w:cs="Consolas"/>
          <w:bCs/>
          <w:iCs/>
          <w:color w:val="000000"/>
          <w:sz w:val="20"/>
          <w:szCs w:val="20"/>
        </w:rPr>
        <w:t xml:space="preserve"> </w:t>
      </w:r>
    </w:p>
    <w:p w14:paraId="376E588C" w14:textId="77777777" w:rsidR="000F538C" w:rsidRPr="005714ED" w:rsidRDefault="000F538C" w:rsidP="00EE4DDE">
      <w:pPr>
        <w:keepNext/>
        <w:spacing w:after="40" w:line="240" w:lineRule="auto"/>
        <w:jc w:val="both"/>
        <w:outlineLvl w:val="1"/>
        <w:rPr>
          <w:rFonts w:ascii="Segaon Soft Medium" w:eastAsia="Calibri" w:hAnsi="Segaon Soft Medium" w:cs="Tahoma"/>
          <w:noProof/>
          <w:sz w:val="20"/>
          <w:szCs w:val="20"/>
        </w:rPr>
      </w:pPr>
      <w:r w:rsidRPr="005714ED">
        <w:rPr>
          <w:rFonts w:ascii="Segaon Soft Medium" w:eastAsia="Calibri" w:hAnsi="Segaon Soft Medium" w:cs="Tahoma"/>
          <w:sz w:val="20"/>
          <w:szCs w:val="20"/>
        </w:rPr>
        <w:t xml:space="preserve">ARTICLE 19 : </w:t>
      </w:r>
      <w:r w:rsidRPr="005714ED">
        <w:rPr>
          <w:rFonts w:ascii="Segaon Soft Medium" w:eastAsia="Calibri" w:hAnsi="Segaon Soft Medium" w:cs="Tahoma"/>
          <w:noProof/>
          <w:sz w:val="20"/>
          <w:szCs w:val="20"/>
        </w:rPr>
        <w:t xml:space="preserve">DECOMPTE FINAL </w:t>
      </w:r>
    </w:p>
    <w:p w14:paraId="1F47C62F" w14:textId="77777777" w:rsidR="000F538C" w:rsidRPr="005714ED" w:rsidRDefault="000F538C" w:rsidP="00EE4DDE">
      <w:pPr>
        <w:keepNext/>
        <w:spacing w:after="40" w:line="240" w:lineRule="auto"/>
        <w:jc w:val="both"/>
        <w:outlineLvl w:val="1"/>
        <w:rPr>
          <w:rFonts w:ascii="Segaon Soft Medium" w:eastAsia="Calibri" w:hAnsi="Segaon Soft Medium" w:cs="Tahoma"/>
          <w:sz w:val="20"/>
          <w:szCs w:val="20"/>
        </w:rPr>
      </w:pPr>
      <w:r w:rsidRPr="005714ED">
        <w:rPr>
          <w:rFonts w:ascii="Segaon Soft Medium" w:eastAsia="Calibri" w:hAnsi="Segaon Soft Medium" w:cs="Tahoma"/>
          <w:sz w:val="20"/>
          <w:szCs w:val="20"/>
        </w:rPr>
        <w:t xml:space="preserve">ARTICLE 20 : </w:t>
      </w:r>
      <w:r w:rsidRPr="005714ED">
        <w:rPr>
          <w:rFonts w:ascii="Segaon Soft Medium" w:eastAsia="Calibri" w:hAnsi="Segaon Soft Medium" w:cs="Tahoma"/>
          <w:noProof/>
          <w:sz w:val="20"/>
          <w:szCs w:val="20"/>
        </w:rPr>
        <w:t>DECOMPTE GENERAL ET DEFINITIF</w:t>
      </w:r>
      <w:r w:rsidRPr="005714ED">
        <w:rPr>
          <w:rFonts w:ascii="Segaon Soft Medium" w:eastAsia="Calibri" w:hAnsi="Segaon Soft Medium" w:cs="Tahoma"/>
          <w:sz w:val="20"/>
          <w:szCs w:val="20"/>
        </w:rPr>
        <w:t xml:space="preserve"> </w:t>
      </w:r>
    </w:p>
    <w:p w14:paraId="1F8AABF4" w14:textId="77777777" w:rsidR="000F538C" w:rsidRPr="005714ED" w:rsidRDefault="000F538C" w:rsidP="00EE4DDE">
      <w:pPr>
        <w:spacing w:after="40" w:line="240" w:lineRule="auto"/>
        <w:rPr>
          <w:rFonts w:ascii="Segaon Soft Medium" w:hAnsi="Segaon Soft Medium" w:cs="Consolas"/>
          <w:sz w:val="20"/>
          <w:szCs w:val="20"/>
        </w:rPr>
      </w:pPr>
      <w:r w:rsidRPr="005714ED">
        <w:rPr>
          <w:rFonts w:ascii="Segaon Soft Medium" w:hAnsi="Segaon Soft Medium" w:cs="Consolas"/>
          <w:sz w:val="20"/>
          <w:szCs w:val="20"/>
        </w:rPr>
        <w:t xml:space="preserve">ARTICLE 21 : </w:t>
      </w:r>
      <w:r w:rsidR="0060552A" w:rsidRPr="005714ED">
        <w:rPr>
          <w:rFonts w:ascii="Segaon Soft Medium" w:hAnsi="Segaon Soft Medium" w:cs="Consolas"/>
          <w:sz w:val="20"/>
          <w:szCs w:val="20"/>
        </w:rPr>
        <w:t>RÉGIME</w:t>
      </w:r>
      <w:r w:rsidRPr="005714ED">
        <w:rPr>
          <w:rFonts w:ascii="Segaon Soft Medium" w:hAnsi="Segaon Soft Medium" w:cs="Consolas"/>
          <w:sz w:val="20"/>
          <w:szCs w:val="20"/>
        </w:rPr>
        <w:t xml:space="preserve"> FISCAL ET DOUANIER </w:t>
      </w:r>
    </w:p>
    <w:p w14:paraId="25F36FEE" w14:textId="77777777" w:rsidR="000F538C" w:rsidRPr="005714ED" w:rsidRDefault="000F538C" w:rsidP="00EE4DDE">
      <w:pPr>
        <w:spacing w:after="40" w:line="240" w:lineRule="auto"/>
        <w:rPr>
          <w:rFonts w:ascii="Segaon Soft Medium" w:hAnsi="Segaon Soft Medium" w:cs="Consolas"/>
          <w:sz w:val="20"/>
          <w:szCs w:val="20"/>
        </w:rPr>
      </w:pPr>
      <w:r w:rsidRPr="005714ED">
        <w:rPr>
          <w:rFonts w:ascii="Segaon Soft Medium" w:hAnsi="Segaon Soft Medium" w:cs="Consolas"/>
          <w:sz w:val="20"/>
          <w:szCs w:val="20"/>
        </w:rPr>
        <w:t>ARTICLE 22 : TIMBRES ET ENREGISTREMENT</w:t>
      </w:r>
      <w:r w:rsidRPr="005714ED" w:rsidDel="000A1CDA">
        <w:rPr>
          <w:rFonts w:ascii="Segaon Soft Medium" w:hAnsi="Segaon Soft Medium" w:cs="Consolas"/>
          <w:sz w:val="20"/>
          <w:szCs w:val="20"/>
        </w:rPr>
        <w:t xml:space="preserve"> </w:t>
      </w:r>
    </w:p>
    <w:p w14:paraId="0719D176" w14:textId="77777777" w:rsidR="000F538C" w:rsidRPr="00EF5358" w:rsidRDefault="000F538C" w:rsidP="003712E7">
      <w:pPr>
        <w:spacing w:after="0" w:line="240" w:lineRule="auto"/>
        <w:rPr>
          <w:rFonts w:ascii="Segaon Soft Medium" w:eastAsia="Times New Roman" w:hAnsi="Segaon Soft Medium" w:cs="Consolas"/>
          <w:lang w:eastAsia="fr-FR"/>
        </w:rPr>
      </w:pPr>
    </w:p>
    <w:p w14:paraId="048540BC" w14:textId="77777777" w:rsidR="000F538C" w:rsidRPr="00EF5358" w:rsidRDefault="000F538C" w:rsidP="003712E7">
      <w:pPr>
        <w:spacing w:after="0" w:line="240" w:lineRule="auto"/>
        <w:rPr>
          <w:rFonts w:ascii="Segaon Soft Medium" w:eastAsia="Times New Roman" w:hAnsi="Segaon Soft Medium" w:cs="Consolas"/>
          <w:b/>
          <w:lang w:eastAsia="fr-FR"/>
        </w:rPr>
      </w:pPr>
      <w:r w:rsidRPr="00EF5358">
        <w:rPr>
          <w:rFonts w:ascii="Segaon Soft Medium" w:eastAsia="Times New Roman" w:hAnsi="Segaon Soft Medium" w:cs="Consolas"/>
          <w:b/>
          <w:lang w:eastAsia="fr-FR"/>
        </w:rPr>
        <w:t xml:space="preserve">CHAPITRE III : </w:t>
      </w:r>
      <w:r w:rsidR="0060552A" w:rsidRPr="00EF5358">
        <w:rPr>
          <w:rFonts w:ascii="Segaon Soft Medium" w:eastAsia="Times New Roman" w:hAnsi="Segaon Soft Medium" w:cs="Consolas"/>
          <w:b/>
          <w:lang w:eastAsia="fr-FR"/>
        </w:rPr>
        <w:t>EXÉCUTION</w:t>
      </w:r>
      <w:r w:rsidRPr="00EF5358">
        <w:rPr>
          <w:rFonts w:ascii="Segaon Soft Medium" w:eastAsia="Times New Roman" w:hAnsi="Segaon Soft Medium" w:cs="Consolas"/>
          <w:b/>
          <w:lang w:eastAsia="fr-FR"/>
        </w:rPr>
        <w:t xml:space="preserve"> DES TRAVAUX</w:t>
      </w:r>
    </w:p>
    <w:p w14:paraId="07112DDD" w14:textId="77777777" w:rsidR="000F538C" w:rsidRPr="00EF5358" w:rsidRDefault="000F538C" w:rsidP="003712E7">
      <w:pPr>
        <w:keepNext/>
        <w:spacing w:after="0" w:line="240" w:lineRule="auto"/>
        <w:outlineLvl w:val="1"/>
        <w:rPr>
          <w:rFonts w:ascii="Segaon Soft Medium" w:eastAsia="Times New Roman" w:hAnsi="Segaon Soft Medium" w:cs="Consolas"/>
          <w:lang w:eastAsia="fr-FR"/>
        </w:rPr>
      </w:pPr>
    </w:p>
    <w:p w14:paraId="3919284A" w14:textId="77777777" w:rsidR="000F538C" w:rsidRPr="005714ED" w:rsidRDefault="000F538C" w:rsidP="005714ED">
      <w:pPr>
        <w:keepNext/>
        <w:spacing w:after="40" w:line="240" w:lineRule="auto"/>
        <w:outlineLvl w:val="1"/>
        <w:rPr>
          <w:rFonts w:ascii="Segaon Soft Medium" w:eastAsia="Times New Roman" w:hAnsi="Segaon Soft Medium" w:cs="Consolas"/>
          <w:sz w:val="20"/>
          <w:szCs w:val="20"/>
          <w:lang w:eastAsia="fr-FR"/>
        </w:rPr>
      </w:pPr>
      <w:r w:rsidRPr="005714ED">
        <w:rPr>
          <w:rFonts w:ascii="Segaon Soft Medium" w:eastAsia="Times New Roman" w:hAnsi="Segaon Soft Medium" w:cs="Consolas"/>
          <w:sz w:val="20"/>
          <w:szCs w:val="20"/>
          <w:lang w:eastAsia="fr-FR"/>
        </w:rPr>
        <w:t xml:space="preserve">ARTICLE 23 : </w:t>
      </w:r>
      <w:r w:rsidR="0060552A" w:rsidRPr="005714ED">
        <w:rPr>
          <w:rFonts w:ascii="Segaon Soft Medium" w:eastAsia="Times New Roman" w:hAnsi="Segaon Soft Medium" w:cs="Consolas"/>
          <w:sz w:val="20"/>
          <w:szCs w:val="20"/>
          <w:lang w:eastAsia="fr-FR"/>
        </w:rPr>
        <w:t>DÉLAI</w:t>
      </w:r>
      <w:r w:rsidRPr="005714ED">
        <w:rPr>
          <w:rFonts w:ascii="Segaon Soft Medium" w:eastAsia="Times New Roman" w:hAnsi="Segaon Soft Medium" w:cs="Consolas"/>
          <w:sz w:val="20"/>
          <w:szCs w:val="20"/>
          <w:lang w:eastAsia="fr-FR"/>
        </w:rPr>
        <w:t xml:space="preserve"> D’</w:t>
      </w:r>
      <w:r w:rsidR="0060552A" w:rsidRPr="005714ED">
        <w:rPr>
          <w:rFonts w:ascii="Segaon Soft Medium" w:eastAsia="Times New Roman" w:hAnsi="Segaon Soft Medium" w:cs="Consolas"/>
          <w:sz w:val="20"/>
          <w:szCs w:val="20"/>
          <w:lang w:eastAsia="fr-FR"/>
        </w:rPr>
        <w:t>EXÉCUTION</w:t>
      </w:r>
      <w:r w:rsidRPr="005714ED">
        <w:rPr>
          <w:rFonts w:ascii="Segaon Soft Medium" w:eastAsia="Times New Roman" w:hAnsi="Segaon Soft Medium" w:cs="Consolas"/>
          <w:sz w:val="20"/>
          <w:szCs w:val="20"/>
          <w:lang w:eastAsia="fr-FR"/>
        </w:rPr>
        <w:t xml:space="preserve"> DU MARCHE</w:t>
      </w:r>
    </w:p>
    <w:p w14:paraId="152B70C8" w14:textId="77777777" w:rsidR="000F538C" w:rsidRPr="005714ED" w:rsidRDefault="000F538C" w:rsidP="005714ED">
      <w:pPr>
        <w:keepNext/>
        <w:spacing w:after="40" w:line="240" w:lineRule="auto"/>
        <w:outlineLvl w:val="1"/>
        <w:rPr>
          <w:rFonts w:ascii="Segaon Soft Medium" w:hAnsi="Segaon Soft Medium" w:cs="Consolas"/>
          <w:sz w:val="20"/>
          <w:szCs w:val="20"/>
        </w:rPr>
      </w:pPr>
      <w:r w:rsidRPr="005714ED">
        <w:rPr>
          <w:rFonts w:ascii="Segaon Soft Medium" w:eastAsia="Times New Roman" w:hAnsi="Segaon Soft Medium" w:cs="Consolas"/>
          <w:sz w:val="20"/>
          <w:szCs w:val="20"/>
          <w:lang w:eastAsia="fr-FR"/>
        </w:rPr>
        <w:t xml:space="preserve">ARTICLE  24 : </w:t>
      </w:r>
      <w:r w:rsidR="0060552A" w:rsidRPr="005714ED">
        <w:rPr>
          <w:rFonts w:ascii="Segaon Soft Medium" w:eastAsia="Times New Roman" w:hAnsi="Segaon Soft Medium" w:cs="Consolas"/>
          <w:sz w:val="20"/>
          <w:szCs w:val="20"/>
          <w:lang w:eastAsia="fr-FR"/>
        </w:rPr>
        <w:t>RÔLE</w:t>
      </w:r>
      <w:r w:rsidRPr="005714ED">
        <w:rPr>
          <w:rFonts w:ascii="Segaon Soft Medium" w:eastAsia="Times New Roman" w:hAnsi="Segaon Soft Medium" w:cs="Consolas"/>
          <w:sz w:val="20"/>
          <w:szCs w:val="20"/>
          <w:lang w:eastAsia="fr-FR"/>
        </w:rPr>
        <w:t xml:space="preserve"> ET </w:t>
      </w:r>
      <w:r w:rsidR="0060552A" w:rsidRPr="005714ED">
        <w:rPr>
          <w:rFonts w:ascii="Segaon Soft Medium" w:eastAsia="Times New Roman" w:hAnsi="Segaon Soft Medium" w:cs="Consolas"/>
          <w:sz w:val="20"/>
          <w:szCs w:val="20"/>
          <w:lang w:eastAsia="fr-FR"/>
        </w:rPr>
        <w:t>RESPONSABILITÉ</w:t>
      </w:r>
      <w:r w:rsidRPr="005714ED">
        <w:rPr>
          <w:rFonts w:ascii="Segaon Soft Medium" w:eastAsia="Times New Roman" w:hAnsi="Segaon Soft Medium" w:cs="Consolas"/>
          <w:sz w:val="20"/>
          <w:szCs w:val="20"/>
          <w:lang w:eastAsia="fr-FR"/>
        </w:rPr>
        <w:t xml:space="preserve"> DU COCONTRACTANT</w:t>
      </w:r>
    </w:p>
    <w:p w14:paraId="3E927096" w14:textId="77777777" w:rsidR="000F538C" w:rsidRPr="005714ED" w:rsidRDefault="000F538C" w:rsidP="005714ED">
      <w:pPr>
        <w:spacing w:after="40" w:line="240" w:lineRule="auto"/>
        <w:rPr>
          <w:rFonts w:ascii="Segaon Soft Medium" w:hAnsi="Segaon Soft Medium" w:cs="Consolas"/>
          <w:sz w:val="20"/>
          <w:szCs w:val="20"/>
        </w:rPr>
      </w:pPr>
      <w:r w:rsidRPr="005714ED">
        <w:rPr>
          <w:rFonts w:ascii="Segaon Soft Medium" w:hAnsi="Segaon Soft Medium" w:cs="Consolas"/>
          <w:sz w:val="20"/>
          <w:szCs w:val="20"/>
        </w:rPr>
        <w:t xml:space="preserve">ARTICLE 25 : </w:t>
      </w:r>
      <w:r w:rsidRPr="005714ED">
        <w:rPr>
          <w:rFonts w:ascii="Segaon Soft Medium" w:eastAsia="Times New Roman" w:hAnsi="Segaon Soft Medium" w:cs="Consolas"/>
          <w:sz w:val="20"/>
          <w:szCs w:val="20"/>
          <w:lang w:eastAsia="fr-FR"/>
        </w:rPr>
        <w:t>ORGANISATION ET SÉCURITÉ DE CHANTIER</w:t>
      </w:r>
    </w:p>
    <w:p w14:paraId="12F612B8" w14:textId="77777777" w:rsidR="000F538C" w:rsidRPr="005714ED" w:rsidRDefault="000F538C" w:rsidP="005714ED">
      <w:pPr>
        <w:spacing w:after="40" w:line="240" w:lineRule="auto"/>
        <w:rPr>
          <w:rFonts w:ascii="Segaon Soft Medium" w:hAnsi="Segaon Soft Medium" w:cs="Consolas"/>
          <w:sz w:val="20"/>
          <w:szCs w:val="20"/>
        </w:rPr>
      </w:pPr>
      <w:r w:rsidRPr="005714ED">
        <w:rPr>
          <w:rFonts w:ascii="Segaon Soft Medium" w:hAnsi="Segaon Soft Medium" w:cs="Consolas"/>
          <w:sz w:val="20"/>
          <w:szCs w:val="20"/>
        </w:rPr>
        <w:t xml:space="preserve">ARTICLE 26 : ASSURANCES DES OUVRAGES ET </w:t>
      </w:r>
      <w:r w:rsidR="0060552A" w:rsidRPr="005714ED">
        <w:rPr>
          <w:rFonts w:ascii="Segaon Soft Medium" w:hAnsi="Segaon Soft Medium" w:cs="Consolas"/>
          <w:sz w:val="20"/>
          <w:szCs w:val="20"/>
        </w:rPr>
        <w:t>RESPONSABILITÉS</w:t>
      </w:r>
      <w:r w:rsidRPr="005714ED">
        <w:rPr>
          <w:rFonts w:ascii="Segaon Soft Medium" w:hAnsi="Segaon Soft Medium" w:cs="Consolas"/>
          <w:sz w:val="20"/>
          <w:szCs w:val="20"/>
        </w:rPr>
        <w:t xml:space="preserve"> CIVILES </w:t>
      </w:r>
    </w:p>
    <w:p w14:paraId="0538E9B9" w14:textId="77777777" w:rsidR="000F538C" w:rsidRPr="005714ED" w:rsidRDefault="000F538C" w:rsidP="005714ED">
      <w:pPr>
        <w:spacing w:after="40" w:line="240" w:lineRule="auto"/>
        <w:rPr>
          <w:rFonts w:ascii="Segaon Soft Medium" w:hAnsi="Segaon Soft Medium" w:cs="Consolas"/>
          <w:sz w:val="20"/>
          <w:szCs w:val="20"/>
        </w:rPr>
      </w:pPr>
      <w:r w:rsidRPr="005714ED">
        <w:rPr>
          <w:rFonts w:ascii="Segaon Soft Medium" w:hAnsi="Segaon Soft Medium" w:cs="Consolas"/>
          <w:sz w:val="20"/>
          <w:szCs w:val="20"/>
        </w:rPr>
        <w:t xml:space="preserve">ARTICLE 27 : </w:t>
      </w:r>
      <w:r w:rsidR="0060552A" w:rsidRPr="005714ED">
        <w:rPr>
          <w:rFonts w:ascii="Segaon Soft Medium" w:hAnsi="Segaon Soft Medium" w:cs="Consolas"/>
          <w:sz w:val="20"/>
          <w:szCs w:val="20"/>
        </w:rPr>
        <w:t>PIÈCES</w:t>
      </w:r>
      <w:r w:rsidRPr="005714ED">
        <w:rPr>
          <w:rFonts w:ascii="Segaon Soft Medium" w:hAnsi="Segaon Soft Medium" w:cs="Consolas"/>
          <w:sz w:val="20"/>
          <w:szCs w:val="20"/>
        </w:rPr>
        <w:t xml:space="preserve"> </w:t>
      </w:r>
      <w:r w:rsidR="0060552A" w:rsidRPr="005714ED">
        <w:rPr>
          <w:rFonts w:ascii="Segaon Soft Medium" w:hAnsi="Segaon Soft Medium" w:cs="Consolas"/>
          <w:sz w:val="20"/>
          <w:szCs w:val="20"/>
        </w:rPr>
        <w:t>À</w:t>
      </w:r>
      <w:r w:rsidRPr="005714ED">
        <w:rPr>
          <w:rFonts w:ascii="Segaon Soft Medium" w:hAnsi="Segaon Soft Medium" w:cs="Consolas"/>
          <w:sz w:val="20"/>
          <w:szCs w:val="20"/>
        </w:rPr>
        <w:t xml:space="preserve"> FOURNIR PAR LE COCONTRACTANT</w:t>
      </w:r>
    </w:p>
    <w:p w14:paraId="736B1F9E" w14:textId="77777777" w:rsidR="000F538C" w:rsidRPr="005714ED" w:rsidRDefault="000F538C" w:rsidP="005714ED">
      <w:pPr>
        <w:spacing w:after="40" w:line="240" w:lineRule="auto"/>
        <w:rPr>
          <w:rFonts w:ascii="Segaon Soft Medium" w:hAnsi="Segaon Soft Medium" w:cs="Consolas"/>
          <w:sz w:val="20"/>
          <w:szCs w:val="20"/>
        </w:rPr>
      </w:pPr>
      <w:r w:rsidRPr="005714ED">
        <w:rPr>
          <w:rFonts w:ascii="Segaon Soft Medium" w:hAnsi="Segaon Soft Medium" w:cs="Consolas"/>
          <w:sz w:val="20"/>
          <w:szCs w:val="20"/>
        </w:rPr>
        <w:t xml:space="preserve">ARTICLE 28 : SOUS-TRAITANCE </w:t>
      </w:r>
    </w:p>
    <w:p w14:paraId="6FA8E030" w14:textId="77777777" w:rsidR="000F538C" w:rsidRPr="005714ED" w:rsidRDefault="000F538C" w:rsidP="005714ED">
      <w:pPr>
        <w:spacing w:after="40" w:line="240" w:lineRule="auto"/>
        <w:rPr>
          <w:rFonts w:ascii="Segaon Soft Medium" w:hAnsi="Segaon Soft Medium" w:cs="Consolas"/>
          <w:sz w:val="20"/>
          <w:szCs w:val="20"/>
        </w:rPr>
      </w:pPr>
      <w:r w:rsidRPr="005714ED">
        <w:rPr>
          <w:rFonts w:ascii="Segaon Soft Medium" w:hAnsi="Segaon Soft Medium" w:cs="Consolas"/>
          <w:sz w:val="20"/>
          <w:szCs w:val="20"/>
        </w:rPr>
        <w:t xml:space="preserve">CHAPITRE IV : DE LA </w:t>
      </w:r>
      <w:r w:rsidR="0060552A" w:rsidRPr="005714ED">
        <w:rPr>
          <w:rFonts w:ascii="Segaon Soft Medium" w:hAnsi="Segaon Soft Medium" w:cs="Consolas"/>
          <w:sz w:val="20"/>
          <w:szCs w:val="20"/>
        </w:rPr>
        <w:t>RÉCEPTION</w:t>
      </w:r>
    </w:p>
    <w:p w14:paraId="3CAD91F1" w14:textId="77777777" w:rsidR="000F538C" w:rsidRPr="005714ED" w:rsidRDefault="000F538C" w:rsidP="005714ED">
      <w:pPr>
        <w:spacing w:after="40" w:line="240" w:lineRule="auto"/>
        <w:rPr>
          <w:rFonts w:ascii="Segaon Soft Medium" w:hAnsi="Segaon Soft Medium" w:cs="Consolas"/>
          <w:sz w:val="20"/>
          <w:szCs w:val="20"/>
        </w:rPr>
      </w:pPr>
      <w:r w:rsidRPr="005714ED">
        <w:rPr>
          <w:rFonts w:ascii="Segaon Soft Medium" w:hAnsi="Segaon Soft Medium" w:cs="Consolas"/>
          <w:sz w:val="20"/>
          <w:szCs w:val="20"/>
        </w:rPr>
        <w:t xml:space="preserve">ARTICLE 29 : </w:t>
      </w:r>
      <w:r w:rsidR="0060552A" w:rsidRPr="005714ED">
        <w:rPr>
          <w:rFonts w:ascii="Segaon Soft Medium" w:hAnsi="Segaon Soft Medium" w:cs="Consolas"/>
          <w:sz w:val="20"/>
          <w:szCs w:val="20"/>
        </w:rPr>
        <w:t>RÉCEPTION</w:t>
      </w:r>
      <w:r w:rsidRPr="005714ED">
        <w:rPr>
          <w:rFonts w:ascii="Segaon Soft Medium" w:hAnsi="Segaon Soft Medium" w:cs="Consolas"/>
          <w:sz w:val="20"/>
          <w:szCs w:val="20"/>
        </w:rPr>
        <w:t xml:space="preserve"> PROVISOIRE</w:t>
      </w:r>
    </w:p>
    <w:p w14:paraId="69C491CE" w14:textId="77777777" w:rsidR="000F538C" w:rsidRPr="005714ED" w:rsidRDefault="000F538C" w:rsidP="005714ED">
      <w:pPr>
        <w:tabs>
          <w:tab w:val="left" w:pos="709"/>
        </w:tabs>
        <w:spacing w:after="40" w:line="240" w:lineRule="auto"/>
        <w:rPr>
          <w:rFonts w:ascii="Segaon Soft Medium" w:hAnsi="Segaon Soft Medium" w:cs="Consolas"/>
          <w:sz w:val="20"/>
          <w:szCs w:val="20"/>
        </w:rPr>
      </w:pPr>
      <w:r w:rsidRPr="005714ED">
        <w:rPr>
          <w:rFonts w:ascii="Segaon Soft Medium" w:hAnsi="Segaon Soft Medium" w:cs="Consolas"/>
          <w:sz w:val="20"/>
          <w:szCs w:val="20"/>
        </w:rPr>
        <w:t xml:space="preserve">ARTICLE 30 : DOCUMENTS A FOURNIR </w:t>
      </w:r>
      <w:r w:rsidR="0060552A" w:rsidRPr="005714ED">
        <w:rPr>
          <w:rFonts w:ascii="Segaon Soft Medium" w:hAnsi="Segaon Soft Medium" w:cs="Consolas"/>
          <w:sz w:val="20"/>
          <w:szCs w:val="20"/>
        </w:rPr>
        <w:t>APRÈS</w:t>
      </w:r>
      <w:r w:rsidRPr="005714ED">
        <w:rPr>
          <w:rFonts w:ascii="Segaon Soft Medium" w:hAnsi="Segaon Soft Medium" w:cs="Consolas"/>
          <w:sz w:val="20"/>
          <w:szCs w:val="20"/>
        </w:rPr>
        <w:t xml:space="preserve"> </w:t>
      </w:r>
      <w:r w:rsidR="0060552A" w:rsidRPr="005714ED">
        <w:rPr>
          <w:rFonts w:ascii="Segaon Soft Medium" w:hAnsi="Segaon Soft Medium" w:cs="Consolas"/>
          <w:sz w:val="20"/>
          <w:szCs w:val="20"/>
        </w:rPr>
        <w:t>EXÉCUTION</w:t>
      </w:r>
      <w:r w:rsidRPr="005714ED">
        <w:rPr>
          <w:rFonts w:ascii="Segaon Soft Medium" w:hAnsi="Segaon Soft Medium" w:cs="Consolas"/>
          <w:sz w:val="20"/>
          <w:szCs w:val="20"/>
        </w:rPr>
        <w:t xml:space="preserve"> </w:t>
      </w:r>
    </w:p>
    <w:p w14:paraId="351A8213" w14:textId="77777777" w:rsidR="000F538C" w:rsidRPr="005714ED" w:rsidRDefault="000F538C" w:rsidP="005714ED">
      <w:pPr>
        <w:spacing w:after="40" w:line="240" w:lineRule="auto"/>
        <w:rPr>
          <w:rFonts w:ascii="Segaon Soft Medium" w:hAnsi="Segaon Soft Medium" w:cs="Consolas"/>
          <w:sz w:val="20"/>
          <w:szCs w:val="20"/>
        </w:rPr>
      </w:pPr>
      <w:r w:rsidRPr="005714ED">
        <w:rPr>
          <w:rFonts w:ascii="Segaon Soft Medium" w:hAnsi="Segaon Soft Medium" w:cs="Consolas"/>
          <w:sz w:val="20"/>
          <w:szCs w:val="20"/>
        </w:rPr>
        <w:t xml:space="preserve">ARTICLE 31 : </w:t>
      </w:r>
      <w:r w:rsidR="0060552A" w:rsidRPr="005714ED">
        <w:rPr>
          <w:rFonts w:ascii="Segaon Soft Medium" w:hAnsi="Segaon Soft Medium" w:cs="Consolas"/>
          <w:sz w:val="20"/>
          <w:szCs w:val="20"/>
        </w:rPr>
        <w:t>DÉLAI</w:t>
      </w:r>
      <w:r w:rsidRPr="005714ED">
        <w:rPr>
          <w:rFonts w:ascii="Segaon Soft Medium" w:hAnsi="Segaon Soft Medium" w:cs="Consolas"/>
          <w:sz w:val="20"/>
          <w:szCs w:val="20"/>
        </w:rPr>
        <w:t xml:space="preserve"> DE GARANTIE </w:t>
      </w:r>
    </w:p>
    <w:p w14:paraId="54FCDE81" w14:textId="77777777" w:rsidR="000F538C" w:rsidRPr="005714ED" w:rsidRDefault="000F538C" w:rsidP="005714ED">
      <w:pPr>
        <w:spacing w:after="40" w:line="240" w:lineRule="auto"/>
        <w:rPr>
          <w:rFonts w:ascii="Segaon Soft Medium" w:hAnsi="Segaon Soft Medium" w:cs="Consolas"/>
          <w:sz w:val="20"/>
          <w:szCs w:val="20"/>
        </w:rPr>
      </w:pPr>
      <w:r w:rsidRPr="005714ED">
        <w:rPr>
          <w:rFonts w:ascii="Segaon Soft Medium" w:hAnsi="Segaon Soft Medium" w:cs="Consolas"/>
          <w:sz w:val="20"/>
          <w:szCs w:val="20"/>
        </w:rPr>
        <w:t xml:space="preserve">ARTICLE 32 : </w:t>
      </w:r>
      <w:r w:rsidR="0060552A" w:rsidRPr="005714ED">
        <w:rPr>
          <w:rFonts w:ascii="Segaon Soft Medium" w:hAnsi="Segaon Soft Medium" w:cs="Consolas"/>
          <w:sz w:val="20"/>
          <w:szCs w:val="20"/>
        </w:rPr>
        <w:t>RÉCEPTION</w:t>
      </w:r>
      <w:r w:rsidRPr="005714ED">
        <w:rPr>
          <w:rFonts w:ascii="Segaon Soft Medium" w:hAnsi="Segaon Soft Medium" w:cs="Consolas"/>
          <w:sz w:val="20"/>
          <w:szCs w:val="20"/>
        </w:rPr>
        <w:t xml:space="preserve"> </w:t>
      </w:r>
      <w:r w:rsidR="0060552A" w:rsidRPr="005714ED">
        <w:rPr>
          <w:rFonts w:ascii="Segaon Soft Medium" w:hAnsi="Segaon Soft Medium" w:cs="Consolas"/>
          <w:sz w:val="20"/>
          <w:szCs w:val="20"/>
        </w:rPr>
        <w:t>DÉFINITIVE</w:t>
      </w:r>
      <w:r w:rsidRPr="005714ED">
        <w:rPr>
          <w:rFonts w:ascii="Segaon Soft Medium" w:hAnsi="Segaon Soft Medium" w:cs="Consolas"/>
          <w:sz w:val="20"/>
          <w:szCs w:val="20"/>
        </w:rPr>
        <w:t xml:space="preserve"> </w:t>
      </w:r>
    </w:p>
    <w:p w14:paraId="03F0DF45" w14:textId="77777777" w:rsidR="000F538C" w:rsidRPr="00EF5358" w:rsidRDefault="000F538C" w:rsidP="003712E7">
      <w:pPr>
        <w:spacing w:after="0" w:line="240" w:lineRule="auto"/>
        <w:rPr>
          <w:rFonts w:ascii="Segaon Soft Medium" w:hAnsi="Segaon Soft Medium" w:cs="Consolas"/>
        </w:rPr>
      </w:pPr>
    </w:p>
    <w:p w14:paraId="4AB21CD4" w14:textId="77777777" w:rsidR="000F538C" w:rsidRPr="00EF5358" w:rsidRDefault="000F538C" w:rsidP="003712E7">
      <w:pPr>
        <w:spacing w:after="0" w:line="240" w:lineRule="auto"/>
        <w:rPr>
          <w:rFonts w:ascii="Segaon Soft Medium" w:hAnsi="Segaon Soft Medium" w:cs="Consolas"/>
          <w:b/>
        </w:rPr>
      </w:pPr>
      <w:r w:rsidRPr="00EF5358">
        <w:rPr>
          <w:rFonts w:ascii="Segaon Soft Medium" w:hAnsi="Segaon Soft Medium" w:cs="Consolas"/>
          <w:b/>
        </w:rPr>
        <w:t>CHAPITRE V : DISPOSITIONS DIVERSES</w:t>
      </w:r>
    </w:p>
    <w:p w14:paraId="2E08C4C9" w14:textId="77777777" w:rsidR="000F538C" w:rsidRPr="00EF5358" w:rsidRDefault="000F538C" w:rsidP="003712E7">
      <w:pPr>
        <w:spacing w:after="0" w:line="240" w:lineRule="auto"/>
        <w:rPr>
          <w:rFonts w:ascii="Segaon Soft Medium" w:hAnsi="Segaon Soft Medium" w:cs="Consolas"/>
        </w:rPr>
      </w:pPr>
    </w:p>
    <w:p w14:paraId="21722FB5" w14:textId="77777777" w:rsidR="000F538C" w:rsidRPr="005714ED" w:rsidRDefault="000F538C" w:rsidP="00EE4DDE">
      <w:pPr>
        <w:spacing w:after="40" w:line="240" w:lineRule="auto"/>
        <w:rPr>
          <w:rFonts w:ascii="Segaon Soft Medium" w:hAnsi="Segaon Soft Medium" w:cs="Consolas"/>
          <w:sz w:val="20"/>
          <w:szCs w:val="20"/>
        </w:rPr>
      </w:pPr>
      <w:r w:rsidRPr="005714ED">
        <w:rPr>
          <w:rFonts w:ascii="Segaon Soft Medium" w:hAnsi="Segaon Soft Medium" w:cs="Consolas"/>
          <w:sz w:val="20"/>
          <w:szCs w:val="20"/>
        </w:rPr>
        <w:t xml:space="preserve">ARTICLE 33 : </w:t>
      </w:r>
      <w:r w:rsidR="0060552A" w:rsidRPr="005714ED">
        <w:rPr>
          <w:rFonts w:ascii="Segaon Soft Medium" w:hAnsi="Segaon Soft Medium" w:cs="Consolas"/>
          <w:sz w:val="20"/>
          <w:szCs w:val="20"/>
        </w:rPr>
        <w:t>RÉSILIATION</w:t>
      </w:r>
      <w:r w:rsidRPr="005714ED">
        <w:rPr>
          <w:rFonts w:ascii="Segaon Soft Medium" w:hAnsi="Segaon Soft Medium" w:cs="Consolas"/>
          <w:sz w:val="20"/>
          <w:szCs w:val="20"/>
        </w:rPr>
        <w:t xml:space="preserve"> DU MARCHE</w:t>
      </w:r>
    </w:p>
    <w:p w14:paraId="349D00AE" w14:textId="77777777" w:rsidR="000F538C" w:rsidRPr="005714ED" w:rsidRDefault="000F538C" w:rsidP="00EE4DDE">
      <w:pPr>
        <w:spacing w:after="40" w:line="240" w:lineRule="auto"/>
        <w:rPr>
          <w:rFonts w:ascii="Segaon Soft Medium" w:hAnsi="Segaon Soft Medium" w:cs="Consolas"/>
          <w:sz w:val="20"/>
          <w:szCs w:val="20"/>
        </w:rPr>
      </w:pPr>
      <w:r w:rsidRPr="005714ED">
        <w:rPr>
          <w:rFonts w:ascii="Segaon Soft Medium" w:hAnsi="Segaon Soft Medium" w:cs="Consolas"/>
          <w:sz w:val="20"/>
          <w:szCs w:val="20"/>
        </w:rPr>
        <w:t xml:space="preserve">ARTICLE 34 : CAS DE FORCE MAJEURE </w:t>
      </w:r>
    </w:p>
    <w:p w14:paraId="062FE975" w14:textId="77777777" w:rsidR="000F538C" w:rsidRPr="005714ED" w:rsidRDefault="000F538C" w:rsidP="00EE4DDE">
      <w:pPr>
        <w:spacing w:after="40" w:line="240" w:lineRule="auto"/>
        <w:rPr>
          <w:rFonts w:ascii="Segaon Soft Medium" w:hAnsi="Segaon Soft Medium" w:cs="Consolas"/>
          <w:sz w:val="20"/>
          <w:szCs w:val="20"/>
        </w:rPr>
      </w:pPr>
      <w:r w:rsidRPr="005714ED">
        <w:rPr>
          <w:rFonts w:ascii="Segaon Soft Medium" w:hAnsi="Segaon Soft Medium" w:cs="Consolas"/>
          <w:sz w:val="20"/>
          <w:szCs w:val="20"/>
        </w:rPr>
        <w:t xml:space="preserve">ARTICLE 35 : </w:t>
      </w:r>
      <w:r w:rsidR="0060552A" w:rsidRPr="005714ED">
        <w:rPr>
          <w:rFonts w:ascii="Segaon Soft Medium" w:hAnsi="Segaon Soft Medium" w:cs="Consolas"/>
          <w:sz w:val="20"/>
          <w:szCs w:val="20"/>
        </w:rPr>
        <w:t>DIFFÉRENDS</w:t>
      </w:r>
      <w:r w:rsidRPr="005714ED">
        <w:rPr>
          <w:rFonts w:ascii="Segaon Soft Medium" w:hAnsi="Segaon Soft Medium" w:cs="Consolas"/>
          <w:sz w:val="20"/>
          <w:szCs w:val="20"/>
        </w:rPr>
        <w:t xml:space="preserve"> ET LITIGES </w:t>
      </w:r>
    </w:p>
    <w:p w14:paraId="771BE399" w14:textId="77777777" w:rsidR="000F538C" w:rsidRPr="005714ED" w:rsidRDefault="000F538C" w:rsidP="00EE4DDE">
      <w:pPr>
        <w:spacing w:after="40" w:line="240" w:lineRule="auto"/>
        <w:rPr>
          <w:rFonts w:ascii="Segaon Soft Medium" w:hAnsi="Segaon Soft Medium" w:cs="Consolas"/>
          <w:sz w:val="20"/>
          <w:szCs w:val="20"/>
        </w:rPr>
      </w:pPr>
      <w:r w:rsidRPr="005714ED">
        <w:rPr>
          <w:rFonts w:ascii="Segaon Soft Medium" w:hAnsi="Segaon Soft Medium" w:cs="Consolas"/>
          <w:sz w:val="20"/>
          <w:szCs w:val="20"/>
        </w:rPr>
        <w:t xml:space="preserve">ARTICLE 36 : EDITION ET DIFFUSION DU </w:t>
      </w:r>
      <w:r w:rsidR="0060552A" w:rsidRPr="005714ED">
        <w:rPr>
          <w:rFonts w:ascii="Segaon Soft Medium" w:hAnsi="Segaon Soft Medium" w:cs="Consolas"/>
          <w:sz w:val="20"/>
          <w:szCs w:val="20"/>
        </w:rPr>
        <w:t>PRÉSENT</w:t>
      </w:r>
      <w:r w:rsidRPr="005714ED">
        <w:rPr>
          <w:rFonts w:ascii="Segaon Soft Medium" w:hAnsi="Segaon Soft Medium" w:cs="Consolas"/>
          <w:sz w:val="20"/>
          <w:szCs w:val="20"/>
        </w:rPr>
        <w:t xml:space="preserve"> MARCHE</w:t>
      </w:r>
    </w:p>
    <w:p w14:paraId="03F76A55" w14:textId="77777777" w:rsidR="000F538C" w:rsidRPr="005714ED" w:rsidRDefault="000F538C" w:rsidP="00EE4DDE">
      <w:pPr>
        <w:spacing w:after="40" w:line="240" w:lineRule="auto"/>
        <w:rPr>
          <w:rFonts w:ascii="Segaon Soft Medium" w:hAnsi="Segaon Soft Medium" w:cs="Consolas"/>
          <w:sz w:val="20"/>
          <w:szCs w:val="20"/>
        </w:rPr>
      </w:pPr>
      <w:r w:rsidRPr="005714ED">
        <w:rPr>
          <w:rFonts w:ascii="Segaon Soft Medium" w:hAnsi="Segaon Soft Medium" w:cs="Consolas"/>
          <w:sz w:val="20"/>
          <w:szCs w:val="20"/>
        </w:rPr>
        <w:t xml:space="preserve">ARTICLE 37 : </w:t>
      </w:r>
      <w:r w:rsidR="0060552A" w:rsidRPr="005714ED">
        <w:rPr>
          <w:rFonts w:ascii="Segaon Soft Medium" w:hAnsi="Segaon Soft Medium" w:cs="Consolas"/>
          <w:sz w:val="20"/>
          <w:szCs w:val="20"/>
        </w:rPr>
        <w:t>ENTRÉE</w:t>
      </w:r>
      <w:r w:rsidRPr="005714ED">
        <w:rPr>
          <w:rFonts w:ascii="Segaon Soft Medium" w:hAnsi="Segaon Soft Medium" w:cs="Consolas"/>
          <w:sz w:val="20"/>
          <w:szCs w:val="20"/>
        </w:rPr>
        <w:t xml:space="preserve"> EN VIGUEUR DU MARCHE</w:t>
      </w:r>
    </w:p>
    <w:p w14:paraId="45B6FB32" w14:textId="77777777" w:rsidR="000F538C" w:rsidRPr="00EF5358" w:rsidRDefault="000F538C" w:rsidP="003712E7">
      <w:pPr>
        <w:tabs>
          <w:tab w:val="left" w:pos="540"/>
          <w:tab w:val="num" w:pos="720"/>
          <w:tab w:val="left" w:pos="3345"/>
        </w:tabs>
        <w:suppressAutoHyphens/>
        <w:overflowPunct w:val="0"/>
        <w:autoSpaceDE w:val="0"/>
        <w:autoSpaceDN w:val="0"/>
        <w:adjustRightInd w:val="0"/>
        <w:spacing w:after="0" w:line="240" w:lineRule="auto"/>
        <w:ind w:right="-74"/>
        <w:textAlignment w:val="baseline"/>
        <w:rPr>
          <w:rFonts w:ascii="Segaon Soft Medium" w:eastAsia="Times New Roman" w:hAnsi="Segaon Soft Medium"/>
          <w:sz w:val="24"/>
          <w:szCs w:val="24"/>
          <w:lang w:eastAsia="fr-FR"/>
        </w:rPr>
      </w:pPr>
    </w:p>
    <w:p w14:paraId="17CF8F79" w14:textId="77777777" w:rsidR="000F538C" w:rsidRPr="00EF5358" w:rsidRDefault="000F538C" w:rsidP="003712E7">
      <w:pPr>
        <w:tabs>
          <w:tab w:val="left" w:pos="540"/>
          <w:tab w:val="num" w:pos="720"/>
          <w:tab w:val="left" w:pos="3345"/>
        </w:tabs>
        <w:suppressAutoHyphens/>
        <w:overflowPunct w:val="0"/>
        <w:autoSpaceDE w:val="0"/>
        <w:autoSpaceDN w:val="0"/>
        <w:adjustRightInd w:val="0"/>
        <w:spacing w:after="0" w:line="240" w:lineRule="auto"/>
        <w:ind w:right="-74"/>
        <w:textAlignment w:val="baseline"/>
        <w:rPr>
          <w:rFonts w:ascii="Segaon Soft Medium" w:eastAsia="Times New Roman" w:hAnsi="Segaon Soft Medium"/>
          <w:sz w:val="24"/>
          <w:szCs w:val="24"/>
          <w:lang w:eastAsia="fr-FR"/>
        </w:rPr>
      </w:pPr>
    </w:p>
    <w:p w14:paraId="10BFD46D" w14:textId="77777777" w:rsidR="001F1BD6" w:rsidRPr="00EF5358" w:rsidRDefault="001F1BD6" w:rsidP="003712E7">
      <w:pPr>
        <w:spacing w:line="240" w:lineRule="auto"/>
        <w:rPr>
          <w:rFonts w:ascii="Segaon Soft Medium" w:eastAsia="Times New Roman" w:hAnsi="Segaon Soft Medium"/>
          <w:sz w:val="24"/>
          <w:szCs w:val="24"/>
          <w:lang w:eastAsia="fr-FR"/>
        </w:rPr>
      </w:pPr>
      <w:r w:rsidRPr="00EF5358">
        <w:rPr>
          <w:rFonts w:ascii="Segaon Soft Medium" w:eastAsia="Times New Roman" w:hAnsi="Segaon Soft Medium"/>
          <w:sz w:val="24"/>
          <w:szCs w:val="24"/>
          <w:lang w:eastAsia="fr-FR"/>
        </w:rPr>
        <w:br w:type="page"/>
      </w:r>
    </w:p>
    <w:p w14:paraId="2A45074E" w14:textId="77777777" w:rsidR="00630ECE" w:rsidRPr="00EF5358" w:rsidRDefault="00630ECE" w:rsidP="003712E7">
      <w:pPr>
        <w:keepNext/>
        <w:spacing w:after="120" w:line="240" w:lineRule="auto"/>
        <w:ind w:firstLine="567"/>
        <w:jc w:val="center"/>
        <w:outlineLvl w:val="0"/>
        <w:rPr>
          <w:rFonts w:ascii="Segaon Soft Medium" w:eastAsia="Times New Roman" w:hAnsi="Segaon Soft Medium" w:cs="Consolas"/>
          <w:b/>
          <w:bCs/>
          <w:noProof/>
          <w:snapToGrid w:val="0"/>
          <w:lang w:val="fr-CA" w:eastAsia="fr-FR"/>
        </w:rPr>
      </w:pPr>
      <w:bookmarkStart w:id="7" w:name="_Toc517503322"/>
      <w:bookmarkStart w:id="8" w:name="_Toc347674241"/>
      <w:bookmarkStart w:id="9" w:name="_Toc352732812"/>
      <w:bookmarkStart w:id="10" w:name="_Toc480842284"/>
      <w:bookmarkStart w:id="11" w:name="_Toc483633862"/>
      <w:r w:rsidRPr="00EF5358">
        <w:rPr>
          <w:rFonts w:ascii="Segaon Soft Medium" w:eastAsia="Times New Roman" w:hAnsi="Segaon Soft Medium" w:cs="Consolas"/>
          <w:b/>
          <w:bCs/>
          <w:noProof/>
          <w:snapToGrid w:val="0"/>
          <w:u w:val="single"/>
          <w:lang w:val="fr-CA" w:eastAsia="fr-FR"/>
        </w:rPr>
        <w:t>CHAPITRE I</w:t>
      </w:r>
      <w:r w:rsidRPr="00EF5358">
        <w:rPr>
          <w:rFonts w:ascii="Segaon Soft Medium" w:eastAsia="Times New Roman" w:hAnsi="Segaon Soft Medium" w:cs="Consolas"/>
          <w:b/>
          <w:bCs/>
          <w:noProof/>
          <w:snapToGrid w:val="0"/>
          <w:lang w:val="fr-CA" w:eastAsia="fr-FR"/>
        </w:rPr>
        <w:t xml:space="preserve">- : </w:t>
      </w:r>
      <w:r w:rsidRPr="00EF5358">
        <w:rPr>
          <w:rFonts w:ascii="Segaon Soft Medium" w:eastAsia="Times New Roman" w:hAnsi="Segaon Soft Medium" w:cs="Consolas"/>
          <w:b/>
          <w:bCs/>
          <w:noProof/>
          <w:snapToGrid w:val="0"/>
          <w:sz w:val="24"/>
          <w:szCs w:val="24"/>
          <w:lang w:val="fr-CA" w:eastAsia="fr-FR"/>
        </w:rPr>
        <w:t>DISPOSITIONS GENERALES</w:t>
      </w:r>
      <w:bookmarkEnd w:id="7"/>
      <w:bookmarkEnd w:id="8"/>
      <w:bookmarkEnd w:id="9"/>
      <w:bookmarkEnd w:id="10"/>
    </w:p>
    <w:p w14:paraId="35360D89" w14:textId="77777777" w:rsidR="00630ECE" w:rsidRPr="00EF5358" w:rsidRDefault="00630ECE" w:rsidP="003712E7">
      <w:pPr>
        <w:keepNext/>
        <w:spacing w:after="0" w:line="240" w:lineRule="auto"/>
        <w:outlineLvl w:val="1"/>
        <w:rPr>
          <w:rFonts w:ascii="Segaon Soft Medium" w:eastAsia="Times New Roman" w:hAnsi="Segaon Soft Medium" w:cs="Consolas"/>
          <w:b/>
          <w:lang w:eastAsia="fr-FR"/>
        </w:rPr>
      </w:pPr>
      <w:bookmarkStart w:id="12" w:name="_Toc517503323"/>
      <w:bookmarkStart w:id="13" w:name="_Toc347674242"/>
      <w:bookmarkStart w:id="14" w:name="_Toc352732813"/>
      <w:bookmarkStart w:id="15" w:name="_Toc480842285"/>
    </w:p>
    <w:p w14:paraId="75B1FE35" w14:textId="77777777" w:rsidR="0060552A" w:rsidRDefault="00630ECE" w:rsidP="0060552A">
      <w:pPr>
        <w:keepNext/>
        <w:spacing w:after="0" w:line="240" w:lineRule="auto"/>
        <w:outlineLvl w:val="1"/>
        <w:rPr>
          <w:rFonts w:ascii="Segaon Soft Medium" w:eastAsia="Times New Roman" w:hAnsi="Segaon Soft Medium" w:cs="Consolas"/>
          <w:b/>
          <w:lang w:eastAsia="fr-FR"/>
        </w:rPr>
      </w:pPr>
      <w:r w:rsidRPr="00EF5358">
        <w:rPr>
          <w:rFonts w:ascii="Segaon Soft Medium" w:eastAsia="Times New Roman" w:hAnsi="Segaon Soft Medium" w:cs="Consolas"/>
          <w:b/>
          <w:u w:val="single"/>
          <w:lang w:eastAsia="fr-FR"/>
        </w:rPr>
        <w:t>ARTICLE 1</w:t>
      </w:r>
      <w:r w:rsidRPr="00EF5358">
        <w:rPr>
          <w:rFonts w:ascii="Segaon Soft Medium" w:eastAsia="Times New Roman" w:hAnsi="Segaon Soft Medium" w:cs="Consolas"/>
          <w:b/>
          <w:lang w:eastAsia="fr-FR"/>
        </w:rPr>
        <w:t xml:space="preserve"> : OBJET </w:t>
      </w:r>
      <w:bookmarkEnd w:id="12"/>
      <w:bookmarkEnd w:id="13"/>
      <w:bookmarkEnd w:id="14"/>
      <w:bookmarkEnd w:id="15"/>
      <w:r w:rsidRPr="00EF5358">
        <w:rPr>
          <w:rFonts w:ascii="Segaon Soft Medium" w:eastAsia="Times New Roman" w:hAnsi="Segaon Soft Medium" w:cs="Consolas"/>
          <w:b/>
          <w:lang w:eastAsia="fr-FR"/>
        </w:rPr>
        <w:t>DU MARCHE</w:t>
      </w:r>
      <w:bookmarkStart w:id="16" w:name="_Toc517503325"/>
      <w:bookmarkStart w:id="17" w:name="_Toc347674243"/>
      <w:bookmarkStart w:id="18" w:name="_Toc352732814"/>
      <w:bookmarkStart w:id="19" w:name="_Toc480842286"/>
      <w:bookmarkStart w:id="20" w:name="_Toc517503324"/>
    </w:p>
    <w:p w14:paraId="4872355C" w14:textId="77777777" w:rsidR="0060552A" w:rsidRPr="0060552A" w:rsidRDefault="0060552A" w:rsidP="0060552A">
      <w:pPr>
        <w:keepNext/>
        <w:spacing w:after="0" w:line="240" w:lineRule="auto"/>
        <w:outlineLvl w:val="1"/>
        <w:rPr>
          <w:rFonts w:ascii="Segaon Soft Medium" w:eastAsia="Times New Roman" w:hAnsi="Segaon Soft Medium" w:cs="Consolas"/>
          <w:b/>
          <w:lang w:eastAsia="fr-FR"/>
        </w:rPr>
      </w:pPr>
    </w:p>
    <w:p w14:paraId="6075D8DF" w14:textId="048EAEC2" w:rsidR="0060552A" w:rsidRDefault="0060552A" w:rsidP="0060552A">
      <w:pPr>
        <w:spacing w:line="240" w:lineRule="auto"/>
        <w:jc w:val="both"/>
        <w:rPr>
          <w:rFonts w:ascii="Segaon Soft Medium" w:hAnsi="Segaon Soft Medium" w:cs="Consolas"/>
          <w:color w:val="000000"/>
        </w:rPr>
      </w:pPr>
      <w:r>
        <w:rPr>
          <w:rFonts w:ascii="Segaon Soft Medium" w:eastAsia="Calibri" w:hAnsi="Segaon Soft Medium" w:cs="Arial"/>
          <w:lang w:val="fr-CM" w:eastAsia="fr-FR"/>
        </w:rPr>
        <w:t xml:space="preserve"> </w:t>
      </w:r>
      <w:r w:rsidRPr="00137B52">
        <w:rPr>
          <w:rFonts w:ascii="Segaon Soft Medium" w:eastAsia="Calibri" w:hAnsi="Segaon Soft Medium" w:cs="Arial"/>
          <w:lang w:val="fr-CM" w:eastAsia="fr-FR"/>
        </w:rPr>
        <w:t xml:space="preserve"> </w:t>
      </w:r>
      <w:r>
        <w:rPr>
          <w:rFonts w:ascii="Segaon Soft Medium" w:eastAsia="Calibri" w:hAnsi="Segaon Soft Medium" w:cs="Arial"/>
          <w:lang w:val="fr-CM" w:eastAsia="fr-FR"/>
        </w:rPr>
        <w:tab/>
        <w:t xml:space="preserve">Le présent </w:t>
      </w:r>
      <w:r w:rsidRPr="00137B52">
        <w:rPr>
          <w:rFonts w:ascii="Segaon Soft Medium" w:eastAsia="Calibri" w:hAnsi="Segaon Soft Medium" w:cs="Arial"/>
          <w:lang w:val="fr-CM" w:eastAsia="fr-FR"/>
        </w:rPr>
        <w:t xml:space="preserve">Appel d’Offres National Ouvert </w:t>
      </w:r>
      <w:r>
        <w:rPr>
          <w:rFonts w:ascii="Segaon Soft Medium" w:eastAsia="Calibri" w:hAnsi="Segaon Soft Medium" w:cs="Arial"/>
          <w:lang w:val="fr-CM" w:eastAsia="fr-FR"/>
        </w:rPr>
        <w:t xml:space="preserve">a pour objet </w:t>
      </w:r>
      <w:r w:rsidRPr="00137B52">
        <w:rPr>
          <w:rFonts w:ascii="Segaon Soft Medium" w:eastAsia="Calibri" w:hAnsi="Segaon Soft Medium" w:cs="Arial"/>
          <w:lang w:val="fr-CM" w:eastAsia="fr-FR"/>
        </w:rPr>
        <w:t>les travaux de construction d</w:t>
      </w:r>
      <w:r>
        <w:rPr>
          <w:rFonts w:ascii="Segaon Soft Medium" w:eastAsia="Calibri" w:hAnsi="Segaon Soft Medium" w:cs="Arial"/>
          <w:lang w:val="fr-CM" w:eastAsia="fr-FR"/>
        </w:rPr>
        <w:t xml:space="preserve">’un Hangar, </w:t>
      </w:r>
      <w:r w:rsidR="003D0FBF">
        <w:rPr>
          <w:rFonts w:ascii="Segaon Soft Medium" w:eastAsia="Calibri" w:hAnsi="Segaon Soft Medium" w:cs="Arial"/>
          <w:lang w:val="fr-CM" w:eastAsia="fr-FR"/>
        </w:rPr>
        <w:t>f</w:t>
      </w:r>
      <w:r w:rsidR="003D0FBF" w:rsidRPr="00137B52">
        <w:rPr>
          <w:rFonts w:ascii="Segaon Soft Medium" w:eastAsia="Calibri" w:hAnsi="Segaon Soft Medium" w:cs="Arial"/>
          <w:lang w:val="fr-CM" w:eastAsia="fr-FR"/>
        </w:rPr>
        <w:t>ourniture,</w:t>
      </w:r>
      <w:r w:rsidR="003D0FBF">
        <w:rPr>
          <w:rFonts w:ascii="Segaon Soft Medium" w:eastAsia="Calibri" w:hAnsi="Segaon Soft Medium" w:cs="Arial"/>
          <w:lang w:val="fr-CM" w:eastAsia="fr-FR"/>
        </w:rPr>
        <w:t xml:space="preserve"> installation et mise en </w:t>
      </w:r>
      <w:r w:rsidR="009B2D61">
        <w:rPr>
          <w:rFonts w:ascii="Segaon Soft Medium" w:eastAsia="Calibri" w:hAnsi="Segaon Soft Medium" w:cs="Arial"/>
          <w:lang w:val="fr-CM" w:eastAsia="fr-FR"/>
        </w:rPr>
        <w:t xml:space="preserve">service </w:t>
      </w:r>
      <w:r w:rsidR="009B2D61" w:rsidRPr="00137B52">
        <w:rPr>
          <w:rFonts w:ascii="Segaon Soft Medium" w:eastAsia="Calibri" w:hAnsi="Segaon Soft Medium" w:cs="Arial"/>
          <w:lang w:val="fr-CM" w:eastAsia="fr-FR"/>
        </w:rPr>
        <w:t>de</w:t>
      </w:r>
      <w:r w:rsidRPr="00137B52">
        <w:rPr>
          <w:rFonts w:ascii="Segaon Soft Medium" w:eastAsia="Calibri" w:hAnsi="Segaon Soft Medium" w:cs="Arial"/>
          <w:lang w:val="fr-CM" w:eastAsia="fr-FR"/>
        </w:rPr>
        <w:t xml:space="preserve"> chambres froides au marché Saker à Deido</w:t>
      </w:r>
      <w:r w:rsidRPr="00EF5358">
        <w:rPr>
          <w:rFonts w:ascii="Segaon Soft Medium" w:hAnsi="Segaon Soft Medium" w:cs="Consolas"/>
          <w:color w:val="000000"/>
        </w:rPr>
        <w:t>.</w:t>
      </w:r>
    </w:p>
    <w:p w14:paraId="240DC3AC" w14:textId="77777777" w:rsidR="00151120" w:rsidRPr="00EF5358" w:rsidRDefault="00B76F3A" w:rsidP="003712E7">
      <w:pPr>
        <w:keepNext/>
        <w:spacing w:after="0" w:line="240" w:lineRule="auto"/>
        <w:outlineLvl w:val="1"/>
        <w:rPr>
          <w:rFonts w:ascii="Segaon Soft Medium" w:hAnsi="Segaon Soft Medium" w:cs="Consolas"/>
          <w:b/>
          <w:bCs/>
        </w:rPr>
      </w:pPr>
      <w:r w:rsidRPr="00EF5358">
        <w:rPr>
          <w:rFonts w:ascii="Segaon Soft Medium" w:eastAsia="Times New Roman" w:hAnsi="Segaon Soft Medium" w:cs="Consolas"/>
          <w:b/>
          <w:u w:val="single"/>
          <w:lang w:eastAsia="fr-FR"/>
        </w:rPr>
        <w:t>ARTICLE 2</w:t>
      </w:r>
      <w:r w:rsidRPr="00EF5358">
        <w:rPr>
          <w:rFonts w:ascii="Segaon Soft Medium" w:eastAsia="Times New Roman" w:hAnsi="Segaon Soft Medium" w:cs="Consolas"/>
          <w:b/>
          <w:lang w:eastAsia="fr-FR"/>
        </w:rPr>
        <w:t xml:space="preserve"> : </w:t>
      </w:r>
      <w:r w:rsidRPr="00EF5358">
        <w:rPr>
          <w:rFonts w:ascii="Segaon Soft Medium" w:hAnsi="Segaon Soft Medium" w:cs="Consolas"/>
          <w:b/>
          <w:bCs/>
        </w:rPr>
        <w:t>CONSISTANCE DES TRAVAUX</w:t>
      </w:r>
      <w:bookmarkStart w:id="21" w:name="_Toc517503328"/>
      <w:bookmarkStart w:id="22" w:name="_Toc347674244"/>
      <w:bookmarkStart w:id="23" w:name="_Toc352732815"/>
      <w:bookmarkStart w:id="24" w:name="_Toc480842287"/>
      <w:bookmarkEnd w:id="16"/>
      <w:bookmarkEnd w:id="17"/>
      <w:bookmarkEnd w:id="18"/>
      <w:bookmarkEnd w:id="19"/>
    </w:p>
    <w:p w14:paraId="3F185D19" w14:textId="77777777" w:rsidR="00DC720F" w:rsidRPr="00EF5358" w:rsidRDefault="00DC720F" w:rsidP="003712E7">
      <w:pPr>
        <w:keepNext/>
        <w:spacing w:after="0" w:line="240" w:lineRule="auto"/>
        <w:outlineLvl w:val="1"/>
        <w:rPr>
          <w:rFonts w:ascii="Segaon Soft Medium" w:hAnsi="Segaon Soft Medium" w:cs="Consolas"/>
          <w:b/>
          <w:bCs/>
        </w:rPr>
      </w:pPr>
    </w:p>
    <w:p w14:paraId="24B86A17" w14:textId="77777777" w:rsidR="0060552A" w:rsidRDefault="0060552A" w:rsidP="0060552A">
      <w:pPr>
        <w:spacing w:line="240" w:lineRule="auto"/>
        <w:rPr>
          <w:rFonts w:ascii="Segaon Soft Medium" w:hAnsi="Segaon Soft Medium" w:cs="Consolas"/>
        </w:rPr>
      </w:pPr>
      <w:r w:rsidRPr="006D394B">
        <w:rPr>
          <w:rFonts w:ascii="Segaon Soft Medium" w:hAnsi="Segaon Soft Medium" w:cs="Consolas"/>
        </w:rPr>
        <w:t xml:space="preserve">La consistance des travaux se décline </w:t>
      </w:r>
      <w:r>
        <w:rPr>
          <w:rFonts w:ascii="Segaon Soft Medium" w:hAnsi="Segaon Soft Medium" w:cs="Consolas"/>
        </w:rPr>
        <w:t>en la construction d’un hangar, l’équipement et la mise en service des chambres froides au marché SAKER à Deido.</w:t>
      </w:r>
    </w:p>
    <w:p w14:paraId="51CABE4F" w14:textId="77777777" w:rsidR="0060552A" w:rsidRDefault="0060552A" w:rsidP="0060552A">
      <w:pPr>
        <w:spacing w:line="240" w:lineRule="auto"/>
        <w:jc w:val="both"/>
        <w:rPr>
          <w:rFonts w:ascii="Segaon Soft Medium" w:hAnsi="Segaon Soft Medium" w:cs="Consolas"/>
          <w:color w:val="000000"/>
        </w:rPr>
      </w:pPr>
      <w:r w:rsidRPr="00EF5358">
        <w:rPr>
          <w:rFonts w:ascii="Segaon Soft Medium" w:hAnsi="Segaon Soft Medium" w:cs="Consolas"/>
          <w:color w:val="000000"/>
        </w:rPr>
        <w:t>Le détail est précisé dans les Cahiers des Clauses Techniques Particulières (CCTP) pièce 4 du DAO.</w:t>
      </w:r>
    </w:p>
    <w:p w14:paraId="69F3C140" w14:textId="77777777" w:rsidR="00630ECE" w:rsidRPr="00EF5358" w:rsidRDefault="00630ECE" w:rsidP="003712E7">
      <w:pPr>
        <w:tabs>
          <w:tab w:val="left" w:pos="3075"/>
        </w:tabs>
        <w:spacing w:line="240" w:lineRule="auto"/>
        <w:rPr>
          <w:rFonts w:ascii="Segaon Soft Medium" w:hAnsi="Segaon Soft Medium" w:cs="Consolas"/>
          <w:b/>
          <w:bCs/>
        </w:rPr>
      </w:pPr>
      <w:r w:rsidRPr="00EF5358">
        <w:rPr>
          <w:rFonts w:ascii="Segaon Soft Medium" w:hAnsi="Segaon Soft Medium" w:cs="Consolas"/>
          <w:b/>
          <w:bCs/>
          <w:u w:val="single"/>
        </w:rPr>
        <w:t>ARTICLE 3</w:t>
      </w:r>
      <w:r w:rsidRPr="00EF5358">
        <w:rPr>
          <w:rFonts w:ascii="Segaon Soft Medium" w:hAnsi="Segaon Soft Medium" w:cs="Consolas"/>
          <w:b/>
          <w:bCs/>
        </w:rPr>
        <w:t xml:space="preserve"> : </w:t>
      </w:r>
      <w:r w:rsidR="0060552A" w:rsidRPr="00EF5358">
        <w:rPr>
          <w:rFonts w:ascii="Segaon Soft Medium" w:hAnsi="Segaon Soft Medium" w:cs="Consolas"/>
          <w:b/>
          <w:bCs/>
        </w:rPr>
        <w:t>PROCÉDURE</w:t>
      </w:r>
      <w:r w:rsidRPr="00EF5358">
        <w:rPr>
          <w:rFonts w:ascii="Segaon Soft Medium" w:hAnsi="Segaon Soft Medium" w:cs="Consolas"/>
          <w:b/>
          <w:bCs/>
        </w:rPr>
        <w:t xml:space="preserve"> DE PASSATION DU MARCHE</w:t>
      </w:r>
    </w:p>
    <w:p w14:paraId="4749AB50" w14:textId="675EB1F2" w:rsidR="00630ECE" w:rsidRPr="00EF5358" w:rsidRDefault="00630ECE" w:rsidP="003712E7">
      <w:pPr>
        <w:spacing w:line="240" w:lineRule="auto"/>
        <w:jc w:val="both"/>
        <w:rPr>
          <w:rFonts w:ascii="Segaon Soft Medium" w:hAnsi="Segaon Soft Medium" w:cs="Consolas"/>
        </w:rPr>
      </w:pPr>
      <w:r w:rsidRPr="00EF5358">
        <w:rPr>
          <w:rFonts w:ascii="Segaon Soft Medium" w:hAnsi="Segaon Soft Medium" w:cs="Consolas"/>
        </w:rPr>
        <w:t>Le présent Marché est passé après l’Appel d’Offres Nati</w:t>
      </w:r>
      <w:r w:rsidR="00327D1C" w:rsidRPr="00EF5358">
        <w:rPr>
          <w:rFonts w:ascii="Segaon Soft Medium" w:hAnsi="Segaon Soft Medium" w:cs="Consolas"/>
        </w:rPr>
        <w:t>onal Ouvert n°________/AONO</w:t>
      </w:r>
      <w:r w:rsidR="00B76F3A" w:rsidRPr="00EF5358">
        <w:rPr>
          <w:rFonts w:ascii="Segaon Soft Medium" w:hAnsi="Segaon Soft Medium" w:cs="Consolas"/>
        </w:rPr>
        <w:t>/</w:t>
      </w:r>
      <w:r w:rsidRPr="00EF5358">
        <w:rPr>
          <w:rFonts w:ascii="Segaon Soft Medium" w:hAnsi="Segaon Soft Medium" w:cs="Consolas"/>
        </w:rPr>
        <w:t>CIPM-ICAE/</w:t>
      </w:r>
      <w:r w:rsidR="00327D1C" w:rsidRPr="00EF5358">
        <w:rPr>
          <w:rFonts w:ascii="Segaon Soft Medium" w:hAnsi="Segaon Soft Medium" w:cs="Consolas"/>
        </w:rPr>
        <w:t>PAD/</w:t>
      </w:r>
      <w:r w:rsidRPr="00EF5358">
        <w:rPr>
          <w:rFonts w:ascii="Segaon Soft Medium" w:hAnsi="Segaon Soft Medium" w:cs="Consolas"/>
        </w:rPr>
        <w:t>20</w:t>
      </w:r>
      <w:r w:rsidR="009F1158" w:rsidRPr="00EF5358">
        <w:rPr>
          <w:rFonts w:ascii="Segaon Soft Medium" w:hAnsi="Segaon Soft Medium" w:cs="Consolas"/>
        </w:rPr>
        <w:t>2</w:t>
      </w:r>
      <w:r w:rsidR="003D0FBF">
        <w:rPr>
          <w:rFonts w:ascii="Segaon Soft Medium" w:hAnsi="Segaon Soft Medium" w:cs="Consolas"/>
        </w:rPr>
        <w:t>6</w:t>
      </w:r>
      <w:r w:rsidRPr="00EF5358">
        <w:rPr>
          <w:rFonts w:ascii="Segaon Soft Medium" w:hAnsi="Segaon Soft Medium" w:cs="Consolas"/>
        </w:rPr>
        <w:t xml:space="preserve"> du ____________</w:t>
      </w:r>
      <w:r w:rsidR="000F1E5C" w:rsidRPr="00EF5358">
        <w:rPr>
          <w:rFonts w:ascii="Segaon Soft Medium" w:hAnsi="Segaon Soft Medium" w:cs="Consolas"/>
        </w:rPr>
        <w:t>.</w:t>
      </w:r>
      <w:r w:rsidR="00D3183E" w:rsidRPr="00EF5358">
        <w:rPr>
          <w:rFonts w:ascii="Segaon Soft Medium" w:hAnsi="Segaon Soft Medium" w:cs="Consolas"/>
        </w:rPr>
        <w:t>et conformément à la décision d’attribution n°……/DMP/DAG/DG/PAD du ……….</w:t>
      </w:r>
    </w:p>
    <w:p w14:paraId="703DE796" w14:textId="77777777" w:rsidR="00630ECE" w:rsidRPr="00EF5358" w:rsidRDefault="00630ECE" w:rsidP="003712E7">
      <w:pPr>
        <w:keepNext/>
        <w:spacing w:after="0" w:line="240" w:lineRule="auto"/>
        <w:outlineLvl w:val="1"/>
        <w:rPr>
          <w:rFonts w:ascii="Segaon Soft Medium" w:eastAsia="Times New Roman" w:hAnsi="Segaon Soft Medium" w:cs="Consolas"/>
          <w:b/>
          <w:lang w:eastAsia="fr-FR"/>
        </w:rPr>
      </w:pPr>
      <w:r w:rsidRPr="00EF5358">
        <w:rPr>
          <w:rFonts w:ascii="Segaon Soft Medium" w:eastAsia="Times New Roman" w:hAnsi="Segaon Soft Medium" w:cs="Consolas"/>
          <w:b/>
          <w:u w:val="single"/>
          <w:lang w:eastAsia="fr-FR"/>
        </w:rPr>
        <w:t>ARTICLE 4</w:t>
      </w:r>
      <w:r w:rsidRPr="00EF5358">
        <w:rPr>
          <w:rFonts w:ascii="Segaon Soft Medium" w:eastAsia="Times New Roman" w:hAnsi="Segaon Soft Medium" w:cs="Consolas"/>
          <w:b/>
          <w:lang w:eastAsia="fr-FR"/>
        </w:rPr>
        <w:t xml:space="preserve"> : </w:t>
      </w:r>
      <w:r w:rsidR="0060552A" w:rsidRPr="00EF5358">
        <w:rPr>
          <w:rFonts w:ascii="Segaon Soft Medium" w:eastAsia="Times New Roman" w:hAnsi="Segaon Soft Medium" w:cs="Consolas"/>
          <w:b/>
          <w:lang w:eastAsia="fr-FR"/>
        </w:rPr>
        <w:t>DÉFINITIONS</w:t>
      </w:r>
      <w:r w:rsidRPr="00EF5358">
        <w:rPr>
          <w:rFonts w:ascii="Segaon Soft Medium" w:eastAsia="Times New Roman" w:hAnsi="Segaon Soft Medium" w:cs="Consolas"/>
          <w:b/>
          <w:lang w:eastAsia="fr-FR"/>
        </w:rPr>
        <w:t xml:space="preserve"> DES ATTRIBUTIONS</w:t>
      </w:r>
      <w:bookmarkEnd w:id="21"/>
      <w:bookmarkEnd w:id="22"/>
      <w:bookmarkEnd w:id="23"/>
      <w:r w:rsidRPr="00EF5358">
        <w:rPr>
          <w:rFonts w:ascii="Segaon Soft Medium" w:eastAsia="Times New Roman" w:hAnsi="Segaon Soft Medium" w:cs="Consolas"/>
          <w:b/>
          <w:lang w:eastAsia="fr-FR"/>
        </w:rPr>
        <w:t xml:space="preserve"> ET NANTISSEMENT</w:t>
      </w:r>
      <w:bookmarkEnd w:id="24"/>
    </w:p>
    <w:p w14:paraId="11EA694B" w14:textId="77777777" w:rsidR="00630ECE" w:rsidRPr="00EF5358" w:rsidRDefault="00630ECE" w:rsidP="003712E7">
      <w:pPr>
        <w:keepNext/>
        <w:spacing w:after="0" w:line="240" w:lineRule="auto"/>
        <w:ind w:left="1701" w:hanging="1701"/>
        <w:outlineLvl w:val="1"/>
        <w:rPr>
          <w:rFonts w:ascii="Segaon Soft Medium" w:eastAsia="Times New Roman" w:hAnsi="Segaon Soft Medium" w:cs="Consolas"/>
          <w:b/>
          <w:lang w:eastAsia="fr-FR"/>
        </w:rPr>
      </w:pPr>
    </w:p>
    <w:p w14:paraId="68D62933" w14:textId="77777777" w:rsidR="00630ECE" w:rsidRPr="00EF5358" w:rsidRDefault="00630ECE" w:rsidP="003712E7">
      <w:pPr>
        <w:keepNext/>
        <w:spacing w:after="0" w:line="240" w:lineRule="auto"/>
        <w:outlineLvl w:val="2"/>
        <w:rPr>
          <w:rFonts w:ascii="Segaon Soft Medium" w:eastAsia="Times New Roman" w:hAnsi="Segaon Soft Medium" w:cs="Consolas"/>
          <w:bCs/>
          <w:lang w:eastAsia="fr-FR"/>
        </w:rPr>
      </w:pPr>
      <w:bookmarkStart w:id="25" w:name="_Toc352732816"/>
      <w:bookmarkStart w:id="26" w:name="_Toc480842288"/>
      <w:r w:rsidRPr="00EF5358">
        <w:rPr>
          <w:rFonts w:ascii="Segaon Soft Medium" w:eastAsia="Times New Roman" w:hAnsi="Segaon Soft Medium" w:cs="Consolas"/>
          <w:bCs/>
          <w:lang w:eastAsia="fr-FR"/>
        </w:rPr>
        <w:t xml:space="preserve">4.1- </w:t>
      </w:r>
      <w:r w:rsidR="0060552A" w:rsidRPr="00EF5358">
        <w:rPr>
          <w:rFonts w:ascii="Segaon Soft Medium" w:eastAsia="Times New Roman" w:hAnsi="Segaon Soft Medium" w:cs="Consolas"/>
          <w:b/>
          <w:bCs/>
          <w:u w:val="single"/>
          <w:lang w:eastAsia="fr-FR"/>
        </w:rPr>
        <w:t>DÉFINITIONS</w:t>
      </w:r>
      <w:r w:rsidRPr="00EF5358">
        <w:rPr>
          <w:rFonts w:ascii="Segaon Soft Medium" w:eastAsia="Times New Roman" w:hAnsi="Segaon Soft Medium" w:cs="Consolas"/>
          <w:bCs/>
          <w:lang w:eastAsia="fr-FR"/>
        </w:rPr>
        <w:t> :</w:t>
      </w:r>
      <w:bookmarkEnd w:id="25"/>
      <w:bookmarkEnd w:id="26"/>
    </w:p>
    <w:p w14:paraId="7AF78A40" w14:textId="77777777" w:rsidR="00630ECE" w:rsidRPr="00EF5358" w:rsidRDefault="00630ECE" w:rsidP="003712E7">
      <w:pPr>
        <w:keepNext/>
        <w:spacing w:after="0" w:line="240" w:lineRule="auto"/>
        <w:outlineLvl w:val="2"/>
        <w:rPr>
          <w:rFonts w:ascii="Segaon Soft Medium" w:eastAsia="Times New Roman" w:hAnsi="Segaon Soft Medium" w:cs="Consolas"/>
          <w:bCs/>
          <w:lang w:eastAsia="fr-FR"/>
        </w:rPr>
      </w:pPr>
    </w:p>
    <w:p w14:paraId="057FBBB4" w14:textId="77777777" w:rsidR="00630ECE" w:rsidRPr="00EF5358" w:rsidRDefault="00630ECE" w:rsidP="003712E7">
      <w:pPr>
        <w:spacing w:after="0" w:line="240" w:lineRule="auto"/>
        <w:rPr>
          <w:rFonts w:ascii="Segaon Soft Medium" w:eastAsia="Times New Roman" w:hAnsi="Segaon Soft Medium" w:cs="Consolas"/>
          <w:lang w:eastAsia="fr-FR"/>
        </w:rPr>
      </w:pPr>
      <w:r w:rsidRPr="00EF5358">
        <w:rPr>
          <w:rFonts w:ascii="Segaon Soft Medium" w:eastAsia="Times New Roman" w:hAnsi="Segaon Soft Medium" w:cs="Consolas"/>
          <w:lang w:eastAsia="fr-FR"/>
        </w:rPr>
        <w:t>Pour l’application des dispositions du présent Marché, il est précisé que :</w:t>
      </w:r>
    </w:p>
    <w:p w14:paraId="1050A503" w14:textId="77777777" w:rsidR="00630ECE" w:rsidRPr="00EF5358" w:rsidRDefault="00630ECE" w:rsidP="00BC7C2A">
      <w:pPr>
        <w:numPr>
          <w:ilvl w:val="0"/>
          <w:numId w:val="10"/>
        </w:numPr>
        <w:tabs>
          <w:tab w:val="num" w:pos="851"/>
        </w:tabs>
        <w:spacing w:after="0" w:line="240" w:lineRule="auto"/>
        <w:ind w:left="851" w:hanging="290"/>
        <w:jc w:val="both"/>
        <w:rPr>
          <w:rFonts w:ascii="Segaon Soft Medium" w:eastAsia="Times New Roman" w:hAnsi="Segaon Soft Medium" w:cs="Consolas"/>
          <w:lang w:eastAsia="fr-FR"/>
        </w:rPr>
      </w:pPr>
      <w:r w:rsidRPr="00EF5358">
        <w:rPr>
          <w:rFonts w:ascii="Segaon Soft Medium" w:eastAsia="Times New Roman" w:hAnsi="Segaon Soft Medium" w:cs="Consolas"/>
          <w:lang w:eastAsia="fr-FR"/>
        </w:rPr>
        <w:t xml:space="preserve">Le Maître d’Ouvrage (MO) est </w:t>
      </w:r>
      <w:r w:rsidRPr="00EF5358">
        <w:rPr>
          <w:rFonts w:ascii="Segaon Soft Medium" w:eastAsia="Times New Roman" w:hAnsi="Segaon Soft Medium" w:cs="Consolas"/>
          <w:b/>
          <w:lang w:eastAsia="fr-FR"/>
        </w:rPr>
        <w:t>le Directeur Général du Port Autonome de Douala</w:t>
      </w:r>
      <w:r w:rsidRPr="00EF5358">
        <w:rPr>
          <w:rFonts w:ascii="Segaon Soft Medium" w:eastAsia="Times New Roman" w:hAnsi="Segaon Soft Medium" w:cs="Consolas"/>
          <w:lang w:eastAsia="fr-FR"/>
        </w:rPr>
        <w:t xml:space="preserve">. </w:t>
      </w:r>
    </w:p>
    <w:p w14:paraId="00D7158C" w14:textId="77777777" w:rsidR="00630ECE" w:rsidRPr="004C17F7" w:rsidRDefault="00630ECE" w:rsidP="00BC7C2A">
      <w:pPr>
        <w:numPr>
          <w:ilvl w:val="0"/>
          <w:numId w:val="10"/>
        </w:numPr>
        <w:tabs>
          <w:tab w:val="num" w:pos="851"/>
        </w:tabs>
        <w:spacing w:after="0" w:line="240" w:lineRule="auto"/>
        <w:ind w:left="851" w:hanging="290"/>
        <w:jc w:val="both"/>
        <w:rPr>
          <w:rFonts w:ascii="Segaon Soft Medium" w:eastAsia="Times New Roman" w:hAnsi="Segaon Soft Medium" w:cs="Consolas"/>
          <w:lang w:eastAsia="fr-FR"/>
        </w:rPr>
      </w:pPr>
      <w:r w:rsidRPr="00EF5358">
        <w:rPr>
          <w:rFonts w:ascii="Segaon Soft Medium" w:eastAsia="Times New Roman" w:hAnsi="Segaon Soft Medium" w:cs="Consolas"/>
          <w:lang w:eastAsia="fr-FR"/>
        </w:rPr>
        <w:t xml:space="preserve">Les attributions du Chef de Service du Marché sont exercées </w:t>
      </w:r>
      <w:r w:rsidRPr="004C17F7">
        <w:rPr>
          <w:rFonts w:ascii="Segaon Soft Medium" w:eastAsia="Times New Roman" w:hAnsi="Segaon Soft Medium" w:cs="Consolas"/>
          <w:lang w:eastAsia="fr-FR"/>
        </w:rPr>
        <w:t xml:space="preserve">par </w:t>
      </w:r>
      <w:r w:rsidRPr="004C17F7">
        <w:rPr>
          <w:rFonts w:ascii="Segaon Soft Medium" w:eastAsia="Times New Roman" w:hAnsi="Segaon Soft Medium" w:cs="Consolas"/>
          <w:b/>
          <w:lang w:eastAsia="fr-FR"/>
        </w:rPr>
        <w:t xml:space="preserve">le Directeur des </w:t>
      </w:r>
      <w:r w:rsidR="00A23919" w:rsidRPr="004C17F7">
        <w:rPr>
          <w:rFonts w:ascii="Segaon Soft Medium" w:eastAsia="Times New Roman" w:hAnsi="Segaon Soft Medium" w:cs="Consolas"/>
          <w:b/>
          <w:lang w:eastAsia="fr-FR"/>
        </w:rPr>
        <w:t>Affaires Générales</w:t>
      </w:r>
      <w:r w:rsidR="000F027E" w:rsidRPr="004C17F7">
        <w:rPr>
          <w:rFonts w:ascii="Segaon Soft Medium" w:eastAsia="Times New Roman" w:hAnsi="Segaon Soft Medium" w:cs="Consolas"/>
          <w:lang w:eastAsia="fr-FR"/>
        </w:rPr>
        <w:t> ;</w:t>
      </w:r>
    </w:p>
    <w:p w14:paraId="56624AD7" w14:textId="77777777" w:rsidR="00630ECE" w:rsidRPr="00EF5358" w:rsidRDefault="00630ECE" w:rsidP="00BC7C2A">
      <w:pPr>
        <w:numPr>
          <w:ilvl w:val="0"/>
          <w:numId w:val="10"/>
        </w:numPr>
        <w:tabs>
          <w:tab w:val="num" w:pos="851"/>
        </w:tabs>
        <w:spacing w:after="0" w:line="240" w:lineRule="auto"/>
        <w:ind w:left="851" w:hanging="290"/>
        <w:jc w:val="both"/>
        <w:rPr>
          <w:rFonts w:ascii="Segaon Soft Medium" w:eastAsia="Times New Roman" w:hAnsi="Segaon Soft Medium" w:cs="Consolas"/>
          <w:lang w:eastAsia="fr-FR"/>
        </w:rPr>
      </w:pPr>
      <w:r w:rsidRPr="00EF5358">
        <w:rPr>
          <w:rFonts w:ascii="Segaon Soft Medium" w:eastAsia="Times New Roman" w:hAnsi="Segaon Soft Medium" w:cs="Consolas"/>
          <w:lang w:eastAsia="fr-FR"/>
        </w:rPr>
        <w:t xml:space="preserve">Les attributions de l’Ingénieur du Marché sont exercées par </w:t>
      </w:r>
      <w:r w:rsidRPr="00EF5358">
        <w:rPr>
          <w:rFonts w:ascii="Segaon Soft Medium" w:eastAsia="Times New Roman" w:hAnsi="Segaon Soft Medium" w:cs="Consolas"/>
          <w:b/>
          <w:lang w:eastAsia="fr-FR"/>
        </w:rPr>
        <w:t xml:space="preserve">le Chef de Département </w:t>
      </w:r>
      <w:r w:rsidR="00A23919">
        <w:rPr>
          <w:rFonts w:ascii="Segaon Soft Medium" w:eastAsia="Times New Roman" w:hAnsi="Segaon Soft Medium" w:cs="Consolas"/>
          <w:b/>
          <w:lang w:eastAsia="fr-FR"/>
        </w:rPr>
        <w:t>de la Gestion du Patrimoine</w:t>
      </w:r>
      <w:r w:rsidR="000F027E" w:rsidRPr="00EF5358">
        <w:rPr>
          <w:rFonts w:ascii="Segaon Soft Medium" w:eastAsia="Times New Roman" w:hAnsi="Segaon Soft Medium" w:cs="Consolas"/>
          <w:lang w:eastAsia="fr-FR"/>
        </w:rPr>
        <w:t> ;</w:t>
      </w:r>
    </w:p>
    <w:p w14:paraId="13DDEFAE" w14:textId="77777777" w:rsidR="00630ECE" w:rsidRPr="00EF5358" w:rsidRDefault="00630ECE" w:rsidP="00BC7C2A">
      <w:pPr>
        <w:numPr>
          <w:ilvl w:val="0"/>
          <w:numId w:val="8"/>
        </w:numPr>
        <w:tabs>
          <w:tab w:val="num" w:pos="851"/>
          <w:tab w:val="num" w:pos="1134"/>
        </w:tabs>
        <w:spacing w:after="0" w:line="240" w:lineRule="auto"/>
        <w:ind w:left="851" w:hanging="290"/>
        <w:jc w:val="both"/>
        <w:rPr>
          <w:rFonts w:ascii="Segaon Soft Medium" w:eastAsia="Times New Roman" w:hAnsi="Segaon Soft Medium" w:cs="Consolas"/>
          <w:lang w:eastAsia="fr-FR"/>
        </w:rPr>
      </w:pPr>
      <w:r w:rsidRPr="00EF5358">
        <w:rPr>
          <w:rFonts w:ascii="Segaon Soft Medium" w:eastAsia="Times New Roman" w:hAnsi="Segaon Soft Medium" w:cs="Consolas"/>
          <w:lang w:eastAsia="fr-FR"/>
        </w:rPr>
        <w:t xml:space="preserve">Le Cocontractant est </w:t>
      </w:r>
      <w:r w:rsidR="000F027E" w:rsidRPr="00EF5358">
        <w:rPr>
          <w:rFonts w:ascii="Segaon Soft Medium" w:eastAsia="Times New Roman" w:hAnsi="Segaon Soft Medium" w:cs="Consolas"/>
          <w:lang w:eastAsia="fr-FR"/>
        </w:rPr>
        <w:t>….</w:t>
      </w:r>
    </w:p>
    <w:p w14:paraId="44408F6C" w14:textId="77777777" w:rsidR="00630ECE" w:rsidRPr="00EF5358" w:rsidRDefault="00630ECE" w:rsidP="003712E7">
      <w:pPr>
        <w:keepNext/>
        <w:spacing w:after="0" w:line="240" w:lineRule="auto"/>
        <w:outlineLvl w:val="2"/>
        <w:rPr>
          <w:rFonts w:ascii="Segaon Soft Medium" w:eastAsia="Times New Roman" w:hAnsi="Segaon Soft Medium" w:cs="Consolas"/>
          <w:bCs/>
          <w:lang w:eastAsia="fr-FR"/>
        </w:rPr>
      </w:pPr>
      <w:bookmarkStart w:id="27" w:name="_Toc517503326"/>
    </w:p>
    <w:p w14:paraId="7BCAF853" w14:textId="77777777" w:rsidR="00630ECE" w:rsidRPr="00EF5358" w:rsidRDefault="00630ECE" w:rsidP="003712E7">
      <w:pPr>
        <w:keepNext/>
        <w:spacing w:after="0" w:line="240" w:lineRule="auto"/>
        <w:outlineLvl w:val="2"/>
        <w:rPr>
          <w:rFonts w:ascii="Segaon Soft Medium" w:eastAsia="Times New Roman" w:hAnsi="Segaon Soft Medium" w:cs="Consolas"/>
          <w:b/>
          <w:bCs/>
          <w:u w:val="single"/>
          <w:lang w:eastAsia="fr-FR"/>
        </w:rPr>
      </w:pPr>
      <w:bookmarkStart w:id="28" w:name="_Toc352732817"/>
      <w:bookmarkStart w:id="29" w:name="_Toc480842289"/>
      <w:r w:rsidRPr="00EF5358">
        <w:rPr>
          <w:rFonts w:ascii="Segaon Soft Medium" w:eastAsia="Times New Roman" w:hAnsi="Segaon Soft Medium" w:cs="Consolas"/>
          <w:bCs/>
          <w:lang w:eastAsia="fr-FR"/>
        </w:rPr>
        <w:t>4.2 –</w:t>
      </w:r>
      <w:r w:rsidRPr="00EF5358">
        <w:rPr>
          <w:rFonts w:ascii="Segaon Soft Medium" w:eastAsia="Times New Roman" w:hAnsi="Segaon Soft Medium" w:cs="Consolas"/>
          <w:b/>
          <w:bCs/>
          <w:u w:val="single"/>
          <w:lang w:eastAsia="fr-FR"/>
        </w:rPr>
        <w:t>NANTISSEMENT</w:t>
      </w:r>
      <w:bookmarkEnd w:id="28"/>
      <w:bookmarkEnd w:id="29"/>
      <w:r w:rsidRPr="00EF5358">
        <w:rPr>
          <w:rFonts w:ascii="Segaon Soft Medium" w:eastAsia="Times New Roman" w:hAnsi="Segaon Soft Medium" w:cs="Consolas"/>
          <w:b/>
          <w:bCs/>
          <w:u w:val="single"/>
          <w:lang w:eastAsia="fr-FR"/>
        </w:rPr>
        <w:t> :</w:t>
      </w:r>
    </w:p>
    <w:p w14:paraId="34A57D0B" w14:textId="77777777" w:rsidR="00630ECE" w:rsidRPr="00EF5358" w:rsidRDefault="00630ECE" w:rsidP="003712E7">
      <w:pPr>
        <w:keepNext/>
        <w:spacing w:after="0" w:line="240" w:lineRule="auto"/>
        <w:outlineLvl w:val="2"/>
        <w:rPr>
          <w:rFonts w:ascii="Segaon Soft Medium" w:eastAsia="Times New Roman" w:hAnsi="Segaon Soft Medium" w:cs="Consolas"/>
          <w:bCs/>
          <w:lang w:eastAsia="fr-FR"/>
        </w:rPr>
      </w:pPr>
    </w:p>
    <w:p w14:paraId="4BBAD042" w14:textId="77777777" w:rsidR="00630ECE" w:rsidRPr="00EF5358" w:rsidRDefault="003C4039" w:rsidP="003712E7">
      <w:pPr>
        <w:spacing w:after="0" w:line="240" w:lineRule="auto"/>
        <w:ind w:firstLine="708"/>
        <w:rPr>
          <w:rFonts w:ascii="Segaon Soft Medium" w:eastAsia="Times New Roman" w:hAnsi="Segaon Soft Medium" w:cs="Consolas"/>
          <w:noProof/>
          <w:lang w:eastAsia="fr-FR"/>
        </w:rPr>
      </w:pPr>
      <w:r w:rsidRPr="00EF5358">
        <w:rPr>
          <w:rFonts w:ascii="Segaon Soft Medium" w:eastAsia="Times New Roman" w:hAnsi="Segaon Soft Medium" w:cs="Consolas"/>
          <w:noProof/>
          <w:lang w:eastAsia="fr-FR"/>
        </w:rPr>
        <mc:AlternateContent>
          <mc:Choice Requires="wps">
            <w:drawing>
              <wp:anchor distT="4294967293" distB="4294967293" distL="114297" distR="114297" simplePos="0" relativeHeight="251679744" behindDoc="0" locked="0" layoutInCell="1" allowOverlap="1" wp14:anchorId="7BA70BE7" wp14:editId="52809554">
                <wp:simplePos x="0" y="0"/>
                <wp:positionH relativeFrom="column">
                  <wp:posOffset>-97791</wp:posOffset>
                </wp:positionH>
                <wp:positionV relativeFrom="paragraph">
                  <wp:posOffset>389254</wp:posOffset>
                </wp:positionV>
                <wp:extent cx="0" cy="0"/>
                <wp:effectExtent l="0" t="0" r="0" b="0"/>
                <wp:wrapNone/>
                <wp:docPr id="37" name="Connecteur droit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B713F8A" id="Connecteur droit 37" o:spid="_x0000_s1026" style="position:absolute;z-index:251679744;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7.7pt,30.65pt" to="-7.7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"/>
            </w:pict>
          </mc:Fallback>
        </mc:AlternateContent>
      </w:r>
      <w:r w:rsidR="00630ECE" w:rsidRPr="00EF5358">
        <w:rPr>
          <w:rFonts w:ascii="Segaon Soft Medium" w:eastAsia="Times New Roman" w:hAnsi="Segaon Soft Medium" w:cs="Consolas"/>
          <w:noProof/>
          <w:lang w:eastAsia="fr-FR"/>
        </w:rPr>
        <w:t xml:space="preserve">En vue de l’application du régime de nantissement, sont définis comme : </w:t>
      </w:r>
    </w:p>
    <w:p w14:paraId="58D455D5" w14:textId="77777777" w:rsidR="00630ECE" w:rsidRPr="00EF5358" w:rsidRDefault="00630ECE" w:rsidP="00BC7C2A">
      <w:pPr>
        <w:numPr>
          <w:ilvl w:val="0"/>
          <w:numId w:val="9"/>
        </w:numPr>
        <w:tabs>
          <w:tab w:val="num" w:pos="1134"/>
        </w:tabs>
        <w:spacing w:after="0" w:line="240" w:lineRule="auto"/>
        <w:ind w:left="1134"/>
        <w:jc w:val="both"/>
        <w:rPr>
          <w:rFonts w:ascii="Segaon Soft Medium" w:eastAsia="Times New Roman" w:hAnsi="Segaon Soft Medium" w:cs="Consolas"/>
          <w:noProof/>
          <w:lang w:eastAsia="fr-FR"/>
        </w:rPr>
      </w:pPr>
      <w:r w:rsidRPr="00EF5358">
        <w:rPr>
          <w:rFonts w:ascii="Segaon Soft Medium" w:eastAsia="Times New Roman" w:hAnsi="Segaon Soft Medium" w:cs="Consolas"/>
          <w:noProof/>
          <w:lang w:eastAsia="fr-FR"/>
        </w:rPr>
        <w:t xml:space="preserve">L’autorité chargée de l’ordonnancement : </w:t>
      </w:r>
      <w:r w:rsidRPr="00EF5358">
        <w:rPr>
          <w:rFonts w:ascii="Segaon Soft Medium" w:eastAsia="Times New Roman" w:hAnsi="Segaon Soft Medium" w:cs="Consolas"/>
          <w:b/>
          <w:noProof/>
          <w:lang w:eastAsia="fr-FR"/>
        </w:rPr>
        <w:t>le Maitre d’Ouvrage</w:t>
      </w:r>
      <w:r w:rsidRPr="00EF5358">
        <w:rPr>
          <w:rFonts w:ascii="Segaon Soft Medium" w:eastAsia="Times New Roman" w:hAnsi="Segaon Soft Medium" w:cs="Consolas"/>
          <w:noProof/>
          <w:lang w:eastAsia="fr-FR"/>
        </w:rPr>
        <w:t> ;</w:t>
      </w:r>
    </w:p>
    <w:p w14:paraId="64EDAEC2" w14:textId="77777777" w:rsidR="00630ECE" w:rsidRPr="00EF5358" w:rsidRDefault="00630ECE" w:rsidP="00BC7C2A">
      <w:pPr>
        <w:numPr>
          <w:ilvl w:val="0"/>
          <w:numId w:val="9"/>
        </w:numPr>
        <w:tabs>
          <w:tab w:val="num" w:pos="1134"/>
        </w:tabs>
        <w:spacing w:after="0" w:line="240" w:lineRule="auto"/>
        <w:ind w:left="1134"/>
        <w:jc w:val="both"/>
        <w:rPr>
          <w:rFonts w:ascii="Segaon Soft Medium" w:eastAsia="Times New Roman" w:hAnsi="Segaon Soft Medium" w:cs="Consolas"/>
          <w:noProof/>
          <w:lang w:eastAsia="fr-FR"/>
        </w:rPr>
      </w:pPr>
      <w:r w:rsidRPr="00EF5358">
        <w:rPr>
          <w:rFonts w:ascii="Segaon Soft Medium" w:eastAsia="Times New Roman" w:hAnsi="Segaon Soft Medium" w:cs="Consolas"/>
          <w:noProof/>
          <w:lang w:eastAsia="fr-FR"/>
        </w:rPr>
        <w:t xml:space="preserve">Le responsable chargé de la liquidation des dépenses : </w:t>
      </w:r>
      <w:r w:rsidRPr="00EF5358">
        <w:rPr>
          <w:rFonts w:ascii="Segaon Soft Medium" w:eastAsia="Times New Roman" w:hAnsi="Segaon Soft Medium" w:cs="Consolas"/>
          <w:b/>
          <w:noProof/>
          <w:lang w:eastAsia="fr-FR"/>
        </w:rPr>
        <w:t>le Chef de Service du Marché</w:t>
      </w:r>
      <w:r w:rsidRPr="00EF5358">
        <w:rPr>
          <w:rFonts w:ascii="Segaon Soft Medium" w:eastAsia="Times New Roman" w:hAnsi="Segaon Soft Medium" w:cs="Consolas"/>
          <w:noProof/>
          <w:lang w:eastAsia="fr-FR"/>
        </w:rPr>
        <w:t> ;</w:t>
      </w:r>
    </w:p>
    <w:p w14:paraId="0D563547" w14:textId="77777777" w:rsidR="00630ECE" w:rsidRPr="00EF5358" w:rsidRDefault="00630ECE" w:rsidP="00BC7C2A">
      <w:pPr>
        <w:numPr>
          <w:ilvl w:val="0"/>
          <w:numId w:val="9"/>
        </w:numPr>
        <w:tabs>
          <w:tab w:val="num" w:pos="1134"/>
        </w:tabs>
        <w:spacing w:after="0" w:line="240" w:lineRule="auto"/>
        <w:ind w:left="1134"/>
        <w:jc w:val="both"/>
        <w:rPr>
          <w:rFonts w:ascii="Segaon Soft Medium" w:eastAsia="Times New Roman" w:hAnsi="Segaon Soft Medium" w:cs="Consolas"/>
          <w:b/>
          <w:noProof/>
          <w:lang w:eastAsia="fr-FR"/>
        </w:rPr>
      </w:pPr>
      <w:r w:rsidRPr="00EF5358">
        <w:rPr>
          <w:rFonts w:ascii="Segaon Soft Medium" w:eastAsia="Times New Roman" w:hAnsi="Segaon Soft Medium" w:cs="Consolas"/>
          <w:noProof/>
          <w:lang w:eastAsia="fr-FR"/>
        </w:rPr>
        <w:t xml:space="preserve">Le responsable chargé des paiements : le </w:t>
      </w:r>
      <w:r w:rsidRPr="00EF5358">
        <w:rPr>
          <w:rFonts w:ascii="Segaon Soft Medium" w:eastAsia="Times New Roman" w:hAnsi="Segaon Soft Medium" w:cs="Consolas"/>
          <w:b/>
          <w:noProof/>
          <w:lang w:eastAsia="fr-FR"/>
        </w:rPr>
        <w:t>Directeur des Finances et de la Comptabilité du PAD ;</w:t>
      </w:r>
    </w:p>
    <w:p w14:paraId="3F468E61" w14:textId="77777777" w:rsidR="00630ECE" w:rsidRPr="00EF5358" w:rsidRDefault="00630ECE" w:rsidP="00BC7C2A">
      <w:pPr>
        <w:numPr>
          <w:ilvl w:val="0"/>
          <w:numId w:val="9"/>
        </w:numPr>
        <w:tabs>
          <w:tab w:val="num" w:pos="1134"/>
        </w:tabs>
        <w:spacing w:after="0" w:line="240" w:lineRule="auto"/>
        <w:ind w:left="1134"/>
        <w:jc w:val="both"/>
        <w:rPr>
          <w:rFonts w:ascii="Segaon Soft Medium" w:eastAsia="Times New Roman" w:hAnsi="Segaon Soft Medium" w:cs="Consolas"/>
          <w:b/>
          <w:noProof/>
          <w:lang w:eastAsia="fr-FR"/>
        </w:rPr>
      </w:pPr>
      <w:r w:rsidRPr="00EF5358">
        <w:rPr>
          <w:rFonts w:ascii="Segaon Soft Medium" w:eastAsia="Times New Roman" w:hAnsi="Segaon Soft Medium" w:cs="Consolas"/>
          <w:noProof/>
          <w:lang w:eastAsia="fr-FR"/>
        </w:rPr>
        <w:t xml:space="preserve">Le responsable compétent pour fournir les renseignements au titre de l’exécution du présent marché est : </w:t>
      </w:r>
      <w:r w:rsidRPr="00EF5358">
        <w:rPr>
          <w:rFonts w:ascii="Segaon Soft Medium" w:eastAsia="Times New Roman" w:hAnsi="Segaon Soft Medium" w:cs="Consolas"/>
          <w:b/>
          <w:noProof/>
          <w:lang w:eastAsia="fr-FR"/>
        </w:rPr>
        <w:t>Le Chef de Service.</w:t>
      </w:r>
    </w:p>
    <w:p w14:paraId="10D0F1D0" w14:textId="77777777" w:rsidR="00630ECE" w:rsidRPr="00EF5358" w:rsidRDefault="00630ECE" w:rsidP="003712E7">
      <w:pPr>
        <w:spacing w:after="0" w:line="240" w:lineRule="auto"/>
        <w:ind w:left="1134"/>
        <w:rPr>
          <w:rFonts w:ascii="Segaon Soft Medium" w:eastAsia="Times New Roman" w:hAnsi="Segaon Soft Medium" w:cs="Consolas"/>
          <w:b/>
          <w:noProof/>
          <w:lang w:eastAsia="fr-FR"/>
        </w:rPr>
      </w:pPr>
    </w:p>
    <w:p w14:paraId="3AD9727C" w14:textId="77777777" w:rsidR="00F66AB5" w:rsidRPr="00EF5358" w:rsidRDefault="00F66AB5" w:rsidP="00F66AB5">
      <w:pPr>
        <w:spacing w:after="120" w:line="240" w:lineRule="auto"/>
        <w:contextualSpacing/>
        <w:jc w:val="both"/>
        <w:rPr>
          <w:rFonts w:ascii="Segaon Soft Medium" w:eastAsia="Times New Roman" w:hAnsi="Segaon Soft Medium" w:cs="Consolas"/>
          <w:b/>
          <w:lang w:eastAsia="fr-FR"/>
        </w:rPr>
      </w:pPr>
      <w:r w:rsidRPr="00EF5358">
        <w:rPr>
          <w:rFonts w:ascii="Segaon Soft Medium" w:eastAsia="Times New Roman" w:hAnsi="Segaon Soft Medium" w:cs="Consolas"/>
          <w:b/>
          <w:lang w:eastAsia="fr-FR"/>
        </w:rPr>
        <w:t xml:space="preserve">4.3 </w:t>
      </w:r>
      <w:r w:rsidRPr="00EF5358">
        <w:rPr>
          <w:rFonts w:ascii="Segaon Soft Medium" w:eastAsia="Times New Roman" w:hAnsi="Segaon Soft Medium" w:cs="Consolas"/>
          <w:b/>
          <w:u w:val="single"/>
          <w:lang w:eastAsia="fr-FR"/>
        </w:rPr>
        <w:t>Suivi et contrôle des travaux</w:t>
      </w:r>
    </w:p>
    <w:p w14:paraId="4309C22F" w14:textId="77777777" w:rsidR="00F66AB5" w:rsidRPr="00EF5358" w:rsidRDefault="00F66AB5" w:rsidP="00F66AB5">
      <w:pPr>
        <w:spacing w:before="240" w:line="240" w:lineRule="auto"/>
        <w:ind w:left="330"/>
        <w:contextualSpacing/>
        <w:jc w:val="both"/>
        <w:rPr>
          <w:rFonts w:ascii="Segaon Soft Medium" w:eastAsia="Times New Roman" w:hAnsi="Segaon Soft Medium" w:cs="Consolas"/>
          <w:lang w:eastAsia="fr-FR"/>
        </w:rPr>
      </w:pPr>
      <w:r w:rsidRPr="00EF5358">
        <w:rPr>
          <w:rFonts w:ascii="Segaon Soft Medium" w:eastAsia="Times New Roman" w:hAnsi="Segaon Soft Medium" w:cs="Consolas"/>
          <w:lang w:eastAsia="fr-FR"/>
        </w:rPr>
        <w:t>Pour le bon suivi du contrat, une équipe de suivi et de contrôle des prestations du présent marché sera constituée par le Maitre d’Ouvrage.</w:t>
      </w:r>
    </w:p>
    <w:p w14:paraId="686B5552" w14:textId="77777777" w:rsidR="00F66AB5" w:rsidRPr="00EF5358" w:rsidRDefault="00F66AB5" w:rsidP="00F66AB5">
      <w:pPr>
        <w:spacing w:before="240" w:line="240" w:lineRule="auto"/>
        <w:ind w:left="330"/>
        <w:contextualSpacing/>
        <w:jc w:val="both"/>
        <w:rPr>
          <w:rFonts w:ascii="Segaon Soft Medium" w:eastAsia="Times New Roman" w:hAnsi="Segaon Soft Medium" w:cs="Consolas"/>
          <w:lang w:eastAsia="fr-FR"/>
        </w:rPr>
      </w:pPr>
    </w:p>
    <w:p w14:paraId="78B5193B" w14:textId="77777777" w:rsidR="00F66AB5" w:rsidRPr="00EF5358" w:rsidRDefault="00F66AB5" w:rsidP="00F66AB5">
      <w:pPr>
        <w:spacing w:before="240" w:line="240" w:lineRule="auto"/>
        <w:ind w:left="330"/>
        <w:contextualSpacing/>
        <w:jc w:val="both"/>
        <w:rPr>
          <w:rFonts w:ascii="Segaon Soft Medium" w:eastAsia="Times New Roman" w:hAnsi="Segaon Soft Medium" w:cs="Consolas"/>
          <w:lang w:eastAsia="fr-FR"/>
        </w:rPr>
      </w:pPr>
      <w:r w:rsidRPr="00EF5358">
        <w:rPr>
          <w:rFonts w:ascii="Segaon Soft Medium" w:eastAsia="Times New Roman" w:hAnsi="Segaon Soft Medium" w:cs="Consolas"/>
          <w:lang w:eastAsia="fr-FR"/>
        </w:rPr>
        <w:t>L’</w:t>
      </w:r>
      <w:r w:rsidR="0060552A" w:rsidRPr="00EF5358">
        <w:rPr>
          <w:rFonts w:ascii="Segaon Soft Medium" w:eastAsia="Times New Roman" w:hAnsi="Segaon Soft Medium" w:cs="Consolas"/>
          <w:lang w:eastAsia="fr-FR"/>
        </w:rPr>
        <w:t>Équipe</w:t>
      </w:r>
      <w:r w:rsidRPr="00EF5358">
        <w:rPr>
          <w:rFonts w:ascii="Segaon Soft Medium" w:eastAsia="Times New Roman" w:hAnsi="Segaon Soft Medium" w:cs="Consolas"/>
          <w:lang w:eastAsia="fr-FR"/>
        </w:rPr>
        <w:t xml:space="preserve"> de suivi et de contrôle des travaux se réunit en tant que de besoin. Elle identifie les actions à entreprendre et s’assure de leur exécution. </w:t>
      </w:r>
    </w:p>
    <w:p w14:paraId="5695E298" w14:textId="77777777" w:rsidR="00F66AB5" w:rsidRPr="00EF5358" w:rsidRDefault="00F66AB5" w:rsidP="003712E7">
      <w:pPr>
        <w:spacing w:after="0" w:line="240" w:lineRule="auto"/>
        <w:ind w:left="1134"/>
        <w:rPr>
          <w:rFonts w:ascii="Segaon Soft Medium" w:eastAsia="Times New Roman" w:hAnsi="Segaon Soft Medium" w:cs="Consolas"/>
          <w:b/>
          <w:noProof/>
          <w:lang w:eastAsia="fr-FR"/>
        </w:rPr>
      </w:pPr>
    </w:p>
    <w:p w14:paraId="4F22CC4A" w14:textId="77777777" w:rsidR="00630ECE" w:rsidRPr="00EF5358" w:rsidRDefault="00630ECE" w:rsidP="003712E7">
      <w:pPr>
        <w:keepNext/>
        <w:spacing w:after="0" w:line="240" w:lineRule="auto"/>
        <w:outlineLvl w:val="1"/>
        <w:rPr>
          <w:rFonts w:ascii="Segaon Soft Medium" w:eastAsia="Times New Roman" w:hAnsi="Segaon Soft Medium" w:cs="Consolas"/>
          <w:b/>
          <w:lang w:eastAsia="fr-FR"/>
        </w:rPr>
      </w:pPr>
      <w:bookmarkStart w:id="30" w:name="_Toc347674245"/>
      <w:bookmarkStart w:id="31" w:name="_Toc352732819"/>
      <w:bookmarkStart w:id="32" w:name="_Toc480842291"/>
      <w:r w:rsidRPr="00EF5358">
        <w:rPr>
          <w:rFonts w:ascii="Segaon Soft Medium" w:eastAsia="Times New Roman" w:hAnsi="Segaon Soft Medium" w:cs="Consolas"/>
          <w:b/>
          <w:u w:val="single"/>
          <w:lang w:eastAsia="fr-FR"/>
        </w:rPr>
        <w:t>ARTICLE 5</w:t>
      </w:r>
      <w:r w:rsidRPr="00EF5358">
        <w:rPr>
          <w:rFonts w:ascii="Segaon Soft Medium" w:eastAsia="Times New Roman" w:hAnsi="Segaon Soft Medium" w:cs="Consolas"/>
          <w:b/>
          <w:lang w:eastAsia="fr-FR"/>
        </w:rPr>
        <w:t xml:space="preserve"> : LANGUE, LOIS ET </w:t>
      </w:r>
      <w:r w:rsidR="0060552A" w:rsidRPr="00EF5358">
        <w:rPr>
          <w:rFonts w:ascii="Segaon Soft Medium" w:eastAsia="Times New Roman" w:hAnsi="Segaon Soft Medium" w:cs="Consolas"/>
          <w:b/>
          <w:lang w:eastAsia="fr-FR"/>
        </w:rPr>
        <w:t>RÈGLEMENTATIONS</w:t>
      </w:r>
      <w:r w:rsidRPr="00EF5358">
        <w:rPr>
          <w:rFonts w:ascii="Segaon Soft Medium" w:eastAsia="Times New Roman" w:hAnsi="Segaon Soft Medium" w:cs="Consolas"/>
          <w:b/>
          <w:lang w:eastAsia="fr-FR"/>
        </w:rPr>
        <w:t xml:space="preserve"> APPLICABLES</w:t>
      </w:r>
      <w:bookmarkEnd w:id="30"/>
      <w:bookmarkEnd w:id="31"/>
      <w:bookmarkEnd w:id="32"/>
    </w:p>
    <w:p w14:paraId="05042261" w14:textId="77777777" w:rsidR="00630ECE" w:rsidRPr="00EF5358" w:rsidRDefault="00630ECE" w:rsidP="003712E7">
      <w:pPr>
        <w:spacing w:after="0" w:line="240" w:lineRule="auto"/>
        <w:rPr>
          <w:rFonts w:ascii="Segaon Soft Medium" w:eastAsia="Times New Roman" w:hAnsi="Segaon Soft Medium" w:cs="Consolas"/>
          <w:lang w:eastAsia="fr-FR"/>
        </w:rPr>
      </w:pPr>
    </w:p>
    <w:p w14:paraId="0AA7A182" w14:textId="77777777" w:rsidR="00757622" w:rsidRPr="002A7D41" w:rsidRDefault="00757622" w:rsidP="00757622">
      <w:pPr>
        <w:jc w:val="both"/>
        <w:rPr>
          <w:rFonts w:ascii="Segaon Soft Medium" w:hAnsi="Segaon Soft Medium" w:cs="Consolas"/>
          <w:b/>
          <w:bCs/>
          <w:iCs/>
        </w:rPr>
      </w:pPr>
      <w:r w:rsidRPr="002A7D41">
        <w:rPr>
          <w:rFonts w:ascii="Segaon Soft Medium" w:hAnsi="Segaon Soft Medium" w:cs="Consolas"/>
          <w:b/>
          <w:bCs/>
          <w:iCs/>
        </w:rPr>
        <w:t>Langue, loi</w:t>
      </w:r>
      <w:r>
        <w:rPr>
          <w:rFonts w:ascii="Segaon Soft Medium" w:hAnsi="Segaon Soft Medium" w:cs="Consolas"/>
          <w:b/>
          <w:bCs/>
          <w:iCs/>
        </w:rPr>
        <w:t>s</w:t>
      </w:r>
      <w:r w:rsidRPr="002A7D41">
        <w:rPr>
          <w:rFonts w:ascii="Segaon Soft Medium" w:hAnsi="Segaon Soft Medium" w:cs="Consolas"/>
          <w:b/>
          <w:bCs/>
          <w:iCs/>
        </w:rPr>
        <w:t xml:space="preserve"> et règlementation applicables</w:t>
      </w:r>
    </w:p>
    <w:p w14:paraId="5BEBA987" w14:textId="77777777" w:rsidR="00757622" w:rsidRPr="002A7D41" w:rsidRDefault="00757622" w:rsidP="00757622">
      <w:pPr>
        <w:jc w:val="both"/>
        <w:rPr>
          <w:rFonts w:ascii="Segaon Soft Medium" w:hAnsi="Segaon Soft Medium" w:cs="Consolas"/>
        </w:rPr>
      </w:pPr>
      <w:r>
        <w:rPr>
          <w:rFonts w:ascii="Segaon Soft Medium" w:hAnsi="Segaon Soft Medium" w:cs="Consolas"/>
        </w:rPr>
        <w:t>5</w:t>
      </w:r>
      <w:r w:rsidRPr="002A7D41">
        <w:rPr>
          <w:rFonts w:ascii="Segaon Soft Medium" w:hAnsi="Segaon Soft Medium" w:cs="Consolas"/>
        </w:rPr>
        <w:t>.1 La langue utilisée est le français ou l’anglais.</w:t>
      </w:r>
    </w:p>
    <w:p w14:paraId="7AD38DCF" w14:textId="77777777" w:rsidR="00757622" w:rsidRPr="002A7D41" w:rsidRDefault="00757622" w:rsidP="00757622">
      <w:pPr>
        <w:jc w:val="both"/>
        <w:rPr>
          <w:rFonts w:ascii="Segaon Soft Medium" w:hAnsi="Segaon Soft Medium" w:cs="Consolas"/>
        </w:rPr>
      </w:pPr>
      <w:r>
        <w:rPr>
          <w:rFonts w:ascii="Segaon Soft Medium" w:hAnsi="Segaon Soft Medium" w:cs="Consolas"/>
        </w:rPr>
        <w:t>5</w:t>
      </w:r>
      <w:r w:rsidRPr="002A7D41">
        <w:rPr>
          <w:rFonts w:ascii="Segaon Soft Medium" w:hAnsi="Segaon Soft Medium" w:cs="Consolas"/>
        </w:rPr>
        <w:t>.2 Le cocontractant s’engage à observer les lois, règlement</w:t>
      </w:r>
      <w:r>
        <w:rPr>
          <w:rFonts w:ascii="Segaon Soft Medium" w:hAnsi="Segaon Soft Medium" w:cs="Consolas"/>
        </w:rPr>
        <w:t xml:space="preserve">s et </w:t>
      </w:r>
      <w:r w:rsidRPr="002A7D41">
        <w:rPr>
          <w:rFonts w:ascii="Segaon Soft Medium" w:hAnsi="Segaon Soft Medium" w:cs="Consolas"/>
        </w:rPr>
        <w:t>ordonnances en vigueur en République du Cameroun, et ce aussi bien dans sa propre organisation que dans la réalisation du marché.</w:t>
      </w:r>
    </w:p>
    <w:p w14:paraId="20F44260" w14:textId="77777777" w:rsidR="00757622" w:rsidRPr="00757622" w:rsidRDefault="00757622" w:rsidP="00757622">
      <w:pPr>
        <w:jc w:val="both"/>
        <w:rPr>
          <w:rFonts w:ascii="Segaon Soft Medium" w:hAnsi="Segaon Soft Medium" w:cs="Consolas"/>
        </w:rPr>
      </w:pPr>
      <w:r>
        <w:rPr>
          <w:rFonts w:ascii="Segaon Soft Medium" w:hAnsi="Segaon Soft Medium" w:cs="Consolas"/>
        </w:rPr>
        <w:t xml:space="preserve">5.3 </w:t>
      </w:r>
      <w:r w:rsidRPr="002A7D41">
        <w:rPr>
          <w:rFonts w:ascii="Segaon Soft Medium" w:hAnsi="Segaon Soft Medium" w:cs="Consolas"/>
        </w:rPr>
        <w:t>Si au Cameroun, ces règlements, lois et dispositions administratives et fiscales en vigueur à la date de signature du présent marché venaient à être modifiée après, les coûts éventuels qui en découleraient directement seraient pris en compte sans gain ni perte pour chaque partie.</w:t>
      </w:r>
    </w:p>
    <w:p w14:paraId="55A3203C" w14:textId="77777777" w:rsidR="00630ECE" w:rsidRPr="00EF5358" w:rsidRDefault="00630ECE" w:rsidP="003712E7">
      <w:pPr>
        <w:keepNext/>
        <w:spacing w:after="0" w:line="240" w:lineRule="auto"/>
        <w:outlineLvl w:val="1"/>
        <w:rPr>
          <w:rFonts w:ascii="Segaon Soft Medium" w:eastAsia="Times New Roman" w:hAnsi="Segaon Soft Medium" w:cs="Consolas"/>
          <w:b/>
          <w:lang w:eastAsia="fr-FR"/>
        </w:rPr>
      </w:pPr>
      <w:bookmarkStart w:id="33" w:name="_Toc517503327"/>
      <w:bookmarkStart w:id="34" w:name="_Toc347674246"/>
      <w:bookmarkStart w:id="35" w:name="_Toc352732820"/>
      <w:bookmarkStart w:id="36" w:name="_Toc480842292"/>
      <w:bookmarkEnd w:id="27"/>
      <w:r w:rsidRPr="00EF5358">
        <w:rPr>
          <w:rFonts w:ascii="Segaon Soft Medium" w:eastAsia="Times New Roman" w:hAnsi="Segaon Soft Medium" w:cs="Consolas"/>
          <w:b/>
          <w:u w:val="single"/>
          <w:lang w:eastAsia="fr-FR"/>
        </w:rPr>
        <w:t xml:space="preserve">ARTICLE </w:t>
      </w:r>
      <w:bookmarkEnd w:id="33"/>
      <w:r w:rsidRPr="00EF5358">
        <w:rPr>
          <w:rFonts w:ascii="Segaon Soft Medium" w:eastAsia="Times New Roman" w:hAnsi="Segaon Soft Medium" w:cs="Consolas"/>
          <w:b/>
          <w:u w:val="single"/>
          <w:lang w:eastAsia="fr-FR"/>
        </w:rPr>
        <w:t>6</w:t>
      </w:r>
      <w:r w:rsidRPr="00EF5358">
        <w:rPr>
          <w:rFonts w:ascii="Segaon Soft Medium" w:eastAsia="Times New Roman" w:hAnsi="Segaon Soft Medium" w:cs="Consolas"/>
          <w:b/>
          <w:lang w:eastAsia="fr-FR"/>
        </w:rPr>
        <w:t xml:space="preserve">: </w:t>
      </w:r>
      <w:r w:rsidR="0060552A" w:rsidRPr="00EF5358">
        <w:rPr>
          <w:rFonts w:ascii="Segaon Soft Medium" w:eastAsia="Times New Roman" w:hAnsi="Segaon Soft Medium" w:cs="Consolas"/>
          <w:b/>
          <w:lang w:eastAsia="fr-FR"/>
        </w:rPr>
        <w:t>PIÈCES</w:t>
      </w:r>
      <w:r w:rsidRPr="00EF5358">
        <w:rPr>
          <w:rFonts w:ascii="Segaon Soft Medium" w:eastAsia="Times New Roman" w:hAnsi="Segaon Soft Medium" w:cs="Consolas"/>
          <w:b/>
          <w:lang w:eastAsia="fr-FR"/>
        </w:rPr>
        <w:t xml:space="preserve"> CONSTITUTIVES DU MARCHE</w:t>
      </w:r>
      <w:bookmarkEnd w:id="34"/>
      <w:bookmarkEnd w:id="35"/>
      <w:bookmarkEnd w:id="36"/>
    </w:p>
    <w:p w14:paraId="6E1882F3" w14:textId="77777777" w:rsidR="00630ECE" w:rsidRPr="00EF5358" w:rsidRDefault="00630ECE" w:rsidP="003712E7">
      <w:pPr>
        <w:spacing w:after="0" w:line="240" w:lineRule="auto"/>
        <w:rPr>
          <w:rFonts w:ascii="Segaon Soft Medium" w:hAnsi="Segaon Soft Medium" w:cs="Consolas"/>
        </w:rPr>
      </w:pPr>
    </w:p>
    <w:p w14:paraId="3D64865C" w14:textId="77777777" w:rsidR="00630ECE" w:rsidRPr="00EF5358" w:rsidRDefault="00630ECE" w:rsidP="003712E7">
      <w:pPr>
        <w:spacing w:after="0" w:line="240" w:lineRule="auto"/>
        <w:ind w:left="567"/>
        <w:rPr>
          <w:rFonts w:ascii="Segaon Soft Medium" w:hAnsi="Segaon Soft Medium" w:cs="Consolas"/>
        </w:rPr>
      </w:pPr>
      <w:r w:rsidRPr="00EF5358">
        <w:rPr>
          <w:rFonts w:ascii="Segaon Soft Medium" w:hAnsi="Segaon Soft Medium" w:cs="Consolas"/>
        </w:rPr>
        <w:t>Les pièces contractuelles constitutives du Marché sont par ordre de priorité décroissante.</w:t>
      </w:r>
    </w:p>
    <w:p w14:paraId="5483486B" w14:textId="77777777" w:rsidR="00630ECE" w:rsidRPr="00EF5358" w:rsidRDefault="00630ECE" w:rsidP="003712E7">
      <w:pPr>
        <w:spacing w:after="0" w:line="240" w:lineRule="auto"/>
        <w:ind w:left="720" w:firstLine="720"/>
        <w:rPr>
          <w:rFonts w:ascii="Segaon Soft Medium" w:hAnsi="Segaon Soft Medium" w:cs="Consolas"/>
        </w:rPr>
      </w:pPr>
      <w:r w:rsidRPr="00EF5358">
        <w:rPr>
          <w:rFonts w:ascii="Segaon Soft Medium" w:hAnsi="Segaon Soft Medium" w:cs="Consolas"/>
        </w:rPr>
        <w:t xml:space="preserve">- La soumission du cocontractant en date du </w:t>
      </w:r>
      <w:r w:rsidR="000F027E" w:rsidRPr="00EF5358">
        <w:rPr>
          <w:rFonts w:ascii="Segaon Soft Medium" w:hAnsi="Segaon Soft Medium" w:cs="Consolas"/>
        </w:rPr>
        <w:t>……</w:t>
      </w:r>
      <w:r w:rsidR="00D54E3D" w:rsidRPr="00EF5358">
        <w:rPr>
          <w:rFonts w:ascii="Segaon Soft Medium" w:hAnsi="Segaon Soft Medium" w:cs="Consolas"/>
        </w:rPr>
        <w:t>………</w:t>
      </w:r>
      <w:r w:rsidR="000F027E" w:rsidRPr="00EF5358">
        <w:rPr>
          <w:rFonts w:ascii="Segaon Soft Medium" w:hAnsi="Segaon Soft Medium" w:cs="Consolas"/>
        </w:rPr>
        <w:t> </w:t>
      </w:r>
      <w:r w:rsidRPr="00EF5358">
        <w:rPr>
          <w:rFonts w:ascii="Segaon Soft Medium" w:hAnsi="Segaon Soft Medium" w:cs="Consolas"/>
        </w:rPr>
        <w:t>;</w:t>
      </w:r>
    </w:p>
    <w:p w14:paraId="4B7E1846" w14:textId="77777777" w:rsidR="00630ECE" w:rsidRPr="00EF5358" w:rsidRDefault="00757622" w:rsidP="003712E7">
      <w:pPr>
        <w:spacing w:after="0" w:line="240" w:lineRule="auto"/>
        <w:ind w:left="720" w:firstLine="720"/>
        <w:rPr>
          <w:rFonts w:ascii="Segaon Soft Medium" w:hAnsi="Segaon Soft Medium" w:cs="Consolas"/>
        </w:rPr>
      </w:pPr>
      <w:r>
        <w:rPr>
          <w:rFonts w:ascii="Segaon Soft Medium" w:hAnsi="Segaon Soft Medium" w:cs="Consolas"/>
        </w:rPr>
        <w:t>- Le Cahier de Clauses Administratives P</w:t>
      </w:r>
      <w:r w:rsidR="00630ECE" w:rsidRPr="00EF5358">
        <w:rPr>
          <w:rFonts w:ascii="Segaon Soft Medium" w:hAnsi="Segaon Soft Medium" w:cs="Consolas"/>
        </w:rPr>
        <w:t>articulières (CCAP) ;</w:t>
      </w:r>
    </w:p>
    <w:p w14:paraId="3F760262" w14:textId="77777777" w:rsidR="00630ECE" w:rsidRPr="00EF5358" w:rsidRDefault="00757622" w:rsidP="003712E7">
      <w:pPr>
        <w:spacing w:after="0" w:line="240" w:lineRule="auto"/>
        <w:ind w:left="720" w:firstLine="720"/>
        <w:rPr>
          <w:rFonts w:ascii="Segaon Soft Medium" w:hAnsi="Segaon Soft Medium" w:cs="Consolas"/>
        </w:rPr>
      </w:pPr>
      <w:r>
        <w:rPr>
          <w:rFonts w:ascii="Segaon Soft Medium" w:hAnsi="Segaon Soft Medium" w:cs="Consolas"/>
        </w:rPr>
        <w:t>- Le Cahier des Clauses Techniques P</w:t>
      </w:r>
      <w:r w:rsidR="00630ECE" w:rsidRPr="00EF5358">
        <w:rPr>
          <w:rFonts w:ascii="Segaon Soft Medium" w:hAnsi="Segaon Soft Medium" w:cs="Consolas"/>
        </w:rPr>
        <w:t>articulières (CCTP) ;</w:t>
      </w:r>
    </w:p>
    <w:p w14:paraId="2D4631FC" w14:textId="77777777" w:rsidR="00630ECE" w:rsidRPr="00EF5358" w:rsidRDefault="00757622" w:rsidP="003712E7">
      <w:pPr>
        <w:spacing w:after="0" w:line="240" w:lineRule="auto"/>
        <w:ind w:left="720" w:firstLine="720"/>
        <w:rPr>
          <w:rFonts w:ascii="Segaon Soft Medium" w:hAnsi="Segaon Soft Medium" w:cs="Consolas"/>
        </w:rPr>
      </w:pPr>
      <w:r>
        <w:rPr>
          <w:rFonts w:ascii="Segaon Soft Medium" w:hAnsi="Segaon Soft Medium" w:cs="Consolas"/>
        </w:rPr>
        <w:t>- Le Cahier de C</w:t>
      </w:r>
      <w:r w:rsidR="00630ECE" w:rsidRPr="00EF5358">
        <w:rPr>
          <w:rFonts w:ascii="Segaon Soft Medium" w:hAnsi="Segaon Soft Medium" w:cs="Consolas"/>
        </w:rPr>
        <w:t>lauses Administratives Générales (CCAG) ;</w:t>
      </w:r>
    </w:p>
    <w:p w14:paraId="78F855DA" w14:textId="77777777" w:rsidR="00630ECE" w:rsidRPr="00EF5358" w:rsidRDefault="00757622" w:rsidP="003712E7">
      <w:pPr>
        <w:spacing w:after="0" w:line="240" w:lineRule="auto"/>
        <w:ind w:left="720" w:firstLine="720"/>
        <w:rPr>
          <w:rFonts w:ascii="Segaon Soft Medium" w:hAnsi="Segaon Soft Medium" w:cs="Consolas"/>
        </w:rPr>
      </w:pPr>
      <w:r>
        <w:rPr>
          <w:rFonts w:ascii="Segaon Soft Medium" w:hAnsi="Segaon Soft Medium" w:cs="Consolas"/>
        </w:rPr>
        <w:t>- Le Bordereau des Prix U</w:t>
      </w:r>
      <w:r w:rsidR="00630ECE" w:rsidRPr="00EF5358">
        <w:rPr>
          <w:rFonts w:ascii="Segaon Soft Medium" w:hAnsi="Segaon Soft Medium" w:cs="Consolas"/>
        </w:rPr>
        <w:t>nitaires ;</w:t>
      </w:r>
    </w:p>
    <w:p w14:paraId="6A028D12" w14:textId="77777777" w:rsidR="007C3CFD" w:rsidRPr="00EF5358" w:rsidRDefault="00757622" w:rsidP="003712E7">
      <w:pPr>
        <w:spacing w:after="0" w:line="240" w:lineRule="auto"/>
        <w:ind w:left="720" w:firstLine="720"/>
        <w:rPr>
          <w:rFonts w:ascii="Segaon Soft Medium" w:hAnsi="Segaon Soft Medium" w:cs="Consolas"/>
        </w:rPr>
      </w:pPr>
      <w:r>
        <w:rPr>
          <w:rFonts w:ascii="Segaon Soft Medium" w:hAnsi="Segaon Soft Medium" w:cs="Consolas"/>
        </w:rPr>
        <w:t>- Le S</w:t>
      </w:r>
      <w:r w:rsidR="007C3CFD" w:rsidRPr="00EF5358">
        <w:rPr>
          <w:rFonts w:ascii="Segaon Soft Medium" w:hAnsi="Segaon Soft Medium" w:cs="Consolas"/>
        </w:rPr>
        <w:t>ous</w:t>
      </w:r>
      <w:r w:rsidR="00D06216" w:rsidRPr="00EF5358">
        <w:rPr>
          <w:rFonts w:ascii="Segaon Soft Medium" w:hAnsi="Segaon Soft Medium" w:cs="Consolas"/>
        </w:rPr>
        <w:t>-</w:t>
      </w:r>
      <w:r>
        <w:rPr>
          <w:rFonts w:ascii="Segaon Soft Medium" w:hAnsi="Segaon Soft Medium" w:cs="Consolas"/>
        </w:rPr>
        <w:t>Détail des P</w:t>
      </w:r>
      <w:r w:rsidR="007C3CFD" w:rsidRPr="00EF5358">
        <w:rPr>
          <w:rFonts w:ascii="Segaon Soft Medium" w:hAnsi="Segaon Soft Medium" w:cs="Consolas"/>
        </w:rPr>
        <w:t>rix ;</w:t>
      </w:r>
    </w:p>
    <w:p w14:paraId="7EEAD58F" w14:textId="77777777" w:rsidR="00630ECE" w:rsidRPr="00EF5358" w:rsidRDefault="00757622" w:rsidP="003712E7">
      <w:pPr>
        <w:spacing w:after="0" w:line="240" w:lineRule="auto"/>
        <w:ind w:left="720" w:firstLine="720"/>
        <w:rPr>
          <w:rFonts w:ascii="Segaon Soft Medium" w:hAnsi="Segaon Soft Medium" w:cs="Consolas"/>
        </w:rPr>
      </w:pPr>
      <w:r>
        <w:rPr>
          <w:rFonts w:ascii="Segaon Soft Medium" w:hAnsi="Segaon Soft Medium" w:cs="Consolas"/>
        </w:rPr>
        <w:t>- Le D</w:t>
      </w:r>
      <w:r w:rsidR="00630ECE" w:rsidRPr="00EF5358">
        <w:rPr>
          <w:rFonts w:ascii="Segaon Soft Medium" w:hAnsi="Segaon Soft Medium" w:cs="Consolas"/>
        </w:rPr>
        <w:t>ev</w:t>
      </w:r>
      <w:r>
        <w:rPr>
          <w:rFonts w:ascii="Segaon Soft Medium" w:hAnsi="Segaon Soft Medium" w:cs="Consolas"/>
        </w:rPr>
        <w:t>is Quantitatif et E</w:t>
      </w:r>
      <w:r w:rsidR="00630ECE" w:rsidRPr="00EF5358">
        <w:rPr>
          <w:rFonts w:ascii="Segaon Soft Medium" w:hAnsi="Segaon Soft Medium" w:cs="Consolas"/>
        </w:rPr>
        <w:t>stimatif.</w:t>
      </w:r>
    </w:p>
    <w:p w14:paraId="120FCFFB" w14:textId="77777777" w:rsidR="00630ECE" w:rsidRPr="00EF5358" w:rsidRDefault="00630ECE" w:rsidP="003712E7">
      <w:pPr>
        <w:keepNext/>
        <w:spacing w:after="0" w:line="240" w:lineRule="auto"/>
        <w:ind w:left="1701" w:hanging="1701"/>
        <w:outlineLvl w:val="1"/>
        <w:rPr>
          <w:rFonts w:ascii="Segaon Soft Medium" w:eastAsia="Times New Roman" w:hAnsi="Segaon Soft Medium" w:cs="Consolas"/>
          <w:b/>
          <w:lang w:eastAsia="fr-FR"/>
        </w:rPr>
      </w:pPr>
    </w:p>
    <w:p w14:paraId="03AA7B92" w14:textId="77777777" w:rsidR="00630ECE" w:rsidRPr="00EF5358" w:rsidRDefault="00630ECE" w:rsidP="003712E7">
      <w:pPr>
        <w:keepNext/>
        <w:spacing w:after="0" w:line="240" w:lineRule="auto"/>
        <w:outlineLvl w:val="1"/>
        <w:rPr>
          <w:rFonts w:ascii="Segaon Soft Medium" w:eastAsia="Times New Roman" w:hAnsi="Segaon Soft Medium" w:cs="Consolas"/>
          <w:b/>
          <w:lang w:eastAsia="fr-FR"/>
        </w:rPr>
      </w:pPr>
      <w:bookmarkStart w:id="37" w:name="_Toc347674247"/>
      <w:bookmarkStart w:id="38" w:name="_Toc352732821"/>
      <w:bookmarkStart w:id="39" w:name="_Toc480842293"/>
      <w:r w:rsidRPr="00EF5358">
        <w:rPr>
          <w:rFonts w:ascii="Segaon Soft Medium" w:eastAsia="Times New Roman" w:hAnsi="Segaon Soft Medium" w:cs="Consolas"/>
          <w:b/>
          <w:u w:val="single"/>
          <w:lang w:eastAsia="fr-FR"/>
        </w:rPr>
        <w:t>ARTICLE 7</w:t>
      </w:r>
      <w:r w:rsidRPr="00EF5358">
        <w:rPr>
          <w:rFonts w:ascii="Segaon Soft Medium" w:eastAsia="Times New Roman" w:hAnsi="Segaon Soft Medium" w:cs="Consolas"/>
          <w:b/>
          <w:lang w:eastAsia="fr-FR"/>
        </w:rPr>
        <w:t xml:space="preserve"> : TEXTES </w:t>
      </w:r>
      <w:r w:rsidR="0060552A" w:rsidRPr="00EF5358">
        <w:rPr>
          <w:rFonts w:ascii="Segaon Soft Medium" w:eastAsia="Times New Roman" w:hAnsi="Segaon Soft Medium" w:cs="Consolas"/>
          <w:b/>
          <w:lang w:eastAsia="fr-FR"/>
        </w:rPr>
        <w:t>GÉNÉRAUX</w:t>
      </w:r>
      <w:r w:rsidRPr="00EF5358">
        <w:rPr>
          <w:rFonts w:ascii="Segaon Soft Medium" w:eastAsia="Times New Roman" w:hAnsi="Segaon Soft Medium" w:cs="Consolas"/>
          <w:b/>
          <w:lang w:eastAsia="fr-FR"/>
        </w:rPr>
        <w:t xml:space="preserve"> APPLICABLES</w:t>
      </w:r>
      <w:bookmarkEnd w:id="37"/>
      <w:bookmarkEnd w:id="38"/>
      <w:bookmarkEnd w:id="39"/>
    </w:p>
    <w:p w14:paraId="3E534A09" w14:textId="77777777" w:rsidR="00630ECE" w:rsidRPr="00EF5358" w:rsidRDefault="00630ECE" w:rsidP="003712E7">
      <w:pPr>
        <w:keepNext/>
        <w:spacing w:after="0" w:line="240" w:lineRule="auto"/>
        <w:ind w:left="1701" w:hanging="1701"/>
        <w:outlineLvl w:val="1"/>
        <w:rPr>
          <w:rFonts w:ascii="Segaon Soft Medium" w:eastAsia="Times New Roman" w:hAnsi="Segaon Soft Medium" w:cs="Consolas"/>
          <w:b/>
          <w:lang w:eastAsia="fr-FR"/>
        </w:rPr>
      </w:pPr>
    </w:p>
    <w:p w14:paraId="1C4C0560" w14:textId="77777777" w:rsidR="00630ECE" w:rsidRPr="00EF5358" w:rsidRDefault="00630ECE" w:rsidP="003712E7">
      <w:pPr>
        <w:widowControl w:val="0"/>
        <w:autoSpaceDE w:val="0"/>
        <w:autoSpaceDN w:val="0"/>
        <w:adjustRightInd w:val="0"/>
        <w:spacing w:line="240" w:lineRule="auto"/>
        <w:ind w:firstLine="567"/>
        <w:rPr>
          <w:rFonts w:ascii="Segaon Soft Medium" w:hAnsi="Segaon Soft Medium" w:cs="Consolas"/>
          <w:color w:val="000000"/>
        </w:rPr>
      </w:pPr>
      <w:r w:rsidRPr="00EF5358">
        <w:rPr>
          <w:rFonts w:ascii="Segaon Soft Medium" w:hAnsi="Segaon Soft Medium" w:cs="Consolas"/>
          <w:color w:val="000000"/>
        </w:rPr>
        <w:t>Le présent marché est soumis aux textes généraux ci-après :</w:t>
      </w:r>
    </w:p>
    <w:p w14:paraId="701C0774" w14:textId="77777777" w:rsidR="00704F65" w:rsidRDefault="00704F65" w:rsidP="00704F65">
      <w:pPr>
        <w:numPr>
          <w:ilvl w:val="0"/>
          <w:numId w:val="27"/>
        </w:numPr>
        <w:spacing w:after="0" w:line="240" w:lineRule="auto"/>
        <w:jc w:val="both"/>
        <w:rPr>
          <w:rFonts w:ascii="Segaon Soft Medium" w:hAnsi="Segaon Soft Medium" w:cs="Tahoma"/>
          <w:bCs/>
          <w:noProof/>
          <w:snapToGrid w:val="0"/>
        </w:rPr>
      </w:pPr>
      <w:r>
        <w:rPr>
          <w:rFonts w:ascii="Segaon Soft Medium" w:hAnsi="Segaon Soft Medium" w:cs="Tahoma"/>
          <w:bCs/>
          <w:noProof/>
          <w:snapToGrid w:val="0"/>
        </w:rPr>
        <w:t>La Loi n° 2017/011 du 12 juillet 2017 portant Statut Général des Entreprises Publiques ;</w:t>
      </w:r>
    </w:p>
    <w:p w14:paraId="7E56E1CD" w14:textId="77777777" w:rsidR="00704F65" w:rsidRDefault="00704F65" w:rsidP="00704F65">
      <w:pPr>
        <w:numPr>
          <w:ilvl w:val="0"/>
          <w:numId w:val="27"/>
        </w:numPr>
        <w:spacing w:after="0" w:line="240" w:lineRule="auto"/>
        <w:jc w:val="both"/>
        <w:rPr>
          <w:rFonts w:ascii="Segaon Soft Medium" w:hAnsi="Segaon Soft Medium" w:cs="Tahoma"/>
          <w:bCs/>
          <w:noProof/>
          <w:snapToGrid w:val="0"/>
        </w:rPr>
      </w:pPr>
      <w:r>
        <w:rPr>
          <w:rFonts w:ascii="Segaon Soft Medium" w:hAnsi="Segaon Soft Medium" w:cs="Tahoma"/>
          <w:bCs/>
          <w:noProof/>
          <w:snapToGrid w:val="0"/>
        </w:rPr>
        <w:t>La Loi n° 2024/013 du 23 Décembre 2024 portant Loi de Finances de la République du Cameroun pour l’exercice 2025 et sa circulaire n° 00013995/C/MINFI du 31 Décembre 2024 portant instructions relatives à l’exécution des Lois des Finances, au Suivi et au Contrôle de l’Exécution du Budget de l’Etat et des Autres Entités Publiques pour l’exercice 2025 ;</w:t>
      </w:r>
    </w:p>
    <w:p w14:paraId="66216EA1" w14:textId="77777777" w:rsidR="00704F65" w:rsidRDefault="00704F65" w:rsidP="00704F65">
      <w:pPr>
        <w:numPr>
          <w:ilvl w:val="0"/>
          <w:numId w:val="27"/>
        </w:numPr>
        <w:spacing w:after="0" w:line="240" w:lineRule="auto"/>
        <w:jc w:val="both"/>
        <w:rPr>
          <w:rFonts w:ascii="Segaon Soft Medium" w:hAnsi="Segaon Soft Medium" w:cs="Tahoma"/>
          <w:bCs/>
          <w:noProof/>
          <w:snapToGrid w:val="0"/>
        </w:rPr>
      </w:pPr>
      <w:r>
        <w:rPr>
          <w:rFonts w:ascii="Segaon Soft Medium" w:hAnsi="Segaon Soft Medium" w:cs="Tahoma"/>
          <w:bCs/>
          <w:noProof/>
          <w:snapToGrid w:val="0"/>
        </w:rPr>
        <w:t>Le décret n° 2001/048 du 23 février 2001 portant création, organisation et fonctionnement de l’ARMP modifié et complété par le décret n°2012/076 du 08 Mars 2012 ;</w:t>
      </w:r>
    </w:p>
    <w:p w14:paraId="2B9E0BC1" w14:textId="77777777" w:rsidR="00704F65" w:rsidRDefault="00704F65" w:rsidP="00704F65">
      <w:pPr>
        <w:numPr>
          <w:ilvl w:val="0"/>
          <w:numId w:val="27"/>
        </w:numPr>
        <w:spacing w:after="0" w:line="240" w:lineRule="auto"/>
        <w:jc w:val="both"/>
        <w:rPr>
          <w:rFonts w:ascii="Segaon Soft Medium" w:hAnsi="Segaon Soft Medium" w:cs="Tahoma"/>
          <w:bCs/>
          <w:noProof/>
          <w:snapToGrid w:val="0"/>
        </w:rPr>
      </w:pPr>
      <w:r>
        <w:rPr>
          <w:rFonts w:ascii="Segaon Soft Medium" w:hAnsi="Segaon Soft Medium" w:cs="Tahoma"/>
          <w:bCs/>
          <w:noProof/>
          <w:snapToGrid w:val="0"/>
        </w:rPr>
        <w:t>Le Décret n° 2018/355 du 12 juin 2018 fixant les règles communes applicables aux marchés des entreprises publiques ;</w:t>
      </w:r>
    </w:p>
    <w:p w14:paraId="6935A8DA" w14:textId="77777777" w:rsidR="00704F65" w:rsidRDefault="00704F65" w:rsidP="00704F65">
      <w:pPr>
        <w:numPr>
          <w:ilvl w:val="0"/>
          <w:numId w:val="27"/>
        </w:numPr>
        <w:spacing w:after="0" w:line="240" w:lineRule="auto"/>
        <w:jc w:val="both"/>
        <w:rPr>
          <w:rFonts w:ascii="Segaon Soft Medium" w:hAnsi="Segaon Soft Medium" w:cs="Tahoma"/>
          <w:bCs/>
          <w:noProof/>
          <w:snapToGrid w:val="0"/>
        </w:rPr>
      </w:pPr>
      <w:r>
        <w:rPr>
          <w:rFonts w:ascii="Segaon Soft Medium" w:hAnsi="Segaon Soft Medium" w:cs="Tahoma"/>
          <w:bCs/>
          <w:noProof/>
          <w:snapToGrid w:val="0"/>
        </w:rPr>
        <w:t>Le Décret n° 2019/034 du 24 janvier 2019 portant réorganisation du Port Autonome de Douala ;</w:t>
      </w:r>
    </w:p>
    <w:p w14:paraId="4A9BA6CF" w14:textId="77777777" w:rsidR="00704F65" w:rsidRDefault="00704F65" w:rsidP="00704F65">
      <w:pPr>
        <w:numPr>
          <w:ilvl w:val="0"/>
          <w:numId w:val="27"/>
        </w:numPr>
        <w:spacing w:after="0" w:line="240" w:lineRule="auto"/>
        <w:jc w:val="both"/>
        <w:rPr>
          <w:rFonts w:ascii="Segaon Soft Medium" w:hAnsi="Segaon Soft Medium" w:cs="Tahoma"/>
          <w:bCs/>
          <w:noProof/>
          <w:snapToGrid w:val="0"/>
        </w:rPr>
      </w:pPr>
      <w:r>
        <w:rPr>
          <w:rFonts w:ascii="Segaon Soft Medium" w:hAnsi="Segaon Soft Medium" w:cs="Tahoma"/>
          <w:bCs/>
          <w:noProof/>
          <w:snapToGrid w:val="0"/>
        </w:rPr>
        <w:t>Le Décret n° 2019/035 du 24 janvier 2019 portant approbation des statuts du Port Autonome de Douala ;</w:t>
      </w:r>
    </w:p>
    <w:p w14:paraId="505B3774" w14:textId="77777777" w:rsidR="00704F65" w:rsidRDefault="00704F65" w:rsidP="00704F65">
      <w:pPr>
        <w:numPr>
          <w:ilvl w:val="0"/>
          <w:numId w:val="27"/>
        </w:numPr>
        <w:spacing w:after="0" w:line="240" w:lineRule="auto"/>
        <w:jc w:val="both"/>
        <w:rPr>
          <w:rFonts w:ascii="Segaon Soft Medium" w:hAnsi="Segaon Soft Medium" w:cs="Tahoma"/>
          <w:bCs/>
          <w:noProof/>
          <w:snapToGrid w:val="0"/>
        </w:rPr>
      </w:pPr>
      <w:r>
        <w:rPr>
          <w:rFonts w:ascii="Segaon Soft Medium" w:hAnsi="Segaon Soft Medium" w:cs="Tahoma"/>
          <w:bCs/>
          <w:noProof/>
          <w:snapToGrid w:val="0"/>
        </w:rPr>
        <w:t>La Résolution n° 0474-16/CA/PAD du 24 août 2016 portant nomination d’un Directeur Général au Port Autonome de Douala ;</w:t>
      </w:r>
    </w:p>
    <w:p w14:paraId="566B3854" w14:textId="77777777" w:rsidR="00704F65" w:rsidRDefault="00704F65" w:rsidP="00704F65">
      <w:pPr>
        <w:numPr>
          <w:ilvl w:val="0"/>
          <w:numId w:val="27"/>
        </w:numPr>
        <w:spacing w:after="0" w:line="240" w:lineRule="auto"/>
        <w:jc w:val="both"/>
        <w:rPr>
          <w:rFonts w:ascii="Segaon Soft Medium" w:hAnsi="Segaon Soft Medium" w:cs="Tahoma"/>
          <w:bCs/>
          <w:noProof/>
          <w:snapToGrid w:val="0"/>
        </w:rPr>
      </w:pPr>
      <w:r>
        <w:rPr>
          <w:rFonts w:ascii="Segaon Soft Medium" w:hAnsi="Segaon Soft Medium" w:cs="Tahoma"/>
          <w:bCs/>
          <w:noProof/>
          <w:snapToGrid w:val="0"/>
        </w:rPr>
        <w:t>La Résolution n° 0618-18/CA/PAD du 07 décembre 2018 portant Régime Général Interne des Marchés du Port Autonome de Douala ;</w:t>
      </w:r>
    </w:p>
    <w:p w14:paraId="6A5CCA86" w14:textId="77777777" w:rsidR="00704F65" w:rsidRDefault="00704F65" w:rsidP="00704F65">
      <w:pPr>
        <w:numPr>
          <w:ilvl w:val="0"/>
          <w:numId w:val="27"/>
        </w:numPr>
        <w:spacing w:after="0" w:line="240" w:lineRule="auto"/>
        <w:jc w:val="both"/>
        <w:rPr>
          <w:rFonts w:ascii="Segaon Soft Medium" w:hAnsi="Segaon Soft Medium" w:cs="Tahoma"/>
          <w:bCs/>
          <w:noProof/>
          <w:snapToGrid w:val="0"/>
        </w:rPr>
      </w:pPr>
      <w:r>
        <w:rPr>
          <w:rFonts w:ascii="Segaon Soft Medium" w:hAnsi="Segaon Soft Medium" w:cs="Tahoma"/>
          <w:bCs/>
          <w:noProof/>
          <w:snapToGrid w:val="0"/>
        </w:rPr>
        <w:t>La Résolution n° 0619-18/CA/PAD du 07 décembre 2018 portant création, organisation et fonctionnement du Comité d’Arbitrage et d’Examen des Recours dans le système des Marchés du Port Autonome de Douala modifiée et complétée par la Résolution n° 0672-19/CA/PAD du 17 septembre 2019;</w:t>
      </w:r>
    </w:p>
    <w:p w14:paraId="04D278FC" w14:textId="77777777" w:rsidR="00704F65" w:rsidRDefault="00704F65" w:rsidP="00704F65">
      <w:pPr>
        <w:numPr>
          <w:ilvl w:val="0"/>
          <w:numId w:val="27"/>
        </w:numPr>
        <w:spacing w:after="0" w:line="240" w:lineRule="auto"/>
        <w:jc w:val="both"/>
        <w:rPr>
          <w:rFonts w:ascii="Segaon Soft Medium" w:hAnsi="Segaon Soft Medium" w:cs="Tahoma"/>
          <w:bCs/>
          <w:noProof/>
          <w:snapToGrid w:val="0"/>
        </w:rPr>
      </w:pPr>
      <w:r>
        <w:rPr>
          <w:rFonts w:ascii="Segaon Soft Medium" w:hAnsi="Segaon Soft Medium" w:cs="Tahoma"/>
          <w:bCs/>
          <w:noProof/>
          <w:snapToGrid w:val="0"/>
        </w:rPr>
        <w:t>La Résolution n° 0621-18/CA/PAD du 07 décembre 2018 portant création, organisation et fonctionnement de la Commission Interne de Passation des Marchés des Infrastructures, Conception-Réalisation et Autres Equipements du Port Autonome de Douala modifiée et complétée par la Résolution n° 01070-23/CA/PAD du 30 juin 2023;</w:t>
      </w:r>
    </w:p>
    <w:p w14:paraId="19780A28" w14:textId="77777777" w:rsidR="00704F65" w:rsidRDefault="00704F65" w:rsidP="00704F65">
      <w:pPr>
        <w:numPr>
          <w:ilvl w:val="0"/>
          <w:numId w:val="27"/>
        </w:numPr>
        <w:spacing w:after="0" w:line="240" w:lineRule="auto"/>
        <w:jc w:val="both"/>
        <w:rPr>
          <w:rFonts w:ascii="Segaon Soft Medium" w:hAnsi="Segaon Soft Medium" w:cs="Tahoma"/>
          <w:bCs/>
          <w:noProof/>
          <w:snapToGrid w:val="0"/>
        </w:rPr>
      </w:pPr>
      <w:r>
        <w:rPr>
          <w:rFonts w:ascii="Segaon Soft Medium" w:hAnsi="Segaon Soft Medium" w:cs="Tahoma"/>
          <w:bCs/>
          <w:noProof/>
          <w:snapToGrid w:val="0"/>
        </w:rPr>
        <w:t>La Résolution n° 0875/21/CA/PAD du 29 décembre 2021 portant désignation du Président de la Commission Interne de Passation des Marchés des Infrastructures, de Conception-Réalisation et Autres Equipements du Port Autonome de Douala ;</w:t>
      </w:r>
    </w:p>
    <w:p w14:paraId="2D2A5342" w14:textId="77777777" w:rsidR="00704F65" w:rsidRDefault="00704F65" w:rsidP="00704F65">
      <w:pPr>
        <w:numPr>
          <w:ilvl w:val="0"/>
          <w:numId w:val="27"/>
        </w:numPr>
        <w:spacing w:after="0" w:line="240" w:lineRule="auto"/>
        <w:jc w:val="both"/>
        <w:rPr>
          <w:rFonts w:ascii="Segaon Soft Medium" w:hAnsi="Segaon Soft Medium" w:cs="Tahoma"/>
          <w:bCs/>
          <w:noProof/>
          <w:snapToGrid w:val="0"/>
        </w:rPr>
      </w:pPr>
      <w:r>
        <w:rPr>
          <w:rFonts w:ascii="Segaon Soft Medium" w:hAnsi="Segaon Soft Medium" w:cs="Tahoma"/>
          <w:bCs/>
          <w:noProof/>
          <w:snapToGrid w:val="0"/>
        </w:rPr>
        <w:t>La Résolution n° 01013-23/CA/PAD du 29 mai 2023 portant Organisation et Fonctionnement du Comité chargé de la Commande du Port Autonome de Douala ;</w:t>
      </w:r>
    </w:p>
    <w:p w14:paraId="4BC8E3B1" w14:textId="77777777" w:rsidR="00704F65" w:rsidRDefault="00704F65" w:rsidP="00704F65">
      <w:pPr>
        <w:numPr>
          <w:ilvl w:val="0"/>
          <w:numId w:val="27"/>
        </w:numPr>
        <w:spacing w:after="0" w:line="240" w:lineRule="auto"/>
        <w:jc w:val="both"/>
        <w:rPr>
          <w:rFonts w:ascii="Segaon Soft Medium" w:hAnsi="Segaon Soft Medium" w:cs="Tahoma"/>
          <w:bCs/>
          <w:noProof/>
          <w:snapToGrid w:val="0"/>
        </w:rPr>
      </w:pPr>
      <w:r>
        <w:rPr>
          <w:rFonts w:ascii="Segaon Soft Medium" w:hAnsi="Segaon Soft Medium" w:cs="Tahoma"/>
          <w:bCs/>
          <w:noProof/>
          <w:snapToGrid w:val="0"/>
        </w:rPr>
        <w:t>La Résolution n° 01068-23/CA/PAD du 30 juin 2023 constatant la composition du Comité chargé de la Commande du Port Autonome de Douala ;</w:t>
      </w:r>
    </w:p>
    <w:p w14:paraId="74D3D989" w14:textId="77777777" w:rsidR="00704F65" w:rsidRDefault="00704F65" w:rsidP="00704F65">
      <w:pPr>
        <w:numPr>
          <w:ilvl w:val="0"/>
          <w:numId w:val="27"/>
        </w:numPr>
        <w:spacing w:after="0" w:line="240" w:lineRule="auto"/>
        <w:jc w:val="both"/>
        <w:rPr>
          <w:rFonts w:ascii="Segaon Soft Medium" w:hAnsi="Segaon Soft Medium" w:cs="Tahoma"/>
          <w:bCs/>
          <w:noProof/>
          <w:snapToGrid w:val="0"/>
        </w:rPr>
      </w:pPr>
      <w:r>
        <w:rPr>
          <w:rFonts w:ascii="Segaon Soft Medium" w:hAnsi="Segaon Soft Medium" w:cs="Tahoma"/>
          <w:bCs/>
          <w:noProof/>
          <w:snapToGrid w:val="0"/>
        </w:rPr>
        <w:t>La Résolution n° 01208-24/CA/PAD du 13 décembre 2024, portant adoption du budget pour l’exercice 2025 et son instruction générale n° 0018/25/DG/PAD du 10 janvier 2025 fixant le cadre général de l’exécution du budget du Port Autonome de Douala pour l’exercice 2025 ;</w:t>
      </w:r>
    </w:p>
    <w:p w14:paraId="7E4D4D9C" w14:textId="77777777" w:rsidR="00704F65" w:rsidRDefault="00704F65" w:rsidP="00704F65">
      <w:pPr>
        <w:numPr>
          <w:ilvl w:val="0"/>
          <w:numId w:val="27"/>
        </w:numPr>
        <w:spacing w:after="0" w:line="240" w:lineRule="auto"/>
        <w:jc w:val="both"/>
        <w:rPr>
          <w:rFonts w:ascii="Segaon Soft Medium" w:hAnsi="Segaon Soft Medium" w:cs="Tahoma"/>
          <w:bCs/>
          <w:noProof/>
          <w:snapToGrid w:val="0"/>
        </w:rPr>
      </w:pPr>
      <w:r>
        <w:rPr>
          <w:rFonts w:ascii="Segaon Soft Medium" w:hAnsi="Segaon Soft Medium" w:cs="Tahoma"/>
          <w:bCs/>
          <w:noProof/>
          <w:snapToGrid w:val="0"/>
        </w:rPr>
        <w:t>La Résolution n° 01220-25/CA/PAD du 04 juin 2025 portant réorganisation des services du Port Autonome de Douala ;</w:t>
      </w:r>
    </w:p>
    <w:p w14:paraId="76A748CA" w14:textId="6BBF7FA0" w:rsidR="00704F65" w:rsidRDefault="00704F65" w:rsidP="00704F65">
      <w:pPr>
        <w:widowControl w:val="0"/>
        <w:numPr>
          <w:ilvl w:val="0"/>
          <w:numId w:val="27"/>
        </w:numPr>
        <w:autoSpaceDE w:val="0"/>
        <w:autoSpaceDN w:val="0"/>
        <w:adjustRightInd w:val="0"/>
        <w:spacing w:before="4" w:after="0" w:line="240" w:lineRule="auto"/>
        <w:jc w:val="both"/>
        <w:rPr>
          <w:rFonts w:ascii="Segaon Soft Medium" w:hAnsi="Segaon Soft Medium" w:cs="Consolas"/>
          <w:bCs/>
        </w:rPr>
      </w:pPr>
      <w:r>
        <w:rPr>
          <w:rFonts w:ascii="Segaon Soft Medium" w:hAnsi="Segaon Soft Medium" w:cs="Consolas"/>
          <w:bCs/>
        </w:rPr>
        <w:t>La Résolution n° 01228-25/CA/PAD du 04 juin 2025 constatant la composition de la Commission Interne de Passation des Marchés des Infrastructures, Conception-Réalisation et Autres Équipements du Port Autonome de Douala ;</w:t>
      </w:r>
    </w:p>
    <w:p w14:paraId="0AA0559D" w14:textId="77777777" w:rsidR="00704F65" w:rsidRDefault="00704F65" w:rsidP="00704F65">
      <w:pPr>
        <w:numPr>
          <w:ilvl w:val="0"/>
          <w:numId w:val="27"/>
        </w:numPr>
        <w:spacing w:after="0" w:line="240" w:lineRule="auto"/>
        <w:jc w:val="both"/>
        <w:rPr>
          <w:rFonts w:ascii="Segaon Soft Medium" w:hAnsi="Segaon Soft Medium" w:cs="Tahoma"/>
          <w:bCs/>
          <w:noProof/>
          <w:snapToGrid w:val="0"/>
        </w:rPr>
      </w:pPr>
      <w:r>
        <w:rPr>
          <w:rFonts w:ascii="Segaon Soft Medium" w:hAnsi="Segaon Soft Medium" w:cs="Tahoma"/>
          <w:bCs/>
          <w:noProof/>
          <w:snapToGrid w:val="0"/>
        </w:rPr>
        <w:t>La Charte RSE du Port Autonome Douala ;</w:t>
      </w:r>
    </w:p>
    <w:p w14:paraId="44010EA0" w14:textId="77777777" w:rsidR="00704F65" w:rsidRDefault="00704F65" w:rsidP="00704F65">
      <w:pPr>
        <w:numPr>
          <w:ilvl w:val="0"/>
          <w:numId w:val="27"/>
        </w:numPr>
        <w:spacing w:after="0" w:line="240" w:lineRule="auto"/>
        <w:jc w:val="both"/>
        <w:rPr>
          <w:rFonts w:ascii="Segaon Soft Medium" w:hAnsi="Segaon Soft Medium" w:cs="Tahoma"/>
          <w:bCs/>
          <w:noProof/>
          <w:snapToGrid w:val="0"/>
        </w:rPr>
      </w:pPr>
      <w:r>
        <w:rPr>
          <w:rFonts w:ascii="Segaon Soft Medium" w:hAnsi="Segaon Soft Medium" w:cs="Tahoma"/>
          <w:bCs/>
          <w:noProof/>
          <w:snapToGrid w:val="0"/>
        </w:rPr>
        <w:t>Les normes en vigueur ;</w:t>
      </w:r>
    </w:p>
    <w:p w14:paraId="779AD881" w14:textId="77777777" w:rsidR="00704F65" w:rsidRDefault="00704F65" w:rsidP="00704F65">
      <w:pPr>
        <w:numPr>
          <w:ilvl w:val="0"/>
          <w:numId w:val="27"/>
        </w:numPr>
        <w:spacing w:after="0" w:line="240" w:lineRule="auto"/>
        <w:jc w:val="both"/>
        <w:rPr>
          <w:rFonts w:ascii="Segaon Soft Medium" w:hAnsi="Segaon Soft Medium" w:cs="Tahoma"/>
          <w:bCs/>
          <w:noProof/>
          <w:snapToGrid w:val="0"/>
        </w:rPr>
      </w:pPr>
      <w:r>
        <w:rPr>
          <w:rFonts w:ascii="Segaon Soft Medium" w:hAnsi="Segaon Soft Medium" w:cs="Tahoma"/>
          <w:bCs/>
          <w:noProof/>
          <w:snapToGrid w:val="0"/>
        </w:rPr>
        <w:t>D’autres textes spécifiques au domaine concerné par le marché.</w:t>
      </w:r>
    </w:p>
    <w:p w14:paraId="643BD9C2" w14:textId="77777777" w:rsidR="008A7901" w:rsidRPr="00EF5358" w:rsidRDefault="008A7901" w:rsidP="003712E7">
      <w:pPr>
        <w:spacing w:after="0" w:line="240" w:lineRule="auto"/>
        <w:ind w:left="567"/>
        <w:jc w:val="both"/>
        <w:rPr>
          <w:rFonts w:ascii="Segaon Soft Medium" w:eastAsia="Times New Roman" w:hAnsi="Segaon Soft Medium" w:cs="Consolas"/>
          <w:bCs/>
          <w:noProof/>
          <w:lang w:eastAsia="x-none"/>
        </w:rPr>
      </w:pPr>
    </w:p>
    <w:p w14:paraId="671DCB6E" w14:textId="77777777" w:rsidR="00630ECE" w:rsidRDefault="00630ECE" w:rsidP="003712E7">
      <w:pPr>
        <w:keepNext/>
        <w:spacing w:after="0" w:line="240" w:lineRule="auto"/>
        <w:outlineLvl w:val="1"/>
        <w:rPr>
          <w:rFonts w:ascii="Segaon Soft Medium" w:eastAsia="Times New Roman" w:hAnsi="Segaon Soft Medium" w:cs="Consolas"/>
          <w:b/>
          <w:lang w:eastAsia="fr-FR"/>
        </w:rPr>
      </w:pPr>
      <w:bookmarkStart w:id="40" w:name="_Toc517503332"/>
      <w:bookmarkStart w:id="41" w:name="_Toc347674248"/>
      <w:bookmarkStart w:id="42" w:name="_Toc352732822"/>
      <w:bookmarkStart w:id="43" w:name="_Toc480842294"/>
      <w:r w:rsidRPr="00EF5358">
        <w:rPr>
          <w:rFonts w:ascii="Segaon Soft Medium" w:eastAsia="Times New Roman" w:hAnsi="Segaon Soft Medium" w:cs="Consolas"/>
          <w:b/>
          <w:u w:val="single"/>
          <w:lang w:eastAsia="fr-FR"/>
        </w:rPr>
        <w:t>ARTICLE 8</w:t>
      </w:r>
      <w:r w:rsidRPr="00EF5358">
        <w:rPr>
          <w:rFonts w:ascii="Segaon Soft Medium" w:eastAsia="Times New Roman" w:hAnsi="Segaon Soft Medium" w:cs="Consolas"/>
          <w:b/>
          <w:lang w:eastAsia="fr-FR"/>
        </w:rPr>
        <w:t xml:space="preserve"> : </w:t>
      </w:r>
      <w:bookmarkEnd w:id="40"/>
      <w:r w:rsidRPr="00EF5358">
        <w:rPr>
          <w:rFonts w:ascii="Segaon Soft Medium" w:eastAsia="Times New Roman" w:hAnsi="Segaon Soft Medium" w:cs="Consolas"/>
          <w:b/>
          <w:lang w:eastAsia="fr-FR"/>
        </w:rPr>
        <w:t>COMMUNICATION</w:t>
      </w:r>
      <w:bookmarkEnd w:id="41"/>
      <w:bookmarkEnd w:id="42"/>
      <w:bookmarkEnd w:id="43"/>
    </w:p>
    <w:p w14:paraId="7D1220A3" w14:textId="77777777" w:rsidR="00A23919" w:rsidRPr="00EF5358" w:rsidRDefault="00A23919" w:rsidP="003712E7">
      <w:pPr>
        <w:keepNext/>
        <w:spacing w:after="0" w:line="240" w:lineRule="auto"/>
        <w:outlineLvl w:val="1"/>
        <w:rPr>
          <w:rFonts w:ascii="Segaon Soft Medium" w:eastAsia="Times New Roman" w:hAnsi="Segaon Soft Medium" w:cs="Consolas"/>
          <w:b/>
          <w:lang w:eastAsia="fr-FR"/>
        </w:rPr>
      </w:pPr>
    </w:p>
    <w:p w14:paraId="3B7AF9B6" w14:textId="77777777" w:rsidR="00630ECE" w:rsidRPr="00EF5358" w:rsidRDefault="00630ECE" w:rsidP="003712E7">
      <w:pPr>
        <w:keepNext/>
        <w:spacing w:after="0" w:line="240" w:lineRule="auto"/>
        <w:ind w:firstLine="567"/>
        <w:jc w:val="both"/>
        <w:outlineLvl w:val="2"/>
        <w:rPr>
          <w:rFonts w:ascii="Segaon Soft Medium" w:eastAsia="Times New Roman" w:hAnsi="Segaon Soft Medium" w:cs="Consolas"/>
          <w:bCs/>
          <w:lang w:eastAsia="fr-FR"/>
        </w:rPr>
      </w:pPr>
      <w:bookmarkStart w:id="44" w:name="_Toc352732823"/>
      <w:bookmarkStart w:id="45" w:name="_Toc480842295"/>
      <w:r w:rsidRPr="00EF5358">
        <w:rPr>
          <w:rFonts w:ascii="Segaon Soft Medium" w:eastAsia="Times New Roman" w:hAnsi="Segaon Soft Medium" w:cs="Consolas"/>
          <w:bCs/>
          <w:lang w:eastAsia="fr-FR"/>
        </w:rPr>
        <w:t>8.1 : DOMICILE DU COCONTRACTANT</w:t>
      </w:r>
      <w:bookmarkEnd w:id="44"/>
      <w:bookmarkEnd w:id="45"/>
    </w:p>
    <w:p w14:paraId="77CA958D" w14:textId="77777777" w:rsidR="00630ECE" w:rsidRPr="00EF5358" w:rsidRDefault="00630ECE" w:rsidP="003712E7">
      <w:pPr>
        <w:spacing w:after="0" w:line="240" w:lineRule="auto"/>
        <w:ind w:left="567"/>
        <w:jc w:val="both"/>
        <w:rPr>
          <w:rFonts w:ascii="Segaon Soft Medium" w:eastAsia="Times New Roman" w:hAnsi="Segaon Soft Medium" w:cs="Consolas"/>
          <w:color w:val="000000"/>
          <w:lang w:eastAsia="fr-FR"/>
        </w:rPr>
      </w:pPr>
      <w:r w:rsidRPr="00EF5358">
        <w:rPr>
          <w:rFonts w:ascii="Segaon Soft Medium" w:eastAsia="Times New Roman" w:hAnsi="Segaon Soft Medium" w:cs="Consolas"/>
          <w:color w:val="000000"/>
          <w:lang w:eastAsia="fr-FR"/>
        </w:rPr>
        <w:t>Le Cocontractant sera tenu d’élire domicile à proximité des lieux des</w:t>
      </w:r>
      <w:r w:rsidR="00154DC6" w:rsidRPr="00EF5358">
        <w:rPr>
          <w:rFonts w:ascii="Segaon Soft Medium" w:eastAsia="Times New Roman" w:hAnsi="Segaon Soft Medium" w:cs="Consolas"/>
          <w:color w:val="000000"/>
          <w:lang w:eastAsia="fr-FR"/>
        </w:rPr>
        <w:t xml:space="preserve"> travaux</w:t>
      </w:r>
      <w:r w:rsidRPr="00EF5358">
        <w:rPr>
          <w:rFonts w:ascii="Segaon Soft Medium" w:eastAsia="Times New Roman" w:hAnsi="Segaon Soft Medium" w:cs="Consolas"/>
          <w:color w:val="000000"/>
          <w:lang w:eastAsia="fr-FR"/>
        </w:rPr>
        <w:t xml:space="preserve"> et de faire connaitre l’adresse de ce domicile par écrit au Chef de Service du Marché. </w:t>
      </w:r>
    </w:p>
    <w:p w14:paraId="31D84BA4" w14:textId="77777777" w:rsidR="00630ECE" w:rsidRPr="00EF5358" w:rsidRDefault="00630ECE" w:rsidP="003712E7">
      <w:pPr>
        <w:spacing w:after="0" w:line="240" w:lineRule="auto"/>
        <w:ind w:firstLine="567"/>
        <w:jc w:val="both"/>
        <w:rPr>
          <w:rFonts w:ascii="Segaon Soft Medium" w:eastAsia="Times New Roman" w:hAnsi="Segaon Soft Medium" w:cs="Consolas"/>
          <w:color w:val="000000"/>
          <w:lang w:eastAsia="fr-FR"/>
        </w:rPr>
      </w:pPr>
    </w:p>
    <w:p w14:paraId="51DAB183" w14:textId="77777777" w:rsidR="00630ECE" w:rsidRPr="00EF5358" w:rsidRDefault="00630ECE" w:rsidP="003712E7">
      <w:pPr>
        <w:spacing w:after="0" w:line="240" w:lineRule="auto"/>
        <w:ind w:left="567"/>
        <w:jc w:val="both"/>
        <w:rPr>
          <w:rFonts w:ascii="Segaon Soft Medium" w:eastAsia="Times New Roman" w:hAnsi="Segaon Soft Medium" w:cs="Consolas"/>
          <w:color w:val="000000"/>
          <w:lang w:eastAsia="fr-FR"/>
        </w:rPr>
      </w:pPr>
      <w:r w:rsidRPr="00EF5358">
        <w:rPr>
          <w:rFonts w:ascii="Segaon Soft Medium" w:eastAsia="Times New Roman" w:hAnsi="Segaon Soft Medium" w:cs="Consolas"/>
          <w:color w:val="000000"/>
          <w:lang w:eastAsia="fr-FR"/>
        </w:rPr>
        <w:t>Faute par lui de se conformer à cette obligation ou de faire connaître son nouveau domicile au Chef de Service dans un délai de quinze (15) jours à compter de la date de notification de l’ordre de service prescrivant le démarrage des travaux, toutes les notifications se rattachant à son entreprise seront valablement faites à la</w:t>
      </w:r>
      <w:r w:rsidR="00A23919">
        <w:rPr>
          <w:rFonts w:ascii="Segaon Soft Medium" w:eastAsia="Times New Roman" w:hAnsi="Segaon Soft Medium" w:cs="Consolas"/>
          <w:color w:val="000000"/>
          <w:lang w:eastAsia="fr-FR"/>
        </w:rPr>
        <w:t xml:space="preserve"> </w:t>
      </w:r>
      <w:r w:rsidR="00D2181A">
        <w:rPr>
          <w:rFonts w:ascii="Segaon Soft Medium" w:eastAsia="Times New Roman" w:hAnsi="Segaon Soft Medium" w:cs="Consolas"/>
          <w:color w:val="000000"/>
          <w:lang w:eastAsia="fr-FR"/>
        </w:rPr>
        <w:t>Mairie de la Ville</w:t>
      </w:r>
      <w:r w:rsidR="00A23919">
        <w:rPr>
          <w:rFonts w:ascii="Segaon Soft Medium" w:eastAsia="Times New Roman" w:hAnsi="Segaon Soft Medium" w:cs="Consolas"/>
          <w:color w:val="000000"/>
          <w:lang w:eastAsia="fr-FR"/>
        </w:rPr>
        <w:t xml:space="preserve"> de Douala</w:t>
      </w:r>
      <w:r w:rsidRPr="00EF5358">
        <w:rPr>
          <w:rFonts w:ascii="Segaon Soft Medium" w:eastAsia="Times New Roman" w:hAnsi="Segaon Soft Medium" w:cs="Consolas"/>
          <w:color w:val="000000"/>
          <w:lang w:eastAsia="fr-FR"/>
        </w:rPr>
        <w:t>.</w:t>
      </w:r>
    </w:p>
    <w:p w14:paraId="4DD8CDC0" w14:textId="77777777" w:rsidR="00630ECE" w:rsidRPr="00EF5358" w:rsidRDefault="00630ECE" w:rsidP="003712E7">
      <w:pPr>
        <w:spacing w:after="0" w:line="240" w:lineRule="auto"/>
        <w:ind w:firstLine="567"/>
        <w:jc w:val="both"/>
        <w:rPr>
          <w:rFonts w:ascii="Segaon Soft Medium" w:eastAsia="Times New Roman" w:hAnsi="Segaon Soft Medium" w:cs="Consolas"/>
          <w:color w:val="000000"/>
          <w:lang w:eastAsia="fr-FR"/>
        </w:rPr>
      </w:pPr>
    </w:p>
    <w:p w14:paraId="115A0C74" w14:textId="77777777" w:rsidR="00630ECE" w:rsidRPr="00EF5358" w:rsidRDefault="00630ECE" w:rsidP="003712E7">
      <w:pPr>
        <w:spacing w:after="0" w:line="240" w:lineRule="auto"/>
        <w:ind w:left="567"/>
        <w:jc w:val="both"/>
        <w:rPr>
          <w:rFonts w:ascii="Segaon Soft Medium" w:eastAsia="Times New Roman" w:hAnsi="Segaon Soft Medium" w:cs="Consolas"/>
          <w:color w:val="000000"/>
          <w:lang w:eastAsia="fr-FR"/>
        </w:rPr>
      </w:pPr>
      <w:r w:rsidRPr="00EF5358">
        <w:rPr>
          <w:rFonts w:ascii="Segaon Soft Medium" w:eastAsia="Times New Roman" w:hAnsi="Segaon Soft Medium" w:cs="Consolas"/>
          <w:color w:val="000000"/>
          <w:lang w:eastAsia="fr-FR"/>
        </w:rPr>
        <w:t>Après la réception provisoire des travaux, le Cocontractant est libéré de l’obligation sus indiquée. Dans ce cas, toute notification lui sera alors valablement faite au siège social mentionné dans la soumission et repris à la page de garde du présent marché.</w:t>
      </w:r>
    </w:p>
    <w:p w14:paraId="469C7F7A" w14:textId="77777777" w:rsidR="00630ECE" w:rsidRPr="00EF5358" w:rsidRDefault="00630ECE" w:rsidP="003712E7">
      <w:pPr>
        <w:keepNext/>
        <w:spacing w:after="0" w:line="240" w:lineRule="auto"/>
        <w:jc w:val="both"/>
        <w:outlineLvl w:val="2"/>
        <w:rPr>
          <w:rFonts w:ascii="Segaon Soft Medium" w:eastAsia="Times New Roman" w:hAnsi="Segaon Soft Medium" w:cs="Consolas"/>
          <w:bCs/>
          <w:lang w:eastAsia="fr-FR"/>
        </w:rPr>
      </w:pPr>
      <w:bookmarkStart w:id="46" w:name="_Toc352732824"/>
      <w:bookmarkStart w:id="47" w:name="_Toc480842296"/>
    </w:p>
    <w:p w14:paraId="7CD35424" w14:textId="77777777" w:rsidR="00630ECE" w:rsidRPr="00EF5358" w:rsidRDefault="00630ECE" w:rsidP="003712E7">
      <w:pPr>
        <w:keepNext/>
        <w:spacing w:after="0" w:line="240" w:lineRule="auto"/>
        <w:ind w:firstLine="567"/>
        <w:jc w:val="both"/>
        <w:outlineLvl w:val="2"/>
        <w:rPr>
          <w:rFonts w:ascii="Segaon Soft Medium" w:eastAsia="Times New Roman" w:hAnsi="Segaon Soft Medium" w:cs="Consolas"/>
          <w:bCs/>
          <w:lang w:eastAsia="fr-FR"/>
        </w:rPr>
      </w:pPr>
      <w:r w:rsidRPr="00EF5358">
        <w:rPr>
          <w:rFonts w:ascii="Segaon Soft Medium" w:eastAsia="Times New Roman" w:hAnsi="Segaon Soft Medium" w:cs="Consolas"/>
          <w:bCs/>
          <w:lang w:eastAsia="fr-FR"/>
        </w:rPr>
        <w:t>8.2 : CORRESPONDANCES</w:t>
      </w:r>
      <w:bookmarkEnd w:id="46"/>
      <w:bookmarkEnd w:id="47"/>
    </w:p>
    <w:p w14:paraId="524FEDB3" w14:textId="77777777" w:rsidR="00630ECE" w:rsidRPr="00EF5358" w:rsidRDefault="00630ECE" w:rsidP="003712E7">
      <w:pPr>
        <w:spacing w:after="0" w:line="240" w:lineRule="auto"/>
        <w:ind w:left="567"/>
        <w:jc w:val="both"/>
        <w:rPr>
          <w:rFonts w:ascii="Segaon Soft Medium" w:eastAsia="Times New Roman" w:hAnsi="Segaon Soft Medium" w:cs="Consolas"/>
          <w:iCs/>
          <w:color w:val="000000"/>
          <w:lang w:eastAsia="fr-FR"/>
        </w:rPr>
      </w:pPr>
      <w:r w:rsidRPr="00EF5358">
        <w:rPr>
          <w:rFonts w:ascii="Segaon Soft Medium" w:eastAsia="Times New Roman" w:hAnsi="Segaon Soft Medium" w:cs="Consolas"/>
          <w:iCs/>
          <w:color w:val="000000"/>
          <w:lang w:eastAsia="fr-FR"/>
        </w:rPr>
        <w:t xml:space="preserve">Toutes les notifications et communications écrites dans le cadre du présent marché devront être faites aux adresses suivantes : </w:t>
      </w:r>
    </w:p>
    <w:p w14:paraId="5F5ED959" w14:textId="77777777" w:rsidR="00630ECE" w:rsidRPr="00EF5358" w:rsidRDefault="00630ECE" w:rsidP="00AF25E5">
      <w:pPr>
        <w:spacing w:after="0" w:line="240" w:lineRule="auto"/>
        <w:ind w:left="567"/>
        <w:jc w:val="both"/>
        <w:rPr>
          <w:rFonts w:ascii="Segaon Soft Medium" w:eastAsia="Times New Roman" w:hAnsi="Segaon Soft Medium" w:cs="Consolas"/>
          <w:b/>
          <w:iCs/>
          <w:color w:val="000000"/>
          <w:lang w:eastAsia="fr-FR"/>
        </w:rPr>
      </w:pPr>
      <w:r w:rsidRPr="00EF5358">
        <w:rPr>
          <w:rFonts w:ascii="Segaon Soft Medium" w:eastAsia="Times New Roman" w:hAnsi="Segaon Soft Medium" w:cs="Consolas"/>
          <w:iCs/>
          <w:color w:val="000000"/>
          <w:lang w:eastAsia="fr-FR"/>
        </w:rPr>
        <w:t xml:space="preserve">a. Dans le cas où le Cocontractant en est le destinataire : </w:t>
      </w:r>
      <w:r w:rsidR="00AF25E5" w:rsidRPr="00EF5358">
        <w:rPr>
          <w:rFonts w:ascii="Segaon Soft Medium" w:eastAsia="Times New Roman" w:hAnsi="Segaon Soft Medium" w:cs="Consolas"/>
          <w:iCs/>
          <w:color w:val="000000"/>
          <w:lang w:eastAsia="fr-FR"/>
        </w:rPr>
        <w:t>………………….</w:t>
      </w:r>
      <w:r w:rsidR="00302E85" w:rsidRPr="00EF5358">
        <w:rPr>
          <w:rFonts w:ascii="Segaon Soft Medium" w:eastAsia="Times New Roman" w:hAnsi="Segaon Soft Medium" w:cs="Consolas"/>
          <w:iCs/>
          <w:color w:val="000000"/>
          <w:lang w:eastAsia="fr-FR"/>
        </w:rPr>
        <w:t>,l</w:t>
      </w:r>
      <w:r w:rsidR="00AF25E5" w:rsidRPr="00EF5358">
        <w:rPr>
          <w:rFonts w:ascii="Segaon Soft Medium" w:eastAsia="Times New Roman" w:hAnsi="Segaon Soft Medium" w:cs="Consolas"/>
          <w:bCs/>
          <w:iCs/>
          <w:color w:val="000000"/>
          <w:lang w:eastAsia="fr-FR"/>
        </w:rPr>
        <w:t xml:space="preserve">es correspondances seront valablement adressées : </w:t>
      </w:r>
      <w:r w:rsidR="00302E85" w:rsidRPr="00EF5358">
        <w:rPr>
          <w:rFonts w:ascii="Segaon Soft Medium" w:eastAsia="Times New Roman" w:hAnsi="Segaon Soft Medium" w:cs="Consolas"/>
          <w:bCs/>
          <w:iCs/>
          <w:color w:val="000000"/>
          <w:lang w:eastAsia="fr-FR"/>
        </w:rPr>
        <w:t>à</w:t>
      </w:r>
      <w:r w:rsidR="00AF25E5" w:rsidRPr="00EF5358">
        <w:rPr>
          <w:rFonts w:ascii="Segaon Soft Medium" w:eastAsia="Times New Roman" w:hAnsi="Segaon Soft Medium" w:cs="Consolas"/>
          <w:bCs/>
          <w:iCs/>
          <w:color w:val="000000"/>
          <w:lang w:eastAsia="fr-FR"/>
        </w:rPr>
        <w:t xml:space="preserve"> </w:t>
      </w:r>
      <w:r w:rsidR="00302E85" w:rsidRPr="00EF5358">
        <w:rPr>
          <w:rFonts w:ascii="Segaon Soft Medium" w:eastAsia="Times New Roman" w:hAnsi="Segaon Soft Medium" w:cs="Consolas"/>
          <w:bCs/>
          <w:iCs/>
          <w:color w:val="000000"/>
          <w:lang w:eastAsia="fr-FR"/>
        </w:rPr>
        <w:t>…………</w:t>
      </w:r>
      <w:r w:rsidR="00AF25E5" w:rsidRPr="00EF5358">
        <w:rPr>
          <w:rFonts w:ascii="Segaon Soft Medium" w:eastAsia="Times New Roman" w:hAnsi="Segaon Soft Medium" w:cs="Consolas"/>
          <w:bCs/>
          <w:iCs/>
          <w:color w:val="000000"/>
          <w:lang w:eastAsia="fr-FR"/>
        </w:rPr>
        <w:t xml:space="preserve">, B.P: </w:t>
      </w:r>
      <w:r w:rsidR="00302E85" w:rsidRPr="00EF5358">
        <w:rPr>
          <w:rFonts w:ascii="Segaon Soft Medium" w:eastAsia="Times New Roman" w:hAnsi="Segaon Soft Medium" w:cs="Consolas"/>
          <w:bCs/>
          <w:iCs/>
          <w:color w:val="000000"/>
          <w:lang w:eastAsia="fr-FR"/>
        </w:rPr>
        <w:t>……….</w:t>
      </w:r>
      <w:r w:rsidR="00AF25E5" w:rsidRPr="00EF5358">
        <w:rPr>
          <w:rFonts w:ascii="Segaon Soft Medium" w:eastAsia="Times New Roman" w:hAnsi="Segaon Soft Medium" w:cs="Consolas"/>
          <w:bCs/>
          <w:iCs/>
          <w:color w:val="000000"/>
          <w:lang w:eastAsia="fr-FR"/>
        </w:rPr>
        <w:t xml:space="preserve"> ; Tel :</w:t>
      </w:r>
      <w:r w:rsidR="00302E85" w:rsidRPr="00EF5358">
        <w:rPr>
          <w:rFonts w:ascii="Segaon Soft Medium" w:eastAsia="Times New Roman" w:hAnsi="Segaon Soft Medium" w:cs="Consolas"/>
          <w:bCs/>
          <w:iCs/>
          <w:color w:val="000000"/>
          <w:lang w:eastAsia="fr-FR"/>
        </w:rPr>
        <w:t>……………</w:t>
      </w:r>
      <w:r w:rsidR="00AF25E5" w:rsidRPr="00EF5358">
        <w:rPr>
          <w:rFonts w:ascii="Segaon Soft Medium" w:eastAsia="Times New Roman" w:hAnsi="Segaon Soft Medium" w:cs="Consolas"/>
          <w:bCs/>
          <w:iCs/>
          <w:color w:val="000000"/>
          <w:lang w:eastAsia="fr-FR"/>
        </w:rPr>
        <w:t>ou à défaut à la mairie de Douala 1</w:t>
      </w:r>
      <w:r w:rsidR="00AF25E5" w:rsidRPr="00EF5358">
        <w:rPr>
          <w:rFonts w:ascii="Segaon Soft Medium" w:eastAsia="Times New Roman" w:hAnsi="Segaon Soft Medium" w:cs="Consolas"/>
          <w:bCs/>
          <w:iCs/>
          <w:color w:val="000000"/>
          <w:vertAlign w:val="superscript"/>
          <w:lang w:eastAsia="fr-FR"/>
        </w:rPr>
        <w:t>er</w:t>
      </w:r>
      <w:r w:rsidR="00AF25E5" w:rsidRPr="00EF5358">
        <w:rPr>
          <w:rFonts w:ascii="Segaon Soft Medium" w:eastAsia="Times New Roman" w:hAnsi="Segaon Soft Medium" w:cs="Consolas"/>
          <w:bCs/>
          <w:iCs/>
          <w:color w:val="000000"/>
          <w:lang w:eastAsia="fr-FR"/>
        </w:rPr>
        <w:t>.</w:t>
      </w:r>
    </w:p>
    <w:p w14:paraId="54C505B2" w14:textId="77777777" w:rsidR="00630ECE" w:rsidRPr="00EF5358" w:rsidRDefault="00630ECE" w:rsidP="003712E7">
      <w:pPr>
        <w:spacing w:after="0" w:line="240" w:lineRule="auto"/>
        <w:ind w:left="567"/>
        <w:jc w:val="both"/>
        <w:rPr>
          <w:rFonts w:ascii="Segaon Soft Medium" w:eastAsia="Times New Roman" w:hAnsi="Segaon Soft Medium" w:cs="Consolas"/>
          <w:iCs/>
          <w:color w:val="000000"/>
          <w:lang w:eastAsia="fr-FR"/>
        </w:rPr>
      </w:pPr>
      <w:r w:rsidRPr="00EF5358">
        <w:rPr>
          <w:rFonts w:ascii="Segaon Soft Medium" w:eastAsia="Times New Roman" w:hAnsi="Segaon Soft Medium" w:cs="Consolas"/>
          <w:iCs/>
          <w:color w:val="000000"/>
          <w:lang w:eastAsia="fr-FR"/>
        </w:rPr>
        <w:t xml:space="preserve">b. Dans le cas où le Maître d’Ouvrage en est le destinataire : Monsieur le Directeur Général du PAD avec copie adressée dans les mêmes délais, au Chef de Service du </w:t>
      </w:r>
      <w:r w:rsidR="00154DC6" w:rsidRPr="00EF5358">
        <w:rPr>
          <w:rFonts w:ascii="Segaon Soft Medium" w:eastAsia="Times New Roman" w:hAnsi="Segaon Soft Medium" w:cs="Consolas"/>
          <w:iCs/>
          <w:color w:val="000000"/>
          <w:lang w:eastAsia="fr-FR"/>
        </w:rPr>
        <w:t>m</w:t>
      </w:r>
      <w:r w:rsidRPr="00EF5358">
        <w:rPr>
          <w:rFonts w:ascii="Segaon Soft Medium" w:eastAsia="Times New Roman" w:hAnsi="Segaon Soft Medium" w:cs="Consolas"/>
          <w:iCs/>
          <w:color w:val="000000"/>
          <w:lang w:eastAsia="fr-FR"/>
        </w:rPr>
        <w:t xml:space="preserve">arché, et </w:t>
      </w:r>
      <w:r w:rsidR="00154DC6" w:rsidRPr="00EF5358">
        <w:rPr>
          <w:rFonts w:ascii="Segaon Soft Medium" w:eastAsia="Times New Roman" w:hAnsi="Segaon Soft Medium" w:cs="Consolas"/>
          <w:iCs/>
          <w:color w:val="000000"/>
          <w:lang w:eastAsia="fr-FR"/>
        </w:rPr>
        <w:t xml:space="preserve">à </w:t>
      </w:r>
      <w:bookmarkStart w:id="48" w:name="_Hlk140617553"/>
      <w:r w:rsidR="00154DC6" w:rsidRPr="00EF5358">
        <w:rPr>
          <w:rFonts w:ascii="Segaon Soft Medium" w:eastAsia="Times New Roman" w:hAnsi="Segaon Soft Medium" w:cs="Consolas"/>
          <w:iCs/>
          <w:color w:val="000000"/>
          <w:lang w:eastAsia="fr-FR"/>
        </w:rPr>
        <w:t>l’ingénieur du marché</w:t>
      </w:r>
      <w:bookmarkEnd w:id="48"/>
      <w:r w:rsidRPr="00EF5358">
        <w:rPr>
          <w:rFonts w:ascii="Segaon Soft Medium" w:eastAsia="Times New Roman" w:hAnsi="Segaon Soft Medium" w:cs="Consolas"/>
          <w:iCs/>
          <w:color w:val="000000"/>
          <w:lang w:eastAsia="fr-FR"/>
        </w:rPr>
        <w:t>.</w:t>
      </w:r>
    </w:p>
    <w:p w14:paraId="257859C1" w14:textId="77777777" w:rsidR="00630ECE" w:rsidRPr="00EF5358" w:rsidRDefault="00630ECE" w:rsidP="003712E7">
      <w:pPr>
        <w:spacing w:after="0" w:line="240" w:lineRule="auto"/>
        <w:ind w:left="567"/>
        <w:jc w:val="both"/>
        <w:rPr>
          <w:rFonts w:ascii="Segaon Soft Medium" w:eastAsia="Times New Roman" w:hAnsi="Segaon Soft Medium" w:cs="Consolas"/>
          <w:iCs/>
          <w:color w:val="000000"/>
          <w:lang w:eastAsia="fr-FR"/>
        </w:rPr>
      </w:pPr>
      <w:r w:rsidRPr="00EF5358">
        <w:rPr>
          <w:rFonts w:ascii="Segaon Soft Medium" w:eastAsia="Times New Roman" w:hAnsi="Segaon Soft Medium" w:cs="Consolas"/>
          <w:iCs/>
          <w:color w:val="000000"/>
          <w:lang w:eastAsia="fr-FR"/>
        </w:rPr>
        <w:t xml:space="preserve">c. Le Cocontractant adressera toutes notifications écrites ou correspondances au Chef de service </w:t>
      </w:r>
      <w:r w:rsidR="00154DC6" w:rsidRPr="00EF5358">
        <w:rPr>
          <w:rFonts w:ascii="Segaon Soft Medium" w:eastAsia="Times New Roman" w:hAnsi="Segaon Soft Medium" w:cs="Consolas"/>
          <w:iCs/>
          <w:color w:val="000000"/>
          <w:lang w:eastAsia="fr-FR"/>
        </w:rPr>
        <w:t>du marché avec copie</w:t>
      </w:r>
      <w:r w:rsidRPr="00EF5358">
        <w:rPr>
          <w:rFonts w:ascii="Segaon Soft Medium" w:eastAsia="Times New Roman" w:hAnsi="Segaon Soft Medium" w:cs="Consolas"/>
          <w:iCs/>
          <w:color w:val="000000"/>
          <w:lang w:eastAsia="fr-FR"/>
        </w:rPr>
        <w:t xml:space="preserve"> à l’</w:t>
      </w:r>
      <w:r w:rsidR="00CD7FC5" w:rsidRPr="00EF5358">
        <w:rPr>
          <w:rFonts w:ascii="Segaon Soft Medium" w:eastAsia="Times New Roman" w:hAnsi="Segaon Soft Medium" w:cs="Consolas"/>
          <w:iCs/>
          <w:color w:val="000000"/>
          <w:lang w:eastAsia="fr-FR"/>
        </w:rPr>
        <w:t>I</w:t>
      </w:r>
      <w:r w:rsidRPr="00EF5358">
        <w:rPr>
          <w:rFonts w:ascii="Segaon Soft Medium" w:eastAsia="Times New Roman" w:hAnsi="Segaon Soft Medium" w:cs="Consolas"/>
          <w:iCs/>
          <w:color w:val="000000"/>
          <w:lang w:eastAsia="fr-FR"/>
        </w:rPr>
        <w:t>ngénieur</w:t>
      </w:r>
      <w:r w:rsidR="00154DC6" w:rsidRPr="00EF5358">
        <w:rPr>
          <w:rFonts w:ascii="Segaon Soft Medium" w:eastAsia="Times New Roman" w:hAnsi="Segaon Soft Medium" w:cs="Consolas"/>
          <w:iCs/>
          <w:color w:val="000000"/>
          <w:lang w:eastAsia="fr-FR"/>
        </w:rPr>
        <w:t xml:space="preserve"> du marché</w:t>
      </w:r>
      <w:r w:rsidRPr="00EF5358">
        <w:rPr>
          <w:rFonts w:ascii="Segaon Soft Medium" w:eastAsia="Times New Roman" w:hAnsi="Segaon Soft Medium" w:cs="Consolas"/>
          <w:iCs/>
          <w:color w:val="000000"/>
          <w:lang w:eastAsia="fr-FR"/>
        </w:rPr>
        <w:t>.</w:t>
      </w:r>
    </w:p>
    <w:p w14:paraId="1517FDA9" w14:textId="77777777" w:rsidR="00630ECE" w:rsidRPr="00EF5358" w:rsidRDefault="00630ECE" w:rsidP="003712E7">
      <w:pPr>
        <w:spacing w:after="0" w:line="240" w:lineRule="auto"/>
        <w:ind w:firstLine="567"/>
        <w:jc w:val="both"/>
        <w:rPr>
          <w:rFonts w:ascii="Segaon Soft Medium" w:eastAsia="Times New Roman" w:hAnsi="Segaon Soft Medium" w:cs="Consolas"/>
          <w:iCs/>
          <w:color w:val="000000"/>
          <w:lang w:eastAsia="fr-FR"/>
        </w:rPr>
      </w:pPr>
    </w:p>
    <w:p w14:paraId="546AE6E1" w14:textId="77777777" w:rsidR="00630ECE" w:rsidRPr="00EF5358" w:rsidRDefault="00630ECE" w:rsidP="003712E7">
      <w:pPr>
        <w:spacing w:after="0" w:line="240" w:lineRule="auto"/>
        <w:ind w:left="567"/>
        <w:jc w:val="both"/>
        <w:rPr>
          <w:rFonts w:ascii="Segaon Soft Medium" w:eastAsia="Times New Roman" w:hAnsi="Segaon Soft Medium" w:cs="Consolas"/>
          <w:iCs/>
          <w:color w:val="000000"/>
          <w:lang w:eastAsia="fr-FR"/>
        </w:rPr>
      </w:pPr>
      <w:r w:rsidRPr="00EF5358">
        <w:rPr>
          <w:rFonts w:ascii="Segaon Soft Medium" w:eastAsia="Times New Roman" w:hAnsi="Segaon Soft Medium" w:cs="Consolas"/>
          <w:iCs/>
          <w:color w:val="000000"/>
          <w:lang w:eastAsia="fr-FR"/>
        </w:rPr>
        <w:t>Toutes les communications entre le Cocontractant, le Maître d’Ouvrage, le Chef de service du marché</w:t>
      </w:r>
      <w:r w:rsidR="00DC30FB" w:rsidRPr="00EF5358">
        <w:rPr>
          <w:rFonts w:ascii="Segaon Soft Medium" w:eastAsia="Times New Roman" w:hAnsi="Segaon Soft Medium" w:cs="Consolas"/>
          <w:iCs/>
          <w:color w:val="000000"/>
          <w:lang w:eastAsia="fr-FR"/>
        </w:rPr>
        <w:t xml:space="preserve"> et</w:t>
      </w:r>
      <w:r w:rsidRPr="00EF5358">
        <w:rPr>
          <w:rFonts w:ascii="Segaon Soft Medium" w:eastAsia="Times New Roman" w:hAnsi="Segaon Soft Medium" w:cs="Consolas"/>
          <w:iCs/>
          <w:color w:val="000000"/>
          <w:lang w:eastAsia="fr-FR"/>
        </w:rPr>
        <w:t xml:space="preserve"> l’ingénieur de marché, relatives à l’exécution du marché sont exclusivement faites par écrit. </w:t>
      </w:r>
    </w:p>
    <w:p w14:paraId="24281F34" w14:textId="77777777" w:rsidR="00630ECE" w:rsidRPr="00EF5358" w:rsidRDefault="00630ECE" w:rsidP="003712E7">
      <w:pPr>
        <w:spacing w:after="0" w:line="240" w:lineRule="auto"/>
        <w:ind w:firstLine="567"/>
        <w:jc w:val="both"/>
        <w:rPr>
          <w:rFonts w:ascii="Segaon Soft Medium" w:eastAsia="Times New Roman" w:hAnsi="Segaon Soft Medium" w:cs="Consolas"/>
          <w:color w:val="000000"/>
          <w:lang w:eastAsia="fr-FR"/>
        </w:rPr>
      </w:pPr>
    </w:p>
    <w:p w14:paraId="3241E316" w14:textId="77777777" w:rsidR="00630ECE" w:rsidRPr="00EF5358" w:rsidRDefault="00630ECE" w:rsidP="003712E7">
      <w:pPr>
        <w:spacing w:after="0" w:line="240" w:lineRule="auto"/>
        <w:ind w:left="567"/>
        <w:jc w:val="both"/>
        <w:rPr>
          <w:rFonts w:ascii="Segaon Soft Medium" w:eastAsia="Times New Roman" w:hAnsi="Segaon Soft Medium" w:cs="Consolas"/>
          <w:color w:val="000000"/>
          <w:lang w:eastAsia="fr-FR"/>
        </w:rPr>
      </w:pPr>
      <w:r w:rsidRPr="00EF5358">
        <w:rPr>
          <w:rFonts w:ascii="Segaon Soft Medium" w:eastAsia="Times New Roman" w:hAnsi="Segaon Soft Medium" w:cs="Consolas"/>
          <w:color w:val="000000"/>
          <w:lang w:eastAsia="fr-FR"/>
        </w:rPr>
        <w:t>Elles sont expédiées par courrier, télégrammes, télex, télécopie, e-mail, ou déposées contre décharge aux adresses indiquées par les parties à cette fin.</w:t>
      </w:r>
    </w:p>
    <w:p w14:paraId="24B18AA0" w14:textId="77777777" w:rsidR="00630ECE" w:rsidRPr="00EF5358" w:rsidRDefault="00630ECE" w:rsidP="003712E7">
      <w:pPr>
        <w:keepNext/>
        <w:spacing w:after="0" w:line="240" w:lineRule="auto"/>
        <w:ind w:left="1701" w:hanging="1701"/>
        <w:jc w:val="both"/>
        <w:outlineLvl w:val="1"/>
        <w:rPr>
          <w:rFonts w:ascii="Segaon Soft Medium" w:eastAsia="Times New Roman" w:hAnsi="Segaon Soft Medium" w:cs="Consolas"/>
          <w:b/>
          <w:lang w:eastAsia="fr-FR"/>
        </w:rPr>
      </w:pPr>
      <w:bookmarkStart w:id="49" w:name="_Toc347674249"/>
      <w:bookmarkStart w:id="50" w:name="_Toc352732825"/>
      <w:bookmarkStart w:id="51" w:name="_Toc480842297"/>
      <w:bookmarkStart w:id="52" w:name="_Toc517503329"/>
      <w:bookmarkEnd w:id="20"/>
    </w:p>
    <w:p w14:paraId="4A1FE87A" w14:textId="77777777" w:rsidR="00630ECE" w:rsidRPr="00EF5358" w:rsidRDefault="00630ECE" w:rsidP="003712E7">
      <w:pPr>
        <w:keepNext/>
        <w:spacing w:after="0" w:line="240" w:lineRule="auto"/>
        <w:jc w:val="both"/>
        <w:outlineLvl w:val="1"/>
        <w:rPr>
          <w:rFonts w:ascii="Segaon Soft Medium" w:eastAsia="Times New Roman" w:hAnsi="Segaon Soft Medium" w:cs="Consolas"/>
          <w:b/>
          <w:lang w:eastAsia="fr-FR"/>
        </w:rPr>
      </w:pPr>
      <w:r w:rsidRPr="00EF5358">
        <w:rPr>
          <w:rFonts w:ascii="Segaon Soft Medium" w:eastAsia="Times New Roman" w:hAnsi="Segaon Soft Medium" w:cs="Consolas"/>
          <w:b/>
          <w:u w:val="single"/>
          <w:lang w:eastAsia="fr-FR"/>
        </w:rPr>
        <w:t>ARTICLE 9</w:t>
      </w:r>
      <w:r w:rsidRPr="00EF5358">
        <w:rPr>
          <w:rFonts w:ascii="Segaon Soft Medium" w:eastAsia="Times New Roman" w:hAnsi="Segaon Soft Medium" w:cs="Consolas"/>
          <w:b/>
          <w:lang w:eastAsia="fr-FR"/>
        </w:rPr>
        <w:t> : ORDRES DE SERVICE</w:t>
      </w:r>
      <w:bookmarkEnd w:id="49"/>
      <w:bookmarkEnd w:id="50"/>
      <w:bookmarkEnd w:id="51"/>
    </w:p>
    <w:p w14:paraId="45266DAE" w14:textId="77777777" w:rsidR="00630ECE" w:rsidRPr="00EF5358" w:rsidRDefault="00630ECE" w:rsidP="003712E7">
      <w:pPr>
        <w:keepNext/>
        <w:spacing w:after="0" w:line="240" w:lineRule="auto"/>
        <w:jc w:val="both"/>
        <w:outlineLvl w:val="1"/>
        <w:rPr>
          <w:rFonts w:ascii="Segaon Soft Medium" w:eastAsia="Times New Roman" w:hAnsi="Segaon Soft Medium" w:cs="Consolas"/>
          <w:b/>
          <w:lang w:eastAsia="fr-FR"/>
        </w:rPr>
      </w:pPr>
    </w:p>
    <w:p w14:paraId="6E4A927C" w14:textId="77777777" w:rsidR="00B76F3A" w:rsidRPr="00EF5358" w:rsidRDefault="001D74E7" w:rsidP="003712E7">
      <w:pPr>
        <w:spacing w:after="120" w:line="240" w:lineRule="auto"/>
        <w:ind w:left="851" w:hanging="425"/>
        <w:jc w:val="both"/>
        <w:rPr>
          <w:rFonts w:ascii="Segaon Soft Medium" w:hAnsi="Segaon Soft Medium" w:cs="Consolas"/>
        </w:rPr>
      </w:pPr>
      <w:r w:rsidRPr="00EF5358">
        <w:rPr>
          <w:rFonts w:ascii="Segaon Soft Medium" w:hAnsi="Segaon Soft Medium" w:cs="Consolas"/>
        </w:rPr>
        <w:t>9</w:t>
      </w:r>
      <w:r w:rsidR="00D2181A">
        <w:rPr>
          <w:rFonts w:ascii="Segaon Soft Medium" w:hAnsi="Segaon Soft Medium" w:cs="Consolas"/>
        </w:rPr>
        <w:t>.1. L’Ordre de S</w:t>
      </w:r>
      <w:r w:rsidR="00B76F3A" w:rsidRPr="00EF5358">
        <w:rPr>
          <w:rFonts w:ascii="Segaon Soft Medium" w:hAnsi="Segaon Soft Medium" w:cs="Consolas"/>
        </w:rPr>
        <w:t xml:space="preserve">ervice de </w:t>
      </w:r>
      <w:r w:rsidR="00E82FEC" w:rsidRPr="00EF5358">
        <w:rPr>
          <w:rFonts w:ascii="Segaon Soft Medium" w:hAnsi="Segaon Soft Medium" w:cs="Consolas"/>
        </w:rPr>
        <w:t>démarrage</w:t>
      </w:r>
      <w:r w:rsidR="00B76F3A" w:rsidRPr="00EF5358">
        <w:rPr>
          <w:rFonts w:ascii="Segaon Soft Medium" w:hAnsi="Segaon Soft Medium" w:cs="Consolas"/>
        </w:rPr>
        <w:t xml:space="preserve"> est signé par le Maitre d’Ouvrage et notifié par le Chef de service du marché.</w:t>
      </w:r>
    </w:p>
    <w:p w14:paraId="3DE29CED" w14:textId="77777777" w:rsidR="00B76F3A" w:rsidRPr="00EF5358" w:rsidRDefault="001D74E7" w:rsidP="003712E7">
      <w:pPr>
        <w:spacing w:after="120" w:line="240" w:lineRule="auto"/>
        <w:ind w:left="851" w:hanging="425"/>
        <w:jc w:val="both"/>
        <w:rPr>
          <w:rFonts w:ascii="Segaon Soft Medium" w:hAnsi="Segaon Soft Medium" w:cs="Consolas"/>
        </w:rPr>
      </w:pPr>
      <w:r w:rsidRPr="00EF5358">
        <w:rPr>
          <w:rFonts w:ascii="Segaon Soft Medium" w:hAnsi="Segaon Soft Medium" w:cs="Consolas"/>
        </w:rPr>
        <w:t>9</w:t>
      </w:r>
      <w:r w:rsidR="00D2181A">
        <w:rPr>
          <w:rFonts w:ascii="Segaon Soft Medium" w:hAnsi="Segaon Soft Medium" w:cs="Consolas"/>
        </w:rPr>
        <w:t>.2. Les Ordres de S</w:t>
      </w:r>
      <w:r w:rsidR="00B76F3A" w:rsidRPr="00EF5358">
        <w:rPr>
          <w:rFonts w:ascii="Segaon Soft Medium" w:hAnsi="Segaon Soft Medium" w:cs="Consolas"/>
        </w:rPr>
        <w:t>ervice à incidence financière ou susceptibles de modifier les délais seront signés par le Maitre d’Ouvrage et notifié par le Chef de service du marché.</w:t>
      </w:r>
    </w:p>
    <w:p w14:paraId="39AB0FEF" w14:textId="77777777" w:rsidR="00B76F3A" w:rsidRPr="00EF5358" w:rsidRDefault="001D74E7" w:rsidP="003712E7">
      <w:pPr>
        <w:spacing w:after="120" w:line="240" w:lineRule="auto"/>
        <w:ind w:left="851" w:hanging="425"/>
        <w:jc w:val="both"/>
        <w:rPr>
          <w:rFonts w:ascii="Segaon Soft Medium" w:hAnsi="Segaon Soft Medium" w:cs="Consolas"/>
        </w:rPr>
      </w:pPr>
      <w:r w:rsidRPr="00EF5358">
        <w:rPr>
          <w:rFonts w:ascii="Segaon Soft Medium" w:hAnsi="Segaon Soft Medium" w:cs="Consolas"/>
        </w:rPr>
        <w:t>9</w:t>
      </w:r>
      <w:r w:rsidR="00D2181A">
        <w:rPr>
          <w:rFonts w:ascii="Segaon Soft Medium" w:hAnsi="Segaon Soft Medium" w:cs="Consolas"/>
        </w:rPr>
        <w:t>.3. Les Ordres de S</w:t>
      </w:r>
      <w:r w:rsidR="00B76F3A" w:rsidRPr="00EF5358">
        <w:rPr>
          <w:rFonts w:ascii="Segaon Soft Medium" w:hAnsi="Segaon Soft Medium" w:cs="Consolas"/>
        </w:rPr>
        <w:t xml:space="preserve">ervice à caractère technique liés au déroulement normal des </w:t>
      </w:r>
      <w:r w:rsidR="00D2181A">
        <w:rPr>
          <w:rFonts w:ascii="Segaon Soft Medium" w:hAnsi="Segaon Soft Medium" w:cs="Consolas"/>
        </w:rPr>
        <w:t xml:space="preserve">travaux </w:t>
      </w:r>
      <w:r w:rsidR="00B76F3A" w:rsidRPr="00EF5358">
        <w:rPr>
          <w:rFonts w:ascii="Segaon Soft Medium" w:hAnsi="Segaon Soft Medium" w:cs="Consolas"/>
        </w:rPr>
        <w:t>et sans incidence financière seront dir</w:t>
      </w:r>
      <w:r w:rsidR="00D2181A">
        <w:rPr>
          <w:rFonts w:ascii="Segaon Soft Medium" w:hAnsi="Segaon Soft Medium" w:cs="Consolas"/>
        </w:rPr>
        <w:t>ectement signés par le Chef de Service du marché et notifiés par l’I</w:t>
      </w:r>
      <w:r w:rsidR="00B76F3A" w:rsidRPr="00EF5358">
        <w:rPr>
          <w:rFonts w:ascii="Segaon Soft Medium" w:hAnsi="Segaon Soft Medium" w:cs="Consolas"/>
        </w:rPr>
        <w:t>ngénieur du marché.</w:t>
      </w:r>
    </w:p>
    <w:p w14:paraId="728F0383" w14:textId="77777777" w:rsidR="00B76F3A" w:rsidRPr="00EF5358" w:rsidRDefault="001D74E7" w:rsidP="003712E7">
      <w:pPr>
        <w:spacing w:after="120" w:line="240" w:lineRule="auto"/>
        <w:ind w:left="851" w:hanging="425"/>
        <w:jc w:val="both"/>
        <w:rPr>
          <w:rFonts w:ascii="Segaon Soft Medium" w:hAnsi="Segaon Soft Medium" w:cs="Consolas"/>
        </w:rPr>
      </w:pPr>
      <w:r w:rsidRPr="00EF5358">
        <w:rPr>
          <w:rFonts w:ascii="Segaon Soft Medium" w:hAnsi="Segaon Soft Medium" w:cs="Consolas"/>
        </w:rPr>
        <w:t>9</w:t>
      </w:r>
      <w:r w:rsidR="00D2181A">
        <w:rPr>
          <w:rFonts w:ascii="Segaon Soft Medium" w:hAnsi="Segaon Soft Medium" w:cs="Consolas"/>
        </w:rPr>
        <w:t>.4. Les Ordres de S</w:t>
      </w:r>
      <w:r w:rsidR="00B76F3A" w:rsidRPr="00EF5358">
        <w:rPr>
          <w:rFonts w:ascii="Segaon Soft Medium" w:hAnsi="Segaon Soft Medium" w:cs="Consolas"/>
        </w:rPr>
        <w:t>ervice valant mise en demeure sont signés par le Maître d’Ouvrage.</w:t>
      </w:r>
    </w:p>
    <w:p w14:paraId="7386A190" w14:textId="77777777" w:rsidR="001D06AF" w:rsidRPr="00EF5358" w:rsidRDefault="001D74E7" w:rsidP="003712E7">
      <w:pPr>
        <w:spacing w:after="120" w:line="240" w:lineRule="auto"/>
        <w:ind w:left="851" w:hanging="425"/>
        <w:jc w:val="both"/>
        <w:rPr>
          <w:rFonts w:ascii="Segaon Soft Medium" w:hAnsi="Segaon Soft Medium" w:cs="Consolas"/>
        </w:rPr>
      </w:pPr>
      <w:r w:rsidRPr="00EF5358">
        <w:rPr>
          <w:rFonts w:ascii="Segaon Soft Medium" w:hAnsi="Segaon Soft Medium" w:cs="Consolas"/>
        </w:rPr>
        <w:t>9</w:t>
      </w:r>
      <w:r w:rsidR="00D2181A">
        <w:rPr>
          <w:rFonts w:ascii="Segaon Soft Medium" w:hAnsi="Segaon Soft Medium" w:cs="Consolas"/>
        </w:rPr>
        <w:t>.5. Le C</w:t>
      </w:r>
      <w:r w:rsidR="00B76F3A" w:rsidRPr="00EF5358">
        <w:rPr>
          <w:rFonts w:ascii="Segaon Soft Medium" w:hAnsi="Segaon Soft Medium" w:cs="Consolas"/>
        </w:rPr>
        <w:t>ocontractant dispose d’un délai de quinze (15) jours pour</w:t>
      </w:r>
      <w:r w:rsidR="00D2181A">
        <w:rPr>
          <w:rFonts w:ascii="Segaon Soft Medium" w:hAnsi="Segaon Soft Medium" w:cs="Consolas"/>
        </w:rPr>
        <w:t xml:space="preserve"> émettre des réserves sur tout Ordre de S</w:t>
      </w:r>
      <w:r w:rsidR="00B76F3A" w:rsidRPr="00EF5358">
        <w:rPr>
          <w:rFonts w:ascii="Segaon Soft Medium" w:hAnsi="Segaon Soft Medium" w:cs="Consolas"/>
        </w:rPr>
        <w:t>ervice reçu. Le fait d’émettre des réserves ne dispense pas l’</w:t>
      </w:r>
      <w:r w:rsidR="00D2181A">
        <w:rPr>
          <w:rFonts w:ascii="Segaon Soft Medium" w:hAnsi="Segaon Soft Medium" w:cs="Consolas"/>
        </w:rPr>
        <w:t>entreprise d’exécuter les Ordres de S</w:t>
      </w:r>
      <w:r w:rsidR="00B76F3A" w:rsidRPr="00EF5358">
        <w:rPr>
          <w:rFonts w:ascii="Segaon Soft Medium" w:hAnsi="Segaon Soft Medium" w:cs="Consolas"/>
        </w:rPr>
        <w:t>ervice reçus.</w:t>
      </w:r>
    </w:p>
    <w:p w14:paraId="0EF0FD96" w14:textId="77777777" w:rsidR="005A6E8D" w:rsidRPr="00EF5358" w:rsidRDefault="005A6E8D" w:rsidP="003712E7">
      <w:pPr>
        <w:keepNext/>
        <w:spacing w:after="0" w:line="240" w:lineRule="auto"/>
        <w:outlineLvl w:val="1"/>
        <w:rPr>
          <w:rFonts w:ascii="Segaon Soft Medium" w:eastAsia="Times New Roman" w:hAnsi="Segaon Soft Medium" w:cs="Consolas"/>
          <w:b/>
          <w:u w:val="single"/>
          <w:lang w:eastAsia="fr-FR"/>
        </w:rPr>
      </w:pPr>
      <w:bookmarkStart w:id="53" w:name="_Toc517503340"/>
      <w:bookmarkStart w:id="54" w:name="_Toc347674251"/>
      <w:bookmarkStart w:id="55" w:name="_Toc352732826"/>
      <w:bookmarkStart w:id="56" w:name="_Toc480842298"/>
    </w:p>
    <w:p w14:paraId="4E3D291A" w14:textId="77777777" w:rsidR="00630ECE" w:rsidRPr="00EF5358" w:rsidRDefault="00630ECE" w:rsidP="003712E7">
      <w:pPr>
        <w:keepNext/>
        <w:spacing w:after="0" w:line="240" w:lineRule="auto"/>
        <w:outlineLvl w:val="1"/>
        <w:rPr>
          <w:rFonts w:ascii="Segaon Soft Medium" w:eastAsia="Times New Roman" w:hAnsi="Segaon Soft Medium" w:cs="Consolas"/>
          <w:b/>
          <w:lang w:eastAsia="fr-FR"/>
        </w:rPr>
      </w:pPr>
      <w:r w:rsidRPr="00EF5358">
        <w:rPr>
          <w:rFonts w:ascii="Segaon Soft Medium" w:eastAsia="Times New Roman" w:hAnsi="Segaon Soft Medium" w:cs="Consolas"/>
          <w:b/>
          <w:u w:val="single"/>
          <w:lang w:eastAsia="fr-FR"/>
        </w:rPr>
        <w:t>ARTICLE 10</w:t>
      </w:r>
      <w:r w:rsidRPr="00EF5358">
        <w:rPr>
          <w:rFonts w:ascii="Segaon Soft Medium" w:eastAsia="Times New Roman" w:hAnsi="Segaon Soft Medium" w:cs="Consolas"/>
          <w:b/>
          <w:lang w:eastAsia="fr-FR"/>
        </w:rPr>
        <w:t xml:space="preserve"> : </w:t>
      </w:r>
      <w:r w:rsidR="00A23919" w:rsidRPr="00EF5358">
        <w:rPr>
          <w:rFonts w:ascii="Segaon Soft Medium" w:eastAsia="Times New Roman" w:hAnsi="Segaon Soft Medium" w:cs="Consolas"/>
          <w:b/>
          <w:lang w:eastAsia="fr-FR"/>
        </w:rPr>
        <w:t>MATÉRIEL</w:t>
      </w:r>
      <w:r w:rsidRPr="00EF5358">
        <w:rPr>
          <w:rFonts w:ascii="Segaon Soft Medium" w:eastAsia="Times New Roman" w:hAnsi="Segaon Soft Medium" w:cs="Consolas"/>
          <w:b/>
          <w:lang w:eastAsia="fr-FR"/>
        </w:rPr>
        <w:t xml:space="preserve"> ET PERSONNEL </w:t>
      </w:r>
      <w:bookmarkEnd w:id="53"/>
      <w:r w:rsidRPr="00EF5358">
        <w:rPr>
          <w:rFonts w:ascii="Segaon Soft Medium" w:eastAsia="Times New Roman" w:hAnsi="Segaon Soft Medium" w:cs="Consolas"/>
          <w:b/>
          <w:lang w:eastAsia="fr-FR"/>
        </w:rPr>
        <w:t>DU COCONTRACTANT</w:t>
      </w:r>
      <w:bookmarkEnd w:id="54"/>
      <w:bookmarkEnd w:id="55"/>
      <w:bookmarkEnd w:id="56"/>
    </w:p>
    <w:p w14:paraId="1B5E9A79" w14:textId="77777777" w:rsidR="00630ECE" w:rsidRPr="00EF5358" w:rsidRDefault="00630ECE" w:rsidP="003712E7">
      <w:pPr>
        <w:keepNext/>
        <w:spacing w:after="0" w:line="240" w:lineRule="auto"/>
        <w:ind w:left="1701" w:hanging="1701"/>
        <w:jc w:val="both"/>
        <w:outlineLvl w:val="1"/>
        <w:rPr>
          <w:rFonts w:ascii="Segaon Soft Medium" w:eastAsia="Times New Roman" w:hAnsi="Segaon Soft Medium" w:cs="Consolas"/>
          <w:b/>
          <w:lang w:eastAsia="fr-FR"/>
        </w:rPr>
      </w:pPr>
    </w:p>
    <w:p w14:paraId="1758C723" w14:textId="77777777" w:rsidR="006B4DD6" w:rsidRPr="00EF5358" w:rsidRDefault="00630ECE" w:rsidP="00BC7C2A">
      <w:pPr>
        <w:pStyle w:val="Paragraphedeliste"/>
        <w:numPr>
          <w:ilvl w:val="1"/>
          <w:numId w:val="68"/>
        </w:numPr>
        <w:spacing w:line="240" w:lineRule="auto"/>
        <w:jc w:val="both"/>
        <w:rPr>
          <w:rFonts w:ascii="Segaon Soft Medium" w:hAnsi="Segaon Soft Medium" w:cs="Consolas"/>
        </w:rPr>
      </w:pPr>
      <w:bookmarkStart w:id="57" w:name="_Toc517503365"/>
      <w:bookmarkStart w:id="58" w:name="_Toc347674252"/>
      <w:bookmarkStart w:id="59" w:name="_Toc352732830"/>
      <w:bookmarkStart w:id="60" w:name="_Toc480842302"/>
      <w:bookmarkEnd w:id="52"/>
      <w:r w:rsidRPr="00EF5358">
        <w:rPr>
          <w:rFonts w:ascii="Segaon Soft Medium" w:hAnsi="Segaon Soft Medium" w:cs="Consolas"/>
        </w:rPr>
        <w:t>Toute modification même partielle apportée aux propositions de l’offre technique n’interviendra qu’après agrément écrit du Chef de service</w:t>
      </w:r>
      <w:r w:rsidR="00D2181A">
        <w:rPr>
          <w:rFonts w:ascii="Segaon Soft Medium" w:hAnsi="Segaon Soft Medium" w:cs="Consolas"/>
        </w:rPr>
        <w:t xml:space="preserve"> du marché</w:t>
      </w:r>
      <w:r w:rsidRPr="00EF5358">
        <w:rPr>
          <w:rFonts w:ascii="Segaon Soft Medium" w:hAnsi="Segaon Soft Medium" w:cs="Consolas"/>
        </w:rPr>
        <w:t xml:space="preserve">. En cas de modification, le </w:t>
      </w:r>
    </w:p>
    <w:p w14:paraId="43DC3F83" w14:textId="77777777" w:rsidR="00630ECE" w:rsidRPr="00EF5358" w:rsidRDefault="00CD04F1" w:rsidP="00BC7C2A">
      <w:pPr>
        <w:pStyle w:val="Paragraphedeliste"/>
        <w:numPr>
          <w:ilvl w:val="1"/>
          <w:numId w:val="68"/>
        </w:numPr>
        <w:spacing w:line="240" w:lineRule="auto"/>
        <w:jc w:val="both"/>
        <w:rPr>
          <w:rFonts w:ascii="Segaon Soft Medium" w:hAnsi="Segaon Soft Medium" w:cs="Consolas"/>
        </w:rPr>
      </w:pPr>
      <w:r w:rsidRPr="00EF5358">
        <w:rPr>
          <w:rFonts w:ascii="Segaon Soft Medium" w:hAnsi="Segaon Soft Medium" w:cs="Consolas"/>
        </w:rPr>
        <w:t>Personnel</w:t>
      </w:r>
      <w:r w:rsidR="00D2181A">
        <w:rPr>
          <w:rFonts w:ascii="Segaon Soft Medium" w:hAnsi="Segaon Soft Medium" w:cs="Consolas"/>
        </w:rPr>
        <w:t xml:space="preserve"> du C</w:t>
      </w:r>
      <w:r w:rsidR="00630ECE" w:rsidRPr="00EF5358">
        <w:rPr>
          <w:rFonts w:ascii="Segaon Soft Medium" w:hAnsi="Segaon Soft Medium" w:cs="Consolas"/>
        </w:rPr>
        <w:t>ocontractant se fera remplacer par un personnel de compétence (qualifications et expérience) au moins égale.</w:t>
      </w:r>
    </w:p>
    <w:p w14:paraId="737D6E76" w14:textId="77777777" w:rsidR="00630ECE" w:rsidRPr="00EF5358" w:rsidRDefault="00630ECE" w:rsidP="003712E7">
      <w:pPr>
        <w:spacing w:line="240" w:lineRule="auto"/>
        <w:ind w:left="567"/>
        <w:jc w:val="both"/>
        <w:rPr>
          <w:rFonts w:ascii="Segaon Soft Medium" w:hAnsi="Segaon Soft Medium" w:cs="Consolas"/>
        </w:rPr>
      </w:pPr>
      <w:r w:rsidRPr="00EF5358">
        <w:rPr>
          <w:rFonts w:ascii="Segaon Soft Medium" w:hAnsi="Segaon Soft Medium" w:cs="Consolas"/>
        </w:rPr>
        <w:t>En tout état de cause, les listes du personnel d’encadrement   à   mettre   en   place   seront soumises à l’agrément de l’</w:t>
      </w:r>
      <w:r w:rsidR="00CD7FC5" w:rsidRPr="00EF5358">
        <w:rPr>
          <w:rFonts w:ascii="Segaon Soft Medium" w:hAnsi="Segaon Soft Medium" w:cs="Consolas"/>
        </w:rPr>
        <w:t>I</w:t>
      </w:r>
      <w:r w:rsidRPr="00EF5358">
        <w:rPr>
          <w:rFonts w:ascii="Segaon Soft Medium" w:hAnsi="Segaon Soft Medium" w:cs="Consolas"/>
        </w:rPr>
        <w:t>ngénieur</w:t>
      </w:r>
      <w:r w:rsidR="00CD04F1" w:rsidRPr="00EF5358">
        <w:rPr>
          <w:rFonts w:ascii="Segaon Soft Medium" w:hAnsi="Segaon Soft Medium" w:cs="Consolas"/>
        </w:rPr>
        <w:t xml:space="preserve"> du marché</w:t>
      </w:r>
      <w:r w:rsidRPr="00EF5358">
        <w:rPr>
          <w:rFonts w:ascii="Segaon Soft Medium" w:hAnsi="Segaon Soft Medium" w:cs="Consolas"/>
        </w:rPr>
        <w:t>, dans les quinze (15) jours qu</w:t>
      </w:r>
      <w:r w:rsidR="00D2181A">
        <w:rPr>
          <w:rFonts w:ascii="Segaon Soft Medium" w:hAnsi="Segaon Soft Medium" w:cs="Consolas"/>
        </w:rPr>
        <w:t>i suivent la notification de l’Ordre de S</w:t>
      </w:r>
      <w:r w:rsidRPr="00EF5358">
        <w:rPr>
          <w:rFonts w:ascii="Segaon Soft Medium" w:hAnsi="Segaon Soft Medium" w:cs="Consolas"/>
        </w:rPr>
        <w:t xml:space="preserve">ervice de </w:t>
      </w:r>
      <w:r w:rsidR="00CD04F1" w:rsidRPr="00EF5358">
        <w:rPr>
          <w:rFonts w:ascii="Segaon Soft Medium" w:hAnsi="Segaon Soft Medium" w:cs="Consolas"/>
        </w:rPr>
        <w:t>démarrage</w:t>
      </w:r>
      <w:r w:rsidRPr="00EF5358">
        <w:rPr>
          <w:rFonts w:ascii="Segaon Soft Medium" w:hAnsi="Segaon Soft Medium" w:cs="Consolas"/>
        </w:rPr>
        <w:t xml:space="preserve">. L’ingénieur </w:t>
      </w:r>
      <w:r w:rsidR="00CD04F1" w:rsidRPr="00EF5358">
        <w:rPr>
          <w:rFonts w:ascii="Segaon Soft Medium" w:hAnsi="Segaon Soft Medium" w:cs="Consolas"/>
        </w:rPr>
        <w:t xml:space="preserve">du marché </w:t>
      </w:r>
      <w:r w:rsidRPr="00EF5358">
        <w:rPr>
          <w:rFonts w:ascii="Segaon Soft Medium" w:hAnsi="Segaon Soft Medium" w:cs="Consolas"/>
        </w:rPr>
        <w:t xml:space="preserve">disposera de huit (8) jours pour notifier par écrit </w:t>
      </w:r>
      <w:r w:rsidR="00D2181A">
        <w:rPr>
          <w:rFonts w:ascii="Segaon Soft Medium" w:hAnsi="Segaon Soft Medium" w:cs="Consolas"/>
        </w:rPr>
        <w:t>son avis avec copie au Chef de S</w:t>
      </w:r>
      <w:r w:rsidRPr="00EF5358">
        <w:rPr>
          <w:rFonts w:ascii="Segaon Soft Medium" w:hAnsi="Segaon Soft Medium" w:cs="Consolas"/>
        </w:rPr>
        <w:t>ervice</w:t>
      </w:r>
      <w:r w:rsidR="00CD04F1" w:rsidRPr="00EF5358">
        <w:rPr>
          <w:rFonts w:ascii="Segaon Soft Medium" w:hAnsi="Segaon Soft Medium" w:cs="Consolas"/>
        </w:rPr>
        <w:t xml:space="preserve"> du marché</w:t>
      </w:r>
      <w:r w:rsidRPr="00EF5358">
        <w:rPr>
          <w:rFonts w:ascii="Segaon Soft Medium" w:hAnsi="Segaon Soft Medium" w:cs="Consolas"/>
        </w:rPr>
        <w:t>. Passé ce délai, les listes seront considérées comme approuvées.</w:t>
      </w:r>
    </w:p>
    <w:p w14:paraId="2E0397F5" w14:textId="77777777" w:rsidR="007E4183" w:rsidRDefault="007E4183" w:rsidP="003712E7">
      <w:pPr>
        <w:keepNext/>
        <w:spacing w:after="120" w:line="240" w:lineRule="auto"/>
        <w:ind w:firstLine="567"/>
        <w:jc w:val="center"/>
        <w:outlineLvl w:val="0"/>
        <w:rPr>
          <w:rFonts w:ascii="Segaon Soft Medium" w:eastAsia="Times New Roman" w:hAnsi="Segaon Soft Medium" w:cs="Consolas"/>
          <w:b/>
          <w:bCs/>
          <w:noProof/>
          <w:snapToGrid w:val="0"/>
          <w:u w:val="single"/>
          <w:lang w:val="fr-CA" w:eastAsia="fr-FR"/>
        </w:rPr>
      </w:pPr>
    </w:p>
    <w:p w14:paraId="5AE96BD7" w14:textId="77777777" w:rsidR="00630ECE" w:rsidRDefault="00630ECE" w:rsidP="003712E7">
      <w:pPr>
        <w:keepNext/>
        <w:spacing w:after="120" w:line="240" w:lineRule="auto"/>
        <w:ind w:firstLine="567"/>
        <w:jc w:val="center"/>
        <w:outlineLvl w:val="0"/>
        <w:rPr>
          <w:rFonts w:ascii="Segaon Soft Medium" w:eastAsia="Times New Roman" w:hAnsi="Segaon Soft Medium" w:cs="Consolas"/>
          <w:b/>
          <w:bCs/>
          <w:noProof/>
          <w:snapToGrid w:val="0"/>
          <w:lang w:val="fr-CA" w:eastAsia="fr-FR"/>
        </w:rPr>
      </w:pPr>
      <w:r w:rsidRPr="00EF5358">
        <w:rPr>
          <w:rFonts w:ascii="Segaon Soft Medium" w:eastAsia="Times New Roman" w:hAnsi="Segaon Soft Medium" w:cs="Consolas"/>
          <w:b/>
          <w:bCs/>
          <w:noProof/>
          <w:snapToGrid w:val="0"/>
          <w:u w:val="single"/>
          <w:lang w:val="fr-CA" w:eastAsia="fr-FR"/>
        </w:rPr>
        <w:t>CHAPITRE II</w:t>
      </w:r>
      <w:r w:rsidRPr="00EF5358">
        <w:rPr>
          <w:rFonts w:ascii="Segaon Soft Medium" w:eastAsia="Times New Roman" w:hAnsi="Segaon Soft Medium" w:cs="Consolas"/>
          <w:b/>
          <w:bCs/>
          <w:noProof/>
          <w:snapToGrid w:val="0"/>
          <w:lang w:val="fr-CA" w:eastAsia="fr-FR"/>
        </w:rPr>
        <w:t> : CLAUSES FINANCIERES</w:t>
      </w:r>
      <w:bookmarkStart w:id="61" w:name="_Toc517503366"/>
      <w:bookmarkEnd w:id="57"/>
      <w:bookmarkEnd w:id="58"/>
      <w:bookmarkEnd w:id="59"/>
      <w:bookmarkEnd w:id="60"/>
    </w:p>
    <w:p w14:paraId="47DB0F24" w14:textId="77777777" w:rsidR="007E4183" w:rsidRPr="00EF5358" w:rsidRDefault="007E4183" w:rsidP="003712E7">
      <w:pPr>
        <w:keepNext/>
        <w:spacing w:after="120" w:line="240" w:lineRule="auto"/>
        <w:ind w:firstLine="567"/>
        <w:jc w:val="center"/>
        <w:outlineLvl w:val="0"/>
        <w:rPr>
          <w:rFonts w:ascii="Segaon Soft Medium" w:eastAsia="Times New Roman" w:hAnsi="Segaon Soft Medium" w:cs="Consolas"/>
          <w:b/>
          <w:bCs/>
          <w:noProof/>
          <w:snapToGrid w:val="0"/>
          <w:lang w:val="fr-CA" w:eastAsia="fr-FR"/>
        </w:rPr>
      </w:pPr>
    </w:p>
    <w:p w14:paraId="39E0B178" w14:textId="6DE636CD" w:rsidR="00630ECE" w:rsidRDefault="00630ECE" w:rsidP="003712E7">
      <w:pPr>
        <w:keepNext/>
        <w:spacing w:after="0" w:line="240" w:lineRule="auto"/>
        <w:outlineLvl w:val="1"/>
        <w:rPr>
          <w:rFonts w:ascii="Segaon Soft Medium" w:eastAsia="Times New Roman" w:hAnsi="Segaon Soft Medium" w:cs="Consolas"/>
          <w:b/>
          <w:lang w:eastAsia="fr-FR"/>
        </w:rPr>
      </w:pPr>
      <w:bookmarkStart w:id="62" w:name="_Toc347674253"/>
      <w:bookmarkStart w:id="63" w:name="_Toc352732831"/>
      <w:bookmarkStart w:id="64" w:name="_Toc480842303"/>
      <w:bookmarkStart w:id="65" w:name="_Toc517503374"/>
      <w:r w:rsidRPr="00EF5358">
        <w:rPr>
          <w:rFonts w:ascii="Segaon Soft Medium" w:eastAsia="Times New Roman" w:hAnsi="Segaon Soft Medium" w:cs="Consolas"/>
          <w:b/>
          <w:u w:val="single"/>
          <w:lang w:eastAsia="fr-FR"/>
        </w:rPr>
        <w:t>ARTICLE 11</w:t>
      </w:r>
      <w:r w:rsidRPr="00EF5358">
        <w:rPr>
          <w:rFonts w:ascii="Segaon Soft Medium" w:eastAsia="Times New Roman" w:hAnsi="Segaon Soft Medium" w:cs="Consolas"/>
          <w:b/>
          <w:lang w:eastAsia="fr-FR"/>
        </w:rPr>
        <w:t> : GARANTIES ET CAUTIONS</w:t>
      </w:r>
      <w:bookmarkEnd w:id="62"/>
      <w:bookmarkEnd w:id="63"/>
      <w:bookmarkEnd w:id="64"/>
    </w:p>
    <w:p w14:paraId="33D13EEC" w14:textId="1C15229E" w:rsidR="00FC0CEA" w:rsidRDefault="00FC0CEA" w:rsidP="003712E7">
      <w:pPr>
        <w:keepNext/>
        <w:spacing w:after="0" w:line="240" w:lineRule="auto"/>
        <w:outlineLvl w:val="1"/>
        <w:rPr>
          <w:rFonts w:ascii="Segaon Soft Medium" w:eastAsia="Times New Roman" w:hAnsi="Segaon Soft Medium" w:cs="Consolas"/>
          <w:b/>
          <w:lang w:eastAsia="fr-FR"/>
        </w:rPr>
      </w:pPr>
    </w:p>
    <w:p w14:paraId="7C0516D1" w14:textId="647E0EC6" w:rsidR="00C619A3" w:rsidRDefault="00FC0CEA" w:rsidP="003712E7">
      <w:pPr>
        <w:keepNext/>
        <w:spacing w:after="0" w:line="240" w:lineRule="auto"/>
        <w:outlineLvl w:val="1"/>
        <w:rPr>
          <w:rFonts w:ascii="Segaon Soft Medium" w:hAnsi="Segaon Soft Medium" w:cs="Tahoma"/>
        </w:rPr>
      </w:pPr>
      <w:r w:rsidRPr="00C52797">
        <w:rPr>
          <w:rFonts w:ascii="Segaon Soft Medium" w:hAnsi="Segaon Soft Medium" w:cs="Tahoma"/>
        </w:rPr>
        <w:t>Toutes les cautions devront être conforme</w:t>
      </w:r>
      <w:r>
        <w:rPr>
          <w:rFonts w:ascii="Segaon Soft Medium" w:hAnsi="Segaon Soft Medium" w:cs="Tahoma"/>
        </w:rPr>
        <w:t>s</w:t>
      </w:r>
      <w:r w:rsidRPr="00C52797">
        <w:rPr>
          <w:rFonts w:ascii="Segaon Soft Medium" w:hAnsi="Segaon Soft Medium" w:cs="Tahoma"/>
        </w:rPr>
        <w:t xml:space="preserve"> à la circulaire n° 000014/C/MINMAP/CAB du 23 juillet 2025 relative aux modalités de constitution, de consignation, de conservation, de déconsignation, de restitution et de réalisation des garanties dans les marchés public</w:t>
      </w:r>
      <w:r>
        <w:rPr>
          <w:rFonts w:ascii="Segaon Soft Medium" w:hAnsi="Segaon Soft Medium" w:cs="Tahoma"/>
        </w:rPr>
        <w:t>s.</w:t>
      </w:r>
    </w:p>
    <w:p w14:paraId="5309B5FE" w14:textId="77777777" w:rsidR="00FC0CEA" w:rsidRPr="00EF5358" w:rsidRDefault="00FC0CEA" w:rsidP="003712E7">
      <w:pPr>
        <w:keepNext/>
        <w:spacing w:after="0" w:line="240" w:lineRule="auto"/>
        <w:outlineLvl w:val="1"/>
        <w:rPr>
          <w:rFonts w:ascii="Segaon Soft Medium" w:eastAsia="Times New Roman" w:hAnsi="Segaon Soft Medium" w:cs="Consolas"/>
          <w:b/>
          <w:lang w:eastAsia="fr-FR"/>
        </w:rPr>
      </w:pPr>
    </w:p>
    <w:p w14:paraId="6A49420A" w14:textId="77777777" w:rsidR="00E22875" w:rsidRDefault="00E22875" w:rsidP="00E22875">
      <w:pPr>
        <w:widowControl w:val="0"/>
        <w:autoSpaceDE w:val="0"/>
        <w:autoSpaceDN w:val="0"/>
        <w:adjustRightInd w:val="0"/>
        <w:spacing w:after="0"/>
        <w:jc w:val="both"/>
        <w:rPr>
          <w:rFonts w:ascii="Segaon Soft Medium" w:hAnsi="Segaon Soft Medium" w:cs="Consolas"/>
          <w:color w:val="000000"/>
        </w:rPr>
      </w:pPr>
      <w:bookmarkStart w:id="66" w:name="_Toc347674254"/>
      <w:bookmarkEnd w:id="65"/>
      <w:r w:rsidRPr="00E22875">
        <w:rPr>
          <w:rFonts w:ascii="Segaon Soft Medium" w:hAnsi="Segaon Soft Medium" w:cs="Consolas"/>
          <w:b/>
          <w:color w:val="000000"/>
        </w:rPr>
        <w:t>11.1 Cautionnement définitif</w:t>
      </w:r>
      <w:r w:rsidRPr="00607D58">
        <w:rPr>
          <w:rFonts w:ascii="Segaon Soft Medium" w:hAnsi="Segaon Soft Medium" w:cs="Consolas"/>
          <w:color w:val="000000"/>
        </w:rPr>
        <w:t>.</w:t>
      </w:r>
    </w:p>
    <w:p w14:paraId="5B7F6B43" w14:textId="77777777" w:rsidR="00FC0CEA" w:rsidRPr="00C5079D" w:rsidRDefault="00FC0CEA" w:rsidP="00FC0CEA">
      <w:pPr>
        <w:spacing w:after="0"/>
        <w:jc w:val="both"/>
        <w:rPr>
          <w:rFonts w:ascii="Segaon Soft Medium" w:hAnsi="Segaon Soft Medium" w:cs="Tahoma"/>
          <w:noProof/>
        </w:rPr>
      </w:pPr>
      <w:r w:rsidRPr="00C5079D">
        <w:rPr>
          <w:rFonts w:ascii="Segaon Soft Medium" w:hAnsi="Segaon Soft Medium" w:cs="Tahoma"/>
          <w:noProof/>
        </w:rPr>
        <w:t>11.1.1</w:t>
      </w:r>
      <w:r w:rsidRPr="00C5079D">
        <w:rPr>
          <w:rFonts w:ascii="Segaon Soft Medium" w:hAnsi="Segaon Soft Medium" w:cs="Tahoma"/>
          <w:noProof/>
        </w:rPr>
        <w:tab/>
        <w:t>Le cautionnement définitif garantira l’exécution intégrale des travaux et sera constitué dans un délai de vingt (20) jours à compter de la date de notification du marché. Il sera conservé par les services financiers du Maitre d’Ouvrage. Le cautionnement provisoire de soumission est restitué au Cocontractant dès constitution de ce cautionnement définitif.</w:t>
      </w:r>
    </w:p>
    <w:p w14:paraId="4242E0B4" w14:textId="77777777" w:rsidR="00FC0CEA" w:rsidRPr="00C5079D" w:rsidRDefault="00FC0CEA" w:rsidP="00FC0CEA">
      <w:pPr>
        <w:spacing w:after="0"/>
        <w:jc w:val="both"/>
        <w:rPr>
          <w:rFonts w:ascii="Segaon Soft Medium" w:hAnsi="Segaon Soft Medium" w:cs="Tahoma"/>
          <w:noProof/>
        </w:rPr>
      </w:pPr>
      <w:r w:rsidRPr="00C5079D">
        <w:rPr>
          <w:rFonts w:ascii="Segaon Soft Medium" w:hAnsi="Segaon Soft Medium" w:cs="Tahoma"/>
          <w:noProof/>
        </w:rPr>
        <w:t xml:space="preserve">11.1.2 Son montant est fixé à </w:t>
      </w:r>
      <w:r w:rsidRPr="00C5079D">
        <w:rPr>
          <w:rFonts w:ascii="Segaon Soft Medium" w:hAnsi="Segaon Soft Medium" w:cs="Tahoma"/>
          <w:b/>
          <w:noProof/>
        </w:rPr>
        <w:t>cinq pour cent (5%)</w:t>
      </w:r>
      <w:r w:rsidRPr="00C5079D">
        <w:rPr>
          <w:rFonts w:ascii="Segaon Soft Medium" w:hAnsi="Segaon Soft Medium" w:cs="Tahoma"/>
          <w:noProof/>
        </w:rPr>
        <w:t xml:space="preserve"> du montant toutes taxes comprises du marché.</w:t>
      </w:r>
    </w:p>
    <w:p w14:paraId="1AB325E5" w14:textId="77777777" w:rsidR="00FC0CEA" w:rsidRPr="00C5079D" w:rsidRDefault="00FC0CEA" w:rsidP="00FC0CEA">
      <w:pPr>
        <w:spacing w:after="0"/>
        <w:jc w:val="both"/>
        <w:rPr>
          <w:rFonts w:ascii="Segaon Soft Medium" w:hAnsi="Segaon Soft Medium" w:cs="Tahoma"/>
          <w:noProof/>
        </w:rPr>
      </w:pPr>
      <w:r w:rsidRPr="00C5079D">
        <w:rPr>
          <w:rFonts w:ascii="Segaon Soft Medium" w:hAnsi="Segaon Soft Medium" w:cs="Tahoma"/>
          <w:noProof/>
        </w:rPr>
        <w:t>11.1.3</w:t>
      </w:r>
      <w:r w:rsidRPr="00C5079D">
        <w:rPr>
          <w:rFonts w:ascii="Segaon Soft Medium" w:hAnsi="Segaon Soft Medium" w:cs="Tahoma"/>
          <w:noProof/>
        </w:rPr>
        <w:tab/>
        <w:t>Le cautionnement définitif peut être remplacé par une caution personnelle et solidaire d’un établissement financier de premier ordre installé sur le territoire camerounais et agréé par le Minist</w:t>
      </w:r>
      <w:r>
        <w:rPr>
          <w:rFonts w:ascii="Segaon Soft Medium" w:hAnsi="Segaon Soft Medium" w:cs="Tahoma"/>
          <w:noProof/>
        </w:rPr>
        <w:t>ère</w:t>
      </w:r>
      <w:r w:rsidRPr="00C5079D">
        <w:rPr>
          <w:rFonts w:ascii="Segaon Soft Medium" w:hAnsi="Segaon Soft Medium" w:cs="Tahoma"/>
          <w:noProof/>
        </w:rPr>
        <w:t>e en charge des Finances.</w:t>
      </w:r>
    </w:p>
    <w:p w14:paraId="65C18720" w14:textId="77777777" w:rsidR="00FC0CEA" w:rsidRPr="00C5079D" w:rsidRDefault="00FC0CEA" w:rsidP="00FC0CEA">
      <w:pPr>
        <w:spacing w:after="0"/>
        <w:jc w:val="both"/>
        <w:rPr>
          <w:rFonts w:ascii="Segaon Soft Medium" w:hAnsi="Segaon Soft Medium" w:cs="Tahoma"/>
          <w:noProof/>
        </w:rPr>
      </w:pPr>
      <w:r w:rsidRPr="00C5079D">
        <w:rPr>
          <w:rFonts w:ascii="Segaon Soft Medium" w:hAnsi="Segaon Soft Medium" w:cs="Tahoma"/>
          <w:noProof/>
        </w:rPr>
        <w:t>11.1.4</w:t>
      </w:r>
      <w:r w:rsidRPr="00C5079D">
        <w:rPr>
          <w:rFonts w:ascii="Segaon Soft Medium" w:hAnsi="Segaon Soft Medium" w:cs="Tahoma"/>
          <w:noProof/>
        </w:rPr>
        <w:tab/>
        <w:t xml:space="preserve">Le cautionnement définitif sera restitué, ou la caution bancaire le remplaçant libérée, sur demande écrite du Cocontractant, après réception provisoire des travaux. </w:t>
      </w:r>
    </w:p>
    <w:p w14:paraId="373A2779" w14:textId="77777777" w:rsidR="00E22875" w:rsidRPr="00E22875" w:rsidRDefault="00E22875" w:rsidP="00E22875">
      <w:pPr>
        <w:widowControl w:val="0"/>
        <w:autoSpaceDE w:val="0"/>
        <w:autoSpaceDN w:val="0"/>
        <w:adjustRightInd w:val="0"/>
        <w:spacing w:after="0"/>
        <w:jc w:val="both"/>
        <w:rPr>
          <w:rFonts w:ascii="Segaon Soft Medium" w:hAnsi="Segaon Soft Medium" w:cs="Consolas"/>
          <w:color w:val="000000"/>
        </w:rPr>
      </w:pPr>
    </w:p>
    <w:p w14:paraId="4D091483" w14:textId="77777777" w:rsidR="00E22875" w:rsidRPr="00E22875" w:rsidRDefault="00E22875" w:rsidP="00E22875">
      <w:pPr>
        <w:widowControl w:val="0"/>
        <w:autoSpaceDE w:val="0"/>
        <w:autoSpaceDN w:val="0"/>
        <w:adjustRightInd w:val="0"/>
        <w:spacing w:after="0"/>
        <w:jc w:val="both"/>
        <w:rPr>
          <w:rFonts w:ascii="Segaon Soft Medium" w:hAnsi="Segaon Soft Medium" w:cs="Consolas"/>
          <w:b/>
          <w:color w:val="000000"/>
        </w:rPr>
      </w:pPr>
      <w:r w:rsidRPr="00E22875">
        <w:rPr>
          <w:rFonts w:ascii="Segaon Soft Medium" w:hAnsi="Segaon Soft Medium" w:cs="Consolas"/>
          <w:color w:val="000000"/>
        </w:rPr>
        <w:t xml:space="preserve">11.2. </w:t>
      </w:r>
      <w:r w:rsidRPr="00E22875">
        <w:rPr>
          <w:rFonts w:ascii="Segaon Soft Medium" w:hAnsi="Segaon Soft Medium" w:cs="Consolas"/>
          <w:b/>
          <w:color w:val="000000"/>
        </w:rPr>
        <w:t>Cautionnement de garantie</w:t>
      </w:r>
    </w:p>
    <w:p w14:paraId="1CDE206B" w14:textId="77777777" w:rsidR="00FC0CEA" w:rsidRPr="00C5079D" w:rsidRDefault="00FC0CEA" w:rsidP="00FC0CEA">
      <w:pPr>
        <w:spacing w:after="0"/>
        <w:jc w:val="both"/>
        <w:rPr>
          <w:rFonts w:ascii="Segaon Soft Medium" w:hAnsi="Segaon Soft Medium" w:cs="Tahoma"/>
          <w:noProof/>
        </w:rPr>
      </w:pPr>
      <w:r w:rsidRPr="00C5079D">
        <w:rPr>
          <w:rFonts w:ascii="Segaon Soft Medium" w:hAnsi="Segaon Soft Medium" w:cs="Tahoma"/>
          <w:noProof/>
        </w:rPr>
        <w:t xml:space="preserve">Au titre de la garantie des travaux, il sera opéré sur le montant de chaque acompte mensuel une retenue de </w:t>
      </w:r>
      <w:r w:rsidRPr="00C5079D">
        <w:rPr>
          <w:rFonts w:ascii="Segaon Soft Medium" w:hAnsi="Segaon Soft Medium" w:cs="Tahoma"/>
          <w:b/>
          <w:noProof/>
        </w:rPr>
        <w:t>dix pour cent (10 %)</w:t>
      </w:r>
      <w:r w:rsidRPr="00C5079D">
        <w:rPr>
          <w:rFonts w:ascii="Segaon Soft Medium" w:hAnsi="Segaon Soft Medium" w:cs="Tahoma"/>
          <w:noProof/>
        </w:rPr>
        <w:t xml:space="preserve"> du montant de cet acompte. </w:t>
      </w:r>
    </w:p>
    <w:p w14:paraId="108E5CA6" w14:textId="77777777" w:rsidR="00FC0CEA" w:rsidRPr="00C5079D" w:rsidRDefault="00FC0CEA" w:rsidP="00FC0CEA">
      <w:pPr>
        <w:spacing w:after="0"/>
        <w:jc w:val="both"/>
        <w:rPr>
          <w:rFonts w:ascii="Segaon Soft Medium" w:hAnsi="Segaon Soft Medium" w:cs="Tahoma"/>
          <w:noProof/>
        </w:rPr>
      </w:pPr>
      <w:r w:rsidRPr="00C5079D">
        <w:rPr>
          <w:rFonts w:ascii="Segaon Soft Medium" w:hAnsi="Segaon Soft Medium" w:cs="Tahoma"/>
          <w:noProof/>
        </w:rPr>
        <w:t xml:space="preserve">La retenue de garantie pourra être remplacée par une caution personnelle et solidaire du même montant émanant d’un établissement </w:t>
      </w:r>
      <w:r>
        <w:rPr>
          <w:rFonts w:ascii="Segaon Soft Medium" w:hAnsi="Segaon Soft Medium" w:cs="Tahoma"/>
          <w:noProof/>
        </w:rPr>
        <w:t>financier</w:t>
      </w:r>
      <w:r w:rsidRPr="00C5079D">
        <w:rPr>
          <w:rFonts w:ascii="Segaon Soft Medium" w:hAnsi="Segaon Soft Medium" w:cs="Tahoma"/>
          <w:noProof/>
        </w:rPr>
        <w:t xml:space="preserve"> installé sur le territoire camerounais et agréé par le Ministre en charge des Finances. Cette retenue de garantie sera restituée, ou la caution levée, dès la réception définitive des travaux.</w:t>
      </w:r>
    </w:p>
    <w:p w14:paraId="66BFB1B9" w14:textId="77777777" w:rsidR="00E22875" w:rsidRPr="00E22875" w:rsidRDefault="00E22875" w:rsidP="00E22875">
      <w:pPr>
        <w:widowControl w:val="0"/>
        <w:autoSpaceDE w:val="0"/>
        <w:autoSpaceDN w:val="0"/>
        <w:adjustRightInd w:val="0"/>
        <w:spacing w:after="0"/>
        <w:jc w:val="both"/>
        <w:rPr>
          <w:rFonts w:ascii="Segaon Soft Medium" w:hAnsi="Segaon Soft Medium" w:cs="Consolas"/>
          <w:color w:val="000000"/>
        </w:rPr>
      </w:pPr>
    </w:p>
    <w:p w14:paraId="0A372132" w14:textId="713E5281" w:rsidR="00A510F0" w:rsidRPr="00902714" w:rsidRDefault="00E22875" w:rsidP="00EE4DDE">
      <w:pPr>
        <w:widowControl w:val="0"/>
        <w:autoSpaceDE w:val="0"/>
        <w:autoSpaceDN w:val="0"/>
        <w:adjustRightInd w:val="0"/>
        <w:spacing w:after="0"/>
        <w:jc w:val="both"/>
        <w:rPr>
          <w:rFonts w:ascii="Segaon Soft Medium" w:hAnsi="Segaon Soft Medium" w:cs="Tahoma"/>
          <w:bCs/>
        </w:rPr>
      </w:pPr>
      <w:r w:rsidRPr="00E22875">
        <w:rPr>
          <w:rFonts w:ascii="Segaon Soft Medium" w:hAnsi="Segaon Soft Medium" w:cs="Consolas"/>
          <w:b/>
          <w:bCs/>
          <w:iCs/>
          <w:color w:val="000000"/>
        </w:rPr>
        <w:t>11.3</w:t>
      </w:r>
      <w:r w:rsidRPr="00E22875">
        <w:rPr>
          <w:rFonts w:ascii="Segaon Soft Medium" w:hAnsi="Segaon Soft Medium" w:cs="Consolas"/>
          <w:bCs/>
          <w:iCs/>
          <w:color w:val="000000"/>
        </w:rPr>
        <w:t xml:space="preserve"> - </w:t>
      </w:r>
      <w:r w:rsidRPr="00E22875">
        <w:rPr>
          <w:rFonts w:ascii="Segaon Soft Medium" w:hAnsi="Segaon Soft Medium" w:cs="Consolas"/>
          <w:b/>
          <w:bCs/>
          <w:iCs/>
          <w:color w:val="000000"/>
        </w:rPr>
        <w:t>Caution d’avance de démarrage</w:t>
      </w:r>
      <w:r w:rsidR="00A510F0" w:rsidRPr="00902714">
        <w:rPr>
          <w:rFonts w:ascii="Segaon Soft Medium" w:hAnsi="Segaon Soft Medium" w:cs="Tahoma"/>
          <w:bCs/>
        </w:rPr>
        <w:t>L’avance de démarrage n’est pas une conditionnalité pour le démarrage des travaux.</w:t>
      </w:r>
    </w:p>
    <w:p w14:paraId="00013C35" w14:textId="5DE065DA" w:rsidR="00A510F0" w:rsidRPr="00C5079D" w:rsidRDefault="00A510F0" w:rsidP="00A510F0">
      <w:pPr>
        <w:spacing w:after="0"/>
        <w:jc w:val="both"/>
        <w:rPr>
          <w:rFonts w:ascii="Segaon Soft Medium" w:hAnsi="Segaon Soft Medium" w:cs="Tahoma"/>
          <w:noProof/>
        </w:rPr>
      </w:pPr>
      <w:r w:rsidRPr="00C5079D">
        <w:rPr>
          <w:rFonts w:ascii="Segaon Soft Medium" w:hAnsi="Segaon Soft Medium" w:cs="Tahoma"/>
          <w:noProof/>
        </w:rPr>
        <w:t>1</w:t>
      </w:r>
      <w:r>
        <w:rPr>
          <w:rFonts w:ascii="Segaon Soft Medium" w:hAnsi="Segaon Soft Medium" w:cs="Tahoma"/>
          <w:noProof/>
        </w:rPr>
        <w:t>3.3</w:t>
      </w:r>
      <w:r w:rsidRPr="00C5079D">
        <w:rPr>
          <w:rFonts w:ascii="Segaon Soft Medium" w:hAnsi="Segaon Soft Medium" w:cs="Tahoma"/>
          <w:noProof/>
        </w:rPr>
        <w:t xml:space="preserve">.1 Conformément aux textes en vigueur et sur demande expresse du Cocontractant, il pourra être accordé une avance de démarrage d’un montant au plus égal à vingt pour cent (20%) du montant toutes taxes comprises du marché. Cette avance devra être cautionnée à cent pour cent (100%) par un établissement </w:t>
      </w:r>
      <w:r>
        <w:rPr>
          <w:rFonts w:ascii="Segaon Soft Medium" w:hAnsi="Segaon Soft Medium" w:cs="Tahoma"/>
          <w:noProof/>
        </w:rPr>
        <w:t>financier</w:t>
      </w:r>
      <w:r w:rsidRPr="00C5079D">
        <w:rPr>
          <w:rFonts w:ascii="Segaon Soft Medium" w:hAnsi="Segaon Soft Medium" w:cs="Tahoma"/>
          <w:noProof/>
        </w:rPr>
        <w:t xml:space="preserve"> de premier ordre installé sur le territoire camerounais, et agréé par le Ministère en charge des Finances.</w:t>
      </w:r>
    </w:p>
    <w:p w14:paraId="4A6F63D7" w14:textId="77777777" w:rsidR="00A510F0" w:rsidRPr="00EE4DDE" w:rsidRDefault="00A510F0" w:rsidP="00A510F0">
      <w:pPr>
        <w:spacing w:after="0"/>
        <w:jc w:val="both"/>
        <w:rPr>
          <w:rFonts w:ascii="Segaon Soft Medium" w:hAnsi="Segaon Soft Medium" w:cs="Tahoma"/>
          <w:noProof/>
          <w:sz w:val="14"/>
        </w:rPr>
      </w:pPr>
    </w:p>
    <w:p w14:paraId="2E561DDA" w14:textId="7D2950B7" w:rsidR="00A510F0" w:rsidRPr="00C5079D" w:rsidRDefault="00A510F0" w:rsidP="00A510F0">
      <w:pPr>
        <w:spacing w:after="0"/>
        <w:jc w:val="both"/>
        <w:rPr>
          <w:rFonts w:ascii="Segaon Soft Medium" w:hAnsi="Segaon Soft Medium" w:cs="Tahoma"/>
          <w:noProof/>
        </w:rPr>
      </w:pPr>
      <w:r w:rsidRPr="00C5079D">
        <w:rPr>
          <w:rFonts w:ascii="Segaon Soft Medium" w:hAnsi="Segaon Soft Medium" w:cs="Tahoma"/>
          <w:noProof/>
        </w:rPr>
        <w:t>1</w:t>
      </w:r>
      <w:r>
        <w:rPr>
          <w:rFonts w:ascii="Segaon Soft Medium" w:hAnsi="Segaon Soft Medium" w:cs="Tahoma"/>
          <w:noProof/>
        </w:rPr>
        <w:t>3.3</w:t>
      </w:r>
      <w:r w:rsidRPr="00C5079D">
        <w:rPr>
          <w:rFonts w:ascii="Segaon Soft Medium" w:hAnsi="Segaon Soft Medium" w:cs="Tahoma"/>
          <w:noProof/>
        </w:rPr>
        <w:t>.2 L’avance de démarrage sera remboursée par déduction sur les acomptes à verser au Cocontractant pendant l’exécution du marché, suivant des modalités définies dans le CCAP.</w:t>
      </w:r>
    </w:p>
    <w:p w14:paraId="38C4075E" w14:textId="77777777" w:rsidR="00A510F0" w:rsidRPr="00EE4DDE" w:rsidRDefault="00A510F0" w:rsidP="00A510F0">
      <w:pPr>
        <w:spacing w:after="0"/>
        <w:jc w:val="both"/>
        <w:rPr>
          <w:rFonts w:ascii="Segaon Soft Medium" w:hAnsi="Segaon Soft Medium" w:cs="Tahoma"/>
          <w:noProof/>
          <w:sz w:val="10"/>
        </w:rPr>
      </w:pPr>
    </w:p>
    <w:p w14:paraId="6C5CC045" w14:textId="77777777" w:rsidR="00994A4F" w:rsidRDefault="00A510F0" w:rsidP="00EE4DDE">
      <w:pPr>
        <w:spacing w:after="0" w:line="240" w:lineRule="auto"/>
        <w:rPr>
          <w:rFonts w:ascii="Segaon Soft Medium" w:eastAsia="Times New Roman" w:hAnsi="Segaon Soft Medium" w:cs="Consolas"/>
          <w:noProof/>
          <w:lang w:eastAsia="fr-FR"/>
        </w:rPr>
      </w:pPr>
      <w:r w:rsidRPr="00C5079D">
        <w:rPr>
          <w:rFonts w:ascii="Segaon Soft Medium" w:hAnsi="Segaon Soft Medium" w:cs="Tahoma"/>
          <w:bCs/>
          <w:noProof/>
        </w:rPr>
        <w:t>1</w:t>
      </w:r>
      <w:r>
        <w:rPr>
          <w:rFonts w:ascii="Segaon Soft Medium" w:hAnsi="Segaon Soft Medium" w:cs="Tahoma"/>
          <w:bCs/>
          <w:noProof/>
        </w:rPr>
        <w:t>3.3</w:t>
      </w:r>
      <w:r w:rsidRPr="00C5079D">
        <w:rPr>
          <w:rFonts w:ascii="Segaon Soft Medium" w:hAnsi="Segaon Soft Medium" w:cs="Tahoma"/>
          <w:bCs/>
          <w:noProof/>
        </w:rPr>
        <w:t xml:space="preserve">.3 </w:t>
      </w:r>
      <w:r w:rsidRPr="00C5079D">
        <w:rPr>
          <w:rFonts w:ascii="Segaon Soft Medium" w:hAnsi="Segaon Soft Medium" w:cs="Tahoma"/>
          <w:noProof/>
        </w:rPr>
        <w:t>La totalité de l’avance doit être remboursée au plus tard dès le moment où la valeur en prix de base des prestations réalisées atteint quatre-vingt pour cent (80%) du montant du marché.</w:t>
      </w:r>
    </w:p>
    <w:p w14:paraId="0CBEBCB0" w14:textId="42204DFD" w:rsidR="00630ECE" w:rsidRPr="00E22875" w:rsidRDefault="00630ECE" w:rsidP="00EE4DDE">
      <w:pPr>
        <w:spacing w:after="0" w:line="240" w:lineRule="auto"/>
        <w:rPr>
          <w:rFonts w:ascii="Segaon Soft Medium" w:hAnsi="Segaon Soft Medium" w:cs="Consolas"/>
        </w:rPr>
      </w:pPr>
      <w:r w:rsidRPr="00E22875">
        <w:rPr>
          <w:rFonts w:ascii="Segaon Soft Medium" w:eastAsia="Times New Roman" w:hAnsi="Segaon Soft Medium" w:cs="Consolas"/>
          <w:noProof/>
          <w:lang w:eastAsia="fr-FR"/>
        </w:rPr>
        <w:tab/>
      </w:r>
      <w:r w:rsidRPr="00E22875">
        <w:rPr>
          <w:rFonts w:ascii="Segaon Soft Medium" w:eastAsia="Times New Roman" w:hAnsi="Segaon Soft Medium" w:cs="Consolas"/>
          <w:noProof/>
          <w:lang w:eastAsia="fr-FR"/>
        </w:rPr>
        <w:tab/>
      </w:r>
    </w:p>
    <w:p w14:paraId="0C59566D" w14:textId="77777777" w:rsidR="00630ECE" w:rsidRPr="00E22875" w:rsidRDefault="00630ECE" w:rsidP="00E22875">
      <w:pPr>
        <w:keepNext/>
        <w:spacing w:after="0" w:line="240" w:lineRule="auto"/>
        <w:outlineLvl w:val="1"/>
        <w:rPr>
          <w:rFonts w:ascii="Segaon Soft Medium" w:eastAsia="Times New Roman" w:hAnsi="Segaon Soft Medium" w:cs="Consolas"/>
          <w:b/>
          <w:lang w:eastAsia="fr-FR"/>
        </w:rPr>
      </w:pPr>
      <w:bookmarkStart w:id="67" w:name="_Toc352732835"/>
      <w:bookmarkStart w:id="68" w:name="_Toc480842307"/>
      <w:r w:rsidRPr="00E22875">
        <w:rPr>
          <w:rFonts w:ascii="Segaon Soft Medium" w:eastAsia="Times New Roman" w:hAnsi="Segaon Soft Medium" w:cs="Consolas"/>
          <w:b/>
          <w:u w:val="single"/>
          <w:lang w:eastAsia="fr-FR"/>
        </w:rPr>
        <w:t>ARTICLE 12</w:t>
      </w:r>
      <w:r w:rsidRPr="00E22875">
        <w:rPr>
          <w:rFonts w:ascii="Segaon Soft Medium" w:eastAsia="Times New Roman" w:hAnsi="Segaon Soft Medium" w:cs="Consolas"/>
          <w:b/>
          <w:lang w:eastAsia="fr-FR"/>
        </w:rPr>
        <w:t xml:space="preserve"> : MONTANT DU </w:t>
      </w:r>
      <w:bookmarkEnd w:id="61"/>
      <w:bookmarkEnd w:id="66"/>
      <w:bookmarkEnd w:id="67"/>
      <w:bookmarkEnd w:id="68"/>
      <w:r w:rsidRPr="00E22875">
        <w:rPr>
          <w:rFonts w:ascii="Segaon Soft Medium" w:eastAsia="Times New Roman" w:hAnsi="Segaon Soft Medium" w:cs="Consolas"/>
          <w:b/>
          <w:lang w:eastAsia="fr-FR"/>
        </w:rPr>
        <w:t>MARCHE</w:t>
      </w:r>
    </w:p>
    <w:p w14:paraId="5A5546B3" w14:textId="77777777" w:rsidR="00630ECE" w:rsidRPr="00E22875" w:rsidRDefault="00630ECE" w:rsidP="00E22875">
      <w:pPr>
        <w:keepNext/>
        <w:spacing w:after="0" w:line="240" w:lineRule="auto"/>
        <w:ind w:left="1701" w:hanging="1701"/>
        <w:outlineLvl w:val="1"/>
        <w:rPr>
          <w:rFonts w:ascii="Segaon Soft Medium" w:eastAsia="Times New Roman" w:hAnsi="Segaon Soft Medium" w:cs="Consolas"/>
          <w:b/>
          <w:lang w:eastAsia="fr-FR"/>
        </w:rPr>
      </w:pPr>
    </w:p>
    <w:p w14:paraId="770F5056" w14:textId="1673D4AB" w:rsidR="00630ECE" w:rsidRPr="00EF5358" w:rsidRDefault="00630ECE" w:rsidP="00EE4DDE">
      <w:pPr>
        <w:spacing w:after="0" w:line="240" w:lineRule="auto"/>
        <w:ind w:left="567"/>
        <w:jc w:val="both"/>
        <w:rPr>
          <w:rFonts w:ascii="Segaon Soft Medium" w:hAnsi="Segaon Soft Medium" w:cs="Consolas"/>
        </w:rPr>
      </w:pPr>
      <w:r w:rsidRPr="00E22875">
        <w:rPr>
          <w:rFonts w:ascii="Segaon Soft Medium" w:hAnsi="Segaon Soft Medium" w:cs="Consolas"/>
        </w:rPr>
        <w:t xml:space="preserve">Le montant du présent marché, tel qu’il ressort du devis estimatif ci-joint, est de ……………………. </w:t>
      </w:r>
      <w:r w:rsidR="00D54E3D" w:rsidRPr="00E22875">
        <w:rPr>
          <w:rFonts w:ascii="Segaon Soft Medium" w:hAnsi="Segaon Soft Medium" w:cs="Consolas"/>
        </w:rPr>
        <w:t>Francs</w:t>
      </w:r>
      <w:r w:rsidRPr="00E22875">
        <w:rPr>
          <w:rFonts w:ascii="Segaon Soft Medium" w:hAnsi="Segaon Soft Medium" w:cs="Consolas"/>
        </w:rPr>
        <w:t xml:space="preserve"> CFA toutes taxes comprises (TTC) ; </w:t>
      </w:r>
    </w:p>
    <w:p w14:paraId="2189E5F6" w14:textId="77777777" w:rsidR="00630ECE" w:rsidRPr="00EF5358" w:rsidRDefault="00630ECE" w:rsidP="003712E7">
      <w:pPr>
        <w:spacing w:after="0" w:line="240" w:lineRule="auto"/>
        <w:ind w:firstLine="567"/>
        <w:rPr>
          <w:rFonts w:ascii="Segaon Soft Medium" w:hAnsi="Segaon Soft Medium" w:cs="Consolas"/>
        </w:rPr>
      </w:pPr>
      <w:r w:rsidRPr="00EF5358">
        <w:rPr>
          <w:rFonts w:ascii="Segaon Soft Medium" w:hAnsi="Segaon Soft Medium" w:cs="Consolas"/>
        </w:rPr>
        <w:t>Soit :</w:t>
      </w:r>
    </w:p>
    <w:p w14:paraId="4247C571" w14:textId="77777777" w:rsidR="00630ECE" w:rsidRPr="00EF5358" w:rsidRDefault="00630ECE" w:rsidP="003712E7">
      <w:pPr>
        <w:spacing w:after="0" w:line="240" w:lineRule="auto"/>
        <w:ind w:firstLine="567"/>
        <w:rPr>
          <w:rFonts w:ascii="Segaon Soft Medium" w:hAnsi="Segaon Soft Medium" w:cs="Consolas"/>
        </w:rPr>
      </w:pPr>
      <w:r w:rsidRPr="00EF5358">
        <w:rPr>
          <w:rFonts w:ascii="Segaon Soft Medium" w:hAnsi="Segaon Soft Medium" w:cs="Consolas"/>
        </w:rPr>
        <w:t>- Montant HTVA : ……………</w:t>
      </w:r>
      <w:r w:rsidR="00D54E3D" w:rsidRPr="00EF5358">
        <w:rPr>
          <w:rFonts w:ascii="Segaon Soft Medium" w:hAnsi="Segaon Soft Medium" w:cs="Consolas"/>
        </w:rPr>
        <w:t>……</w:t>
      </w:r>
      <w:r w:rsidRPr="00EF5358">
        <w:rPr>
          <w:rFonts w:ascii="Segaon Soft Medium" w:hAnsi="Segaon Soft Medium" w:cs="Consolas"/>
        </w:rPr>
        <w:t>.  Francs CFA</w:t>
      </w:r>
    </w:p>
    <w:p w14:paraId="566E46EF" w14:textId="77777777" w:rsidR="00630ECE" w:rsidRPr="00EF5358" w:rsidRDefault="00630ECE" w:rsidP="003712E7">
      <w:pPr>
        <w:spacing w:after="0" w:line="240" w:lineRule="auto"/>
        <w:ind w:firstLine="567"/>
        <w:rPr>
          <w:rFonts w:ascii="Segaon Soft Medium" w:hAnsi="Segaon Soft Medium" w:cs="Consolas"/>
        </w:rPr>
      </w:pPr>
      <w:r w:rsidRPr="00EF5358">
        <w:rPr>
          <w:rFonts w:ascii="Segaon Soft Medium" w:hAnsi="Segaon Soft Medium" w:cs="Consolas"/>
        </w:rPr>
        <w:t>- Montant de la TVA : …………........  Francs CFA</w:t>
      </w:r>
      <w:bookmarkStart w:id="69" w:name="_Toc517503372"/>
      <w:bookmarkStart w:id="70" w:name="_Toc347674255"/>
      <w:bookmarkStart w:id="71" w:name="_Toc352732836"/>
      <w:bookmarkStart w:id="72" w:name="_Toc480842308"/>
      <w:bookmarkStart w:id="73" w:name="_Toc517503367"/>
    </w:p>
    <w:p w14:paraId="5FA41238" w14:textId="77777777" w:rsidR="00331D4B" w:rsidRPr="00EF5358" w:rsidRDefault="00331D4B" w:rsidP="003712E7">
      <w:pPr>
        <w:keepNext/>
        <w:spacing w:after="0" w:line="240" w:lineRule="auto"/>
        <w:ind w:left="1701" w:hanging="1134"/>
        <w:outlineLvl w:val="1"/>
        <w:rPr>
          <w:rFonts w:ascii="Segaon Soft Medium" w:hAnsi="Segaon Soft Medium" w:cs="Consolas"/>
        </w:rPr>
      </w:pPr>
    </w:p>
    <w:p w14:paraId="345BCE8D" w14:textId="77777777" w:rsidR="00630ECE" w:rsidRPr="00EF5358" w:rsidRDefault="00630ECE" w:rsidP="003712E7">
      <w:pPr>
        <w:keepNext/>
        <w:spacing w:after="0" w:line="240" w:lineRule="auto"/>
        <w:ind w:left="142" w:hanging="284"/>
        <w:outlineLvl w:val="1"/>
        <w:rPr>
          <w:rFonts w:ascii="Segaon Soft Medium" w:eastAsia="Times New Roman" w:hAnsi="Segaon Soft Medium" w:cs="Consolas"/>
          <w:b/>
          <w:lang w:eastAsia="fr-FR"/>
        </w:rPr>
      </w:pPr>
      <w:r w:rsidRPr="00EF5358">
        <w:rPr>
          <w:rFonts w:ascii="Segaon Soft Medium" w:eastAsia="Times New Roman" w:hAnsi="Segaon Soft Medium" w:cs="Consolas"/>
          <w:b/>
          <w:u w:val="single"/>
          <w:lang w:eastAsia="fr-FR"/>
        </w:rPr>
        <w:t>ARTICLE 13</w:t>
      </w:r>
      <w:r w:rsidRPr="00EF5358">
        <w:rPr>
          <w:rFonts w:ascii="Segaon Soft Medium" w:eastAsia="Times New Roman" w:hAnsi="Segaon Soft Medium" w:cs="Consolas"/>
          <w:b/>
          <w:lang w:eastAsia="fr-FR"/>
        </w:rPr>
        <w:t> : LIEU ET MODE DE PAIEMENT</w:t>
      </w:r>
      <w:bookmarkEnd w:id="69"/>
      <w:bookmarkEnd w:id="70"/>
      <w:bookmarkEnd w:id="71"/>
      <w:bookmarkEnd w:id="72"/>
    </w:p>
    <w:p w14:paraId="410FD9C1" w14:textId="77777777" w:rsidR="00630ECE" w:rsidRPr="00EF5358" w:rsidRDefault="00630ECE" w:rsidP="003712E7">
      <w:pPr>
        <w:spacing w:after="0" w:line="240" w:lineRule="auto"/>
        <w:rPr>
          <w:rFonts w:ascii="Segaon Soft Medium" w:hAnsi="Segaon Soft Medium" w:cs="Consolas"/>
        </w:rPr>
      </w:pPr>
      <w:bookmarkStart w:id="74" w:name="_Toc347674256"/>
      <w:bookmarkStart w:id="75" w:name="_Toc352732837"/>
      <w:bookmarkStart w:id="76" w:name="_Toc480842309"/>
    </w:p>
    <w:p w14:paraId="1821957C" w14:textId="77777777" w:rsidR="00630ECE" w:rsidRPr="00EF5358" w:rsidRDefault="00630ECE" w:rsidP="003712E7">
      <w:pPr>
        <w:spacing w:after="0" w:line="240" w:lineRule="auto"/>
        <w:ind w:left="567"/>
        <w:rPr>
          <w:rFonts w:ascii="Segaon Soft Medium" w:hAnsi="Segaon Soft Medium" w:cs="Consolas"/>
        </w:rPr>
      </w:pPr>
      <w:r w:rsidRPr="00EF5358">
        <w:rPr>
          <w:rFonts w:ascii="Segaon Soft Medium" w:hAnsi="Segaon Soft Medium" w:cs="Consolas"/>
        </w:rPr>
        <w:t>En contrepartie des paiements à effectuer par le maitre d’Ouvrage à l’entrepreneur, dans les conditions indiquées dans le marché, l’entrepreneur s’engage par les présentes à exécuter le marché conformément aux dispositions du marché.</w:t>
      </w:r>
    </w:p>
    <w:p w14:paraId="5B707DC0" w14:textId="77777777" w:rsidR="00630ECE" w:rsidRPr="00EF5358" w:rsidRDefault="00630ECE" w:rsidP="003712E7">
      <w:pPr>
        <w:spacing w:after="0" w:line="240" w:lineRule="auto"/>
        <w:ind w:left="567"/>
        <w:rPr>
          <w:rFonts w:ascii="Segaon Soft Medium" w:hAnsi="Segaon Soft Medium" w:cs="Consolas"/>
        </w:rPr>
      </w:pPr>
      <w:r w:rsidRPr="00EF5358">
        <w:rPr>
          <w:rFonts w:ascii="Segaon Soft Medium" w:hAnsi="Segaon Soft Medium" w:cs="Consolas"/>
        </w:rPr>
        <w:t>Les paiements s’effectueront au compte n°__________ à la banque ____________ domiciliée à……… au nom du cocontractant.</w:t>
      </w:r>
      <w:r w:rsidRPr="00EF5358">
        <w:rPr>
          <w:rFonts w:ascii="Segaon Soft Medium" w:hAnsi="Segaon Soft Medium" w:cs="Consolas"/>
        </w:rPr>
        <w:tab/>
      </w:r>
    </w:p>
    <w:p w14:paraId="05952870" w14:textId="77777777" w:rsidR="00630ECE" w:rsidRPr="00EF5358" w:rsidRDefault="00630ECE" w:rsidP="003712E7">
      <w:pPr>
        <w:spacing w:after="0" w:line="240" w:lineRule="auto"/>
        <w:ind w:left="567"/>
        <w:rPr>
          <w:rFonts w:ascii="Segaon Soft Medium" w:hAnsi="Segaon Soft Medium" w:cs="Consolas"/>
        </w:rPr>
      </w:pPr>
      <w:r w:rsidRPr="00EF5358">
        <w:rPr>
          <w:rFonts w:ascii="Segaon Soft Medium" w:hAnsi="Segaon Soft Medium" w:cs="Consolas"/>
        </w:rPr>
        <w:t>Les décomptes seront payables au vue des pièces justificatives réglementaires (factures, procès-verbal de réception copie du Marché) par virement au compte n°________________ à la banque _________________ domiciliée à ______________ au nom de _____________________.</w:t>
      </w:r>
      <w:bookmarkStart w:id="77" w:name="_Toc517503369"/>
      <w:bookmarkEnd w:id="73"/>
      <w:bookmarkEnd w:id="74"/>
      <w:bookmarkEnd w:id="75"/>
      <w:bookmarkEnd w:id="76"/>
    </w:p>
    <w:p w14:paraId="463D0390" w14:textId="77777777" w:rsidR="00630ECE" w:rsidRPr="00EF5358" w:rsidRDefault="00630ECE" w:rsidP="003712E7">
      <w:pPr>
        <w:spacing w:after="0" w:line="240" w:lineRule="auto"/>
        <w:ind w:left="567"/>
        <w:rPr>
          <w:rFonts w:ascii="Segaon Soft Medium" w:hAnsi="Segaon Soft Medium" w:cs="Consolas"/>
        </w:rPr>
      </w:pPr>
    </w:p>
    <w:p w14:paraId="2DBE91F7" w14:textId="77777777" w:rsidR="00630ECE" w:rsidRPr="00EF5358" w:rsidRDefault="00630ECE" w:rsidP="003712E7">
      <w:pPr>
        <w:spacing w:line="240" w:lineRule="auto"/>
        <w:rPr>
          <w:rFonts w:ascii="Segaon Soft Medium" w:hAnsi="Segaon Soft Medium" w:cs="Consolas"/>
          <w:b/>
          <w:bCs/>
          <w:u w:val="single"/>
        </w:rPr>
      </w:pPr>
      <w:r w:rsidRPr="00EF5358">
        <w:rPr>
          <w:rFonts w:ascii="Segaon Soft Medium" w:hAnsi="Segaon Soft Medium" w:cs="Consolas"/>
          <w:b/>
          <w:bCs/>
          <w:u w:val="single"/>
        </w:rPr>
        <w:t>ARTICLE 14</w:t>
      </w:r>
      <w:r w:rsidRPr="00EF5358">
        <w:rPr>
          <w:rFonts w:ascii="Segaon Soft Medium" w:hAnsi="Segaon Soft Medium" w:cs="Consolas"/>
          <w:b/>
          <w:bCs/>
        </w:rPr>
        <w:t xml:space="preserve"> : </w:t>
      </w:r>
      <w:r w:rsidRPr="00EF5358">
        <w:rPr>
          <w:rFonts w:ascii="Segaon Soft Medium" w:hAnsi="Segaon Soft Medium" w:cs="Consolas"/>
          <w:b/>
        </w:rPr>
        <w:t>VARIATION ET ACTUALISATION DES PRIX</w:t>
      </w:r>
    </w:p>
    <w:p w14:paraId="02F284BB" w14:textId="77777777" w:rsidR="00630ECE" w:rsidRPr="00EF5358" w:rsidRDefault="00630ECE" w:rsidP="003712E7">
      <w:pPr>
        <w:spacing w:after="0" w:line="240" w:lineRule="auto"/>
        <w:ind w:left="567" w:firstLine="142"/>
        <w:rPr>
          <w:rFonts w:ascii="Segaon Soft Medium" w:eastAsia="Times New Roman" w:hAnsi="Segaon Soft Medium" w:cs="Consolas"/>
          <w:noProof/>
          <w:lang w:eastAsia="fr-FR"/>
        </w:rPr>
      </w:pPr>
      <w:r w:rsidRPr="00EF5358">
        <w:rPr>
          <w:rFonts w:ascii="Segaon Soft Medium" w:hAnsi="Segaon Soft Medium" w:cs="Consolas"/>
        </w:rPr>
        <w:t>Il n’est pas prévu de révision ni d’actualisation de prix pour ce marché. Les prix sont fermes et non révisables</w:t>
      </w:r>
      <w:r w:rsidRPr="00EF5358">
        <w:rPr>
          <w:rFonts w:ascii="Segaon Soft Medium" w:eastAsia="Times New Roman" w:hAnsi="Segaon Soft Medium" w:cs="Consolas"/>
          <w:noProof/>
          <w:lang w:eastAsia="fr-FR"/>
        </w:rPr>
        <w:t>.</w:t>
      </w:r>
    </w:p>
    <w:p w14:paraId="2CDA9ECD" w14:textId="77777777" w:rsidR="00630ECE" w:rsidRPr="00EF5358" w:rsidRDefault="00630ECE" w:rsidP="003712E7">
      <w:pPr>
        <w:spacing w:after="0" w:line="240" w:lineRule="auto"/>
        <w:ind w:firstLine="709"/>
        <w:rPr>
          <w:rFonts w:ascii="Segaon Soft Medium" w:eastAsia="Times New Roman" w:hAnsi="Segaon Soft Medium" w:cs="Consolas"/>
          <w:lang w:eastAsia="fr-FR"/>
        </w:rPr>
      </w:pPr>
    </w:p>
    <w:p w14:paraId="5A0AE009" w14:textId="77777777" w:rsidR="00630ECE" w:rsidRPr="00EF5358" w:rsidRDefault="00630ECE" w:rsidP="003712E7">
      <w:pPr>
        <w:spacing w:line="240" w:lineRule="auto"/>
        <w:rPr>
          <w:rFonts w:ascii="Segaon Soft Medium" w:hAnsi="Segaon Soft Medium" w:cs="Consolas"/>
          <w:b/>
          <w:bCs/>
          <w:u w:val="single"/>
        </w:rPr>
      </w:pPr>
      <w:bookmarkStart w:id="78" w:name="_Toc347674260"/>
      <w:bookmarkStart w:id="79" w:name="_Toc352732842"/>
      <w:bookmarkStart w:id="80" w:name="_Toc480842313"/>
      <w:r w:rsidRPr="00EF5358">
        <w:rPr>
          <w:rFonts w:ascii="Segaon Soft Medium" w:hAnsi="Segaon Soft Medium" w:cs="Consolas"/>
          <w:b/>
          <w:bCs/>
          <w:u w:val="single"/>
        </w:rPr>
        <w:t>ARTICLE 15</w:t>
      </w:r>
      <w:r w:rsidRPr="00EF5358">
        <w:rPr>
          <w:rFonts w:ascii="Segaon Soft Medium" w:hAnsi="Segaon Soft Medium" w:cs="Consolas"/>
          <w:b/>
          <w:bCs/>
        </w:rPr>
        <w:t xml:space="preserve"> : AVANCE DE </w:t>
      </w:r>
      <w:r w:rsidR="002537A9" w:rsidRPr="00EF5358">
        <w:rPr>
          <w:rFonts w:ascii="Segaon Soft Medium" w:hAnsi="Segaon Soft Medium" w:cs="Consolas"/>
          <w:b/>
          <w:bCs/>
        </w:rPr>
        <w:t>DÉMARRAGE</w:t>
      </w:r>
    </w:p>
    <w:p w14:paraId="6E41A7A3" w14:textId="77777777" w:rsidR="00630ECE" w:rsidRPr="00EF5358" w:rsidRDefault="00630ECE" w:rsidP="003712E7">
      <w:pPr>
        <w:spacing w:line="240" w:lineRule="auto"/>
        <w:ind w:left="567" w:right="-1"/>
        <w:rPr>
          <w:rFonts w:ascii="Segaon Soft Medium" w:hAnsi="Segaon Soft Medium" w:cs="Consolas"/>
        </w:rPr>
      </w:pPr>
      <w:r w:rsidRPr="00EF5358">
        <w:rPr>
          <w:rFonts w:ascii="Segaon Soft Medium" w:hAnsi="Segaon Soft Medium" w:cs="Consolas"/>
        </w:rPr>
        <w:t>L’avance de démarrage n’est pas une conditionnalité pour le démarrage des travaux.</w:t>
      </w:r>
    </w:p>
    <w:p w14:paraId="67C90768" w14:textId="77777777" w:rsidR="00630ECE" w:rsidRPr="00EF5358" w:rsidRDefault="00630ECE" w:rsidP="003712E7">
      <w:pPr>
        <w:spacing w:line="240" w:lineRule="auto"/>
        <w:ind w:left="567" w:right="-1"/>
        <w:rPr>
          <w:rFonts w:ascii="Segaon Soft Medium" w:hAnsi="Segaon Soft Medium" w:cs="Consolas"/>
        </w:rPr>
      </w:pPr>
      <w:r w:rsidRPr="00EF5358">
        <w:rPr>
          <w:rFonts w:ascii="Segaon Soft Medium" w:hAnsi="Segaon Soft Medium" w:cs="Consolas"/>
        </w:rPr>
        <w:t>Il peut être accordé sur demande écrite du Cocontractant et après la notification du marché, une avance de démarrage cautionnée à 100 % par un établissement bancaire de droit camerounais agréé conformément aux textes en vigueur, d’un montant égal au maximum à vingt pour cent (20 %) du montant du marché.</w:t>
      </w:r>
      <w:r w:rsidRPr="00EF5358">
        <w:rPr>
          <w:rFonts w:ascii="Segaon Soft Medium" w:hAnsi="Segaon Soft Medium" w:cs="Consolas"/>
        </w:rPr>
        <w:tab/>
      </w:r>
    </w:p>
    <w:p w14:paraId="262E0FE7" w14:textId="77777777" w:rsidR="00630ECE" w:rsidRPr="00EF5358" w:rsidRDefault="00630ECE" w:rsidP="003712E7">
      <w:pPr>
        <w:spacing w:line="240" w:lineRule="auto"/>
        <w:ind w:left="567" w:right="-1"/>
        <w:rPr>
          <w:rFonts w:ascii="Segaon Soft Medium" w:hAnsi="Segaon Soft Medium" w:cs="Consolas"/>
        </w:rPr>
      </w:pPr>
      <w:r w:rsidRPr="00EF5358">
        <w:rPr>
          <w:rFonts w:ascii="Segaon Soft Medium" w:hAnsi="Segaon Soft Medium" w:cs="Consolas"/>
        </w:rPr>
        <w:t>Le remboursement de l’avance de démarrage s’effectuera par déduction du montant correspondant sur les décomptes des prestations.</w:t>
      </w:r>
    </w:p>
    <w:p w14:paraId="5024D2B4" w14:textId="77777777" w:rsidR="005A6E8D" w:rsidRPr="00EE4DDE" w:rsidRDefault="005A6E8D" w:rsidP="003712E7">
      <w:pPr>
        <w:widowControl w:val="0"/>
        <w:autoSpaceDE w:val="0"/>
        <w:autoSpaceDN w:val="0"/>
        <w:adjustRightInd w:val="0"/>
        <w:spacing w:after="0" w:line="240" w:lineRule="auto"/>
        <w:ind w:right="-20"/>
        <w:rPr>
          <w:rFonts w:ascii="Segaon Soft Medium" w:hAnsi="Segaon Soft Medium" w:cs="Consolas"/>
          <w:b/>
          <w:bCs/>
          <w:sz w:val="6"/>
          <w:u w:val="single"/>
        </w:rPr>
      </w:pPr>
      <w:bookmarkStart w:id="81" w:name="_Toc347674262"/>
      <w:bookmarkStart w:id="82" w:name="_Toc352732843"/>
      <w:bookmarkStart w:id="83" w:name="_Toc517503373"/>
      <w:bookmarkStart w:id="84" w:name="_Toc480842314"/>
      <w:bookmarkEnd w:id="78"/>
      <w:bookmarkEnd w:id="79"/>
      <w:bookmarkEnd w:id="80"/>
    </w:p>
    <w:p w14:paraId="2FB42FAA" w14:textId="77777777" w:rsidR="00630ECE" w:rsidRPr="00EF5358" w:rsidRDefault="00630ECE" w:rsidP="003712E7">
      <w:pPr>
        <w:widowControl w:val="0"/>
        <w:autoSpaceDE w:val="0"/>
        <w:autoSpaceDN w:val="0"/>
        <w:adjustRightInd w:val="0"/>
        <w:spacing w:line="240" w:lineRule="auto"/>
        <w:ind w:right="-20"/>
        <w:rPr>
          <w:rFonts w:ascii="Segaon Soft Medium" w:hAnsi="Segaon Soft Medium" w:cs="Consolas"/>
        </w:rPr>
      </w:pPr>
      <w:r w:rsidRPr="00EF5358">
        <w:rPr>
          <w:rFonts w:ascii="Segaon Soft Medium" w:hAnsi="Segaon Soft Medium" w:cs="Consolas"/>
          <w:b/>
          <w:bCs/>
          <w:u w:val="single"/>
        </w:rPr>
        <w:t xml:space="preserve">ARTICLE 16 </w:t>
      </w:r>
      <w:r w:rsidRPr="00EF5358">
        <w:rPr>
          <w:rFonts w:ascii="Segaon Soft Medium" w:hAnsi="Segaon Soft Medium" w:cs="Consolas"/>
          <w:b/>
          <w:bCs/>
        </w:rPr>
        <w:t xml:space="preserve">: </w:t>
      </w:r>
      <w:r w:rsidR="002537A9" w:rsidRPr="00EF5358">
        <w:rPr>
          <w:rFonts w:ascii="Segaon Soft Medium" w:hAnsi="Segaon Soft Medium" w:cs="Consolas"/>
          <w:b/>
          <w:bCs/>
        </w:rPr>
        <w:t>RÈGLEMENTS</w:t>
      </w:r>
      <w:r w:rsidRPr="00EF5358">
        <w:rPr>
          <w:rFonts w:ascii="Segaon Soft Medium" w:hAnsi="Segaon Soft Medium" w:cs="Consolas"/>
          <w:b/>
          <w:bCs/>
        </w:rPr>
        <w:t xml:space="preserve"> DES TRAVAUX</w:t>
      </w:r>
    </w:p>
    <w:p w14:paraId="2E95524B" w14:textId="77777777" w:rsidR="00D43E00" w:rsidRPr="00EF5358" w:rsidRDefault="00D43E00" w:rsidP="003712E7">
      <w:pPr>
        <w:spacing w:after="120" w:line="240" w:lineRule="auto"/>
        <w:ind w:left="425" w:hanging="425"/>
        <w:jc w:val="both"/>
        <w:rPr>
          <w:rFonts w:ascii="Segaon Soft Medium" w:eastAsia="Calibri" w:hAnsi="Segaon Soft Medium" w:cs="Tahoma"/>
          <w:b/>
          <w:bCs/>
        </w:rPr>
      </w:pPr>
      <w:bookmarkStart w:id="85" w:name="_Toc352732847"/>
      <w:bookmarkStart w:id="86" w:name="_Toc517503333"/>
      <w:bookmarkStart w:id="87" w:name="_Toc347674271"/>
      <w:bookmarkEnd w:id="77"/>
      <w:bookmarkEnd w:id="81"/>
      <w:bookmarkEnd w:id="82"/>
      <w:bookmarkEnd w:id="83"/>
      <w:bookmarkEnd w:id="84"/>
      <w:r w:rsidRPr="00EF5358">
        <w:rPr>
          <w:rFonts w:ascii="Segaon Soft Medium" w:eastAsia="Calibri" w:hAnsi="Segaon Soft Medium" w:cs="Tahoma"/>
          <w:b/>
          <w:bCs/>
        </w:rPr>
        <w:t>1</w:t>
      </w:r>
      <w:r w:rsidR="00BB5FD1" w:rsidRPr="00EF5358">
        <w:rPr>
          <w:rFonts w:ascii="Segaon Soft Medium" w:eastAsia="Calibri" w:hAnsi="Segaon Soft Medium" w:cs="Tahoma"/>
          <w:b/>
          <w:bCs/>
        </w:rPr>
        <w:t>6</w:t>
      </w:r>
      <w:r w:rsidRPr="00EF5358">
        <w:rPr>
          <w:rFonts w:ascii="Segaon Soft Medium" w:eastAsia="Calibri" w:hAnsi="Segaon Soft Medium" w:cs="Tahoma"/>
          <w:b/>
          <w:bCs/>
        </w:rPr>
        <w:t>.1</w:t>
      </w:r>
      <w:r w:rsidRPr="00EF5358">
        <w:rPr>
          <w:rFonts w:ascii="Segaon Soft Medium" w:eastAsia="Calibri" w:hAnsi="Segaon Soft Medium" w:cs="Tahoma"/>
          <w:b/>
          <w:bCs/>
        </w:rPr>
        <w:tab/>
      </w:r>
      <w:r w:rsidRPr="00EF5358">
        <w:rPr>
          <w:rFonts w:ascii="Segaon Soft Medium" w:eastAsia="Calibri" w:hAnsi="Segaon Soft Medium" w:cs="Tahoma"/>
          <w:b/>
          <w:noProof/>
        </w:rPr>
        <w:t>Décompte</w:t>
      </w:r>
      <w:r w:rsidRPr="00EF5358">
        <w:rPr>
          <w:rFonts w:ascii="Segaon Soft Medium" w:eastAsia="Calibri" w:hAnsi="Segaon Soft Medium" w:cs="Tahoma"/>
          <w:b/>
          <w:bCs/>
        </w:rPr>
        <w:t xml:space="preserve"> d’avance de </w:t>
      </w:r>
      <w:bookmarkEnd w:id="85"/>
      <w:r w:rsidRPr="00EF5358">
        <w:rPr>
          <w:rFonts w:ascii="Segaon Soft Medium" w:eastAsia="Calibri" w:hAnsi="Segaon Soft Medium" w:cs="Tahoma"/>
          <w:b/>
          <w:bCs/>
        </w:rPr>
        <w:t>démarrage</w:t>
      </w:r>
    </w:p>
    <w:p w14:paraId="3182D04D" w14:textId="77777777" w:rsidR="00D43E00" w:rsidRPr="00EF5358" w:rsidRDefault="00D43E00" w:rsidP="003712E7">
      <w:pPr>
        <w:spacing w:after="120" w:line="240" w:lineRule="auto"/>
        <w:jc w:val="both"/>
        <w:rPr>
          <w:rFonts w:ascii="Segaon Soft Medium" w:eastAsia="Calibri" w:hAnsi="Segaon Soft Medium" w:cs="Tahoma"/>
          <w:noProof/>
        </w:rPr>
      </w:pPr>
      <w:r w:rsidRPr="00EF5358">
        <w:rPr>
          <w:rFonts w:ascii="Segaon Soft Medium" w:eastAsia="Calibri" w:hAnsi="Segaon Soft Medium" w:cs="Tahoma"/>
          <w:noProof/>
        </w:rPr>
        <w:t>Après l’accord éventuel du Maître d’Ouvrage suite à la demande de l’avance de démarrage visée à l’article 15.1, le décompte correspondant au pourcentage accordé sera établi par le Cocontractant et transmis au Maître d’Ouvrage, accompagné du cautionnement équivalent.</w:t>
      </w:r>
    </w:p>
    <w:p w14:paraId="027DF7A3" w14:textId="77777777" w:rsidR="00D43E00" w:rsidRPr="00EF5358" w:rsidRDefault="00D43E00" w:rsidP="003712E7">
      <w:pPr>
        <w:spacing w:after="120" w:line="240" w:lineRule="auto"/>
        <w:ind w:left="425" w:hanging="425"/>
        <w:jc w:val="both"/>
        <w:rPr>
          <w:rFonts w:ascii="Segaon Soft Medium" w:eastAsia="Calibri" w:hAnsi="Segaon Soft Medium" w:cs="Tahoma"/>
          <w:bCs/>
        </w:rPr>
      </w:pPr>
      <w:bookmarkStart w:id="88" w:name="_Toc352732848"/>
      <w:r w:rsidRPr="00EF5358">
        <w:rPr>
          <w:rFonts w:ascii="Segaon Soft Medium" w:eastAsia="Calibri" w:hAnsi="Segaon Soft Medium" w:cs="Tahoma"/>
          <w:b/>
          <w:noProof/>
        </w:rPr>
        <w:t>1</w:t>
      </w:r>
      <w:r w:rsidR="00BB5FD1" w:rsidRPr="00EF5358">
        <w:rPr>
          <w:rFonts w:ascii="Segaon Soft Medium" w:eastAsia="Calibri" w:hAnsi="Segaon Soft Medium" w:cs="Tahoma"/>
          <w:b/>
          <w:noProof/>
        </w:rPr>
        <w:t>6</w:t>
      </w:r>
      <w:r w:rsidRPr="00EF5358">
        <w:rPr>
          <w:rFonts w:ascii="Segaon Soft Medium" w:eastAsia="Calibri" w:hAnsi="Segaon Soft Medium" w:cs="Tahoma"/>
          <w:b/>
          <w:noProof/>
        </w:rPr>
        <w:t>.2</w:t>
      </w:r>
      <w:r w:rsidRPr="00EF5358">
        <w:rPr>
          <w:rFonts w:ascii="Segaon Soft Medium" w:eastAsia="Calibri" w:hAnsi="Segaon Soft Medium" w:cs="Tahoma"/>
          <w:b/>
          <w:noProof/>
        </w:rPr>
        <w:tab/>
        <w:t>Constatation des travaux exécutés</w:t>
      </w:r>
      <w:bookmarkEnd w:id="88"/>
    </w:p>
    <w:p w14:paraId="3591DDA4" w14:textId="77777777" w:rsidR="00D43E00" w:rsidRPr="00EF5358" w:rsidRDefault="002D4712" w:rsidP="003712E7">
      <w:pPr>
        <w:spacing w:after="120" w:line="240" w:lineRule="auto"/>
        <w:jc w:val="both"/>
        <w:rPr>
          <w:rFonts w:ascii="Segaon Soft Medium" w:eastAsia="Calibri" w:hAnsi="Segaon Soft Medium" w:cs="Tahoma"/>
          <w:noProof/>
        </w:rPr>
      </w:pPr>
      <w:r w:rsidRPr="00EF5358">
        <w:rPr>
          <w:rFonts w:ascii="Segaon Soft Medium" w:eastAsia="Calibri" w:hAnsi="Segaon Soft Medium" w:cs="Tahoma"/>
          <w:noProof/>
        </w:rPr>
        <w:t>En fonction de l’avancement des travaux</w:t>
      </w:r>
      <w:r w:rsidR="00D43E00" w:rsidRPr="00EF5358">
        <w:rPr>
          <w:rFonts w:ascii="Segaon Soft Medium" w:eastAsia="Calibri" w:hAnsi="Segaon Soft Medium" w:cs="Tahoma"/>
          <w:noProof/>
        </w:rPr>
        <w:t>, le Cocontracatant et l</w:t>
      </w:r>
      <w:r w:rsidR="00CD1B5A" w:rsidRPr="00EF5358">
        <w:rPr>
          <w:rFonts w:ascii="Segaon Soft Medium" w:eastAsia="Calibri" w:hAnsi="Segaon Soft Medium" w:cs="Tahoma"/>
          <w:noProof/>
        </w:rPr>
        <w:t>’Ingénieur du marché</w:t>
      </w:r>
      <w:r w:rsidR="00D43E00" w:rsidRPr="00EF5358">
        <w:rPr>
          <w:rFonts w:ascii="Segaon Soft Medium" w:eastAsia="Calibri" w:hAnsi="Segaon Soft Medium" w:cs="Tahoma"/>
          <w:noProof/>
        </w:rPr>
        <w:t xml:space="preserve"> établissent un attachement contradictoire qui récapitule et fixe les quantités réalisées et constatées pour chaque poste du bordereau et pouvant donner droit au paiement.</w:t>
      </w:r>
    </w:p>
    <w:p w14:paraId="0DBE6BA1" w14:textId="77777777" w:rsidR="00D43E00" w:rsidRPr="00EE4DDE" w:rsidRDefault="00D43E00" w:rsidP="003712E7">
      <w:pPr>
        <w:spacing w:after="0" w:line="240" w:lineRule="auto"/>
        <w:ind w:left="425" w:hanging="425"/>
        <w:jc w:val="both"/>
        <w:rPr>
          <w:rFonts w:ascii="Segaon Soft Medium" w:eastAsia="Calibri" w:hAnsi="Segaon Soft Medium" w:cs="Tahoma"/>
          <w:b/>
          <w:noProof/>
          <w:sz w:val="10"/>
        </w:rPr>
      </w:pPr>
      <w:bookmarkStart w:id="89" w:name="_Toc352732849"/>
    </w:p>
    <w:p w14:paraId="5D33BD3A" w14:textId="77777777" w:rsidR="00D43E00" w:rsidRPr="00EF5358" w:rsidRDefault="00D43E00" w:rsidP="003712E7">
      <w:pPr>
        <w:spacing w:after="120" w:line="240" w:lineRule="auto"/>
        <w:ind w:left="425" w:hanging="425"/>
        <w:jc w:val="both"/>
        <w:rPr>
          <w:rFonts w:ascii="Segaon Soft Medium" w:eastAsia="Calibri" w:hAnsi="Segaon Soft Medium" w:cs="Tahoma"/>
          <w:b/>
          <w:noProof/>
        </w:rPr>
      </w:pPr>
      <w:r w:rsidRPr="00EF5358">
        <w:rPr>
          <w:rFonts w:ascii="Segaon Soft Medium" w:eastAsia="Calibri" w:hAnsi="Segaon Soft Medium" w:cs="Tahoma"/>
          <w:b/>
          <w:noProof/>
        </w:rPr>
        <w:t>1</w:t>
      </w:r>
      <w:r w:rsidR="00BB5FD1" w:rsidRPr="00EF5358">
        <w:rPr>
          <w:rFonts w:ascii="Segaon Soft Medium" w:eastAsia="Calibri" w:hAnsi="Segaon Soft Medium" w:cs="Tahoma"/>
          <w:b/>
          <w:noProof/>
        </w:rPr>
        <w:t>6</w:t>
      </w:r>
      <w:r w:rsidRPr="00EF5358">
        <w:rPr>
          <w:rFonts w:ascii="Segaon Soft Medium" w:eastAsia="Calibri" w:hAnsi="Segaon Soft Medium" w:cs="Tahoma"/>
          <w:b/>
          <w:noProof/>
        </w:rPr>
        <w:t>.3</w:t>
      </w:r>
      <w:r w:rsidRPr="00EF5358">
        <w:rPr>
          <w:rFonts w:ascii="Segaon Soft Medium" w:eastAsia="Calibri" w:hAnsi="Segaon Soft Medium" w:cs="Tahoma"/>
          <w:b/>
          <w:noProof/>
        </w:rPr>
        <w:tab/>
        <w:t xml:space="preserve">Décompte </w:t>
      </w:r>
      <w:bookmarkEnd w:id="89"/>
    </w:p>
    <w:p w14:paraId="24EF4DB0" w14:textId="77777777" w:rsidR="00D43E00" w:rsidRPr="00EF5358" w:rsidRDefault="002D4712" w:rsidP="003712E7">
      <w:pPr>
        <w:spacing w:after="120" w:line="240" w:lineRule="auto"/>
        <w:jc w:val="both"/>
        <w:rPr>
          <w:rFonts w:ascii="Segaon Soft Medium" w:eastAsia="Calibri" w:hAnsi="Segaon Soft Medium" w:cs="Tahoma"/>
          <w:noProof/>
        </w:rPr>
      </w:pPr>
      <w:r w:rsidRPr="00EF5358">
        <w:rPr>
          <w:rFonts w:ascii="Segaon Soft Medium" w:eastAsia="Calibri" w:hAnsi="Segaon Soft Medium" w:cs="Tahoma"/>
          <w:noProof/>
        </w:rPr>
        <w:t>En fonction de l’avancement des travaux</w:t>
      </w:r>
      <w:r w:rsidR="00D43E00" w:rsidRPr="00EF5358">
        <w:rPr>
          <w:rFonts w:ascii="Segaon Soft Medium" w:eastAsia="Calibri" w:hAnsi="Segaon Soft Medium" w:cs="Tahoma"/>
          <w:noProof/>
        </w:rPr>
        <w:t xml:space="preserve">, l’Entrepreneur remettra en sept (07) exemplaires </w:t>
      </w:r>
      <w:r w:rsidR="00CD1B5A" w:rsidRPr="00EF5358">
        <w:rPr>
          <w:rFonts w:ascii="Segaon Soft Medium" w:eastAsia="Calibri" w:hAnsi="Segaon Soft Medium" w:cs="Tahoma"/>
          <w:noProof/>
        </w:rPr>
        <w:t>à l’Ingénieur du marché</w:t>
      </w:r>
      <w:r w:rsidR="00D43E00" w:rsidRPr="00EF5358">
        <w:rPr>
          <w:rFonts w:ascii="Segaon Soft Medium" w:eastAsia="Calibri" w:hAnsi="Segaon Soft Medium" w:cs="Tahoma"/>
          <w:noProof/>
        </w:rPr>
        <w:t xml:space="preserve">, deux (02) projets de décompte provisoire </w:t>
      </w:r>
      <w:r w:rsidR="00D43E00" w:rsidRPr="00EF5358">
        <w:rPr>
          <w:rFonts w:ascii="Segaon Soft Medium" w:eastAsia="Calibri" w:hAnsi="Segaon Soft Medium" w:cs="Tahoma"/>
          <w:b/>
          <w:bCs/>
          <w:noProof/>
        </w:rPr>
        <w:t>(un décompte hors TVA et un décompte du montant des taxes</w:t>
      </w:r>
      <w:r w:rsidR="00D43E00" w:rsidRPr="00EF5358">
        <w:rPr>
          <w:rFonts w:ascii="Segaon Soft Medium" w:eastAsia="Calibri" w:hAnsi="Segaon Soft Medium" w:cs="Tahoma"/>
          <w:noProof/>
        </w:rPr>
        <w:t xml:space="preserve"> ), selon le modèle agréé et établissant le montant total des sommes auxquelles il peut prétendre du fait de l’exécution du marché, depuis le début de celui-ci</w:t>
      </w:r>
      <w:r w:rsidRPr="00EF5358">
        <w:rPr>
          <w:rFonts w:ascii="Segaon Soft Medium" w:eastAsia="Calibri" w:hAnsi="Segaon Soft Medium" w:cs="Tahoma"/>
          <w:noProof/>
        </w:rPr>
        <w:t>. Le montant du décompte</w:t>
      </w:r>
      <w:r w:rsidR="00D43E00" w:rsidRPr="00EF5358">
        <w:rPr>
          <w:rFonts w:ascii="Segaon Soft Medium" w:eastAsia="Calibri" w:hAnsi="Segaon Soft Medium" w:cs="Tahoma"/>
          <w:noProof/>
        </w:rPr>
        <w:t xml:space="preserve"> HTVA est la somme : </w:t>
      </w:r>
    </w:p>
    <w:p w14:paraId="0B8416D5" w14:textId="77777777" w:rsidR="00D43E00" w:rsidRPr="00EF5358" w:rsidRDefault="00D43E00" w:rsidP="003712E7">
      <w:pPr>
        <w:spacing w:after="0" w:line="240" w:lineRule="auto"/>
        <w:ind w:left="1134" w:hanging="567"/>
        <w:jc w:val="both"/>
        <w:rPr>
          <w:rFonts w:ascii="Segaon Soft Medium" w:eastAsia="Calibri" w:hAnsi="Segaon Soft Medium" w:cs="Tahoma"/>
          <w:noProof/>
        </w:rPr>
      </w:pPr>
      <w:r w:rsidRPr="00EF5358">
        <w:rPr>
          <w:rFonts w:ascii="Segaon Soft Medium" w:eastAsia="Calibri" w:hAnsi="Segaon Soft Medium" w:cs="Tahoma"/>
          <w:noProof/>
        </w:rPr>
        <w:t>a)</w:t>
      </w:r>
      <w:r w:rsidRPr="00EF5358">
        <w:rPr>
          <w:rFonts w:ascii="Segaon Soft Medium" w:eastAsia="Calibri" w:hAnsi="Segaon Soft Medium" w:cs="Tahoma"/>
          <w:noProof/>
        </w:rPr>
        <w:tab/>
        <w:t>du montant des travaux déterminés sur la base des quantités de l’attachement contradictoire, auxquelles sont appliquées les prix du bordereau ;</w:t>
      </w:r>
    </w:p>
    <w:p w14:paraId="656C9E34" w14:textId="77777777" w:rsidR="00D43E00" w:rsidRPr="00EF5358" w:rsidRDefault="00D43E00" w:rsidP="003712E7">
      <w:pPr>
        <w:spacing w:after="0" w:line="240" w:lineRule="auto"/>
        <w:ind w:left="1134" w:hanging="567"/>
        <w:jc w:val="both"/>
        <w:rPr>
          <w:rFonts w:ascii="Segaon Soft Medium" w:eastAsia="Calibri" w:hAnsi="Segaon Soft Medium" w:cs="Tahoma"/>
          <w:noProof/>
        </w:rPr>
      </w:pPr>
      <w:r w:rsidRPr="00EF5358">
        <w:rPr>
          <w:rFonts w:ascii="Segaon Soft Medium" w:eastAsia="Calibri" w:hAnsi="Segaon Soft Medium" w:cs="Tahoma"/>
          <w:noProof/>
        </w:rPr>
        <w:t>b)</w:t>
      </w:r>
      <w:r w:rsidRPr="00EF5358">
        <w:rPr>
          <w:rFonts w:ascii="Segaon Soft Medium" w:eastAsia="Calibri" w:hAnsi="Segaon Soft Medium" w:cs="Tahoma"/>
          <w:noProof/>
        </w:rPr>
        <w:tab/>
        <w:t>les sommes destinées au remboursement de l’avance de démarrage ;</w:t>
      </w:r>
    </w:p>
    <w:p w14:paraId="12FE0CE8" w14:textId="77777777" w:rsidR="00D43E00" w:rsidRPr="00EF5358" w:rsidRDefault="00D43E00" w:rsidP="003712E7">
      <w:pPr>
        <w:spacing w:after="0" w:line="240" w:lineRule="auto"/>
        <w:ind w:left="1134" w:hanging="567"/>
        <w:jc w:val="both"/>
        <w:rPr>
          <w:rFonts w:ascii="Segaon Soft Medium" w:eastAsia="Calibri" w:hAnsi="Segaon Soft Medium" w:cs="Tahoma"/>
          <w:noProof/>
        </w:rPr>
      </w:pPr>
      <w:r w:rsidRPr="00EF5358">
        <w:rPr>
          <w:rFonts w:ascii="Segaon Soft Medium" w:eastAsia="Calibri" w:hAnsi="Segaon Soft Medium" w:cs="Tahoma"/>
          <w:noProof/>
        </w:rPr>
        <w:t>c)</w:t>
      </w:r>
      <w:r w:rsidRPr="00EF5358">
        <w:rPr>
          <w:rFonts w:ascii="Segaon Soft Medium" w:eastAsia="Calibri" w:hAnsi="Segaon Soft Medium" w:cs="Tahoma"/>
          <w:noProof/>
        </w:rPr>
        <w:tab/>
        <w:t>la retenue de garantie contractuelle, si celle-ci n’est pas remplacée par une caution bancaire ;</w:t>
      </w:r>
    </w:p>
    <w:p w14:paraId="3741D5DB" w14:textId="77777777" w:rsidR="00D43E00" w:rsidRPr="00EF5358" w:rsidRDefault="00D43E00" w:rsidP="003712E7">
      <w:pPr>
        <w:spacing w:after="160" w:line="240" w:lineRule="auto"/>
        <w:ind w:left="1134" w:hanging="567"/>
        <w:jc w:val="both"/>
        <w:rPr>
          <w:rFonts w:ascii="Segaon Soft Medium" w:eastAsia="Calibri" w:hAnsi="Segaon Soft Medium" w:cs="Tahoma"/>
          <w:noProof/>
        </w:rPr>
      </w:pPr>
      <w:r w:rsidRPr="00EF5358">
        <w:rPr>
          <w:rFonts w:ascii="Segaon Soft Medium" w:eastAsia="Calibri" w:hAnsi="Segaon Soft Medium" w:cs="Tahoma"/>
          <w:noProof/>
        </w:rPr>
        <w:t>d)</w:t>
      </w:r>
      <w:r w:rsidRPr="00EF5358">
        <w:rPr>
          <w:rFonts w:ascii="Segaon Soft Medium" w:eastAsia="Calibri" w:hAnsi="Segaon Soft Medium" w:cs="Tahoma"/>
          <w:noProof/>
        </w:rPr>
        <w:tab/>
        <w:t xml:space="preserve">les pénalités. </w:t>
      </w:r>
    </w:p>
    <w:p w14:paraId="73B60786" w14:textId="77777777" w:rsidR="00D43E00" w:rsidRPr="00EF5358" w:rsidRDefault="002D4712" w:rsidP="003712E7">
      <w:pPr>
        <w:spacing w:after="120" w:line="240" w:lineRule="auto"/>
        <w:jc w:val="both"/>
        <w:rPr>
          <w:rFonts w:ascii="Segaon Soft Medium" w:eastAsia="Calibri" w:hAnsi="Segaon Soft Medium" w:cs="Tahoma"/>
          <w:noProof/>
        </w:rPr>
      </w:pPr>
      <w:r w:rsidRPr="00EF5358">
        <w:rPr>
          <w:rFonts w:ascii="Segaon Soft Medium" w:eastAsia="Calibri" w:hAnsi="Segaon Soft Medium" w:cs="Tahoma"/>
          <w:noProof/>
        </w:rPr>
        <w:t>Le montant de l’acompte</w:t>
      </w:r>
      <w:r w:rsidR="00D43E00" w:rsidRPr="00EF5358">
        <w:rPr>
          <w:rFonts w:ascii="Segaon Soft Medium" w:eastAsia="Calibri" w:hAnsi="Segaon Soft Medium" w:cs="Tahoma"/>
          <w:noProof/>
        </w:rPr>
        <w:t xml:space="preserve"> à régler sera déterminé à pa</w:t>
      </w:r>
      <w:r w:rsidR="00CD1B5A" w:rsidRPr="00EF5358">
        <w:rPr>
          <w:rFonts w:ascii="Segaon Soft Medium" w:eastAsia="Calibri" w:hAnsi="Segaon Soft Medium" w:cs="Tahoma"/>
          <w:noProof/>
        </w:rPr>
        <w:t>rtir du décompte par l’Ingénieur du marché</w:t>
      </w:r>
      <w:r w:rsidR="00D43E00" w:rsidRPr="00EF5358">
        <w:rPr>
          <w:rFonts w:ascii="Segaon Soft Medium" w:eastAsia="Calibri" w:hAnsi="Segaon Soft Medium" w:cs="Tahoma"/>
          <w:noProof/>
        </w:rPr>
        <w:t xml:space="preserve"> qui dressera alors l’état d’acompte. </w:t>
      </w:r>
    </w:p>
    <w:p w14:paraId="294B9F22" w14:textId="77777777" w:rsidR="00D43E00" w:rsidRPr="00EF5358" w:rsidRDefault="00D43E00" w:rsidP="003712E7">
      <w:pPr>
        <w:spacing w:after="120" w:line="240" w:lineRule="auto"/>
        <w:jc w:val="both"/>
        <w:rPr>
          <w:rFonts w:ascii="Segaon Soft Medium" w:eastAsia="Calibri" w:hAnsi="Segaon Soft Medium" w:cs="Tahoma"/>
          <w:noProof/>
        </w:rPr>
      </w:pPr>
      <w:r w:rsidRPr="00EF5358">
        <w:rPr>
          <w:rFonts w:ascii="Segaon Soft Medium" w:eastAsia="Calibri" w:hAnsi="Segaon Soft Medium" w:cs="Tahoma"/>
          <w:noProof/>
        </w:rPr>
        <w:t xml:space="preserve">Le montant à payer résultera de la différence entre le montant du décompte dont il s’agit et celui du décompte précédent. </w:t>
      </w:r>
    </w:p>
    <w:p w14:paraId="5524B424" w14:textId="77777777" w:rsidR="00D43E00" w:rsidRPr="00EF5358" w:rsidRDefault="00D43E00" w:rsidP="003712E7">
      <w:pPr>
        <w:spacing w:after="120" w:line="240" w:lineRule="auto"/>
        <w:jc w:val="both"/>
        <w:rPr>
          <w:rFonts w:ascii="Segaon Soft Medium" w:eastAsia="Calibri" w:hAnsi="Segaon Soft Medium" w:cs="Tahoma"/>
          <w:noProof/>
        </w:rPr>
      </w:pPr>
      <w:r w:rsidRPr="00EF5358">
        <w:rPr>
          <w:rFonts w:ascii="Segaon Soft Medium" w:eastAsia="Calibri" w:hAnsi="Segaon Soft Medium" w:cs="Tahoma"/>
          <w:noProof/>
        </w:rPr>
        <w:t xml:space="preserve">Le montant HTVA de l’acompte à payer au contribuable relevant du taux d’imposition réel, sera mandaté comme suit : </w:t>
      </w:r>
    </w:p>
    <w:p w14:paraId="7C1FAC48" w14:textId="77777777" w:rsidR="00D43E00" w:rsidRPr="00EF5358" w:rsidRDefault="00D43E00" w:rsidP="00BC7C2A">
      <w:pPr>
        <w:numPr>
          <w:ilvl w:val="0"/>
          <w:numId w:val="9"/>
        </w:numPr>
        <w:tabs>
          <w:tab w:val="num" w:pos="1134"/>
          <w:tab w:val="num" w:pos="1563"/>
        </w:tabs>
        <w:spacing w:after="0" w:line="240" w:lineRule="auto"/>
        <w:ind w:left="1134" w:hanging="570"/>
        <w:jc w:val="both"/>
        <w:rPr>
          <w:rFonts w:ascii="Segaon Soft Medium" w:eastAsia="Calibri" w:hAnsi="Segaon Soft Medium" w:cs="Tahoma"/>
          <w:noProof/>
        </w:rPr>
      </w:pPr>
      <w:r w:rsidRPr="00EF5358">
        <w:rPr>
          <w:rFonts w:ascii="Segaon Soft Medium" w:eastAsia="Calibri" w:hAnsi="Segaon Soft Medium" w:cs="Tahoma"/>
          <w:noProof/>
        </w:rPr>
        <w:t>97,8% versé directement au compte de l’Entreprise ;</w:t>
      </w:r>
    </w:p>
    <w:p w14:paraId="662132E0" w14:textId="77777777" w:rsidR="00D43E00" w:rsidRPr="00EF5358" w:rsidRDefault="00D43E00" w:rsidP="00BC7C2A">
      <w:pPr>
        <w:numPr>
          <w:ilvl w:val="0"/>
          <w:numId w:val="9"/>
        </w:numPr>
        <w:tabs>
          <w:tab w:val="num" w:pos="1134"/>
          <w:tab w:val="num" w:pos="1563"/>
        </w:tabs>
        <w:spacing w:after="0" w:line="240" w:lineRule="auto"/>
        <w:ind w:left="1134" w:hanging="570"/>
        <w:jc w:val="both"/>
        <w:rPr>
          <w:rFonts w:ascii="Segaon Soft Medium" w:eastAsia="Calibri" w:hAnsi="Segaon Soft Medium" w:cs="Tahoma"/>
          <w:noProof/>
        </w:rPr>
      </w:pPr>
      <w:r w:rsidRPr="00EF5358">
        <w:rPr>
          <w:rFonts w:ascii="Segaon Soft Medium" w:eastAsia="Calibri" w:hAnsi="Segaon Soft Medium" w:cs="Tahoma"/>
          <w:noProof/>
        </w:rPr>
        <w:t>2,2% versé au trésor public au titre de l’AIR dû.</w:t>
      </w:r>
    </w:p>
    <w:p w14:paraId="22A9AACC" w14:textId="77777777" w:rsidR="00D43E00" w:rsidRPr="00EF5358" w:rsidRDefault="00D43E00" w:rsidP="003712E7">
      <w:pPr>
        <w:spacing w:after="120" w:line="240" w:lineRule="auto"/>
        <w:jc w:val="both"/>
        <w:rPr>
          <w:rFonts w:ascii="Segaon Soft Medium" w:eastAsia="Calibri" w:hAnsi="Segaon Soft Medium" w:cs="Tahoma"/>
          <w:noProof/>
        </w:rPr>
      </w:pPr>
      <w:r w:rsidRPr="00EF5358">
        <w:rPr>
          <w:rFonts w:ascii="Segaon Soft Medium" w:eastAsia="Calibri" w:hAnsi="Segaon Soft Medium" w:cs="Tahoma"/>
          <w:noProof/>
        </w:rPr>
        <w:t xml:space="preserve">L’acompte ne présente pas un caractère de paiement définitif. L’Entrepreneur en reste débiteur jusqu’à l’établissement du décompte général et définitif du marché. </w:t>
      </w:r>
    </w:p>
    <w:p w14:paraId="620A0B68" w14:textId="77777777" w:rsidR="00D43E00" w:rsidRPr="00EF5358" w:rsidRDefault="00D43E00" w:rsidP="003712E7">
      <w:pPr>
        <w:spacing w:after="120" w:line="240" w:lineRule="auto"/>
        <w:jc w:val="both"/>
        <w:rPr>
          <w:rFonts w:ascii="Segaon Soft Medium" w:eastAsia="Calibri" w:hAnsi="Segaon Soft Medium" w:cs="Tahoma"/>
          <w:noProof/>
        </w:rPr>
      </w:pPr>
      <w:r w:rsidRPr="00EF5358">
        <w:rPr>
          <w:rFonts w:ascii="Segaon Soft Medium" w:eastAsia="Calibri" w:hAnsi="Segaon Soft Medium" w:cs="Tahoma"/>
          <w:noProof/>
        </w:rPr>
        <w:t>L’Ingénieur du Marché disposera d’un délai de trois (03) jours pour transmettre au Chef de Service</w:t>
      </w:r>
      <w:r w:rsidR="00BC525D" w:rsidRPr="00EF5358">
        <w:rPr>
          <w:rFonts w:ascii="Segaon Soft Medium" w:eastAsia="Calibri" w:hAnsi="Segaon Soft Medium" w:cs="Tahoma"/>
          <w:noProof/>
        </w:rPr>
        <w:t xml:space="preserve"> du marché</w:t>
      </w:r>
      <w:r w:rsidRPr="00EF5358">
        <w:rPr>
          <w:rFonts w:ascii="Segaon Soft Medium" w:eastAsia="Calibri" w:hAnsi="Segaon Soft Medium" w:cs="Tahoma"/>
          <w:noProof/>
        </w:rPr>
        <w:t>, les décomptes qu’il aura approuvés.</w:t>
      </w:r>
    </w:p>
    <w:p w14:paraId="36647092" w14:textId="77777777" w:rsidR="00D43E00" w:rsidRPr="00EF5358" w:rsidRDefault="00D43E00" w:rsidP="003712E7">
      <w:pPr>
        <w:spacing w:after="120" w:line="240" w:lineRule="auto"/>
        <w:jc w:val="both"/>
        <w:rPr>
          <w:rFonts w:ascii="Segaon Soft Medium" w:eastAsia="Calibri" w:hAnsi="Segaon Soft Medium" w:cs="Tahoma"/>
          <w:noProof/>
        </w:rPr>
      </w:pPr>
      <w:r w:rsidRPr="00EF5358">
        <w:rPr>
          <w:rFonts w:ascii="Segaon Soft Medium" w:eastAsia="Calibri" w:hAnsi="Segaon Soft Medium" w:cs="Tahoma"/>
          <w:noProof/>
        </w:rPr>
        <w:t>Le Chef de Service dispose d’un délai maximal de trois (03) jours pour procéder à la signature des décomptes et leur transmission au Maître d’Ouvrage pour approbation. .</w:t>
      </w:r>
    </w:p>
    <w:p w14:paraId="463F5812" w14:textId="77777777" w:rsidR="00BC525D" w:rsidRPr="00EF5358" w:rsidRDefault="00D43E00" w:rsidP="003712E7">
      <w:pPr>
        <w:spacing w:after="0" w:line="240" w:lineRule="auto"/>
        <w:jc w:val="both"/>
        <w:rPr>
          <w:rFonts w:ascii="Segaon Soft Medium" w:eastAsia="Calibri" w:hAnsi="Segaon Soft Medium" w:cs="Tahoma"/>
          <w:noProof/>
        </w:rPr>
      </w:pPr>
      <w:r w:rsidRPr="00EF5358">
        <w:rPr>
          <w:rFonts w:ascii="Segaon Soft Medium" w:eastAsia="Calibri" w:hAnsi="Segaon Soft Medium" w:cs="Tahoma"/>
          <w:noProof/>
        </w:rPr>
        <w:t>Les paiements des décomptes interviennent dans les soixante (60) jours à compter de la date d’approbation par le Chef de Service du Marché.</w:t>
      </w:r>
    </w:p>
    <w:p w14:paraId="07228BE0" w14:textId="77777777" w:rsidR="00BC525D" w:rsidRPr="00EF5358" w:rsidRDefault="00BC525D" w:rsidP="003712E7">
      <w:pPr>
        <w:spacing w:after="0" w:line="240" w:lineRule="auto"/>
        <w:jc w:val="both"/>
        <w:rPr>
          <w:rFonts w:ascii="Segaon Soft Medium" w:eastAsia="Calibri" w:hAnsi="Segaon Soft Medium" w:cs="Tahoma"/>
          <w:noProof/>
        </w:rPr>
      </w:pPr>
    </w:p>
    <w:p w14:paraId="535CC1FA" w14:textId="77777777" w:rsidR="00D43E00" w:rsidRPr="00EF5358" w:rsidRDefault="00BC525D" w:rsidP="003712E7">
      <w:pPr>
        <w:spacing w:after="0" w:line="240" w:lineRule="auto"/>
        <w:jc w:val="both"/>
        <w:rPr>
          <w:rFonts w:ascii="Segaon Soft Medium" w:eastAsia="Calibri" w:hAnsi="Segaon Soft Medium" w:cs="Tahoma"/>
          <w:noProof/>
        </w:rPr>
      </w:pPr>
      <w:r w:rsidRPr="00EF5358">
        <w:rPr>
          <w:rFonts w:ascii="Segaon Soft Medium" w:hAnsi="Segaon Soft Medium" w:cs="Consolas"/>
        </w:rPr>
        <w:t>Le délai de</w:t>
      </w:r>
      <w:r w:rsidR="002D4712" w:rsidRPr="00EF5358">
        <w:rPr>
          <w:rFonts w:ascii="Segaon Soft Medium" w:hAnsi="Segaon Soft Medium" w:cs="Consolas"/>
        </w:rPr>
        <w:t xml:space="preserve"> paiement des décomptes</w:t>
      </w:r>
      <w:r w:rsidRPr="00EF5358">
        <w:rPr>
          <w:rFonts w:ascii="Segaon Soft Medium" w:hAnsi="Segaon Soft Medium" w:cs="Consolas"/>
        </w:rPr>
        <w:t xml:space="preserve"> est fixé à soixante (60) jours à compter de la date de réception du décompte par l’organe chargé du paiement.</w:t>
      </w:r>
    </w:p>
    <w:p w14:paraId="288A771A" w14:textId="77777777" w:rsidR="00BB5FD1" w:rsidRPr="00EF5358" w:rsidRDefault="00BB5FD1" w:rsidP="003712E7">
      <w:pPr>
        <w:keepNext/>
        <w:keepLines/>
        <w:spacing w:after="0" w:line="240" w:lineRule="auto"/>
        <w:jc w:val="both"/>
        <w:outlineLvl w:val="3"/>
        <w:rPr>
          <w:rFonts w:ascii="Segaon Soft Medium" w:eastAsia="Calibri" w:hAnsi="Segaon Soft Medium" w:cs="Consolas"/>
          <w:b/>
          <w:bCs/>
          <w:iCs/>
          <w:color w:val="000000"/>
        </w:rPr>
      </w:pPr>
    </w:p>
    <w:p w14:paraId="6307EDC5" w14:textId="77777777" w:rsidR="00D43E00" w:rsidRPr="00EF5358" w:rsidRDefault="00D43E00" w:rsidP="003712E7">
      <w:pPr>
        <w:keepNext/>
        <w:keepLines/>
        <w:spacing w:after="0" w:line="240" w:lineRule="auto"/>
        <w:jc w:val="both"/>
        <w:outlineLvl w:val="3"/>
        <w:rPr>
          <w:rFonts w:ascii="Segaon Soft Medium" w:eastAsia="Calibri" w:hAnsi="Segaon Soft Medium" w:cs="Consolas"/>
          <w:b/>
          <w:bCs/>
          <w:iCs/>
          <w:color w:val="000000"/>
        </w:rPr>
      </w:pPr>
      <w:r w:rsidRPr="00EF5358">
        <w:rPr>
          <w:rFonts w:ascii="Segaon Soft Medium" w:eastAsia="Calibri" w:hAnsi="Segaon Soft Medium" w:cs="Consolas"/>
          <w:b/>
          <w:bCs/>
          <w:iCs/>
          <w:color w:val="000000"/>
        </w:rPr>
        <w:t>ARTICLE 1</w:t>
      </w:r>
      <w:r w:rsidR="00BB5FD1" w:rsidRPr="00EF5358">
        <w:rPr>
          <w:rFonts w:ascii="Segaon Soft Medium" w:eastAsia="Calibri" w:hAnsi="Segaon Soft Medium" w:cs="Consolas"/>
          <w:b/>
          <w:bCs/>
          <w:iCs/>
          <w:color w:val="000000"/>
        </w:rPr>
        <w:t>7</w:t>
      </w:r>
      <w:r w:rsidRPr="00EF5358">
        <w:rPr>
          <w:rFonts w:ascii="Segaon Soft Medium" w:eastAsia="Calibri" w:hAnsi="Segaon Soft Medium" w:cs="Consolas"/>
          <w:b/>
          <w:bCs/>
          <w:iCs/>
          <w:color w:val="000000"/>
        </w:rPr>
        <w:t xml:space="preserve"> : Intérêts Moratoires</w:t>
      </w:r>
    </w:p>
    <w:p w14:paraId="423989CA" w14:textId="77777777" w:rsidR="00D43E00" w:rsidRPr="00EF5358" w:rsidRDefault="00D43E00" w:rsidP="003712E7">
      <w:pPr>
        <w:keepNext/>
        <w:keepLines/>
        <w:spacing w:after="0" w:line="240" w:lineRule="auto"/>
        <w:jc w:val="both"/>
        <w:outlineLvl w:val="3"/>
        <w:rPr>
          <w:rFonts w:ascii="Segaon Soft Medium" w:eastAsia="Calibri" w:hAnsi="Segaon Soft Medium" w:cs="Consolas"/>
        </w:rPr>
      </w:pPr>
      <w:bookmarkStart w:id="90" w:name="_Toc436039680"/>
      <w:r w:rsidRPr="00EF5358">
        <w:rPr>
          <w:rFonts w:ascii="Segaon Soft Medium" w:eastAsia="Calibri" w:hAnsi="Segaon Soft Medium" w:cs="Consolas"/>
        </w:rPr>
        <w:t>Les intérêts moratoires éventuels sont payés par état des sommes dues conformément aux articles 168 et 169 du Régime Général Interne des Marchés du Port Autonome de Douala.</w:t>
      </w:r>
    </w:p>
    <w:p w14:paraId="3467E173" w14:textId="77777777" w:rsidR="00D43E00" w:rsidRPr="00EF5358" w:rsidRDefault="00D43E00" w:rsidP="003712E7">
      <w:pPr>
        <w:keepNext/>
        <w:keepLines/>
        <w:spacing w:after="0" w:line="240" w:lineRule="auto"/>
        <w:jc w:val="both"/>
        <w:outlineLvl w:val="3"/>
        <w:rPr>
          <w:rFonts w:ascii="Segaon Soft Medium" w:eastAsia="Calibri" w:hAnsi="Segaon Soft Medium" w:cs="Consolas"/>
          <w:b/>
          <w:bCs/>
          <w:iCs/>
          <w:color w:val="000000"/>
        </w:rPr>
      </w:pPr>
    </w:p>
    <w:p w14:paraId="1040D52B" w14:textId="12AD0E55" w:rsidR="00D43E00" w:rsidRDefault="00D43E00" w:rsidP="003712E7">
      <w:pPr>
        <w:keepNext/>
        <w:keepLines/>
        <w:spacing w:after="0" w:line="240" w:lineRule="auto"/>
        <w:jc w:val="both"/>
        <w:outlineLvl w:val="3"/>
        <w:rPr>
          <w:rFonts w:ascii="Segaon Soft Medium" w:eastAsia="Calibri" w:hAnsi="Segaon Soft Medium" w:cs="Consolas"/>
          <w:b/>
          <w:bCs/>
          <w:iCs/>
          <w:color w:val="000000"/>
        </w:rPr>
      </w:pPr>
      <w:r w:rsidRPr="00EF5358">
        <w:rPr>
          <w:rFonts w:ascii="Segaon Soft Medium" w:eastAsia="Calibri" w:hAnsi="Segaon Soft Medium" w:cs="Consolas"/>
          <w:b/>
          <w:bCs/>
          <w:iCs/>
          <w:color w:val="000000"/>
        </w:rPr>
        <w:t xml:space="preserve">ARTICLE </w:t>
      </w:r>
      <w:r w:rsidR="00BB5FD1" w:rsidRPr="00EF5358">
        <w:rPr>
          <w:rFonts w:ascii="Segaon Soft Medium" w:eastAsia="Calibri" w:hAnsi="Segaon Soft Medium" w:cs="Consolas"/>
          <w:b/>
          <w:bCs/>
          <w:iCs/>
          <w:color w:val="000000"/>
        </w:rPr>
        <w:t>18</w:t>
      </w:r>
      <w:r w:rsidRPr="00EF5358">
        <w:rPr>
          <w:rFonts w:ascii="Segaon Soft Medium" w:eastAsia="Calibri" w:hAnsi="Segaon Soft Medium" w:cs="Consolas"/>
          <w:b/>
          <w:bCs/>
          <w:iCs/>
          <w:color w:val="000000"/>
        </w:rPr>
        <w:t xml:space="preserve"> : Pénalités </w:t>
      </w:r>
      <w:bookmarkEnd w:id="90"/>
    </w:p>
    <w:p w14:paraId="140B80E3" w14:textId="77777777" w:rsidR="00985D96" w:rsidRDefault="00985D96" w:rsidP="003712E7">
      <w:pPr>
        <w:keepNext/>
        <w:keepLines/>
        <w:spacing w:after="0" w:line="240" w:lineRule="auto"/>
        <w:jc w:val="both"/>
        <w:outlineLvl w:val="3"/>
        <w:rPr>
          <w:rFonts w:ascii="Segaon Soft Medium" w:eastAsia="Calibri" w:hAnsi="Segaon Soft Medium" w:cs="Consolas"/>
          <w:b/>
          <w:bCs/>
          <w:iCs/>
          <w:color w:val="000000"/>
        </w:rPr>
      </w:pPr>
    </w:p>
    <w:p w14:paraId="7ECDB45A" w14:textId="36B4CA09" w:rsidR="00985D96" w:rsidRPr="00C5079D" w:rsidRDefault="00985D96" w:rsidP="00985D96">
      <w:pPr>
        <w:spacing w:after="0"/>
        <w:jc w:val="both"/>
        <w:rPr>
          <w:rFonts w:ascii="Segaon Soft Medium" w:hAnsi="Segaon Soft Medium" w:cs="Tahoma"/>
        </w:rPr>
      </w:pPr>
      <w:r>
        <w:rPr>
          <w:rFonts w:ascii="Segaon Soft Medium" w:hAnsi="Segaon Soft Medium" w:cs="Tahoma"/>
        </w:rPr>
        <w:t>18</w:t>
      </w:r>
      <w:r w:rsidRPr="00C5079D">
        <w:rPr>
          <w:rFonts w:ascii="Segaon Soft Medium" w:hAnsi="Segaon Soft Medium" w:cs="Tahoma"/>
        </w:rPr>
        <w:t>.1 Pénalités de retard</w:t>
      </w:r>
    </w:p>
    <w:p w14:paraId="348CE5B2" w14:textId="67109070" w:rsidR="00985D96" w:rsidRPr="00C5079D" w:rsidRDefault="00985D96" w:rsidP="00985D96">
      <w:pPr>
        <w:spacing w:after="0"/>
        <w:jc w:val="both"/>
        <w:rPr>
          <w:rFonts w:ascii="Segaon Soft Medium" w:hAnsi="Segaon Soft Medium" w:cs="Tahoma"/>
        </w:rPr>
      </w:pPr>
      <w:r w:rsidRPr="00C5079D">
        <w:rPr>
          <w:rFonts w:ascii="Segaon Soft Medium" w:hAnsi="Segaon Soft Medium" w:cs="Tahoma"/>
        </w:rPr>
        <w:t>À défaut pour le Cocontractant d’avoir terminé la totalité des travaux dans le délai imparti, il lui sera appliqué, après mise en demeure préalable, les pénalités de retard ci –après, conformément à l’article 170 du Régime Général Interne des Marchés du PAD :</w:t>
      </w:r>
    </w:p>
    <w:p w14:paraId="1C54A107" w14:textId="77777777" w:rsidR="00985D96" w:rsidRPr="00C5079D" w:rsidRDefault="00985D96" w:rsidP="00985D96">
      <w:pPr>
        <w:widowControl w:val="0"/>
        <w:numPr>
          <w:ilvl w:val="0"/>
          <w:numId w:val="75"/>
        </w:numPr>
        <w:autoSpaceDE w:val="0"/>
        <w:autoSpaceDN w:val="0"/>
        <w:adjustRightInd w:val="0"/>
        <w:spacing w:after="0"/>
        <w:ind w:right="296"/>
        <w:jc w:val="both"/>
        <w:rPr>
          <w:rFonts w:ascii="Segaon Soft Medium" w:hAnsi="Segaon Soft Medium" w:cs="Tahoma"/>
        </w:rPr>
      </w:pPr>
      <w:r w:rsidRPr="00C5079D">
        <w:rPr>
          <w:rFonts w:ascii="Segaon Soft Medium" w:hAnsi="Segaon Soft Medium" w:cs="Tahoma"/>
        </w:rPr>
        <w:t>1/2000</w:t>
      </w:r>
      <w:r w:rsidRPr="00C5079D">
        <w:rPr>
          <w:rFonts w:ascii="Segaon Soft Medium" w:hAnsi="Segaon Soft Medium" w:cs="Tahoma"/>
          <w:vertAlign w:val="superscript"/>
        </w:rPr>
        <w:t>ème</w:t>
      </w:r>
      <w:r w:rsidRPr="00C5079D">
        <w:rPr>
          <w:rFonts w:ascii="Segaon Soft Medium" w:hAnsi="Segaon Soft Medium" w:cs="Tahoma"/>
        </w:rPr>
        <w:t xml:space="preserve"> du montant TTC du marché par jour calendaire de retard du premier (1er) au trentième (30ème) jour </w:t>
      </w:r>
    </w:p>
    <w:p w14:paraId="75B24854" w14:textId="77777777" w:rsidR="00985D96" w:rsidRPr="00C5079D" w:rsidRDefault="00985D96" w:rsidP="00985D96">
      <w:pPr>
        <w:widowControl w:val="0"/>
        <w:numPr>
          <w:ilvl w:val="0"/>
          <w:numId w:val="75"/>
        </w:numPr>
        <w:autoSpaceDE w:val="0"/>
        <w:autoSpaceDN w:val="0"/>
        <w:adjustRightInd w:val="0"/>
        <w:spacing w:after="0"/>
        <w:ind w:right="296"/>
        <w:jc w:val="both"/>
        <w:rPr>
          <w:rFonts w:ascii="Segaon Soft Medium" w:hAnsi="Segaon Soft Medium" w:cs="Tahoma"/>
        </w:rPr>
      </w:pPr>
      <w:r w:rsidRPr="00C5079D">
        <w:rPr>
          <w:rFonts w:ascii="Segaon Soft Medium" w:hAnsi="Segaon Soft Medium" w:cs="Tahoma"/>
        </w:rPr>
        <w:t>1/1000</w:t>
      </w:r>
      <w:r w:rsidRPr="00C5079D">
        <w:rPr>
          <w:rFonts w:ascii="Segaon Soft Medium" w:hAnsi="Segaon Soft Medium" w:cs="Tahoma"/>
          <w:vertAlign w:val="superscript"/>
        </w:rPr>
        <w:t>ème</w:t>
      </w:r>
      <w:r w:rsidRPr="00C5079D">
        <w:rPr>
          <w:rFonts w:ascii="Segaon Soft Medium" w:hAnsi="Segaon Soft Medium" w:cs="Tahoma"/>
        </w:rPr>
        <w:t xml:space="preserve"> du montant TTC du marché par jour calendaire de retard au-delà du trentième jour.</w:t>
      </w:r>
    </w:p>
    <w:p w14:paraId="538DC6F6" w14:textId="77777777" w:rsidR="00985D96" w:rsidRPr="00C5079D" w:rsidRDefault="00985D96" w:rsidP="00985D96">
      <w:pPr>
        <w:spacing w:after="0"/>
        <w:jc w:val="both"/>
        <w:rPr>
          <w:rFonts w:ascii="Segaon Soft Medium" w:hAnsi="Segaon Soft Medium" w:cs="Tahoma"/>
        </w:rPr>
      </w:pPr>
      <w:r w:rsidRPr="00C5079D">
        <w:rPr>
          <w:rFonts w:ascii="Segaon Soft Medium" w:hAnsi="Segaon Soft Medium" w:cs="Tahoma"/>
        </w:rPr>
        <w:t xml:space="preserve">Il </w:t>
      </w:r>
      <w:r w:rsidRPr="00C5079D">
        <w:rPr>
          <w:rFonts w:ascii="Segaon Soft Medium" w:hAnsi="Segaon Soft Medium" w:cs="Tahoma"/>
          <w:noProof/>
        </w:rPr>
        <w:t>appartient</w:t>
      </w:r>
      <w:r w:rsidRPr="00C5079D">
        <w:rPr>
          <w:rFonts w:ascii="Segaon Soft Medium" w:hAnsi="Segaon Soft Medium" w:cs="Tahoma"/>
        </w:rPr>
        <w:t xml:space="preserve"> au Cocontractant de rassembler au fur et à mesure de l’exécution des travaux, les pièces justificatives d’un dossier éventuel de demande de remise de pénalités de retard qui ne pourra être prononcée par le Maître d’Ouvrage qu’après avis de l’organisme chargé de la régulation des marchés publics.</w:t>
      </w:r>
    </w:p>
    <w:p w14:paraId="01169C5E" w14:textId="77777777" w:rsidR="00985D96" w:rsidRPr="00C5079D" w:rsidRDefault="00985D96" w:rsidP="00985D96">
      <w:pPr>
        <w:spacing w:after="0"/>
        <w:jc w:val="both"/>
        <w:rPr>
          <w:rFonts w:ascii="Segaon Soft Medium" w:hAnsi="Segaon Soft Medium" w:cs="Tahoma"/>
        </w:rPr>
      </w:pPr>
      <w:r w:rsidRPr="00C5079D">
        <w:rPr>
          <w:rFonts w:ascii="Segaon Soft Medium" w:hAnsi="Segaon Soft Medium" w:cs="Tahoma"/>
        </w:rPr>
        <w:t xml:space="preserve">Le </w:t>
      </w:r>
      <w:r w:rsidRPr="00C5079D">
        <w:rPr>
          <w:rFonts w:ascii="Segaon Soft Medium" w:hAnsi="Segaon Soft Medium" w:cs="Tahoma"/>
          <w:noProof/>
        </w:rPr>
        <w:t>montant</w:t>
      </w:r>
      <w:r w:rsidRPr="00C5079D">
        <w:rPr>
          <w:rFonts w:ascii="Segaon Soft Medium" w:hAnsi="Segaon Soft Medium" w:cs="Tahoma"/>
        </w:rPr>
        <w:t xml:space="preserve"> cumulé des pénalités de retard est limité à dix pour cent (10%) du montant TTC du marché de base et de ses avenants éventuels.</w:t>
      </w:r>
    </w:p>
    <w:p w14:paraId="5B79832F" w14:textId="77777777" w:rsidR="00985D96" w:rsidRPr="00EE4DDE" w:rsidRDefault="00985D96" w:rsidP="00985D96">
      <w:pPr>
        <w:widowControl w:val="0"/>
        <w:autoSpaceDE w:val="0"/>
        <w:autoSpaceDN w:val="0"/>
        <w:adjustRightInd w:val="0"/>
        <w:spacing w:after="0"/>
        <w:ind w:left="720" w:right="296"/>
        <w:jc w:val="both"/>
        <w:rPr>
          <w:rFonts w:ascii="Segaon Soft Medium" w:hAnsi="Segaon Soft Medium" w:cs="Tahoma"/>
          <w:sz w:val="14"/>
        </w:rPr>
      </w:pPr>
    </w:p>
    <w:p w14:paraId="5FAA9563" w14:textId="1E4819EB" w:rsidR="00985D96" w:rsidRPr="00C5079D" w:rsidRDefault="00985D96" w:rsidP="00985D96">
      <w:pPr>
        <w:spacing w:after="0"/>
        <w:jc w:val="both"/>
        <w:rPr>
          <w:rFonts w:ascii="Segaon Soft Medium" w:hAnsi="Segaon Soft Medium" w:cs="Tahoma"/>
        </w:rPr>
      </w:pPr>
      <w:bookmarkStart w:id="91" w:name="_Toc420342546"/>
      <w:bookmarkStart w:id="92" w:name="_Toc466889812"/>
      <w:bookmarkStart w:id="93" w:name="_Toc413261343"/>
      <w:r>
        <w:rPr>
          <w:rFonts w:ascii="Segaon Soft Medium" w:hAnsi="Segaon Soft Medium" w:cs="Tahoma"/>
        </w:rPr>
        <w:t>18</w:t>
      </w:r>
      <w:r w:rsidRPr="00C5079D">
        <w:rPr>
          <w:rFonts w:ascii="Segaon Soft Medium" w:hAnsi="Segaon Soft Medium" w:cs="Tahoma"/>
        </w:rPr>
        <w:t>.2. Pénalités spécifiques</w:t>
      </w:r>
      <w:bookmarkEnd w:id="91"/>
      <w:bookmarkEnd w:id="92"/>
    </w:p>
    <w:bookmarkEnd w:id="93"/>
    <w:p w14:paraId="2E31F12D" w14:textId="77777777" w:rsidR="00985D96" w:rsidRPr="00C5079D" w:rsidRDefault="00985D96" w:rsidP="00985D96">
      <w:pPr>
        <w:pStyle w:val="Paragraphedeliste"/>
        <w:keepNext/>
        <w:numPr>
          <w:ilvl w:val="0"/>
          <w:numId w:val="77"/>
        </w:numPr>
        <w:spacing w:after="0"/>
        <w:ind w:left="1134" w:right="296" w:hanging="425"/>
        <w:jc w:val="both"/>
        <w:outlineLvl w:val="3"/>
        <w:rPr>
          <w:rFonts w:ascii="Segaon Soft Medium" w:hAnsi="Segaon Soft Medium" w:cs="Tahoma"/>
          <w:bCs/>
        </w:rPr>
      </w:pPr>
      <w:r w:rsidRPr="00C5079D">
        <w:rPr>
          <w:rFonts w:ascii="Segaon Soft Medium" w:hAnsi="Segaon Soft Medium" w:cs="Tahoma"/>
          <w:bCs/>
        </w:rPr>
        <w:t>A défaut de transmettre dans un délai de dix (10) jours après la visite détaillée de l’ouvrage, l’avant-projet d’exécution au Maître d’œuvre, l’entreprise sera passible, après mise en demeure préalable, d’une pénalité correspondant à 1/2000</w:t>
      </w:r>
      <w:r w:rsidRPr="00C5079D">
        <w:rPr>
          <w:rFonts w:ascii="Segaon Soft Medium" w:hAnsi="Segaon Soft Medium" w:cs="Tahoma"/>
          <w:bCs/>
          <w:vertAlign w:val="superscript"/>
        </w:rPr>
        <w:t>ième</w:t>
      </w:r>
      <w:r w:rsidRPr="00C5079D">
        <w:rPr>
          <w:rFonts w:ascii="Segaon Soft Medium" w:hAnsi="Segaon Soft Medium" w:cs="Tahoma"/>
          <w:bCs/>
        </w:rPr>
        <w:t xml:space="preserve"> du montant TTC de son contrat </w:t>
      </w:r>
      <w:r w:rsidRPr="00C5079D">
        <w:rPr>
          <w:rFonts w:ascii="Segaon Soft Medium" w:hAnsi="Segaon Soft Medium" w:cs="Tahoma"/>
          <w:bCs/>
          <w:vanish/>
        </w:rPr>
        <w:t>Indépendamment des pénalités pour dépassement du délai contractuel, le cocontractant est passible des pénalités particulières suivantes pour inobservation des dispositions du contrat, notamment :</w:t>
      </w:r>
      <w:bookmarkStart w:id="94" w:name="_Toc420146770"/>
      <w:bookmarkStart w:id="95" w:name="_Toc420342547"/>
      <w:bookmarkStart w:id="96" w:name="_Toc466889317"/>
      <w:bookmarkStart w:id="97" w:name="_Toc466889813"/>
      <w:bookmarkEnd w:id="94"/>
      <w:bookmarkEnd w:id="95"/>
      <w:bookmarkEnd w:id="96"/>
      <w:bookmarkEnd w:id="97"/>
      <w:r w:rsidRPr="00C5079D">
        <w:rPr>
          <w:rFonts w:ascii="Segaon Soft Medium" w:hAnsi="Segaon Soft Medium" w:cs="Tahoma"/>
          <w:bCs/>
        </w:rPr>
        <w:t xml:space="preserve"> ; </w:t>
      </w:r>
    </w:p>
    <w:p w14:paraId="4CFE08A3" w14:textId="77777777" w:rsidR="00985D96" w:rsidRPr="00C5079D" w:rsidRDefault="00985D96" w:rsidP="00985D96">
      <w:pPr>
        <w:keepNext/>
        <w:spacing w:after="0"/>
        <w:ind w:left="1134" w:right="296" w:hanging="425"/>
        <w:jc w:val="both"/>
        <w:outlineLvl w:val="3"/>
        <w:rPr>
          <w:rFonts w:ascii="Segaon Soft Medium" w:hAnsi="Segaon Soft Medium" w:cs="Tahoma"/>
          <w:bCs/>
          <w:vanish/>
        </w:rPr>
      </w:pPr>
    </w:p>
    <w:p w14:paraId="489E4562" w14:textId="77777777" w:rsidR="00985D96" w:rsidRPr="00C5079D" w:rsidRDefault="00985D96" w:rsidP="00985D96">
      <w:pPr>
        <w:pStyle w:val="Paragraphedeliste"/>
        <w:numPr>
          <w:ilvl w:val="0"/>
          <w:numId w:val="76"/>
        </w:numPr>
        <w:spacing w:after="0"/>
        <w:ind w:left="1134" w:right="296" w:hanging="425"/>
        <w:jc w:val="both"/>
        <w:rPr>
          <w:rFonts w:ascii="Segaon Soft Medium" w:hAnsi="Segaon Soft Medium" w:cs="Tahoma"/>
        </w:rPr>
      </w:pPr>
      <w:r w:rsidRPr="00C5079D">
        <w:rPr>
          <w:rFonts w:ascii="Segaon Soft Medium" w:hAnsi="Segaon Soft Medium" w:cs="Tahoma"/>
        </w:rPr>
        <w:t xml:space="preserve">Projet d’exécution : 5/1000 </w:t>
      </w:r>
      <w:bookmarkStart w:id="98" w:name="_Hlk171939541"/>
      <w:r w:rsidRPr="00C5079D">
        <w:rPr>
          <w:rFonts w:ascii="Segaon Soft Medium" w:hAnsi="Segaon Soft Medium" w:cs="Tahoma"/>
        </w:rPr>
        <w:t xml:space="preserve">du montant TTC du marché </w:t>
      </w:r>
      <w:bookmarkEnd w:id="98"/>
      <w:r w:rsidRPr="00C5079D">
        <w:rPr>
          <w:rFonts w:ascii="Segaon Soft Medium" w:hAnsi="Segaon Soft Medium" w:cs="Tahoma"/>
        </w:rPr>
        <w:t>par jour de retard au-delà de trente (30) jours après la notification de l’OS de démarrage ;</w:t>
      </w:r>
    </w:p>
    <w:p w14:paraId="7AD89737" w14:textId="77777777" w:rsidR="00985D96" w:rsidRPr="00C5079D" w:rsidRDefault="00985D96" w:rsidP="00985D96">
      <w:pPr>
        <w:pStyle w:val="Paragraphedeliste"/>
        <w:numPr>
          <w:ilvl w:val="0"/>
          <w:numId w:val="76"/>
        </w:numPr>
        <w:spacing w:after="0"/>
        <w:ind w:left="1134" w:right="296" w:hanging="425"/>
        <w:jc w:val="both"/>
        <w:rPr>
          <w:rFonts w:ascii="Segaon Soft Medium" w:hAnsi="Segaon Soft Medium" w:cs="Tahoma"/>
        </w:rPr>
      </w:pPr>
      <w:r w:rsidRPr="00C5079D">
        <w:rPr>
          <w:rFonts w:ascii="Segaon Soft Medium" w:hAnsi="Segaon Soft Medium" w:cs="Tahoma"/>
        </w:rPr>
        <w:t>Cautionnement définitif : 10 000 FCFA/jr de retard au-delà de vingt (20) jours après la notification du marché ;</w:t>
      </w:r>
    </w:p>
    <w:p w14:paraId="622E1848" w14:textId="77777777" w:rsidR="00985D96" w:rsidRPr="00C5079D" w:rsidRDefault="00985D96" w:rsidP="00985D96">
      <w:pPr>
        <w:pStyle w:val="Paragraphedeliste"/>
        <w:numPr>
          <w:ilvl w:val="0"/>
          <w:numId w:val="76"/>
        </w:numPr>
        <w:spacing w:after="0"/>
        <w:ind w:left="1134" w:right="296" w:hanging="425"/>
        <w:jc w:val="both"/>
        <w:rPr>
          <w:rFonts w:ascii="Segaon Soft Medium" w:hAnsi="Segaon Soft Medium" w:cs="Tahoma"/>
        </w:rPr>
      </w:pPr>
      <w:r w:rsidRPr="00C5079D">
        <w:rPr>
          <w:rFonts w:ascii="Segaon Soft Medium" w:hAnsi="Segaon Soft Medium" w:cs="Tahoma"/>
        </w:rPr>
        <w:t>Assurances : 20 000 FCFA/j de retard au-delà de trente (30) jours de la notification du marché ;</w:t>
      </w:r>
    </w:p>
    <w:p w14:paraId="1D667360" w14:textId="77777777" w:rsidR="00985D96" w:rsidRPr="00C5079D" w:rsidRDefault="00985D96" w:rsidP="00985D96">
      <w:pPr>
        <w:pStyle w:val="Paragraphedeliste"/>
        <w:numPr>
          <w:ilvl w:val="0"/>
          <w:numId w:val="76"/>
        </w:numPr>
        <w:spacing w:after="0"/>
        <w:ind w:left="1134" w:right="296" w:hanging="425"/>
        <w:jc w:val="both"/>
        <w:rPr>
          <w:rFonts w:ascii="Segaon Soft Medium" w:hAnsi="Segaon Soft Medium" w:cs="Tahoma"/>
        </w:rPr>
      </w:pPr>
      <w:r w:rsidRPr="00C5079D">
        <w:rPr>
          <w:rFonts w:ascii="Segaon Soft Medium" w:hAnsi="Segaon Soft Medium" w:cs="Tahoma"/>
        </w:rPr>
        <w:t>Lettre désignant le représentant du Cocontractant : 20 000 FCFA/j de retard au-delà de trente (30) jours après la notification du marché ;</w:t>
      </w:r>
    </w:p>
    <w:p w14:paraId="7E64EEF5" w14:textId="12D051CA" w:rsidR="00985D96" w:rsidRPr="00C5079D" w:rsidRDefault="00985D96" w:rsidP="00985D96">
      <w:pPr>
        <w:pStyle w:val="Paragraphedeliste"/>
        <w:numPr>
          <w:ilvl w:val="0"/>
          <w:numId w:val="76"/>
        </w:numPr>
        <w:spacing w:after="0"/>
        <w:ind w:left="1134" w:right="296" w:hanging="425"/>
        <w:jc w:val="both"/>
        <w:rPr>
          <w:rFonts w:ascii="Segaon Soft Medium" w:hAnsi="Segaon Soft Medium" w:cs="Tahoma"/>
        </w:rPr>
      </w:pPr>
      <w:r w:rsidRPr="00C5079D">
        <w:rPr>
          <w:rFonts w:ascii="Segaon Soft Medium" w:hAnsi="Segaon Soft Medium" w:cs="Tahoma"/>
        </w:rPr>
        <w:t>Remplacement non justifié du personnel ou du matériel : 1/1000 du montant TTC du marché ;</w:t>
      </w:r>
    </w:p>
    <w:p w14:paraId="013018FB" w14:textId="77777777" w:rsidR="00985D96" w:rsidRPr="00C5079D" w:rsidRDefault="00985D96" w:rsidP="00985D96">
      <w:pPr>
        <w:pStyle w:val="Paragraphedeliste"/>
        <w:numPr>
          <w:ilvl w:val="0"/>
          <w:numId w:val="76"/>
        </w:numPr>
        <w:spacing w:after="0"/>
        <w:ind w:left="1134" w:right="296" w:hanging="425"/>
        <w:jc w:val="both"/>
        <w:rPr>
          <w:rFonts w:ascii="Segaon Soft Medium" w:hAnsi="Segaon Soft Medium" w:cs="Tahoma"/>
        </w:rPr>
      </w:pPr>
      <w:r w:rsidRPr="00C5079D">
        <w:rPr>
          <w:rFonts w:ascii="Segaon Soft Medium" w:hAnsi="Segaon Soft Medium" w:cs="Tahoma"/>
        </w:rPr>
        <w:t>Absence prolongée non justifiée du Conducteur des Travaux, sur une période consécutive de 10 jours, constatée après mise en demeure préalable :1/1000 du montant TTC du marché par jour audelà du 10</w:t>
      </w:r>
      <w:r w:rsidRPr="00C5079D">
        <w:rPr>
          <w:rFonts w:ascii="Segaon Soft Medium" w:hAnsi="Segaon Soft Medium" w:cs="Tahoma"/>
          <w:vertAlign w:val="superscript"/>
        </w:rPr>
        <w:t>ème</w:t>
      </w:r>
      <w:r w:rsidRPr="00C5079D">
        <w:rPr>
          <w:rFonts w:ascii="Segaon Soft Medium" w:hAnsi="Segaon Soft Medium" w:cs="Tahoma"/>
        </w:rPr>
        <w:t xml:space="preserve"> jours après notification de l’ordre de service de démarrage.</w:t>
      </w:r>
    </w:p>
    <w:p w14:paraId="2D3AFEEC" w14:textId="6F1997D1" w:rsidR="00985D96" w:rsidRPr="00C5079D" w:rsidRDefault="00985D96" w:rsidP="00985D96">
      <w:pPr>
        <w:pStyle w:val="Paragraphedeliste"/>
        <w:numPr>
          <w:ilvl w:val="0"/>
          <w:numId w:val="76"/>
        </w:numPr>
        <w:spacing w:after="0"/>
        <w:ind w:left="1134" w:right="296" w:hanging="425"/>
        <w:jc w:val="both"/>
        <w:rPr>
          <w:rFonts w:ascii="Segaon Soft Medium" w:hAnsi="Segaon Soft Medium" w:cs="Tahoma"/>
        </w:rPr>
      </w:pPr>
      <w:r w:rsidRPr="00C5079D">
        <w:rPr>
          <w:rFonts w:ascii="Segaon Soft Medium" w:hAnsi="Segaon Soft Medium" w:cs="Tahoma"/>
        </w:rPr>
        <w:t xml:space="preserve">Non mobilisation du personnel d’encadrement autre que le Conducteur des Travaux : 1/1000 (par homme et par </w:t>
      </w:r>
      <w:r w:rsidR="00D7373D" w:rsidRPr="00C5079D">
        <w:rPr>
          <w:rFonts w:ascii="Segaon Soft Medium" w:hAnsi="Segaon Soft Medium" w:cs="Tahoma"/>
        </w:rPr>
        <w:t>jour) du</w:t>
      </w:r>
      <w:r w:rsidRPr="00C5079D">
        <w:rPr>
          <w:rFonts w:ascii="Segaon Soft Medium" w:hAnsi="Segaon Soft Medium" w:cs="Tahoma"/>
        </w:rPr>
        <w:t xml:space="preserve"> montant TTC du marché au-delà de 15 jours après la notification de l’ordre de service de démarrage des travaux, </w:t>
      </w:r>
    </w:p>
    <w:p w14:paraId="4B525DE1" w14:textId="77777777" w:rsidR="00985D96" w:rsidRPr="00C5079D" w:rsidRDefault="00985D96" w:rsidP="00985D96">
      <w:pPr>
        <w:pStyle w:val="Paragraphedeliste"/>
        <w:numPr>
          <w:ilvl w:val="0"/>
          <w:numId w:val="76"/>
        </w:numPr>
        <w:spacing w:after="0"/>
        <w:ind w:left="1134" w:right="296" w:hanging="425"/>
        <w:jc w:val="both"/>
        <w:rPr>
          <w:rFonts w:ascii="Segaon Soft Medium" w:hAnsi="Segaon Soft Medium" w:cs="Tahoma"/>
        </w:rPr>
      </w:pPr>
      <w:r w:rsidRPr="00C5079D">
        <w:rPr>
          <w:rFonts w:ascii="Segaon Soft Medium" w:hAnsi="Segaon Soft Medium" w:cs="Tahoma"/>
        </w:rPr>
        <w:t>Non désignation du conducteur des travaux dans les délais prévus, le Cocontractant sera passible d’une pénalité correspondant, pour chaque jour de retard, à un montant de 1/1000 du montant TTC du marché.</w:t>
      </w:r>
    </w:p>
    <w:p w14:paraId="31E86448" w14:textId="77777777" w:rsidR="00985D96" w:rsidRPr="00C5079D" w:rsidRDefault="00985D96" w:rsidP="00985D96">
      <w:pPr>
        <w:pStyle w:val="Paragraphedeliste"/>
        <w:numPr>
          <w:ilvl w:val="0"/>
          <w:numId w:val="76"/>
        </w:numPr>
        <w:spacing w:after="0"/>
        <w:ind w:left="1134" w:right="296" w:hanging="425"/>
        <w:jc w:val="both"/>
        <w:rPr>
          <w:rFonts w:ascii="Segaon Soft Medium" w:hAnsi="Segaon Soft Medium" w:cs="Tahoma"/>
        </w:rPr>
      </w:pPr>
      <w:r w:rsidRPr="00C5079D">
        <w:rPr>
          <w:rFonts w:ascii="Segaon Soft Medium" w:hAnsi="Segaon Soft Medium" w:cs="Tahoma"/>
        </w:rPr>
        <w:t>En cas de retard dans la remise du projet de décompte final, il est appliqué à l’entrepreneur une pénalité par jour calendaire d’un dix millième (1/10000</w:t>
      </w:r>
      <w:r w:rsidRPr="00C5079D">
        <w:rPr>
          <w:rFonts w:ascii="Segaon Soft Medium" w:hAnsi="Segaon Soft Medium" w:cs="Tahoma"/>
          <w:vertAlign w:val="superscript"/>
        </w:rPr>
        <w:t>è</w:t>
      </w:r>
      <w:r w:rsidRPr="00C5079D">
        <w:rPr>
          <w:rFonts w:ascii="Segaon Soft Medium" w:hAnsi="Segaon Soft Medium" w:cs="Tahoma"/>
        </w:rPr>
        <w:t>) du montant de ce décompte. Toutefois cette pénalité est appliquée après une mise en demeure rappelant au Cocontractant ses obligations et lui fixant un dernier délai.</w:t>
      </w:r>
    </w:p>
    <w:p w14:paraId="3B5BF0BA" w14:textId="5B6B7C52" w:rsidR="00985D96" w:rsidRPr="00C5079D" w:rsidRDefault="00D7373D" w:rsidP="00985D96">
      <w:pPr>
        <w:pStyle w:val="Paragraphedeliste"/>
        <w:numPr>
          <w:ilvl w:val="0"/>
          <w:numId w:val="76"/>
        </w:numPr>
        <w:spacing w:after="0"/>
        <w:ind w:left="1134" w:right="296" w:hanging="425"/>
        <w:jc w:val="both"/>
        <w:rPr>
          <w:rFonts w:ascii="Segaon Soft Medium" w:hAnsi="Segaon Soft Medium" w:cs="Tahoma"/>
        </w:rPr>
      </w:pPr>
      <w:r w:rsidRPr="00C5079D">
        <w:rPr>
          <w:rFonts w:ascii="Segaon Soft Medium" w:hAnsi="Segaon Soft Medium" w:cs="Tahoma"/>
        </w:rPr>
        <w:t>Non-respect</w:t>
      </w:r>
      <w:r w:rsidR="00985D96" w:rsidRPr="00C5079D">
        <w:rPr>
          <w:rFonts w:ascii="Segaon Soft Medium" w:hAnsi="Segaon Soft Medium" w:cs="Tahoma"/>
        </w:rPr>
        <w:t xml:space="preserve"> des mesures d’hygiène, de propreté et environnementales sur les sites des travaux, le Cocontractant sera passible d’une pénalité correspondant, par jour de constat, à </w:t>
      </w:r>
      <w:r w:rsidR="00985D96">
        <w:rPr>
          <w:rFonts w:ascii="Segaon Soft Medium" w:hAnsi="Segaon Soft Medium" w:cs="Tahoma"/>
        </w:rPr>
        <w:t>un trois millième 1</w:t>
      </w:r>
      <w:r w:rsidR="00985D96" w:rsidRPr="00C5079D">
        <w:rPr>
          <w:rFonts w:ascii="Segaon Soft Medium" w:hAnsi="Segaon Soft Medium" w:cs="Tahoma"/>
        </w:rPr>
        <w:t>/</w:t>
      </w:r>
      <w:r w:rsidR="00985D96">
        <w:rPr>
          <w:rFonts w:ascii="Segaon Soft Medium" w:hAnsi="Segaon Soft Medium" w:cs="Tahoma"/>
        </w:rPr>
        <w:t>3</w:t>
      </w:r>
      <w:r w:rsidR="00985D96" w:rsidRPr="00C5079D">
        <w:rPr>
          <w:rFonts w:ascii="Segaon Soft Medium" w:hAnsi="Segaon Soft Medium" w:cs="Tahoma"/>
        </w:rPr>
        <w:t>000</w:t>
      </w:r>
      <w:r w:rsidR="00985D96" w:rsidRPr="00C5079D">
        <w:rPr>
          <w:rFonts w:ascii="Segaon Soft Medium" w:hAnsi="Segaon Soft Medium" w:cs="Tahoma"/>
          <w:vertAlign w:val="superscript"/>
        </w:rPr>
        <w:t>ème</w:t>
      </w:r>
      <w:r w:rsidR="00985D96" w:rsidRPr="00C5079D">
        <w:rPr>
          <w:rFonts w:ascii="Segaon Soft Medium" w:hAnsi="Segaon Soft Medium" w:cs="Tahoma"/>
        </w:rPr>
        <w:t xml:space="preserve"> du montant TTC du marché.</w:t>
      </w:r>
    </w:p>
    <w:p w14:paraId="7D06B6EF" w14:textId="77777777" w:rsidR="003D536D" w:rsidRPr="00EE4DDE" w:rsidRDefault="003D536D" w:rsidP="003D536D">
      <w:pPr>
        <w:spacing w:after="0" w:line="240" w:lineRule="auto"/>
        <w:jc w:val="both"/>
        <w:rPr>
          <w:rFonts w:ascii="Segaon Soft Medium" w:eastAsia="Calibri" w:hAnsi="Segaon Soft Medium" w:cs="Consolas"/>
          <w:sz w:val="14"/>
        </w:rPr>
      </w:pPr>
    </w:p>
    <w:p w14:paraId="05A4DEEC" w14:textId="77777777" w:rsidR="00D43E00" w:rsidRPr="00EF5358" w:rsidRDefault="00D43E00" w:rsidP="003712E7">
      <w:pPr>
        <w:keepNext/>
        <w:spacing w:after="160" w:line="240" w:lineRule="auto"/>
        <w:ind w:left="1701" w:hanging="1701"/>
        <w:jc w:val="both"/>
        <w:outlineLvl w:val="1"/>
        <w:rPr>
          <w:rFonts w:ascii="Segaon Soft Medium" w:eastAsia="Calibri" w:hAnsi="Segaon Soft Medium" w:cs="Tahoma"/>
          <w:b/>
          <w:lang w:eastAsia="fr-FR"/>
        </w:rPr>
      </w:pPr>
      <w:bookmarkStart w:id="99" w:name="_Toc530125721"/>
      <w:bookmarkStart w:id="100" w:name="_Toc483215634"/>
      <w:bookmarkStart w:id="101" w:name="_Toc477432508"/>
      <w:bookmarkStart w:id="102" w:name="_Toc352732853"/>
      <w:bookmarkStart w:id="103" w:name="_Toc347674267"/>
      <w:r w:rsidRPr="00EF5358">
        <w:rPr>
          <w:rFonts w:ascii="Segaon Soft Medium" w:eastAsia="Calibri" w:hAnsi="Segaon Soft Medium" w:cs="Tahoma"/>
          <w:b/>
        </w:rPr>
        <w:t xml:space="preserve">ARTICLE </w:t>
      </w:r>
      <w:r w:rsidR="00BB5FD1" w:rsidRPr="00EF5358">
        <w:rPr>
          <w:rFonts w:ascii="Segaon Soft Medium" w:eastAsia="Calibri" w:hAnsi="Segaon Soft Medium" w:cs="Tahoma"/>
          <w:b/>
        </w:rPr>
        <w:t>19</w:t>
      </w:r>
      <w:r w:rsidRPr="00EF5358">
        <w:rPr>
          <w:rFonts w:ascii="Segaon Soft Medium" w:eastAsia="Calibri" w:hAnsi="Segaon Soft Medium" w:cs="Tahoma"/>
          <w:b/>
        </w:rPr>
        <w:t xml:space="preserve"> : </w:t>
      </w:r>
      <w:r w:rsidRPr="00EF5358">
        <w:rPr>
          <w:rFonts w:ascii="Segaon Soft Medium" w:eastAsia="Calibri" w:hAnsi="Segaon Soft Medium" w:cs="Tahoma"/>
          <w:b/>
          <w:noProof/>
        </w:rPr>
        <w:t>DECOMPTE FINAL</w:t>
      </w:r>
      <w:bookmarkEnd w:id="99"/>
      <w:bookmarkEnd w:id="100"/>
      <w:bookmarkEnd w:id="101"/>
      <w:bookmarkEnd w:id="102"/>
      <w:bookmarkEnd w:id="103"/>
    </w:p>
    <w:p w14:paraId="2108AD06" w14:textId="77777777" w:rsidR="00D43E00" w:rsidRPr="00EF5358" w:rsidRDefault="00BB5FD1" w:rsidP="003712E7">
      <w:pPr>
        <w:spacing w:after="120" w:line="240" w:lineRule="auto"/>
        <w:ind w:left="567" w:hanging="567"/>
        <w:jc w:val="both"/>
        <w:rPr>
          <w:rFonts w:ascii="Segaon Soft Medium" w:eastAsia="Calibri" w:hAnsi="Segaon Soft Medium" w:cs="Tahoma"/>
          <w:noProof/>
        </w:rPr>
      </w:pPr>
      <w:r w:rsidRPr="00EF5358">
        <w:rPr>
          <w:rFonts w:ascii="Segaon Soft Medium" w:eastAsia="Calibri" w:hAnsi="Segaon Soft Medium" w:cs="Tahoma"/>
          <w:noProof/>
        </w:rPr>
        <w:t>19</w:t>
      </w:r>
      <w:r w:rsidR="00D43E00" w:rsidRPr="00EF5358">
        <w:rPr>
          <w:rFonts w:ascii="Segaon Soft Medium" w:eastAsia="Calibri" w:hAnsi="Segaon Soft Medium" w:cs="Tahoma"/>
          <w:noProof/>
        </w:rPr>
        <w:t>.1</w:t>
      </w:r>
      <w:r w:rsidR="00D43E00" w:rsidRPr="00EF5358">
        <w:rPr>
          <w:rFonts w:ascii="Segaon Soft Medium" w:eastAsia="Calibri" w:hAnsi="Segaon Soft Medium" w:cs="Tahoma"/>
          <w:noProof/>
        </w:rPr>
        <w:tab/>
        <w:t xml:space="preserve">Après achèvement des travaux, </w:t>
      </w:r>
      <w:r w:rsidR="00D43E00" w:rsidRPr="00EF5358">
        <w:rPr>
          <w:rFonts w:ascii="Segaon Soft Medium" w:eastAsia="Calibri" w:hAnsi="Segaon Soft Medium" w:cs="Consolas"/>
        </w:rPr>
        <w:t xml:space="preserve">l’Entrepreneur </w:t>
      </w:r>
      <w:r w:rsidR="00D43E00" w:rsidRPr="00EF5358">
        <w:rPr>
          <w:rFonts w:ascii="Segaon Soft Medium" w:eastAsia="Calibri" w:hAnsi="Segaon Soft Medium" w:cs="Tahoma"/>
          <w:noProof/>
        </w:rPr>
        <w:t>dresse le projet du décompte final établissant le montant total des sommes auxquelles il peut prétendre du fait de l'exécution du marché dans son ensemble. Ce projet comporte les mêmes parties que les décomptes</w:t>
      </w:r>
      <w:r w:rsidR="002D4712" w:rsidRPr="00EF5358">
        <w:rPr>
          <w:rFonts w:ascii="Segaon Soft Medium" w:eastAsia="Calibri" w:hAnsi="Segaon Soft Medium" w:cs="Tahoma"/>
          <w:noProof/>
        </w:rPr>
        <w:t xml:space="preserve"> partiels</w:t>
      </w:r>
      <w:r w:rsidR="00D43E00" w:rsidRPr="00EF5358">
        <w:rPr>
          <w:rFonts w:ascii="Segaon Soft Medium" w:eastAsia="Calibri" w:hAnsi="Segaon Soft Medium" w:cs="Tahoma"/>
          <w:noProof/>
        </w:rPr>
        <w:t xml:space="preserve"> et est accompagné des pièces et calculs justificatifs. </w:t>
      </w:r>
    </w:p>
    <w:p w14:paraId="64E275E0" w14:textId="77777777" w:rsidR="00D43E00" w:rsidRPr="00EF5358" w:rsidRDefault="00BB5FD1" w:rsidP="003712E7">
      <w:pPr>
        <w:spacing w:after="120" w:line="240" w:lineRule="auto"/>
        <w:ind w:left="567" w:hanging="567"/>
        <w:jc w:val="both"/>
        <w:rPr>
          <w:rFonts w:ascii="Segaon Soft Medium" w:eastAsia="Calibri" w:hAnsi="Segaon Soft Medium" w:cs="Tahoma"/>
          <w:noProof/>
        </w:rPr>
      </w:pPr>
      <w:r w:rsidRPr="00EF5358">
        <w:rPr>
          <w:rFonts w:ascii="Segaon Soft Medium" w:eastAsia="Calibri" w:hAnsi="Segaon Soft Medium" w:cs="Tahoma"/>
          <w:noProof/>
        </w:rPr>
        <w:t>19</w:t>
      </w:r>
      <w:r w:rsidR="00D43E00" w:rsidRPr="00EF5358">
        <w:rPr>
          <w:rFonts w:ascii="Segaon Soft Medium" w:eastAsia="Calibri" w:hAnsi="Segaon Soft Medium" w:cs="Tahoma"/>
          <w:noProof/>
        </w:rPr>
        <w:t xml:space="preserve">.2 Le projet de décompte ci-dessus est remis au Maître d’œuvre dans le délai d’un (01) mois à compter de la date de réception provisoire des travaux. </w:t>
      </w:r>
    </w:p>
    <w:p w14:paraId="5ED10324" w14:textId="77777777" w:rsidR="00D43E00" w:rsidRPr="00EF5358" w:rsidRDefault="00BB5FD1" w:rsidP="003712E7">
      <w:pPr>
        <w:spacing w:after="120" w:line="240" w:lineRule="auto"/>
        <w:ind w:left="567" w:hanging="567"/>
        <w:jc w:val="both"/>
        <w:rPr>
          <w:rFonts w:ascii="Segaon Soft Medium" w:eastAsia="Calibri" w:hAnsi="Segaon Soft Medium" w:cs="Tahoma"/>
          <w:noProof/>
        </w:rPr>
      </w:pPr>
      <w:r w:rsidRPr="00EF5358">
        <w:rPr>
          <w:rFonts w:ascii="Segaon Soft Medium" w:eastAsia="Calibri" w:hAnsi="Segaon Soft Medium" w:cs="Tahoma"/>
          <w:noProof/>
        </w:rPr>
        <w:t>19</w:t>
      </w:r>
      <w:r w:rsidR="00D43E00" w:rsidRPr="00EF5358">
        <w:rPr>
          <w:rFonts w:ascii="Segaon Soft Medium" w:eastAsia="Calibri" w:hAnsi="Segaon Soft Medium" w:cs="Tahoma"/>
          <w:noProof/>
        </w:rPr>
        <w:t xml:space="preserve">.3 L’Entrepreneur est lié par les indications figurant au projet de décompte final, sauf sur le montant définitif des intérêts moratoires s’il y a lieu. </w:t>
      </w:r>
    </w:p>
    <w:p w14:paraId="13726415" w14:textId="77777777" w:rsidR="00D43E00" w:rsidRPr="00EF5358" w:rsidRDefault="00BB5FD1" w:rsidP="003712E7">
      <w:pPr>
        <w:spacing w:after="120" w:line="240" w:lineRule="auto"/>
        <w:ind w:left="567" w:hanging="567"/>
        <w:jc w:val="both"/>
        <w:rPr>
          <w:rFonts w:ascii="Segaon Soft Medium" w:eastAsia="Calibri" w:hAnsi="Segaon Soft Medium" w:cs="Tahoma"/>
          <w:noProof/>
        </w:rPr>
      </w:pPr>
      <w:r w:rsidRPr="00EF5358">
        <w:rPr>
          <w:rFonts w:ascii="Segaon Soft Medium" w:eastAsia="Calibri" w:hAnsi="Segaon Soft Medium" w:cs="Tahoma"/>
          <w:noProof/>
        </w:rPr>
        <w:t>19</w:t>
      </w:r>
      <w:r w:rsidR="00D43E00" w:rsidRPr="00EF5358">
        <w:rPr>
          <w:rFonts w:ascii="Segaon Soft Medium" w:eastAsia="Calibri" w:hAnsi="Segaon Soft Medium" w:cs="Tahoma"/>
          <w:noProof/>
        </w:rPr>
        <w:t xml:space="preserve">.4 Si le projet de décompte final est rectifié par le Maître d’œuvre et accepté par le Chef de service du marché, il devient alors le décompte final. Ce dernier doit être notifié à l’Entrepreneur dans le délai d’un (01) mois à compter de la date de remise du projet de décompte final au Maître d’œuvre. </w:t>
      </w:r>
    </w:p>
    <w:p w14:paraId="2676319A" w14:textId="77777777" w:rsidR="00D43E00" w:rsidRPr="00EF5358" w:rsidRDefault="00BB5FD1" w:rsidP="003712E7">
      <w:pPr>
        <w:spacing w:after="120" w:line="240" w:lineRule="auto"/>
        <w:ind w:left="567" w:hanging="567"/>
        <w:jc w:val="both"/>
        <w:rPr>
          <w:rFonts w:ascii="Segaon Soft Medium" w:eastAsia="Calibri" w:hAnsi="Segaon Soft Medium" w:cs="Tahoma"/>
          <w:noProof/>
        </w:rPr>
      </w:pPr>
      <w:r w:rsidRPr="00EF5358">
        <w:rPr>
          <w:rFonts w:ascii="Segaon Soft Medium" w:eastAsia="Calibri" w:hAnsi="Segaon Soft Medium" w:cs="Tahoma"/>
          <w:noProof/>
        </w:rPr>
        <w:t>19</w:t>
      </w:r>
      <w:r w:rsidR="00D43E00" w:rsidRPr="00EF5358">
        <w:rPr>
          <w:rFonts w:ascii="Segaon Soft Medium" w:eastAsia="Calibri" w:hAnsi="Segaon Soft Medium" w:cs="Tahoma"/>
          <w:noProof/>
        </w:rPr>
        <w:t xml:space="preserve">.5 L’Entrepreneur doit, dans un délai d'un (01) mois suivant la date de cette notification, renvoyer le décompte final revêtu de sa signature, sans ou avec réserves, ou faire connaître les raisons pour lesquelles il refuse de le signer. </w:t>
      </w:r>
    </w:p>
    <w:p w14:paraId="1F59AEB9" w14:textId="77777777" w:rsidR="00D43E00" w:rsidRPr="00EF5358" w:rsidRDefault="00BB5FD1" w:rsidP="003712E7">
      <w:pPr>
        <w:spacing w:after="120" w:line="240" w:lineRule="auto"/>
        <w:ind w:left="567" w:hanging="567"/>
        <w:jc w:val="both"/>
        <w:rPr>
          <w:rFonts w:ascii="Segaon Soft Medium" w:eastAsia="Calibri" w:hAnsi="Segaon Soft Medium" w:cs="Tahoma"/>
          <w:noProof/>
        </w:rPr>
      </w:pPr>
      <w:r w:rsidRPr="00EF5358">
        <w:rPr>
          <w:rFonts w:ascii="Segaon Soft Medium" w:eastAsia="Calibri" w:hAnsi="Segaon Soft Medium" w:cs="Tahoma"/>
          <w:noProof/>
        </w:rPr>
        <w:t>19</w:t>
      </w:r>
      <w:r w:rsidR="00D43E00" w:rsidRPr="00EF5358">
        <w:rPr>
          <w:rFonts w:ascii="Segaon Soft Medium" w:eastAsia="Calibri" w:hAnsi="Segaon Soft Medium" w:cs="Tahoma"/>
          <w:noProof/>
        </w:rPr>
        <w:t xml:space="preserve">.6 Dans le cas où le Cocontractant signe avec réserve ou ne signe pas le décompte final, les motifs de ce refus ou de ces réserves doivent être exposés dans un mémoire récapitulatif de toutes les réclamations dont il revendique le paiement, accompagné des justificatifs nécessaires, et transmis au Maître d’Œuvre dans le même délai que ci-dessus, sous peine de forclusion. </w:t>
      </w:r>
    </w:p>
    <w:p w14:paraId="4E90B783" w14:textId="77777777" w:rsidR="00D43E00" w:rsidRPr="00EF5358" w:rsidRDefault="00BB5FD1" w:rsidP="003712E7">
      <w:pPr>
        <w:spacing w:after="120" w:line="240" w:lineRule="auto"/>
        <w:ind w:left="567" w:hanging="567"/>
        <w:jc w:val="both"/>
        <w:rPr>
          <w:rFonts w:ascii="Segaon Soft Medium" w:eastAsia="Calibri" w:hAnsi="Segaon Soft Medium" w:cs="Tahoma"/>
          <w:noProof/>
        </w:rPr>
      </w:pPr>
      <w:r w:rsidRPr="00EF5358">
        <w:rPr>
          <w:rFonts w:ascii="Segaon Soft Medium" w:eastAsia="Calibri" w:hAnsi="Segaon Soft Medium" w:cs="Tahoma"/>
          <w:noProof/>
        </w:rPr>
        <w:t>19</w:t>
      </w:r>
      <w:r w:rsidR="00D43E00" w:rsidRPr="00EF5358">
        <w:rPr>
          <w:rFonts w:ascii="Segaon Soft Medium" w:eastAsia="Calibri" w:hAnsi="Segaon Soft Medium" w:cs="Tahoma"/>
          <w:noProof/>
        </w:rPr>
        <w:t>.7 Le règlement du différend intervient alors suivant les modalités indiquées à l’article 79 du CCAG (Travaux). En cas d’existence d’index non connus lors de l’établissement du décompte final ou d’acceptation d’une réclamation de l’Entrepreneur, un additif de régularisation sera ajouté au décompte fina</w:t>
      </w:r>
      <w:bookmarkStart w:id="104" w:name="_Toc530125722"/>
      <w:bookmarkStart w:id="105" w:name="_Toc483215635"/>
      <w:bookmarkStart w:id="106" w:name="_Toc477432509"/>
      <w:bookmarkStart w:id="107" w:name="_Toc352732854"/>
      <w:bookmarkStart w:id="108" w:name="_Toc347674268"/>
      <w:r w:rsidR="00D43E00" w:rsidRPr="00EF5358">
        <w:rPr>
          <w:rFonts w:ascii="Segaon Soft Medium" w:eastAsia="Calibri" w:hAnsi="Segaon Soft Medium" w:cs="Tahoma"/>
          <w:noProof/>
        </w:rPr>
        <w:t xml:space="preserve">l. </w:t>
      </w:r>
    </w:p>
    <w:p w14:paraId="20DD014C" w14:textId="77777777" w:rsidR="00D43E00" w:rsidRPr="00EE4DDE" w:rsidRDefault="00D43E00" w:rsidP="003712E7">
      <w:pPr>
        <w:spacing w:after="0" w:line="240" w:lineRule="auto"/>
        <w:ind w:left="567" w:hanging="567"/>
        <w:jc w:val="both"/>
        <w:rPr>
          <w:rFonts w:ascii="Segaon Soft Medium" w:eastAsia="Calibri" w:hAnsi="Segaon Soft Medium" w:cs="Tahoma"/>
          <w:noProof/>
          <w:sz w:val="10"/>
        </w:rPr>
      </w:pPr>
    </w:p>
    <w:p w14:paraId="598778E1" w14:textId="77777777" w:rsidR="00D43E00" w:rsidRPr="00EF5358" w:rsidRDefault="00D43E00" w:rsidP="003712E7">
      <w:pPr>
        <w:keepNext/>
        <w:spacing w:after="160" w:line="240" w:lineRule="auto"/>
        <w:ind w:left="1701" w:hanging="1701"/>
        <w:jc w:val="both"/>
        <w:outlineLvl w:val="1"/>
        <w:rPr>
          <w:rFonts w:ascii="Segaon Soft Medium" w:eastAsia="Calibri" w:hAnsi="Segaon Soft Medium" w:cs="Tahoma"/>
          <w:b/>
        </w:rPr>
      </w:pPr>
      <w:r w:rsidRPr="00EF5358">
        <w:rPr>
          <w:rFonts w:ascii="Segaon Soft Medium" w:eastAsia="Calibri" w:hAnsi="Segaon Soft Medium" w:cs="Tahoma"/>
          <w:b/>
        </w:rPr>
        <w:t>ARTICLE 2</w:t>
      </w:r>
      <w:r w:rsidR="00BB5FD1" w:rsidRPr="00EF5358">
        <w:rPr>
          <w:rFonts w:ascii="Segaon Soft Medium" w:eastAsia="Calibri" w:hAnsi="Segaon Soft Medium" w:cs="Tahoma"/>
          <w:b/>
        </w:rPr>
        <w:t>0</w:t>
      </w:r>
      <w:r w:rsidRPr="00EF5358">
        <w:rPr>
          <w:rFonts w:ascii="Segaon Soft Medium" w:eastAsia="Calibri" w:hAnsi="Segaon Soft Medium" w:cs="Tahoma"/>
          <w:b/>
        </w:rPr>
        <w:t xml:space="preserve"> : </w:t>
      </w:r>
      <w:r w:rsidRPr="00EF5358">
        <w:rPr>
          <w:rFonts w:ascii="Segaon Soft Medium" w:eastAsia="Calibri" w:hAnsi="Segaon Soft Medium" w:cs="Tahoma"/>
          <w:b/>
          <w:noProof/>
        </w:rPr>
        <w:t>DECOMPTE GENERAL ET DEFINITIF</w:t>
      </w:r>
      <w:bookmarkEnd w:id="104"/>
      <w:bookmarkEnd w:id="105"/>
      <w:bookmarkEnd w:id="106"/>
      <w:bookmarkEnd w:id="107"/>
      <w:bookmarkEnd w:id="108"/>
    </w:p>
    <w:p w14:paraId="3D353963" w14:textId="77777777" w:rsidR="00D43E00" w:rsidRPr="00EF5358" w:rsidRDefault="00D43E00" w:rsidP="003712E7">
      <w:pPr>
        <w:spacing w:after="120" w:line="240" w:lineRule="auto"/>
        <w:ind w:left="425" w:hanging="425"/>
        <w:jc w:val="both"/>
        <w:rPr>
          <w:rFonts w:ascii="Segaon Soft Medium" w:eastAsia="Calibri" w:hAnsi="Segaon Soft Medium" w:cs="Tahoma"/>
        </w:rPr>
      </w:pPr>
      <w:r w:rsidRPr="00EF5358">
        <w:rPr>
          <w:rFonts w:ascii="Segaon Soft Medium" w:eastAsia="Calibri" w:hAnsi="Segaon Soft Medium" w:cs="Tahoma"/>
          <w:bCs/>
        </w:rPr>
        <w:t>2</w:t>
      </w:r>
      <w:r w:rsidR="00BB5FD1" w:rsidRPr="00EF5358">
        <w:rPr>
          <w:rFonts w:ascii="Segaon Soft Medium" w:eastAsia="Calibri" w:hAnsi="Segaon Soft Medium" w:cs="Tahoma"/>
          <w:bCs/>
        </w:rPr>
        <w:t>0</w:t>
      </w:r>
      <w:r w:rsidRPr="00EF5358">
        <w:rPr>
          <w:rFonts w:ascii="Segaon Soft Medium" w:eastAsia="Calibri" w:hAnsi="Segaon Soft Medium" w:cs="Tahoma"/>
          <w:bCs/>
        </w:rPr>
        <w:t>.</w:t>
      </w:r>
      <w:r w:rsidRPr="00EF5358">
        <w:rPr>
          <w:rFonts w:ascii="Segaon Soft Medium" w:eastAsia="Calibri" w:hAnsi="Segaon Soft Medium" w:cs="Tahoma"/>
          <w:noProof/>
        </w:rPr>
        <w:t>1 Dans</w:t>
      </w:r>
      <w:r w:rsidRPr="00EF5358">
        <w:rPr>
          <w:rFonts w:ascii="Segaon Soft Medium" w:eastAsia="Calibri" w:hAnsi="Segaon Soft Medium" w:cs="Tahoma"/>
        </w:rPr>
        <w:t xml:space="preserve"> le délai d’un (01) mois suivant la date de réception définitive, le Chef de Service du marché ou le cas échéant, le Maître d’Œuvre, établit le décompte général qui comprend : </w:t>
      </w:r>
    </w:p>
    <w:p w14:paraId="3DE76926" w14:textId="77777777" w:rsidR="00D43E00" w:rsidRPr="00EF5358" w:rsidRDefault="00E22875" w:rsidP="00BC7C2A">
      <w:pPr>
        <w:numPr>
          <w:ilvl w:val="0"/>
          <w:numId w:val="29"/>
        </w:numPr>
        <w:autoSpaceDE w:val="0"/>
        <w:autoSpaceDN w:val="0"/>
        <w:adjustRightInd w:val="0"/>
        <w:spacing w:after="0" w:line="240" w:lineRule="auto"/>
        <w:ind w:right="26"/>
        <w:jc w:val="both"/>
        <w:rPr>
          <w:rFonts w:ascii="Segaon Soft Medium" w:eastAsia="Calibri" w:hAnsi="Segaon Soft Medium" w:cs="Tahoma"/>
        </w:rPr>
      </w:pPr>
      <w:r w:rsidRPr="00EF5358">
        <w:rPr>
          <w:rFonts w:ascii="Segaon Soft Medium" w:eastAsia="Calibri" w:hAnsi="Segaon Soft Medium" w:cs="Tahoma"/>
        </w:rPr>
        <w:t>Le</w:t>
      </w:r>
      <w:r w:rsidR="00D43E00" w:rsidRPr="00EF5358">
        <w:rPr>
          <w:rFonts w:ascii="Segaon Soft Medium" w:eastAsia="Calibri" w:hAnsi="Segaon Soft Medium" w:cs="Tahoma"/>
        </w:rPr>
        <w:t xml:space="preserve"> décompte final ; </w:t>
      </w:r>
    </w:p>
    <w:p w14:paraId="71B9BD01" w14:textId="77777777" w:rsidR="00D43E00" w:rsidRPr="00EF5358" w:rsidRDefault="00E22875" w:rsidP="00BC7C2A">
      <w:pPr>
        <w:numPr>
          <w:ilvl w:val="0"/>
          <w:numId w:val="29"/>
        </w:numPr>
        <w:autoSpaceDE w:val="0"/>
        <w:autoSpaceDN w:val="0"/>
        <w:adjustRightInd w:val="0"/>
        <w:spacing w:after="0" w:line="240" w:lineRule="auto"/>
        <w:ind w:right="27"/>
        <w:jc w:val="both"/>
        <w:rPr>
          <w:rFonts w:ascii="Segaon Soft Medium" w:eastAsia="Calibri" w:hAnsi="Segaon Soft Medium" w:cs="Tahoma"/>
        </w:rPr>
      </w:pPr>
      <w:r w:rsidRPr="00EF5358">
        <w:rPr>
          <w:rFonts w:ascii="Segaon Soft Medium" w:eastAsia="Calibri" w:hAnsi="Segaon Soft Medium" w:cs="Tahoma"/>
        </w:rPr>
        <w:t>La</w:t>
      </w:r>
      <w:r w:rsidR="00414ADA" w:rsidRPr="00EF5358">
        <w:rPr>
          <w:rFonts w:ascii="Segaon Soft Medium" w:eastAsia="Calibri" w:hAnsi="Segaon Soft Medium" w:cs="Tahoma"/>
        </w:rPr>
        <w:t xml:space="preserve"> récapitulation des acomptes partiels</w:t>
      </w:r>
      <w:r w:rsidR="00D43E00" w:rsidRPr="00EF5358">
        <w:rPr>
          <w:rFonts w:ascii="Segaon Soft Medium" w:eastAsia="Calibri" w:hAnsi="Segaon Soft Medium" w:cs="Tahoma"/>
        </w:rPr>
        <w:t xml:space="preserve"> et du solde. </w:t>
      </w:r>
    </w:p>
    <w:p w14:paraId="7D94C645" w14:textId="77777777" w:rsidR="00D43E00" w:rsidRPr="00EF5358" w:rsidRDefault="00D43E00" w:rsidP="003712E7">
      <w:pPr>
        <w:spacing w:after="120" w:line="240" w:lineRule="auto"/>
        <w:ind w:left="425"/>
        <w:jc w:val="both"/>
        <w:rPr>
          <w:rFonts w:ascii="Segaon Soft Medium" w:eastAsia="Calibri" w:hAnsi="Segaon Soft Medium" w:cs="Tahoma"/>
        </w:rPr>
      </w:pPr>
      <w:r w:rsidRPr="00EF5358">
        <w:rPr>
          <w:rFonts w:ascii="Segaon Soft Medium" w:eastAsia="Calibri" w:hAnsi="Segaon Soft Medium" w:cs="Tahoma"/>
        </w:rPr>
        <w:t xml:space="preserve">Le </w:t>
      </w:r>
      <w:r w:rsidRPr="00EF5358">
        <w:rPr>
          <w:rFonts w:ascii="Segaon Soft Medium" w:eastAsia="Calibri" w:hAnsi="Segaon Soft Medium" w:cs="Tahoma"/>
          <w:noProof/>
        </w:rPr>
        <w:t>montant</w:t>
      </w:r>
      <w:r w:rsidRPr="00EF5358">
        <w:rPr>
          <w:rFonts w:ascii="Segaon Soft Medium" w:eastAsia="Calibri" w:hAnsi="Segaon Soft Medium" w:cs="Tahoma"/>
        </w:rPr>
        <w:t xml:space="preserve"> du décompte général est égal au résultat de cette dernière récapitulation. </w:t>
      </w:r>
    </w:p>
    <w:p w14:paraId="4F874F75" w14:textId="77777777" w:rsidR="00D43E00" w:rsidRPr="00EF5358" w:rsidRDefault="00D43E00" w:rsidP="003712E7">
      <w:pPr>
        <w:spacing w:after="120" w:line="240" w:lineRule="auto"/>
        <w:ind w:left="567" w:hanging="567"/>
        <w:jc w:val="both"/>
        <w:rPr>
          <w:rFonts w:ascii="Segaon Soft Medium" w:eastAsia="Calibri" w:hAnsi="Segaon Soft Medium" w:cs="Tahoma"/>
          <w:noProof/>
        </w:rPr>
      </w:pPr>
      <w:r w:rsidRPr="00EF5358">
        <w:rPr>
          <w:rFonts w:ascii="Segaon Soft Medium" w:eastAsia="Calibri" w:hAnsi="Segaon Soft Medium" w:cs="Tahoma"/>
          <w:bCs/>
        </w:rPr>
        <w:t>2</w:t>
      </w:r>
      <w:r w:rsidR="00BB5FD1" w:rsidRPr="00EF5358">
        <w:rPr>
          <w:rFonts w:ascii="Segaon Soft Medium" w:eastAsia="Calibri" w:hAnsi="Segaon Soft Medium" w:cs="Tahoma"/>
          <w:bCs/>
        </w:rPr>
        <w:t>0</w:t>
      </w:r>
      <w:r w:rsidRPr="00EF5358">
        <w:rPr>
          <w:rFonts w:ascii="Segaon Soft Medium" w:eastAsia="Calibri" w:hAnsi="Segaon Soft Medium" w:cs="Tahoma"/>
          <w:bCs/>
        </w:rPr>
        <w:t xml:space="preserve">.2 </w:t>
      </w:r>
      <w:r w:rsidRPr="00EF5358">
        <w:rPr>
          <w:rFonts w:ascii="Segaon Soft Medium" w:eastAsia="Calibri" w:hAnsi="Segaon Soft Medium" w:cs="Tahoma"/>
        </w:rPr>
        <w:t xml:space="preserve">Le </w:t>
      </w:r>
      <w:r w:rsidRPr="00EF5358">
        <w:rPr>
          <w:rFonts w:ascii="Segaon Soft Medium" w:eastAsia="Calibri" w:hAnsi="Segaon Soft Medium" w:cs="Tahoma"/>
          <w:noProof/>
        </w:rPr>
        <w:t xml:space="preserve">décompte général, signé par le Maître d’Ouvrage, doit être notifié à l’Entrepreneur par ordre de service. </w:t>
      </w:r>
    </w:p>
    <w:p w14:paraId="1500283A" w14:textId="77777777" w:rsidR="00D43E00" w:rsidRPr="00EF5358" w:rsidRDefault="00D43E00" w:rsidP="003712E7">
      <w:pPr>
        <w:spacing w:after="120" w:line="240" w:lineRule="auto"/>
        <w:ind w:left="567" w:hanging="567"/>
        <w:jc w:val="both"/>
        <w:rPr>
          <w:rFonts w:ascii="Segaon Soft Medium" w:eastAsia="Calibri" w:hAnsi="Segaon Soft Medium" w:cs="Tahoma"/>
          <w:noProof/>
        </w:rPr>
      </w:pPr>
      <w:r w:rsidRPr="00EF5358">
        <w:rPr>
          <w:rFonts w:ascii="Segaon Soft Medium" w:eastAsia="Calibri" w:hAnsi="Segaon Soft Medium" w:cs="Tahoma"/>
          <w:noProof/>
        </w:rPr>
        <w:t>2</w:t>
      </w:r>
      <w:r w:rsidR="00BB5FD1" w:rsidRPr="00EF5358">
        <w:rPr>
          <w:rFonts w:ascii="Segaon Soft Medium" w:eastAsia="Calibri" w:hAnsi="Segaon Soft Medium" w:cs="Tahoma"/>
          <w:noProof/>
        </w:rPr>
        <w:t>0</w:t>
      </w:r>
      <w:r w:rsidRPr="00EF5358">
        <w:rPr>
          <w:rFonts w:ascii="Segaon Soft Medium" w:eastAsia="Calibri" w:hAnsi="Segaon Soft Medium" w:cs="Tahoma"/>
          <w:noProof/>
        </w:rPr>
        <w:t xml:space="preserve">.3 L’Entrepreneur dispose alors d’un (01) mois à partir de cette notification, pour envoyer le décompte général, sans ou avec réserves, ou faire connaître les raisons pour lesquelles il refuse de le signer. </w:t>
      </w:r>
    </w:p>
    <w:p w14:paraId="4214020D" w14:textId="77777777" w:rsidR="00D43E00" w:rsidRPr="00EF5358" w:rsidRDefault="00D43E00" w:rsidP="003712E7">
      <w:pPr>
        <w:spacing w:after="120" w:line="240" w:lineRule="auto"/>
        <w:ind w:left="567" w:hanging="567"/>
        <w:jc w:val="both"/>
        <w:rPr>
          <w:rFonts w:ascii="Segaon Soft Medium" w:eastAsia="Calibri" w:hAnsi="Segaon Soft Medium" w:cs="Tahoma"/>
          <w:noProof/>
        </w:rPr>
      </w:pPr>
      <w:r w:rsidRPr="00EF5358">
        <w:rPr>
          <w:rFonts w:ascii="Segaon Soft Medium" w:eastAsia="Calibri" w:hAnsi="Segaon Soft Medium" w:cs="Tahoma"/>
          <w:noProof/>
        </w:rPr>
        <w:t>2</w:t>
      </w:r>
      <w:r w:rsidR="00BB5FD1" w:rsidRPr="00EF5358">
        <w:rPr>
          <w:rFonts w:ascii="Segaon Soft Medium" w:eastAsia="Calibri" w:hAnsi="Segaon Soft Medium" w:cs="Tahoma"/>
          <w:noProof/>
        </w:rPr>
        <w:t>0</w:t>
      </w:r>
      <w:r w:rsidRPr="00EF5358">
        <w:rPr>
          <w:rFonts w:ascii="Segaon Soft Medium" w:eastAsia="Calibri" w:hAnsi="Segaon Soft Medium" w:cs="Tahoma"/>
          <w:noProof/>
        </w:rPr>
        <w:t xml:space="preserve">.4 Si la signature du décompte général est donnée sans réserve, cette acceptation lie définitivement les deux parties, sauf en ce qui concerne les intérêts moratoires s’il y a lieu. Ce décompte devient ainsi le décompte général et définitif du marché. </w:t>
      </w:r>
    </w:p>
    <w:p w14:paraId="149F836B" w14:textId="77777777" w:rsidR="00D43E00" w:rsidRPr="00EF5358" w:rsidRDefault="00D43E00" w:rsidP="003712E7">
      <w:pPr>
        <w:spacing w:after="120" w:line="240" w:lineRule="auto"/>
        <w:ind w:left="567" w:hanging="567"/>
        <w:jc w:val="both"/>
        <w:rPr>
          <w:rFonts w:ascii="Segaon Soft Medium" w:eastAsia="Calibri" w:hAnsi="Segaon Soft Medium" w:cs="Tahoma"/>
          <w:noProof/>
        </w:rPr>
      </w:pPr>
      <w:r w:rsidRPr="00EF5358">
        <w:rPr>
          <w:rFonts w:ascii="Segaon Soft Medium" w:eastAsia="Calibri" w:hAnsi="Segaon Soft Medium" w:cs="Tahoma"/>
          <w:noProof/>
        </w:rPr>
        <w:t>2</w:t>
      </w:r>
      <w:r w:rsidR="00BB5FD1" w:rsidRPr="00EF5358">
        <w:rPr>
          <w:rFonts w:ascii="Segaon Soft Medium" w:eastAsia="Calibri" w:hAnsi="Segaon Soft Medium" w:cs="Tahoma"/>
          <w:noProof/>
        </w:rPr>
        <w:t>0</w:t>
      </w:r>
      <w:r w:rsidRPr="00EF5358">
        <w:rPr>
          <w:rFonts w:ascii="Segaon Soft Medium" w:eastAsia="Calibri" w:hAnsi="Segaon Soft Medium" w:cs="Tahoma"/>
          <w:noProof/>
        </w:rPr>
        <w:t xml:space="preserve">.5 Si l’Entrepreneur ne renvoie pas le décompte général dans le délai ci-dessus, ce décompte général est réputé accepté par lui et devient définitif. </w:t>
      </w:r>
    </w:p>
    <w:p w14:paraId="4681596A" w14:textId="77777777" w:rsidR="00D43E00" w:rsidRPr="00EF5358" w:rsidRDefault="00D43E00" w:rsidP="003712E7">
      <w:pPr>
        <w:spacing w:after="120" w:line="240" w:lineRule="auto"/>
        <w:ind w:left="567" w:hanging="567"/>
        <w:jc w:val="both"/>
        <w:rPr>
          <w:rFonts w:ascii="Segaon Soft Medium" w:eastAsia="Calibri" w:hAnsi="Segaon Soft Medium" w:cs="Tahoma"/>
        </w:rPr>
      </w:pPr>
      <w:r w:rsidRPr="00EF5358">
        <w:rPr>
          <w:rFonts w:ascii="Segaon Soft Medium" w:eastAsia="Calibri" w:hAnsi="Segaon Soft Medium" w:cs="Tahoma"/>
          <w:noProof/>
        </w:rPr>
        <w:t>2</w:t>
      </w:r>
      <w:r w:rsidR="00BB5FD1" w:rsidRPr="00EF5358">
        <w:rPr>
          <w:rFonts w:ascii="Segaon Soft Medium" w:eastAsia="Calibri" w:hAnsi="Segaon Soft Medium" w:cs="Tahoma"/>
          <w:noProof/>
        </w:rPr>
        <w:t>0</w:t>
      </w:r>
      <w:r w:rsidRPr="00EF5358">
        <w:rPr>
          <w:rFonts w:ascii="Segaon Soft Medium" w:eastAsia="Calibri" w:hAnsi="Segaon Soft Medium" w:cs="Tahoma"/>
          <w:noProof/>
        </w:rPr>
        <w:t>.6 Le décompte général ne peut devenir définitif qu’une fois signé sans réserve par l’Entrepreneur, sau</w:t>
      </w:r>
      <w:r w:rsidRPr="00EF5358">
        <w:rPr>
          <w:rFonts w:ascii="Segaon Soft Medium" w:eastAsia="Calibri" w:hAnsi="Segaon Soft Medium" w:cs="Tahoma"/>
        </w:rPr>
        <w:t xml:space="preserve">f cas prévus à l’alinéa précédent. L’acceptation d’une réclamation de l’Entrepreneur sera régularisée par un additif au décompte général. </w:t>
      </w:r>
    </w:p>
    <w:p w14:paraId="6B502487" w14:textId="77777777" w:rsidR="00BB5FD1" w:rsidRPr="00EE4DDE" w:rsidRDefault="00BB5FD1" w:rsidP="003712E7">
      <w:pPr>
        <w:spacing w:after="0" w:line="240" w:lineRule="auto"/>
        <w:rPr>
          <w:rFonts w:ascii="Segaon Soft Medium" w:hAnsi="Segaon Soft Medium" w:cs="Consolas"/>
          <w:b/>
          <w:sz w:val="6"/>
          <w:u w:val="single"/>
        </w:rPr>
      </w:pPr>
    </w:p>
    <w:p w14:paraId="7C9633E5" w14:textId="77777777" w:rsidR="00630ECE" w:rsidRPr="00EF5358" w:rsidRDefault="00630ECE" w:rsidP="003712E7">
      <w:pPr>
        <w:spacing w:line="240" w:lineRule="auto"/>
        <w:rPr>
          <w:rFonts w:ascii="Segaon Soft Medium" w:hAnsi="Segaon Soft Medium" w:cs="Consolas"/>
          <w:b/>
        </w:rPr>
      </w:pPr>
      <w:r w:rsidRPr="00EF5358">
        <w:rPr>
          <w:rFonts w:ascii="Segaon Soft Medium" w:hAnsi="Segaon Soft Medium" w:cs="Consolas"/>
          <w:b/>
          <w:u w:val="single"/>
        </w:rPr>
        <w:t xml:space="preserve">ARTICLE </w:t>
      </w:r>
      <w:r w:rsidR="00BB5FD1" w:rsidRPr="00EF5358">
        <w:rPr>
          <w:rFonts w:ascii="Segaon Soft Medium" w:hAnsi="Segaon Soft Medium" w:cs="Consolas"/>
          <w:b/>
          <w:u w:val="single"/>
        </w:rPr>
        <w:t>21</w:t>
      </w:r>
      <w:r w:rsidRPr="00EF5358">
        <w:rPr>
          <w:rFonts w:ascii="Segaon Soft Medium" w:hAnsi="Segaon Soft Medium" w:cs="Consolas"/>
          <w:b/>
        </w:rPr>
        <w:t xml:space="preserve"> : </w:t>
      </w:r>
      <w:r w:rsidR="00BD7C54" w:rsidRPr="00EF5358">
        <w:rPr>
          <w:rFonts w:ascii="Segaon Soft Medium" w:hAnsi="Segaon Soft Medium" w:cs="Consolas"/>
          <w:b/>
        </w:rPr>
        <w:t>RÉGIME</w:t>
      </w:r>
      <w:r w:rsidRPr="00EF5358">
        <w:rPr>
          <w:rFonts w:ascii="Segaon Soft Medium" w:hAnsi="Segaon Soft Medium" w:cs="Consolas"/>
          <w:b/>
        </w:rPr>
        <w:t xml:space="preserve"> FISCAL ET DOUANIER </w:t>
      </w:r>
    </w:p>
    <w:p w14:paraId="2951C4EA" w14:textId="77777777" w:rsidR="00630ECE" w:rsidRPr="00EF5358" w:rsidRDefault="00630ECE" w:rsidP="003712E7">
      <w:pPr>
        <w:spacing w:line="240" w:lineRule="auto"/>
        <w:ind w:left="567"/>
        <w:rPr>
          <w:rFonts w:ascii="Segaon Soft Medium" w:hAnsi="Segaon Soft Medium" w:cs="Consolas"/>
        </w:rPr>
      </w:pPr>
      <w:r w:rsidRPr="00EF5358">
        <w:rPr>
          <w:rFonts w:ascii="Segaon Soft Medium" w:hAnsi="Segaon Soft Medium" w:cs="Consolas"/>
          <w:bCs/>
        </w:rPr>
        <w:t>Les travaux objet du présent marché, sont soumis au régime fiscal et douanier de l’exercice en cours.</w:t>
      </w:r>
    </w:p>
    <w:p w14:paraId="40FC0E10" w14:textId="77777777" w:rsidR="00630ECE" w:rsidRPr="00EF5358" w:rsidRDefault="00630ECE" w:rsidP="003712E7">
      <w:pPr>
        <w:spacing w:line="240" w:lineRule="auto"/>
        <w:rPr>
          <w:rFonts w:ascii="Segaon Soft Medium" w:hAnsi="Segaon Soft Medium" w:cs="Consolas"/>
          <w:b/>
        </w:rPr>
      </w:pPr>
      <w:r w:rsidRPr="00EF5358">
        <w:rPr>
          <w:rFonts w:ascii="Segaon Soft Medium" w:hAnsi="Segaon Soft Medium" w:cs="Consolas"/>
          <w:b/>
          <w:u w:val="single"/>
        </w:rPr>
        <w:t>ARTICLE 2</w:t>
      </w:r>
      <w:r w:rsidR="00BB5FD1" w:rsidRPr="00EF5358">
        <w:rPr>
          <w:rFonts w:ascii="Segaon Soft Medium" w:hAnsi="Segaon Soft Medium" w:cs="Consolas"/>
          <w:b/>
          <w:u w:val="single"/>
        </w:rPr>
        <w:t>2</w:t>
      </w:r>
      <w:r w:rsidRPr="00EF5358">
        <w:rPr>
          <w:rFonts w:ascii="Segaon Soft Medium" w:hAnsi="Segaon Soft Medium" w:cs="Consolas"/>
          <w:b/>
        </w:rPr>
        <w:t xml:space="preserve"> : </w:t>
      </w:r>
      <w:r w:rsidR="0081604C" w:rsidRPr="00EF5358">
        <w:rPr>
          <w:rFonts w:ascii="Segaon Soft Medium" w:hAnsi="Segaon Soft Medium" w:cs="Consolas"/>
          <w:b/>
        </w:rPr>
        <w:t>TIMBRES ET</w:t>
      </w:r>
      <w:r w:rsidR="00B32483" w:rsidRPr="00EF5358">
        <w:rPr>
          <w:rFonts w:ascii="Segaon Soft Medium" w:hAnsi="Segaon Soft Medium" w:cs="Consolas"/>
          <w:b/>
        </w:rPr>
        <w:t xml:space="preserve"> ENREGISTREMENT</w:t>
      </w:r>
    </w:p>
    <w:p w14:paraId="20B4597A" w14:textId="77777777" w:rsidR="00B43DED" w:rsidRPr="00EF5358" w:rsidRDefault="00630ECE" w:rsidP="008B76B5">
      <w:pPr>
        <w:spacing w:line="240" w:lineRule="auto"/>
        <w:ind w:left="567"/>
        <w:rPr>
          <w:rFonts w:ascii="Segaon Soft Medium" w:hAnsi="Segaon Soft Medium" w:cs="Consolas"/>
          <w:b/>
        </w:rPr>
      </w:pPr>
      <w:r w:rsidRPr="00EF5358">
        <w:rPr>
          <w:rFonts w:ascii="Segaon Soft Medium" w:hAnsi="Segaon Soft Medium" w:cs="Consolas"/>
        </w:rPr>
        <w:t xml:space="preserve">Sept (07) exemplaires originaux du marché seront </w:t>
      </w:r>
      <w:r w:rsidR="006D63A1" w:rsidRPr="00EF5358">
        <w:rPr>
          <w:rFonts w:ascii="Segaon Soft Medium" w:hAnsi="Segaon Soft Medium" w:cs="Consolas"/>
        </w:rPr>
        <w:t>timbrés et</w:t>
      </w:r>
      <w:r w:rsidR="0081604C" w:rsidRPr="00EF5358">
        <w:rPr>
          <w:rFonts w:ascii="Segaon Soft Medium" w:hAnsi="Segaon Soft Medium" w:cs="Consolas"/>
        </w:rPr>
        <w:t xml:space="preserve"> enregistrés </w:t>
      </w:r>
      <w:r w:rsidRPr="00EF5358">
        <w:rPr>
          <w:rFonts w:ascii="Segaon Soft Medium" w:hAnsi="Segaon Soft Medium" w:cs="Consolas"/>
        </w:rPr>
        <w:t>par les soins et aux frais du cocontractant, conformément à la règlementation en vigueur.</w:t>
      </w:r>
      <w:r w:rsidRPr="00EF5358" w:rsidDel="000A1CDA">
        <w:rPr>
          <w:rFonts w:ascii="Segaon Soft Medium" w:hAnsi="Segaon Soft Medium" w:cs="Consolas"/>
          <w:b/>
        </w:rPr>
        <w:t xml:space="preserve"> </w:t>
      </w:r>
    </w:p>
    <w:p w14:paraId="41D952BF" w14:textId="77777777" w:rsidR="00630ECE" w:rsidRPr="00BD7C54" w:rsidRDefault="00630ECE" w:rsidP="00BD7C54">
      <w:pPr>
        <w:rPr>
          <w:rFonts w:ascii="Segaon Soft Medium" w:eastAsia="Times New Roman" w:hAnsi="Segaon Soft Medium" w:cs="Consolas"/>
          <w:b/>
          <w:u w:val="single"/>
          <w:lang w:eastAsia="fr-FR"/>
        </w:rPr>
      </w:pPr>
      <w:r w:rsidRPr="00EF5358">
        <w:rPr>
          <w:rFonts w:ascii="Segaon Soft Medium" w:eastAsia="Times New Roman" w:hAnsi="Segaon Soft Medium" w:cs="Consolas"/>
          <w:b/>
          <w:u w:val="single"/>
          <w:lang w:eastAsia="fr-FR"/>
        </w:rPr>
        <w:t>CHAPITRE III</w:t>
      </w:r>
      <w:r w:rsidRPr="00EF5358">
        <w:rPr>
          <w:rFonts w:ascii="Segaon Soft Medium" w:eastAsia="Times New Roman" w:hAnsi="Segaon Soft Medium" w:cs="Consolas"/>
          <w:b/>
          <w:lang w:eastAsia="fr-FR"/>
        </w:rPr>
        <w:t xml:space="preserve"> : </w:t>
      </w:r>
      <w:r w:rsidR="00775997" w:rsidRPr="00EF5358">
        <w:rPr>
          <w:rFonts w:ascii="Segaon Soft Medium" w:eastAsia="Times New Roman" w:hAnsi="Segaon Soft Medium" w:cs="Consolas"/>
          <w:b/>
          <w:lang w:eastAsia="fr-FR"/>
        </w:rPr>
        <w:t>EXÉCUTION</w:t>
      </w:r>
      <w:r w:rsidRPr="00EF5358">
        <w:rPr>
          <w:rFonts w:ascii="Segaon Soft Medium" w:eastAsia="Times New Roman" w:hAnsi="Segaon Soft Medium" w:cs="Consolas"/>
          <w:b/>
          <w:lang w:eastAsia="fr-FR"/>
        </w:rPr>
        <w:t xml:space="preserve"> DES </w:t>
      </w:r>
      <w:bookmarkEnd w:id="86"/>
      <w:bookmarkEnd w:id="87"/>
      <w:r w:rsidRPr="00EF5358">
        <w:rPr>
          <w:rFonts w:ascii="Segaon Soft Medium" w:eastAsia="Times New Roman" w:hAnsi="Segaon Soft Medium" w:cs="Consolas"/>
          <w:b/>
          <w:lang w:eastAsia="fr-FR"/>
        </w:rPr>
        <w:t>TRAVAUX</w:t>
      </w:r>
    </w:p>
    <w:p w14:paraId="4948306B" w14:textId="77777777" w:rsidR="00630ECE" w:rsidRPr="00EF5358" w:rsidRDefault="00630ECE" w:rsidP="003712E7">
      <w:pPr>
        <w:keepNext/>
        <w:spacing w:after="0" w:line="240" w:lineRule="auto"/>
        <w:outlineLvl w:val="1"/>
        <w:rPr>
          <w:rFonts w:ascii="Segaon Soft Medium" w:eastAsia="Times New Roman" w:hAnsi="Segaon Soft Medium" w:cs="Consolas"/>
          <w:b/>
          <w:lang w:eastAsia="fr-FR"/>
        </w:rPr>
      </w:pPr>
      <w:bookmarkStart w:id="109" w:name="_Toc517503348"/>
      <w:bookmarkStart w:id="110" w:name="_Toc347674272"/>
      <w:bookmarkStart w:id="111" w:name="_Toc352732857"/>
      <w:bookmarkStart w:id="112" w:name="_Toc480842326"/>
      <w:bookmarkStart w:id="113" w:name="_Toc517503334"/>
      <w:r w:rsidRPr="00EF5358">
        <w:rPr>
          <w:rFonts w:ascii="Segaon Soft Medium" w:eastAsia="Times New Roman" w:hAnsi="Segaon Soft Medium" w:cs="Consolas"/>
          <w:b/>
          <w:u w:val="single"/>
          <w:lang w:eastAsia="fr-FR"/>
        </w:rPr>
        <w:t>ARTICLE 2</w:t>
      </w:r>
      <w:r w:rsidR="00BB5FD1" w:rsidRPr="00EF5358">
        <w:rPr>
          <w:rFonts w:ascii="Segaon Soft Medium" w:eastAsia="Times New Roman" w:hAnsi="Segaon Soft Medium" w:cs="Consolas"/>
          <w:b/>
          <w:u w:val="single"/>
          <w:lang w:eastAsia="fr-FR"/>
        </w:rPr>
        <w:t>3</w:t>
      </w:r>
      <w:r w:rsidRPr="00EF5358">
        <w:rPr>
          <w:rFonts w:ascii="Segaon Soft Medium" w:eastAsia="Times New Roman" w:hAnsi="Segaon Soft Medium" w:cs="Consolas"/>
          <w:b/>
          <w:lang w:eastAsia="fr-FR"/>
        </w:rPr>
        <w:t xml:space="preserve"> : </w:t>
      </w:r>
      <w:r w:rsidR="000F6E3F" w:rsidRPr="00EF5358">
        <w:rPr>
          <w:rFonts w:ascii="Segaon Soft Medium" w:eastAsia="Times New Roman" w:hAnsi="Segaon Soft Medium" w:cs="Consolas"/>
          <w:b/>
          <w:lang w:eastAsia="fr-FR"/>
        </w:rPr>
        <w:t>DÉLAI</w:t>
      </w:r>
      <w:r w:rsidRPr="00EF5358">
        <w:rPr>
          <w:rFonts w:ascii="Segaon Soft Medium" w:eastAsia="Times New Roman" w:hAnsi="Segaon Soft Medium" w:cs="Consolas"/>
          <w:b/>
          <w:lang w:eastAsia="fr-FR"/>
        </w:rPr>
        <w:t xml:space="preserve"> D’</w:t>
      </w:r>
      <w:bookmarkEnd w:id="109"/>
      <w:bookmarkEnd w:id="110"/>
      <w:bookmarkEnd w:id="111"/>
      <w:bookmarkEnd w:id="112"/>
      <w:r w:rsidR="000F6E3F" w:rsidRPr="00EF5358">
        <w:rPr>
          <w:rFonts w:ascii="Segaon Soft Medium" w:eastAsia="Times New Roman" w:hAnsi="Segaon Soft Medium" w:cs="Consolas"/>
          <w:b/>
          <w:lang w:eastAsia="fr-FR"/>
        </w:rPr>
        <w:t>EXÉCUTION</w:t>
      </w:r>
      <w:r w:rsidRPr="00EF5358">
        <w:rPr>
          <w:rFonts w:ascii="Segaon Soft Medium" w:eastAsia="Times New Roman" w:hAnsi="Segaon Soft Medium" w:cs="Consolas"/>
          <w:b/>
          <w:lang w:eastAsia="fr-FR"/>
        </w:rPr>
        <w:t xml:space="preserve"> DU MARCHE</w:t>
      </w:r>
    </w:p>
    <w:p w14:paraId="71765A33" w14:textId="77777777" w:rsidR="00630ECE" w:rsidRPr="00EF5358" w:rsidRDefault="00630ECE" w:rsidP="003712E7">
      <w:pPr>
        <w:keepNext/>
        <w:spacing w:after="0" w:line="240" w:lineRule="auto"/>
        <w:ind w:left="1701" w:hanging="1701"/>
        <w:outlineLvl w:val="1"/>
        <w:rPr>
          <w:rFonts w:ascii="Segaon Soft Medium" w:eastAsia="Times New Roman" w:hAnsi="Segaon Soft Medium" w:cs="Consolas"/>
          <w:b/>
          <w:lang w:eastAsia="fr-FR"/>
        </w:rPr>
      </w:pPr>
    </w:p>
    <w:p w14:paraId="646F54DB" w14:textId="77777777" w:rsidR="00630ECE" w:rsidRPr="00EF5358" w:rsidRDefault="00630ECE" w:rsidP="003712E7">
      <w:pPr>
        <w:pStyle w:val="Paragraphedeliste"/>
        <w:widowControl w:val="0"/>
        <w:autoSpaceDE w:val="0"/>
        <w:autoSpaceDN w:val="0"/>
        <w:adjustRightInd w:val="0"/>
        <w:spacing w:line="240" w:lineRule="auto"/>
        <w:ind w:left="709" w:right="-144"/>
        <w:rPr>
          <w:rFonts w:ascii="Segaon Soft Medium" w:hAnsi="Segaon Soft Medium" w:cs="Consolas"/>
          <w:b/>
        </w:rPr>
      </w:pPr>
      <w:r w:rsidRPr="00EF5358">
        <w:rPr>
          <w:rFonts w:ascii="Segaon Soft Medium" w:hAnsi="Segaon Soft Medium" w:cs="Consolas"/>
        </w:rPr>
        <w:t>2</w:t>
      </w:r>
      <w:r w:rsidR="00BB5FD1" w:rsidRPr="00EF5358">
        <w:rPr>
          <w:rFonts w:ascii="Segaon Soft Medium" w:hAnsi="Segaon Soft Medium" w:cs="Consolas"/>
        </w:rPr>
        <w:t>3</w:t>
      </w:r>
      <w:r w:rsidRPr="00EF5358">
        <w:rPr>
          <w:rFonts w:ascii="Segaon Soft Medium" w:hAnsi="Segaon Soft Medium" w:cs="Consolas"/>
        </w:rPr>
        <w:t xml:space="preserve">.1. Le délai d’exécution des travaux objet du présent marché est de : </w:t>
      </w:r>
      <w:r w:rsidR="000F6E3F">
        <w:rPr>
          <w:rFonts w:ascii="Segaon Soft Medium" w:hAnsi="Segaon Soft Medium" w:cs="Consolas"/>
        </w:rPr>
        <w:t>six (06</w:t>
      </w:r>
      <w:r w:rsidRPr="00EF5358">
        <w:rPr>
          <w:rFonts w:ascii="Segaon Soft Medium" w:hAnsi="Segaon Soft Medium" w:cs="Consolas"/>
        </w:rPr>
        <w:t>) mois.</w:t>
      </w:r>
    </w:p>
    <w:p w14:paraId="1E1738FE" w14:textId="77777777" w:rsidR="00630ECE" w:rsidRPr="00EF5358" w:rsidRDefault="00630ECE" w:rsidP="003712E7">
      <w:pPr>
        <w:spacing w:line="240" w:lineRule="auto"/>
        <w:ind w:left="709"/>
        <w:rPr>
          <w:rFonts w:ascii="Segaon Soft Medium" w:hAnsi="Segaon Soft Medium" w:cs="Consolas"/>
        </w:rPr>
      </w:pPr>
      <w:r w:rsidRPr="00EF5358">
        <w:rPr>
          <w:rFonts w:ascii="Segaon Soft Medium" w:hAnsi="Segaon Soft Medium" w:cs="Consolas"/>
        </w:rPr>
        <w:t>2</w:t>
      </w:r>
      <w:r w:rsidR="00BB5FD1" w:rsidRPr="00EF5358">
        <w:rPr>
          <w:rFonts w:ascii="Segaon Soft Medium" w:hAnsi="Segaon Soft Medium" w:cs="Consolas"/>
        </w:rPr>
        <w:t>3</w:t>
      </w:r>
      <w:r w:rsidRPr="00EF5358">
        <w:rPr>
          <w:rFonts w:ascii="Segaon Soft Medium" w:hAnsi="Segaon Soft Medium" w:cs="Consolas"/>
        </w:rPr>
        <w:t xml:space="preserve">.2. Ce délai court à compter de la date de notification de l’ordre de service </w:t>
      </w:r>
      <w:r w:rsidR="00382F08" w:rsidRPr="00EF5358">
        <w:rPr>
          <w:rFonts w:ascii="Segaon Soft Medium" w:hAnsi="Segaon Soft Medium" w:cs="Consolas"/>
        </w:rPr>
        <w:t>de démarrage des</w:t>
      </w:r>
      <w:r w:rsidRPr="00EF5358">
        <w:rPr>
          <w:rFonts w:ascii="Segaon Soft Medium" w:hAnsi="Segaon Soft Medium" w:cs="Consolas"/>
        </w:rPr>
        <w:t xml:space="preserve"> travaux. </w:t>
      </w:r>
    </w:p>
    <w:p w14:paraId="7BF21D2B" w14:textId="77777777" w:rsidR="00630ECE" w:rsidRPr="00EF5358" w:rsidRDefault="00630ECE" w:rsidP="003712E7">
      <w:pPr>
        <w:keepNext/>
        <w:spacing w:after="0" w:line="240" w:lineRule="auto"/>
        <w:outlineLvl w:val="1"/>
        <w:rPr>
          <w:rFonts w:ascii="Segaon Soft Medium" w:eastAsia="Times New Roman" w:hAnsi="Segaon Soft Medium" w:cs="Consolas"/>
          <w:b/>
          <w:lang w:eastAsia="fr-FR"/>
        </w:rPr>
      </w:pPr>
      <w:bookmarkStart w:id="114" w:name="_Toc347674273"/>
      <w:bookmarkStart w:id="115" w:name="_Toc352732858"/>
      <w:bookmarkStart w:id="116" w:name="_Toc480842327"/>
      <w:r w:rsidRPr="00EF5358">
        <w:rPr>
          <w:rFonts w:ascii="Segaon Soft Medium" w:eastAsia="Times New Roman" w:hAnsi="Segaon Soft Medium" w:cs="Consolas"/>
          <w:b/>
          <w:u w:val="single"/>
          <w:lang w:eastAsia="fr-FR"/>
        </w:rPr>
        <w:t>ARTICLE  2</w:t>
      </w:r>
      <w:r w:rsidR="00BB5FD1" w:rsidRPr="00EF5358">
        <w:rPr>
          <w:rFonts w:ascii="Segaon Soft Medium" w:eastAsia="Times New Roman" w:hAnsi="Segaon Soft Medium" w:cs="Consolas"/>
          <w:b/>
          <w:u w:val="single"/>
          <w:lang w:eastAsia="fr-FR"/>
        </w:rPr>
        <w:t>4</w:t>
      </w:r>
      <w:r w:rsidRPr="00EF5358">
        <w:rPr>
          <w:rFonts w:ascii="Segaon Soft Medium" w:eastAsia="Times New Roman" w:hAnsi="Segaon Soft Medium" w:cs="Consolas"/>
          <w:b/>
          <w:lang w:eastAsia="fr-FR"/>
        </w:rPr>
        <w:t xml:space="preserve"> : </w:t>
      </w:r>
      <w:r w:rsidR="000F6E3F" w:rsidRPr="00EF5358">
        <w:rPr>
          <w:rFonts w:ascii="Segaon Soft Medium" w:eastAsia="Times New Roman" w:hAnsi="Segaon Soft Medium" w:cs="Consolas"/>
          <w:b/>
          <w:lang w:eastAsia="fr-FR"/>
        </w:rPr>
        <w:t>RÔLE</w:t>
      </w:r>
      <w:r w:rsidRPr="00EF5358">
        <w:rPr>
          <w:rFonts w:ascii="Segaon Soft Medium" w:eastAsia="Times New Roman" w:hAnsi="Segaon Soft Medium" w:cs="Consolas"/>
          <w:b/>
          <w:lang w:eastAsia="fr-FR"/>
        </w:rPr>
        <w:t xml:space="preserve"> ET </w:t>
      </w:r>
      <w:r w:rsidR="000F6E3F" w:rsidRPr="00EF5358">
        <w:rPr>
          <w:rFonts w:ascii="Segaon Soft Medium" w:eastAsia="Times New Roman" w:hAnsi="Segaon Soft Medium" w:cs="Consolas"/>
          <w:b/>
          <w:lang w:eastAsia="fr-FR"/>
        </w:rPr>
        <w:t>RESPONSABILITÉ</w:t>
      </w:r>
      <w:r w:rsidRPr="00EF5358">
        <w:rPr>
          <w:rFonts w:ascii="Segaon Soft Medium" w:eastAsia="Times New Roman" w:hAnsi="Segaon Soft Medium" w:cs="Consolas"/>
          <w:b/>
          <w:lang w:eastAsia="fr-FR"/>
        </w:rPr>
        <w:t xml:space="preserve"> DU COCONTRACTANT</w:t>
      </w:r>
      <w:bookmarkEnd w:id="114"/>
      <w:bookmarkEnd w:id="115"/>
      <w:bookmarkEnd w:id="116"/>
    </w:p>
    <w:p w14:paraId="125603F8" w14:textId="77777777" w:rsidR="00630ECE" w:rsidRPr="00EF5358" w:rsidRDefault="00630ECE" w:rsidP="003712E7">
      <w:pPr>
        <w:keepNext/>
        <w:spacing w:after="0" w:line="240" w:lineRule="auto"/>
        <w:ind w:left="1701" w:hanging="1701"/>
        <w:outlineLvl w:val="1"/>
        <w:rPr>
          <w:rFonts w:ascii="Segaon Soft Medium" w:eastAsia="Times New Roman" w:hAnsi="Segaon Soft Medium" w:cs="Consolas"/>
          <w:b/>
          <w:lang w:eastAsia="fr-FR"/>
        </w:rPr>
      </w:pPr>
    </w:p>
    <w:p w14:paraId="08E2F2A0" w14:textId="77777777" w:rsidR="00630ECE" w:rsidRDefault="00E22875" w:rsidP="003712E7">
      <w:pPr>
        <w:spacing w:line="240" w:lineRule="auto"/>
        <w:ind w:left="709"/>
        <w:rPr>
          <w:rFonts w:ascii="Segaon Soft Medium" w:hAnsi="Segaon Soft Medium" w:cs="Consolas"/>
        </w:rPr>
      </w:pPr>
      <w:bookmarkStart w:id="117" w:name="_Toc347674274"/>
      <w:bookmarkStart w:id="118" w:name="_Toc352732859"/>
      <w:bookmarkStart w:id="119" w:name="_Toc480842328"/>
      <w:r>
        <w:rPr>
          <w:rFonts w:ascii="Segaon Soft Medium" w:hAnsi="Segaon Soft Medium" w:cs="Consolas"/>
        </w:rPr>
        <w:t>Le C</w:t>
      </w:r>
      <w:r w:rsidR="00630ECE" w:rsidRPr="00EF5358">
        <w:rPr>
          <w:rFonts w:ascii="Segaon Soft Medium" w:hAnsi="Segaon Soft Medium" w:cs="Consolas"/>
        </w:rPr>
        <w:t>ocontractant a pour mission d’exécuter l</w:t>
      </w:r>
      <w:r w:rsidR="002D4712" w:rsidRPr="00EF5358">
        <w:rPr>
          <w:rFonts w:ascii="Segaon Soft Medium" w:hAnsi="Segaon Soft Medium" w:cs="Consolas"/>
        </w:rPr>
        <w:t>es travaux, objet du marché tel</w:t>
      </w:r>
      <w:r w:rsidR="00630ECE" w:rsidRPr="00EF5358">
        <w:rPr>
          <w:rFonts w:ascii="Segaon Soft Medium" w:hAnsi="Segaon Soft Medium" w:cs="Consolas"/>
        </w:rPr>
        <w:t>s que décrits dans le cahier des clauses techniques particulières (CCTP) sous le contrôle des services techniques du Maitre d’Ouvrage et ce, conformément au présent marché et aux règles et normes en vigueur.</w:t>
      </w:r>
      <w:bookmarkStart w:id="120" w:name="_Toc347674275"/>
      <w:bookmarkStart w:id="121" w:name="_Toc352732862"/>
      <w:bookmarkStart w:id="122" w:name="_Toc480842331"/>
      <w:bookmarkEnd w:id="117"/>
      <w:bookmarkEnd w:id="118"/>
      <w:bookmarkEnd w:id="119"/>
    </w:p>
    <w:p w14:paraId="05829A14" w14:textId="77777777" w:rsidR="001B32D4" w:rsidRPr="00607D58" w:rsidRDefault="001B32D4" w:rsidP="001B32D4">
      <w:pPr>
        <w:jc w:val="both"/>
        <w:rPr>
          <w:rFonts w:ascii="Segaon Soft Medium" w:hAnsi="Segaon Soft Medium" w:cs="Consolas"/>
          <w:b/>
        </w:rPr>
      </w:pPr>
      <w:r w:rsidRPr="00607D58">
        <w:rPr>
          <w:rFonts w:ascii="Segaon Soft Medium" w:hAnsi="Segaon Soft Medium" w:cs="Consolas"/>
          <w:b/>
          <w:u w:val="single"/>
        </w:rPr>
        <w:t>Article 24</w:t>
      </w:r>
      <w:r w:rsidRPr="00607D58">
        <w:rPr>
          <w:rFonts w:ascii="Segaon Soft Medium" w:hAnsi="Segaon Soft Medium" w:cs="Consolas"/>
          <w:b/>
        </w:rPr>
        <w:t> : OBLIGATIONS DU MAITRE D’OUVRAGE</w:t>
      </w:r>
    </w:p>
    <w:p w14:paraId="7E5D9C59" w14:textId="77777777" w:rsidR="001B32D4" w:rsidRPr="00607D58" w:rsidRDefault="001B32D4" w:rsidP="00BC7C2A">
      <w:pPr>
        <w:pStyle w:val="Paragraphedeliste"/>
        <w:numPr>
          <w:ilvl w:val="0"/>
          <w:numId w:val="71"/>
        </w:numPr>
        <w:ind w:left="426" w:hanging="284"/>
        <w:jc w:val="both"/>
        <w:rPr>
          <w:rFonts w:ascii="Segaon Soft Medium" w:hAnsi="Segaon Soft Medium" w:cs="Consolas"/>
        </w:rPr>
      </w:pPr>
      <w:r w:rsidRPr="00607D58">
        <w:rPr>
          <w:rFonts w:ascii="Segaon Soft Medium" w:hAnsi="Segaon Soft Medium" w:cs="Consolas"/>
        </w:rPr>
        <w:t>Le Maître d’ouvrage est tenu de fournir au prestataire les informations nécessaires à l’exécution de sa mission, et de lui garantir, aux frais de ce dernier, l’accès aux sites des projets.</w:t>
      </w:r>
    </w:p>
    <w:p w14:paraId="6843ED2D" w14:textId="77777777" w:rsidR="001B32D4" w:rsidRPr="00607D58" w:rsidRDefault="001B32D4" w:rsidP="00BC7C2A">
      <w:pPr>
        <w:pStyle w:val="Paragraphedeliste"/>
        <w:numPr>
          <w:ilvl w:val="0"/>
          <w:numId w:val="71"/>
        </w:numPr>
        <w:ind w:left="426" w:hanging="284"/>
        <w:jc w:val="both"/>
        <w:rPr>
          <w:rFonts w:ascii="Segaon Soft Medium" w:hAnsi="Segaon Soft Medium" w:cs="Consolas"/>
        </w:rPr>
      </w:pPr>
      <w:r w:rsidRPr="00607D58">
        <w:rPr>
          <w:rFonts w:ascii="Segaon Soft Medium" w:hAnsi="Segaon Soft Medium" w:cs="Consolas"/>
        </w:rPr>
        <w:t>Le Maître d’Ouvrage assure au prestataire protection contre les menaces, outrages, violences, voies de fait, injures ou diffamations dont il peut être victime en raison ou à l’occasion de l’exercice de sa mission.</w:t>
      </w:r>
    </w:p>
    <w:p w14:paraId="10EED874" w14:textId="77777777" w:rsidR="001B32D4" w:rsidRPr="00607D58" w:rsidRDefault="001B32D4" w:rsidP="001B32D4">
      <w:pPr>
        <w:jc w:val="both"/>
        <w:rPr>
          <w:rFonts w:ascii="Segaon Soft Medium" w:hAnsi="Segaon Soft Medium" w:cs="Consolas"/>
          <w:b/>
        </w:rPr>
      </w:pPr>
      <w:r w:rsidRPr="00607D58">
        <w:rPr>
          <w:rFonts w:ascii="Segaon Soft Medium" w:hAnsi="Segaon Soft Medium" w:cs="Consolas"/>
          <w:b/>
          <w:u w:val="single"/>
        </w:rPr>
        <w:t>Article 25</w:t>
      </w:r>
      <w:r w:rsidRPr="00607D58">
        <w:rPr>
          <w:rFonts w:ascii="Segaon Soft Medium" w:hAnsi="Segaon Soft Medium" w:cs="Consolas"/>
          <w:b/>
        </w:rPr>
        <w:t> : OBLIGATIONS D</w:t>
      </w:r>
      <w:r w:rsidR="00E22875">
        <w:rPr>
          <w:rFonts w:ascii="Segaon Soft Medium" w:hAnsi="Segaon Soft Medium" w:cs="Consolas"/>
          <w:b/>
        </w:rPr>
        <w:t>U COCONTRACTANT</w:t>
      </w:r>
    </w:p>
    <w:p w14:paraId="35F28C58" w14:textId="77777777" w:rsidR="001B32D4" w:rsidRDefault="00E22875" w:rsidP="00BC7C2A">
      <w:pPr>
        <w:pStyle w:val="Paragraphedeliste"/>
        <w:numPr>
          <w:ilvl w:val="0"/>
          <w:numId w:val="72"/>
        </w:numPr>
        <w:ind w:left="360"/>
        <w:jc w:val="both"/>
        <w:rPr>
          <w:rFonts w:ascii="Segaon Soft Medium" w:hAnsi="Segaon Soft Medium" w:cs="Consolas"/>
        </w:rPr>
      </w:pPr>
      <w:r>
        <w:rPr>
          <w:rFonts w:ascii="Segaon Soft Medium" w:hAnsi="Segaon Soft Medium" w:cs="Consolas"/>
        </w:rPr>
        <w:t>Le Cocontractant</w:t>
      </w:r>
      <w:r w:rsidR="001B32D4" w:rsidRPr="00607D58">
        <w:rPr>
          <w:rFonts w:ascii="Segaon Soft Medium" w:hAnsi="Segaon Soft Medium" w:cs="Consolas"/>
        </w:rPr>
        <w:t xml:space="preserve"> exécute les prestations et remplit ses obligations de façon diligente, efficace, conformément aux normes, techniques et pratiques généralement acceptées dans son domaine d’application.</w:t>
      </w:r>
    </w:p>
    <w:p w14:paraId="34FEDA45" w14:textId="77777777" w:rsidR="001B32D4" w:rsidRPr="00A24C51" w:rsidRDefault="001B32D4" w:rsidP="00BC7C2A">
      <w:pPr>
        <w:pStyle w:val="Paragraphedeliste"/>
        <w:numPr>
          <w:ilvl w:val="0"/>
          <w:numId w:val="72"/>
        </w:numPr>
        <w:ind w:left="360"/>
        <w:jc w:val="both"/>
        <w:rPr>
          <w:rFonts w:ascii="Segaon Soft Medium" w:hAnsi="Segaon Soft Medium" w:cs="Consolas"/>
        </w:rPr>
      </w:pPr>
      <w:r w:rsidRPr="00A24C51">
        <w:rPr>
          <w:rFonts w:ascii="Segaon Soft Medium" w:hAnsi="Segaon Soft Medium" w:cs="Consolas"/>
        </w:rPr>
        <w:t>Pendant la</w:t>
      </w:r>
      <w:r w:rsidR="00E22875">
        <w:rPr>
          <w:rFonts w:ascii="Segaon Soft Medium" w:hAnsi="Segaon Soft Medium" w:cs="Consolas"/>
        </w:rPr>
        <w:t xml:space="preserve"> durée du marché, le Cocontractant</w:t>
      </w:r>
      <w:r w:rsidRPr="00A24C51">
        <w:rPr>
          <w:rFonts w:ascii="Segaon Soft Medium" w:hAnsi="Segaon Soft Medium" w:cs="Consolas"/>
        </w:rPr>
        <w:t xml:space="preserve"> ne s’engage pas directement ou indirectement, dans des activités professionnelles ou contractuelles susceptible</w:t>
      </w:r>
      <w:r>
        <w:rPr>
          <w:rFonts w:ascii="Segaon Soft Medium" w:hAnsi="Segaon Soft Medium" w:cs="Consolas"/>
        </w:rPr>
        <w:t>s</w:t>
      </w:r>
      <w:r w:rsidRPr="00A24C51">
        <w:rPr>
          <w:rFonts w:ascii="Segaon Soft Medium" w:hAnsi="Segaon Soft Medium" w:cs="Consolas"/>
        </w:rPr>
        <w:t xml:space="preserve"> de compromettre son indépendance par rapport aux missions qui lui sont dévolues.</w:t>
      </w:r>
    </w:p>
    <w:p w14:paraId="30085BCA" w14:textId="77777777" w:rsidR="001B32D4" w:rsidRPr="00607D58" w:rsidRDefault="001B32D4" w:rsidP="00BC7C2A">
      <w:pPr>
        <w:pStyle w:val="Paragraphedeliste"/>
        <w:numPr>
          <w:ilvl w:val="0"/>
          <w:numId w:val="72"/>
        </w:numPr>
        <w:ind w:left="360"/>
        <w:jc w:val="both"/>
        <w:rPr>
          <w:rFonts w:ascii="Segaon Soft Medium" w:hAnsi="Segaon Soft Medium" w:cs="Consolas"/>
        </w:rPr>
      </w:pPr>
      <w:r w:rsidRPr="00607D58">
        <w:rPr>
          <w:rFonts w:ascii="Segaon Soft Medium" w:hAnsi="Segaon Soft Medium" w:cs="Consolas"/>
        </w:rPr>
        <w:t xml:space="preserve">En cas de conflit d’intérêt du fait d’un membre de l’équipe de la mission, le </w:t>
      </w:r>
      <w:r w:rsidR="00E22875">
        <w:rPr>
          <w:rFonts w:ascii="Segaon Soft Medium" w:hAnsi="Segaon Soft Medium" w:cs="Consolas"/>
        </w:rPr>
        <w:t xml:space="preserve">Cocontractant </w:t>
      </w:r>
      <w:r w:rsidRPr="00607D58">
        <w:rPr>
          <w:rFonts w:ascii="Segaon Soft Medium" w:hAnsi="Segaon Soft Medium" w:cs="Consolas"/>
        </w:rPr>
        <w:t xml:space="preserve">doit le signaler par écrit au Maître d’Ouvrage et doit remplacer l’expert en question, impliqué dans le projet ou le marché. Le conflit d’intérêt s’entend de toute situation dans laquelle le </w:t>
      </w:r>
      <w:r w:rsidR="00E22875">
        <w:rPr>
          <w:rFonts w:ascii="Segaon Soft Medium" w:hAnsi="Segaon Soft Medium" w:cs="Consolas"/>
        </w:rPr>
        <w:t>Cocontractant</w:t>
      </w:r>
      <w:r w:rsidR="00E22875" w:rsidRPr="00607D58">
        <w:rPr>
          <w:rFonts w:ascii="Segaon Soft Medium" w:hAnsi="Segaon Soft Medium" w:cs="Consolas"/>
        </w:rPr>
        <w:t xml:space="preserve"> </w:t>
      </w:r>
      <w:r w:rsidRPr="00607D58">
        <w:rPr>
          <w:rFonts w:ascii="Segaon Soft Medium" w:hAnsi="Segaon Soft Medium" w:cs="Consolas"/>
        </w:rPr>
        <w:t xml:space="preserve">pourrait tirer des profits directs ou indirects d’un marché passé avec le Maître d’Ouvrage, ou toute situation dans laquelle il a des intérêts personnels ou financiers suffisants pour compromettre son impartialité dans l’accomplissement de ses fonctions ou de nature à </w:t>
      </w:r>
      <w:r>
        <w:rPr>
          <w:rFonts w:ascii="Segaon Soft Medium" w:hAnsi="Segaon Soft Medium" w:cs="Consolas"/>
        </w:rPr>
        <w:t>a</w:t>
      </w:r>
      <w:r w:rsidRPr="00607D58">
        <w:rPr>
          <w:rFonts w:ascii="Segaon Soft Medium" w:hAnsi="Segaon Soft Medium" w:cs="Consolas"/>
        </w:rPr>
        <w:t>ffecter défavorablement son jugement.</w:t>
      </w:r>
    </w:p>
    <w:p w14:paraId="4BB61C3D" w14:textId="77777777" w:rsidR="001B32D4" w:rsidRPr="00607D58" w:rsidRDefault="001B32D4" w:rsidP="00BC7C2A">
      <w:pPr>
        <w:pStyle w:val="Paragraphedeliste"/>
        <w:numPr>
          <w:ilvl w:val="0"/>
          <w:numId w:val="72"/>
        </w:numPr>
        <w:ind w:left="360"/>
        <w:jc w:val="both"/>
        <w:rPr>
          <w:rFonts w:ascii="Segaon Soft Medium" w:hAnsi="Segaon Soft Medium" w:cs="Consolas"/>
        </w:rPr>
      </w:pPr>
      <w:r w:rsidRPr="00607D58">
        <w:rPr>
          <w:rFonts w:ascii="Segaon Soft Medium" w:hAnsi="Segaon Soft Medium" w:cs="Consolas"/>
        </w:rPr>
        <w:t xml:space="preserve">Le </w:t>
      </w:r>
      <w:r w:rsidR="003D536D">
        <w:rPr>
          <w:rFonts w:ascii="Segaon Soft Medium" w:hAnsi="Segaon Soft Medium" w:cs="Consolas"/>
        </w:rPr>
        <w:t>Cocontractant</w:t>
      </w:r>
      <w:r w:rsidR="003D536D" w:rsidRPr="00607D58">
        <w:rPr>
          <w:rFonts w:ascii="Segaon Soft Medium" w:hAnsi="Segaon Soft Medium" w:cs="Consolas"/>
        </w:rPr>
        <w:t xml:space="preserve"> </w:t>
      </w:r>
      <w:r w:rsidRPr="00607D58">
        <w:rPr>
          <w:rFonts w:ascii="Segaon Soft Medium" w:hAnsi="Segaon Soft Medium" w:cs="Consolas"/>
        </w:rPr>
        <w:t xml:space="preserve">est tenu au secret professionnel vis-à-vis des tiers, sur les informations, renseignements et documents recueillis ou portés à sa connaissance à l’occasion de l’exécution du marché. </w:t>
      </w:r>
    </w:p>
    <w:p w14:paraId="2466316B" w14:textId="77777777" w:rsidR="001B32D4" w:rsidRPr="00607D58" w:rsidRDefault="001B32D4" w:rsidP="003D536D">
      <w:pPr>
        <w:pStyle w:val="Paragraphedeliste"/>
        <w:ind w:left="426"/>
        <w:jc w:val="both"/>
        <w:rPr>
          <w:rFonts w:ascii="Segaon Soft Medium" w:hAnsi="Segaon Soft Medium" w:cs="Consolas"/>
        </w:rPr>
      </w:pPr>
      <w:r w:rsidRPr="00607D58">
        <w:rPr>
          <w:rFonts w:ascii="Segaon Soft Medium" w:hAnsi="Segaon Soft Medium" w:cs="Consolas"/>
        </w:rPr>
        <w:t>À ce titre, les documents établis par le prestataire au cours de l’exécution du marché ne peuvent être communiqués ou publiés qu’avec l’accord du Maître d’Ouvrage.</w:t>
      </w:r>
    </w:p>
    <w:p w14:paraId="7F82A6DD" w14:textId="77777777" w:rsidR="001B32D4" w:rsidRPr="00607D58" w:rsidRDefault="001B32D4" w:rsidP="00BC7C2A">
      <w:pPr>
        <w:pStyle w:val="Paragraphedeliste"/>
        <w:numPr>
          <w:ilvl w:val="0"/>
          <w:numId w:val="72"/>
        </w:numPr>
        <w:ind w:left="426"/>
        <w:jc w:val="both"/>
        <w:rPr>
          <w:rFonts w:ascii="Segaon Soft Medium" w:hAnsi="Segaon Soft Medium" w:cs="Consolas"/>
        </w:rPr>
      </w:pPr>
      <w:r w:rsidRPr="00607D58">
        <w:rPr>
          <w:rFonts w:ascii="Segaon Soft Medium" w:hAnsi="Segaon Soft Medium" w:cs="Consolas"/>
        </w:rPr>
        <w:t xml:space="preserve">Le </w:t>
      </w:r>
      <w:r w:rsidR="003D536D">
        <w:rPr>
          <w:rFonts w:ascii="Segaon Soft Medium" w:hAnsi="Segaon Soft Medium" w:cs="Consolas"/>
        </w:rPr>
        <w:t>Cocontractant</w:t>
      </w:r>
      <w:r w:rsidR="003D536D" w:rsidRPr="00607D58">
        <w:rPr>
          <w:rFonts w:ascii="Segaon Soft Medium" w:hAnsi="Segaon Soft Medium" w:cs="Consolas"/>
        </w:rPr>
        <w:t xml:space="preserve"> </w:t>
      </w:r>
      <w:r w:rsidRPr="00607D58">
        <w:rPr>
          <w:rFonts w:ascii="Segaon Soft Medium" w:hAnsi="Segaon Soft Medium" w:cs="Consolas"/>
        </w:rPr>
        <w:t>est tenu lors du dépôt du rapport final, de restituer tous les documents empruntés au Maître d’Ouvrage.</w:t>
      </w:r>
    </w:p>
    <w:p w14:paraId="52487A0C" w14:textId="77777777" w:rsidR="001B32D4" w:rsidRPr="00607D58" w:rsidRDefault="001B32D4" w:rsidP="00BC7C2A">
      <w:pPr>
        <w:pStyle w:val="Paragraphedeliste"/>
        <w:numPr>
          <w:ilvl w:val="0"/>
          <w:numId w:val="72"/>
        </w:numPr>
        <w:ind w:left="426"/>
        <w:jc w:val="both"/>
        <w:rPr>
          <w:rFonts w:ascii="Segaon Soft Medium" w:hAnsi="Segaon Soft Medium" w:cs="Consolas"/>
        </w:rPr>
      </w:pPr>
      <w:r w:rsidRPr="00607D58">
        <w:rPr>
          <w:rFonts w:ascii="Segaon Soft Medium" w:hAnsi="Segaon Soft Medium" w:cs="Consolas"/>
        </w:rPr>
        <w:t xml:space="preserve">Le </w:t>
      </w:r>
      <w:r w:rsidR="003D536D">
        <w:rPr>
          <w:rFonts w:ascii="Segaon Soft Medium" w:hAnsi="Segaon Soft Medium" w:cs="Consolas"/>
        </w:rPr>
        <w:t>Cocontractant</w:t>
      </w:r>
      <w:r w:rsidR="003D536D" w:rsidRPr="00607D58">
        <w:rPr>
          <w:rFonts w:ascii="Segaon Soft Medium" w:hAnsi="Segaon Soft Medium" w:cs="Consolas"/>
        </w:rPr>
        <w:t xml:space="preserve"> </w:t>
      </w:r>
      <w:r w:rsidRPr="00607D58">
        <w:rPr>
          <w:rFonts w:ascii="Segaon Soft Medium" w:hAnsi="Segaon Soft Medium" w:cs="Consolas"/>
        </w:rPr>
        <w:t>ainsi que ses associés ou ses sous-traitants s’interdisent pendant la durée du marché, et son issue pendant six (06) mois, de fournir des biens, prestations ou services destinés au Maître d’Ouvrage découlant des prestations ou ayant un rapport étroit avec elles (à l’exception de l’exécution des prestations ou de leur continuation).</w:t>
      </w:r>
    </w:p>
    <w:p w14:paraId="417F11AD" w14:textId="77777777" w:rsidR="001B32D4" w:rsidRPr="00607D58" w:rsidRDefault="001B32D4" w:rsidP="00BC7C2A">
      <w:pPr>
        <w:pStyle w:val="Paragraphedeliste"/>
        <w:numPr>
          <w:ilvl w:val="0"/>
          <w:numId w:val="72"/>
        </w:numPr>
        <w:ind w:left="426"/>
        <w:jc w:val="both"/>
        <w:rPr>
          <w:rFonts w:ascii="Segaon Soft Medium" w:hAnsi="Segaon Soft Medium" w:cs="Consolas"/>
        </w:rPr>
      </w:pPr>
      <w:r w:rsidRPr="00607D58">
        <w:rPr>
          <w:rFonts w:ascii="Segaon Soft Medium" w:hAnsi="Segaon Soft Medium" w:cs="Consolas"/>
        </w:rPr>
        <w:t xml:space="preserve">Le </w:t>
      </w:r>
      <w:r w:rsidR="003D536D">
        <w:rPr>
          <w:rFonts w:ascii="Segaon Soft Medium" w:hAnsi="Segaon Soft Medium" w:cs="Consolas"/>
        </w:rPr>
        <w:t>Cocontractant</w:t>
      </w:r>
      <w:r w:rsidR="003D536D" w:rsidRPr="00607D58">
        <w:rPr>
          <w:rFonts w:ascii="Segaon Soft Medium" w:hAnsi="Segaon Soft Medium" w:cs="Consolas"/>
        </w:rPr>
        <w:t xml:space="preserve"> </w:t>
      </w:r>
      <w:r w:rsidRPr="00607D58">
        <w:rPr>
          <w:rFonts w:ascii="Segaon Soft Medium" w:hAnsi="Segaon Soft Medium" w:cs="Consolas"/>
        </w:rPr>
        <w:t>doit prendre en charge des frais professionnels et de la couverture de tous risques de maladie et d’accident dans le cadre de sa mission.</w:t>
      </w:r>
    </w:p>
    <w:p w14:paraId="42D5E23B" w14:textId="77777777" w:rsidR="001B32D4" w:rsidRPr="00EF5358" w:rsidRDefault="001B32D4" w:rsidP="003D536D">
      <w:pPr>
        <w:spacing w:line="240" w:lineRule="auto"/>
        <w:ind w:left="426"/>
        <w:rPr>
          <w:rFonts w:ascii="Segaon Soft Medium" w:hAnsi="Segaon Soft Medium" w:cs="Consolas"/>
        </w:rPr>
      </w:pPr>
      <w:r w:rsidRPr="00607D58">
        <w:rPr>
          <w:rFonts w:ascii="Segaon Soft Medium" w:hAnsi="Segaon Soft Medium" w:cs="Consolas"/>
        </w:rPr>
        <w:t xml:space="preserve">Le </w:t>
      </w:r>
      <w:r w:rsidR="003D536D">
        <w:rPr>
          <w:rFonts w:ascii="Segaon Soft Medium" w:hAnsi="Segaon Soft Medium" w:cs="Consolas"/>
        </w:rPr>
        <w:t>Cocontractant</w:t>
      </w:r>
      <w:r w:rsidR="003D536D" w:rsidRPr="00607D58">
        <w:rPr>
          <w:rFonts w:ascii="Segaon Soft Medium" w:hAnsi="Segaon Soft Medium" w:cs="Consolas"/>
        </w:rPr>
        <w:t xml:space="preserve"> </w:t>
      </w:r>
      <w:r w:rsidRPr="00607D58">
        <w:rPr>
          <w:rFonts w:ascii="Segaon Soft Medium" w:hAnsi="Segaon Soft Medium" w:cs="Consolas"/>
        </w:rPr>
        <w:t xml:space="preserve">ne peut modifier la composition de l’équipe proposée dans son offre technique sans l’accord écrit du Maître d’Ouvrage.                                                                                                                      </w:t>
      </w:r>
    </w:p>
    <w:p w14:paraId="2254B6BF" w14:textId="77777777" w:rsidR="00286ABD" w:rsidRPr="00EF5358" w:rsidRDefault="00630ECE" w:rsidP="003712E7">
      <w:pPr>
        <w:spacing w:line="240" w:lineRule="auto"/>
        <w:rPr>
          <w:rFonts w:ascii="Segaon Soft Medium" w:eastAsia="Times New Roman" w:hAnsi="Segaon Soft Medium" w:cs="Consolas"/>
          <w:b/>
          <w:lang w:eastAsia="fr-FR"/>
        </w:rPr>
      </w:pPr>
      <w:r w:rsidRPr="00EF5358">
        <w:rPr>
          <w:rFonts w:ascii="Segaon Soft Medium" w:hAnsi="Segaon Soft Medium" w:cs="Consolas"/>
          <w:b/>
          <w:u w:val="single"/>
        </w:rPr>
        <w:t>ARTICLE 2</w:t>
      </w:r>
      <w:r w:rsidR="00BB5FD1" w:rsidRPr="00EF5358">
        <w:rPr>
          <w:rFonts w:ascii="Segaon Soft Medium" w:hAnsi="Segaon Soft Medium" w:cs="Consolas"/>
          <w:b/>
          <w:u w:val="single"/>
        </w:rPr>
        <w:t>5</w:t>
      </w:r>
      <w:r w:rsidRPr="00EF5358">
        <w:rPr>
          <w:rFonts w:ascii="Segaon Soft Medium" w:hAnsi="Segaon Soft Medium" w:cs="Consolas"/>
          <w:b/>
          <w:u w:val="single"/>
        </w:rPr>
        <w:t> :</w:t>
      </w:r>
      <w:r w:rsidRPr="00EF5358">
        <w:rPr>
          <w:rFonts w:ascii="Segaon Soft Medium" w:hAnsi="Segaon Soft Medium" w:cs="Consolas"/>
          <w:b/>
        </w:rPr>
        <w:t xml:space="preserve"> </w:t>
      </w:r>
      <w:r w:rsidRPr="00EF5358">
        <w:rPr>
          <w:rFonts w:ascii="Segaon Soft Medium" w:eastAsia="Times New Roman" w:hAnsi="Segaon Soft Medium" w:cs="Consolas"/>
          <w:b/>
          <w:lang w:eastAsia="fr-FR"/>
        </w:rPr>
        <w:t>ORGANISATION ET SÉCURITÉ DE CHANTIER</w:t>
      </w:r>
    </w:p>
    <w:p w14:paraId="26F3718A" w14:textId="77777777" w:rsidR="00630ECE" w:rsidRPr="00EF5358" w:rsidRDefault="00630ECE" w:rsidP="003712E7">
      <w:pPr>
        <w:spacing w:line="240" w:lineRule="auto"/>
        <w:ind w:firstLine="709"/>
        <w:rPr>
          <w:rFonts w:ascii="Segaon Soft Medium" w:hAnsi="Segaon Soft Medium" w:cs="Consolas"/>
          <w:b/>
          <w:bCs/>
        </w:rPr>
      </w:pPr>
      <w:bookmarkStart w:id="123" w:name="_Toc352732872"/>
      <w:r w:rsidRPr="00EF5358">
        <w:rPr>
          <w:rFonts w:ascii="Segaon Soft Medium" w:hAnsi="Segaon Soft Medium" w:cs="Consolas"/>
          <w:b/>
          <w:bCs/>
        </w:rPr>
        <w:t>2</w:t>
      </w:r>
      <w:r w:rsidR="00BB5FD1" w:rsidRPr="00EF5358">
        <w:rPr>
          <w:rFonts w:ascii="Segaon Soft Medium" w:hAnsi="Segaon Soft Medium" w:cs="Consolas"/>
          <w:b/>
          <w:bCs/>
        </w:rPr>
        <w:t>5</w:t>
      </w:r>
      <w:r w:rsidRPr="00EF5358">
        <w:rPr>
          <w:rFonts w:ascii="Segaon Soft Medium" w:hAnsi="Segaon Soft Medium" w:cs="Consolas"/>
          <w:b/>
          <w:bCs/>
        </w:rPr>
        <w:t>.1</w:t>
      </w:r>
      <w:r w:rsidRPr="00EF5358">
        <w:rPr>
          <w:rFonts w:ascii="Segaon Soft Medium" w:hAnsi="Segaon Soft Medium" w:cs="Consolas"/>
          <w:b/>
          <w:bCs/>
        </w:rPr>
        <w:tab/>
      </w:r>
      <w:r w:rsidRPr="00EF5358">
        <w:rPr>
          <w:rFonts w:ascii="Segaon Soft Medium" w:hAnsi="Segaon Soft Medium" w:cs="Consolas"/>
          <w:b/>
          <w:u w:val="single"/>
        </w:rPr>
        <w:t>ACCÈS</w:t>
      </w:r>
      <w:r w:rsidRPr="00EF5358">
        <w:rPr>
          <w:rFonts w:ascii="Segaon Soft Medium" w:hAnsi="Segaon Soft Medium" w:cs="Consolas"/>
          <w:b/>
          <w:bCs/>
          <w:u w:val="single"/>
        </w:rPr>
        <w:t xml:space="preserve"> AU CHANTIER</w:t>
      </w:r>
      <w:bookmarkEnd w:id="123"/>
    </w:p>
    <w:p w14:paraId="64577ECB" w14:textId="77777777" w:rsidR="00630ECE" w:rsidRPr="00EF5358" w:rsidRDefault="00630ECE" w:rsidP="003712E7">
      <w:pPr>
        <w:spacing w:line="240" w:lineRule="auto"/>
        <w:ind w:left="709"/>
        <w:rPr>
          <w:rFonts w:ascii="Segaon Soft Medium" w:hAnsi="Segaon Soft Medium" w:cs="Consolas"/>
        </w:rPr>
      </w:pPr>
      <w:r w:rsidRPr="00EF5358">
        <w:rPr>
          <w:rFonts w:ascii="Segaon Soft Medium" w:hAnsi="Segaon Soft Medium" w:cs="Consolas"/>
        </w:rPr>
        <w:t>Le Cocontractant devra accorder toutes les facilités voulues pour permettre un accès en toute liberté aux personnels de l’entreprise au chantier.</w:t>
      </w:r>
    </w:p>
    <w:p w14:paraId="0BA80C6A" w14:textId="77777777" w:rsidR="00630ECE" w:rsidRPr="00EF5358" w:rsidRDefault="00630ECE" w:rsidP="003712E7">
      <w:pPr>
        <w:spacing w:line="240" w:lineRule="auto"/>
        <w:ind w:firstLine="709"/>
        <w:rPr>
          <w:rFonts w:ascii="Segaon Soft Medium" w:hAnsi="Segaon Soft Medium" w:cs="Consolas"/>
          <w:b/>
          <w:u w:val="single"/>
        </w:rPr>
      </w:pPr>
      <w:r w:rsidRPr="00EF5358">
        <w:rPr>
          <w:rFonts w:ascii="Segaon Soft Medium" w:hAnsi="Segaon Soft Medium" w:cs="Consolas"/>
          <w:b/>
        </w:rPr>
        <w:t>2</w:t>
      </w:r>
      <w:r w:rsidR="00BB5FD1" w:rsidRPr="00EF5358">
        <w:rPr>
          <w:rFonts w:ascii="Segaon Soft Medium" w:hAnsi="Segaon Soft Medium" w:cs="Consolas"/>
          <w:b/>
        </w:rPr>
        <w:t>5</w:t>
      </w:r>
      <w:r w:rsidRPr="00EF5358">
        <w:rPr>
          <w:rFonts w:ascii="Segaon Soft Medium" w:hAnsi="Segaon Soft Medium" w:cs="Consolas"/>
          <w:b/>
        </w:rPr>
        <w:t xml:space="preserve">.2.1 </w:t>
      </w:r>
      <w:r w:rsidRPr="00EF5358">
        <w:rPr>
          <w:rFonts w:ascii="Segaon Soft Medium" w:hAnsi="Segaon Soft Medium" w:cs="Consolas"/>
          <w:b/>
          <w:u w:val="single"/>
        </w:rPr>
        <w:t>Travail de nuit, des jours fériés et des dimanches</w:t>
      </w:r>
    </w:p>
    <w:p w14:paraId="48F0E9BE" w14:textId="77777777" w:rsidR="00630ECE" w:rsidRPr="00EF5358" w:rsidRDefault="00630ECE" w:rsidP="003712E7">
      <w:pPr>
        <w:spacing w:line="240" w:lineRule="auto"/>
        <w:ind w:left="709"/>
        <w:rPr>
          <w:rFonts w:ascii="Segaon Soft Medium" w:hAnsi="Segaon Soft Medium" w:cs="Consolas"/>
        </w:rPr>
      </w:pPr>
      <w:r w:rsidRPr="00EF5358">
        <w:rPr>
          <w:rFonts w:ascii="Segaon Soft Medium" w:hAnsi="Segaon Soft Medium" w:cs="Consolas"/>
        </w:rPr>
        <w:t>Les travaux ne pourront se poursuivre ni la nuit, ni les dimanches, ni les jours fériés sans l'autorisati</w:t>
      </w:r>
      <w:r w:rsidR="003D536D">
        <w:rPr>
          <w:rFonts w:ascii="Segaon Soft Medium" w:hAnsi="Segaon Soft Medium" w:cs="Consolas"/>
        </w:rPr>
        <w:t>on écrite préalable du Chef de S</w:t>
      </w:r>
      <w:r w:rsidRPr="00EF5358">
        <w:rPr>
          <w:rFonts w:ascii="Segaon Soft Medium" w:hAnsi="Segaon Soft Medium" w:cs="Consolas"/>
        </w:rPr>
        <w:t>ervice du marché.</w:t>
      </w:r>
    </w:p>
    <w:p w14:paraId="5D43F071" w14:textId="77777777" w:rsidR="00630ECE" w:rsidRPr="00EF5358" w:rsidRDefault="00630ECE" w:rsidP="003712E7">
      <w:pPr>
        <w:spacing w:line="240" w:lineRule="auto"/>
        <w:rPr>
          <w:rFonts w:ascii="Segaon Soft Medium" w:hAnsi="Segaon Soft Medium" w:cs="Consolas"/>
          <w:b/>
        </w:rPr>
      </w:pPr>
      <w:r w:rsidRPr="00EF5358">
        <w:rPr>
          <w:rFonts w:ascii="Segaon Soft Medium" w:hAnsi="Segaon Soft Medium" w:cs="Consolas"/>
          <w:b/>
          <w:u w:val="single"/>
        </w:rPr>
        <w:t>ARTICLE 2</w:t>
      </w:r>
      <w:r w:rsidR="00BB5FD1" w:rsidRPr="00EF5358">
        <w:rPr>
          <w:rFonts w:ascii="Segaon Soft Medium" w:hAnsi="Segaon Soft Medium" w:cs="Consolas"/>
          <w:b/>
          <w:u w:val="single"/>
        </w:rPr>
        <w:t>6</w:t>
      </w:r>
      <w:r w:rsidRPr="00EF5358">
        <w:rPr>
          <w:rFonts w:ascii="Segaon Soft Medium" w:hAnsi="Segaon Soft Medium" w:cs="Consolas"/>
          <w:b/>
        </w:rPr>
        <w:t xml:space="preserve"> : ASSURANCES DES OUVRAGES ET </w:t>
      </w:r>
      <w:r w:rsidR="00BD7C54" w:rsidRPr="00EF5358">
        <w:rPr>
          <w:rFonts w:ascii="Segaon Soft Medium" w:hAnsi="Segaon Soft Medium" w:cs="Consolas"/>
          <w:b/>
        </w:rPr>
        <w:t>RESPONSABILITÉS</w:t>
      </w:r>
      <w:r w:rsidRPr="00EF5358">
        <w:rPr>
          <w:rFonts w:ascii="Segaon Soft Medium" w:hAnsi="Segaon Soft Medium" w:cs="Consolas"/>
          <w:b/>
        </w:rPr>
        <w:t xml:space="preserve"> CIVILES </w:t>
      </w:r>
    </w:p>
    <w:p w14:paraId="126C17C3" w14:textId="77777777" w:rsidR="00630ECE" w:rsidRPr="00EF5358" w:rsidRDefault="00630ECE" w:rsidP="003712E7">
      <w:pPr>
        <w:spacing w:line="240" w:lineRule="auto"/>
        <w:ind w:left="709"/>
        <w:rPr>
          <w:rFonts w:ascii="Segaon Soft Medium" w:hAnsi="Segaon Soft Medium" w:cs="Consolas"/>
        </w:rPr>
      </w:pPr>
      <w:r w:rsidRPr="00EF5358">
        <w:rPr>
          <w:rFonts w:ascii="Segaon Soft Medium" w:hAnsi="Segaon Soft Medium" w:cs="Consolas"/>
        </w:rPr>
        <w:t xml:space="preserve">La responsabilité du Maitre d’Ouvrage ne peut être engagée à l’occasion de tous risques ou litiges pouvant provenir du fait de l’activité du cocontractant. </w:t>
      </w:r>
    </w:p>
    <w:p w14:paraId="57D85F37" w14:textId="77777777" w:rsidR="00630ECE" w:rsidRPr="00EF5358" w:rsidRDefault="00630ECE" w:rsidP="003712E7">
      <w:pPr>
        <w:spacing w:line="240" w:lineRule="auto"/>
        <w:ind w:firstLine="709"/>
        <w:rPr>
          <w:rFonts w:ascii="Segaon Soft Medium" w:hAnsi="Segaon Soft Medium" w:cs="Consolas"/>
        </w:rPr>
      </w:pPr>
      <w:r w:rsidRPr="00EF5358">
        <w:rPr>
          <w:rFonts w:ascii="Segaon Soft Medium" w:hAnsi="Segaon Soft Medium" w:cs="Consolas"/>
        </w:rPr>
        <w:t>Les polices d’assurance suivant sont requises au titre du Marché :</w:t>
      </w:r>
    </w:p>
    <w:p w14:paraId="22C9B6D8" w14:textId="77777777" w:rsidR="00630ECE" w:rsidRPr="00EF5358" w:rsidRDefault="00630ECE" w:rsidP="003712E7">
      <w:pPr>
        <w:spacing w:after="0" w:line="240" w:lineRule="auto"/>
        <w:ind w:firstLine="708"/>
        <w:rPr>
          <w:rFonts w:ascii="Segaon Soft Medium" w:hAnsi="Segaon Soft Medium" w:cs="Consolas"/>
        </w:rPr>
      </w:pPr>
      <w:r w:rsidRPr="00EF5358">
        <w:rPr>
          <w:rFonts w:ascii="Segaon Soft Medium" w:hAnsi="Segaon Soft Medium" w:cs="Consolas"/>
        </w:rPr>
        <w:t>- Assurance responsabilité civile chef d’entreprise ;</w:t>
      </w:r>
    </w:p>
    <w:p w14:paraId="2F784B98" w14:textId="77777777" w:rsidR="00630ECE" w:rsidRPr="00EF5358" w:rsidRDefault="00630ECE" w:rsidP="003712E7">
      <w:pPr>
        <w:spacing w:after="0" w:line="240" w:lineRule="auto"/>
        <w:ind w:firstLine="708"/>
        <w:rPr>
          <w:rFonts w:ascii="Segaon Soft Medium" w:hAnsi="Segaon Soft Medium" w:cs="Consolas"/>
        </w:rPr>
      </w:pPr>
      <w:r w:rsidRPr="00EF5358">
        <w:rPr>
          <w:rFonts w:ascii="Segaon Soft Medium" w:hAnsi="Segaon Soft Medium" w:cs="Consolas"/>
        </w:rPr>
        <w:t>- Assurance « tous risques chantier » ;</w:t>
      </w:r>
    </w:p>
    <w:p w14:paraId="34F8D8DE" w14:textId="77777777" w:rsidR="00630ECE" w:rsidRPr="00EF5358" w:rsidRDefault="00630ECE" w:rsidP="003712E7">
      <w:pPr>
        <w:spacing w:after="0" w:line="240" w:lineRule="auto"/>
        <w:ind w:firstLine="708"/>
        <w:rPr>
          <w:rFonts w:ascii="Segaon Soft Medium" w:hAnsi="Segaon Soft Medium" w:cs="Consolas"/>
        </w:rPr>
      </w:pPr>
      <w:r w:rsidRPr="00EF5358">
        <w:rPr>
          <w:rFonts w:ascii="Segaon Soft Medium" w:hAnsi="Segaon Soft Medium" w:cs="Consolas"/>
        </w:rPr>
        <w:t>- Assurance couvrant la responsabilité durant la période de garantie.</w:t>
      </w:r>
    </w:p>
    <w:p w14:paraId="49A47D89" w14:textId="77777777" w:rsidR="001225F1" w:rsidRPr="00EF5358" w:rsidRDefault="001225F1" w:rsidP="003712E7">
      <w:pPr>
        <w:spacing w:after="0" w:line="240" w:lineRule="auto"/>
        <w:ind w:firstLine="708"/>
        <w:rPr>
          <w:rFonts w:ascii="Segaon Soft Medium" w:hAnsi="Segaon Soft Medium" w:cs="Consolas"/>
        </w:rPr>
      </w:pPr>
    </w:p>
    <w:bookmarkEnd w:id="11"/>
    <w:bookmarkEnd w:id="113"/>
    <w:bookmarkEnd w:id="120"/>
    <w:bookmarkEnd w:id="121"/>
    <w:bookmarkEnd w:id="122"/>
    <w:p w14:paraId="4670D626" w14:textId="77777777" w:rsidR="00630ECE" w:rsidRPr="00EF5358" w:rsidRDefault="00630ECE" w:rsidP="003712E7">
      <w:pPr>
        <w:spacing w:line="240" w:lineRule="auto"/>
        <w:rPr>
          <w:rFonts w:ascii="Segaon Soft Medium" w:hAnsi="Segaon Soft Medium" w:cs="Consolas"/>
          <w:b/>
        </w:rPr>
      </w:pPr>
      <w:r w:rsidRPr="00EF5358">
        <w:rPr>
          <w:rFonts w:ascii="Segaon Soft Medium" w:hAnsi="Segaon Soft Medium" w:cs="Consolas"/>
          <w:b/>
          <w:u w:val="single"/>
        </w:rPr>
        <w:t>ARTICLE 2</w:t>
      </w:r>
      <w:r w:rsidR="00BB5FD1" w:rsidRPr="00EF5358">
        <w:rPr>
          <w:rFonts w:ascii="Segaon Soft Medium" w:hAnsi="Segaon Soft Medium" w:cs="Consolas"/>
          <w:b/>
          <w:u w:val="single"/>
        </w:rPr>
        <w:t>7</w:t>
      </w:r>
      <w:r w:rsidRPr="00EF5358">
        <w:rPr>
          <w:rFonts w:ascii="Segaon Soft Medium" w:hAnsi="Segaon Soft Medium" w:cs="Consolas"/>
          <w:b/>
        </w:rPr>
        <w:t xml:space="preserve"> : </w:t>
      </w:r>
      <w:r w:rsidR="00BD7C54" w:rsidRPr="00EF5358">
        <w:rPr>
          <w:rFonts w:ascii="Segaon Soft Medium" w:hAnsi="Segaon Soft Medium" w:cs="Consolas"/>
          <w:b/>
        </w:rPr>
        <w:t>PIÈCES</w:t>
      </w:r>
      <w:r w:rsidRPr="00EF5358">
        <w:rPr>
          <w:rFonts w:ascii="Segaon Soft Medium" w:hAnsi="Segaon Soft Medium" w:cs="Consolas"/>
          <w:b/>
        </w:rPr>
        <w:t xml:space="preserve"> </w:t>
      </w:r>
      <w:r w:rsidR="00BD7C54" w:rsidRPr="00EF5358">
        <w:rPr>
          <w:rFonts w:ascii="Segaon Soft Medium" w:hAnsi="Segaon Soft Medium" w:cs="Consolas"/>
          <w:b/>
        </w:rPr>
        <w:t>À</w:t>
      </w:r>
      <w:r w:rsidRPr="00EF5358">
        <w:rPr>
          <w:rFonts w:ascii="Segaon Soft Medium" w:hAnsi="Segaon Soft Medium" w:cs="Consolas"/>
          <w:b/>
        </w:rPr>
        <w:t xml:space="preserve"> FOURNIR PAR LE COCONTRACTANT</w:t>
      </w:r>
    </w:p>
    <w:p w14:paraId="71D4406D" w14:textId="77777777" w:rsidR="00630ECE" w:rsidRPr="00EF5358" w:rsidRDefault="00630ECE" w:rsidP="003712E7">
      <w:pPr>
        <w:spacing w:line="240" w:lineRule="auto"/>
        <w:ind w:left="709"/>
        <w:rPr>
          <w:rFonts w:ascii="Segaon Soft Medium" w:hAnsi="Segaon Soft Medium" w:cs="Consolas"/>
        </w:rPr>
      </w:pPr>
      <w:r w:rsidRPr="00EF5358">
        <w:rPr>
          <w:rFonts w:ascii="Segaon Soft Medium" w:hAnsi="Segaon Soft Medium" w:cs="Consolas"/>
        </w:rPr>
        <w:t>Le cocontractant fournira au maitre d’ouvrage la documentation technique afférente aux</w:t>
      </w:r>
      <w:r w:rsidR="00382F08" w:rsidRPr="00EF5358">
        <w:rPr>
          <w:rFonts w:ascii="Segaon Soft Medium" w:hAnsi="Segaon Soft Medium" w:cs="Consolas"/>
        </w:rPr>
        <w:t xml:space="preserve"> travaux</w:t>
      </w:r>
      <w:r w:rsidRPr="00EF5358">
        <w:rPr>
          <w:rFonts w:ascii="Segaon Soft Medium" w:hAnsi="Segaon Soft Medium" w:cs="Consolas"/>
        </w:rPr>
        <w:t xml:space="preserve"> (fiches techniques, </w:t>
      </w:r>
      <w:r w:rsidR="00382F08" w:rsidRPr="00EF5358">
        <w:rPr>
          <w:rFonts w:ascii="Segaon Soft Medium" w:hAnsi="Segaon Soft Medium" w:cs="Consolas"/>
        </w:rPr>
        <w:t>etc.</w:t>
      </w:r>
      <w:r w:rsidRPr="00EF5358">
        <w:rPr>
          <w:rFonts w:ascii="Segaon Soft Medium" w:hAnsi="Segaon Soft Medium" w:cs="Consolas"/>
        </w:rPr>
        <w:t>).</w:t>
      </w:r>
    </w:p>
    <w:p w14:paraId="76B88084" w14:textId="77777777" w:rsidR="00630ECE" w:rsidRPr="00EF5358" w:rsidRDefault="00630ECE" w:rsidP="003712E7">
      <w:pPr>
        <w:spacing w:line="240" w:lineRule="auto"/>
        <w:rPr>
          <w:rFonts w:ascii="Segaon Soft Medium" w:hAnsi="Segaon Soft Medium" w:cs="Consolas"/>
          <w:b/>
        </w:rPr>
      </w:pPr>
      <w:r w:rsidRPr="00EF5358">
        <w:rPr>
          <w:rFonts w:ascii="Segaon Soft Medium" w:hAnsi="Segaon Soft Medium" w:cs="Consolas"/>
          <w:b/>
          <w:u w:val="single"/>
        </w:rPr>
        <w:t>ARTICLE 2</w:t>
      </w:r>
      <w:r w:rsidR="00BB5FD1" w:rsidRPr="00EF5358">
        <w:rPr>
          <w:rFonts w:ascii="Segaon Soft Medium" w:hAnsi="Segaon Soft Medium" w:cs="Consolas"/>
          <w:b/>
          <w:u w:val="single"/>
        </w:rPr>
        <w:t>8</w:t>
      </w:r>
      <w:r w:rsidRPr="00EF5358">
        <w:rPr>
          <w:rFonts w:ascii="Segaon Soft Medium" w:hAnsi="Segaon Soft Medium" w:cs="Consolas"/>
          <w:b/>
        </w:rPr>
        <w:t xml:space="preserve"> : SOUS-TRAITANCE </w:t>
      </w:r>
    </w:p>
    <w:p w14:paraId="1F274FF3" w14:textId="77777777" w:rsidR="00286ABD" w:rsidRPr="00EF5358" w:rsidRDefault="00630ECE" w:rsidP="00B43DED">
      <w:pPr>
        <w:spacing w:line="240" w:lineRule="auto"/>
        <w:ind w:firstLine="709"/>
        <w:rPr>
          <w:rFonts w:ascii="Segaon Soft Medium" w:hAnsi="Segaon Soft Medium" w:cs="Consolas"/>
        </w:rPr>
      </w:pPr>
      <w:r w:rsidRPr="00EF5358">
        <w:rPr>
          <w:rFonts w:ascii="Segaon Soft Medium" w:hAnsi="Segaon Soft Medium" w:cs="Consolas"/>
        </w:rPr>
        <w:t>Il n’est pas prévu de sous-tra</w:t>
      </w:r>
      <w:r w:rsidR="005A6E8D" w:rsidRPr="00EF5358">
        <w:rPr>
          <w:rFonts w:ascii="Segaon Soft Medium" w:hAnsi="Segaon Soft Medium" w:cs="Consolas"/>
        </w:rPr>
        <w:t>itance dans le cadre du marché.</w:t>
      </w:r>
    </w:p>
    <w:p w14:paraId="4232EAD4" w14:textId="77777777" w:rsidR="00630ECE" w:rsidRPr="00EF5358" w:rsidRDefault="00630ECE" w:rsidP="003712E7">
      <w:pPr>
        <w:spacing w:line="240" w:lineRule="auto"/>
        <w:ind w:firstLine="709"/>
        <w:jc w:val="center"/>
        <w:rPr>
          <w:rFonts w:ascii="Segaon Soft Medium" w:hAnsi="Segaon Soft Medium" w:cs="Consolas"/>
          <w:b/>
        </w:rPr>
      </w:pPr>
      <w:r w:rsidRPr="00EF5358">
        <w:rPr>
          <w:rFonts w:ascii="Segaon Soft Medium" w:hAnsi="Segaon Soft Medium" w:cs="Consolas"/>
          <w:b/>
          <w:u w:val="single"/>
        </w:rPr>
        <w:t>CHAPITRE IV</w:t>
      </w:r>
      <w:r w:rsidRPr="00EF5358">
        <w:rPr>
          <w:rFonts w:ascii="Segaon Soft Medium" w:hAnsi="Segaon Soft Medium" w:cs="Consolas"/>
          <w:b/>
        </w:rPr>
        <w:t xml:space="preserve"> : DE LA </w:t>
      </w:r>
      <w:r w:rsidR="00BD7C54" w:rsidRPr="00EF5358">
        <w:rPr>
          <w:rFonts w:ascii="Segaon Soft Medium" w:hAnsi="Segaon Soft Medium" w:cs="Consolas"/>
          <w:b/>
        </w:rPr>
        <w:t>RÉCEPTION</w:t>
      </w:r>
    </w:p>
    <w:p w14:paraId="3667A0C8" w14:textId="77777777" w:rsidR="00630ECE" w:rsidRPr="00EF5358" w:rsidRDefault="00630ECE" w:rsidP="003712E7">
      <w:pPr>
        <w:spacing w:line="240" w:lineRule="auto"/>
        <w:rPr>
          <w:rFonts w:ascii="Segaon Soft Medium" w:hAnsi="Segaon Soft Medium" w:cs="Consolas"/>
          <w:b/>
        </w:rPr>
      </w:pPr>
      <w:r w:rsidRPr="00EF5358">
        <w:rPr>
          <w:rFonts w:ascii="Segaon Soft Medium" w:hAnsi="Segaon Soft Medium" w:cs="Consolas"/>
          <w:b/>
          <w:u w:val="single"/>
        </w:rPr>
        <w:t>ARTICLE 2</w:t>
      </w:r>
      <w:r w:rsidR="00BB5FD1" w:rsidRPr="00EF5358">
        <w:rPr>
          <w:rFonts w:ascii="Segaon Soft Medium" w:hAnsi="Segaon Soft Medium" w:cs="Consolas"/>
          <w:b/>
          <w:u w:val="single"/>
        </w:rPr>
        <w:t>9</w:t>
      </w:r>
      <w:r w:rsidRPr="00EF5358">
        <w:rPr>
          <w:rFonts w:ascii="Segaon Soft Medium" w:hAnsi="Segaon Soft Medium" w:cs="Consolas"/>
          <w:b/>
        </w:rPr>
        <w:t xml:space="preserve"> : </w:t>
      </w:r>
      <w:r w:rsidR="00BD7C54" w:rsidRPr="00EF5358">
        <w:rPr>
          <w:rFonts w:ascii="Segaon Soft Medium" w:hAnsi="Segaon Soft Medium" w:cs="Consolas"/>
          <w:b/>
        </w:rPr>
        <w:t>RÉCEPTION</w:t>
      </w:r>
      <w:r w:rsidRPr="00EF5358">
        <w:rPr>
          <w:rFonts w:ascii="Segaon Soft Medium" w:hAnsi="Segaon Soft Medium" w:cs="Consolas"/>
          <w:b/>
        </w:rPr>
        <w:t xml:space="preserve"> PROVISOIRE</w:t>
      </w:r>
    </w:p>
    <w:p w14:paraId="408FE35C" w14:textId="77777777" w:rsidR="00630ECE" w:rsidRPr="00EF5358" w:rsidRDefault="00630ECE" w:rsidP="003712E7">
      <w:pPr>
        <w:spacing w:line="240" w:lineRule="auto"/>
        <w:ind w:left="709"/>
        <w:rPr>
          <w:rFonts w:ascii="Segaon Soft Medium" w:hAnsi="Segaon Soft Medium" w:cs="Consolas"/>
        </w:rPr>
      </w:pPr>
      <w:r w:rsidRPr="00EF5358">
        <w:rPr>
          <w:rFonts w:ascii="Segaon Soft Medium" w:hAnsi="Segaon Soft Medium" w:cs="Consolas"/>
        </w:rPr>
        <w:t>Avant</w:t>
      </w:r>
      <w:r w:rsidRPr="00EF5358">
        <w:rPr>
          <w:rFonts w:ascii="Segaon Soft Medium" w:hAnsi="Segaon Soft Medium" w:cs="Consolas"/>
        </w:rPr>
        <w:tab/>
        <w:t xml:space="preserve">la réception provisoire, le cocontractant demande par écrit au Chef de service </w:t>
      </w:r>
      <w:r w:rsidR="00BB10B6" w:rsidRPr="00EF5358">
        <w:rPr>
          <w:rFonts w:ascii="Segaon Soft Medium" w:hAnsi="Segaon Soft Medium" w:cs="Consolas"/>
        </w:rPr>
        <w:t xml:space="preserve">du marché </w:t>
      </w:r>
      <w:r w:rsidRPr="00EF5358">
        <w:rPr>
          <w:rFonts w:ascii="Segaon Soft Medium" w:hAnsi="Segaon Soft Medium" w:cs="Consolas"/>
        </w:rPr>
        <w:t>avec copie à l’ingénieur</w:t>
      </w:r>
      <w:r w:rsidR="00BB10B6" w:rsidRPr="00EF5358">
        <w:rPr>
          <w:rFonts w:ascii="Segaon Soft Medium" w:hAnsi="Segaon Soft Medium" w:cs="Consolas"/>
        </w:rPr>
        <w:t xml:space="preserve"> du marché</w:t>
      </w:r>
      <w:r w:rsidRPr="00EF5358">
        <w:rPr>
          <w:rFonts w:ascii="Segaon Soft Medium" w:hAnsi="Segaon Soft Medium" w:cs="Consolas"/>
        </w:rPr>
        <w:t>, l’organisation d’une visite technique préalable à la réception.</w:t>
      </w:r>
      <w:r w:rsidR="00E97D18" w:rsidRPr="00EF5358">
        <w:rPr>
          <w:rFonts w:ascii="Segaon Soft Medium" w:hAnsi="Segaon Soft Medium" w:cs="Consolas"/>
        </w:rPr>
        <w:t xml:space="preserve"> Cette visite comporte entre autres :</w:t>
      </w:r>
    </w:p>
    <w:p w14:paraId="6B121DEE" w14:textId="77777777" w:rsidR="00E97D18" w:rsidRPr="00EF5358" w:rsidRDefault="00E97D18" w:rsidP="00BC7C2A">
      <w:pPr>
        <w:pStyle w:val="Paragraphedeliste"/>
        <w:numPr>
          <w:ilvl w:val="0"/>
          <w:numId w:val="21"/>
        </w:numPr>
        <w:spacing w:line="240" w:lineRule="auto"/>
        <w:rPr>
          <w:rFonts w:ascii="Segaon Soft Medium" w:hAnsi="Segaon Soft Medium" w:cs="Consolas"/>
        </w:rPr>
      </w:pPr>
      <w:r w:rsidRPr="00EF5358">
        <w:rPr>
          <w:rFonts w:ascii="Segaon Soft Medium" w:hAnsi="Segaon Soft Medium" w:cs="Consolas"/>
        </w:rPr>
        <w:t>La reconnaissance qualitative et quantitative des travaux exécutés ;</w:t>
      </w:r>
    </w:p>
    <w:p w14:paraId="311327AD" w14:textId="77777777" w:rsidR="00E97D18" w:rsidRPr="00EF5358" w:rsidRDefault="00E97D18" w:rsidP="00BC7C2A">
      <w:pPr>
        <w:pStyle w:val="Paragraphedeliste"/>
        <w:numPr>
          <w:ilvl w:val="0"/>
          <w:numId w:val="21"/>
        </w:numPr>
        <w:spacing w:line="240" w:lineRule="auto"/>
        <w:rPr>
          <w:rFonts w:ascii="Segaon Soft Medium" w:hAnsi="Segaon Soft Medium" w:cs="Consolas"/>
        </w:rPr>
      </w:pPr>
      <w:r w:rsidRPr="00EF5358">
        <w:rPr>
          <w:rFonts w:ascii="Segaon Soft Medium" w:hAnsi="Segaon Soft Medium" w:cs="Consolas"/>
        </w:rPr>
        <w:t>Les épreuves éventuelles prévues par le CCTP ;</w:t>
      </w:r>
    </w:p>
    <w:p w14:paraId="46E5E732" w14:textId="77777777" w:rsidR="00E97D18" w:rsidRPr="00EF5358" w:rsidRDefault="00E97D18" w:rsidP="00BC7C2A">
      <w:pPr>
        <w:pStyle w:val="Paragraphedeliste"/>
        <w:numPr>
          <w:ilvl w:val="0"/>
          <w:numId w:val="21"/>
        </w:numPr>
        <w:spacing w:line="240" w:lineRule="auto"/>
        <w:rPr>
          <w:rFonts w:ascii="Segaon Soft Medium" w:hAnsi="Segaon Soft Medium" w:cs="Consolas"/>
        </w:rPr>
      </w:pPr>
      <w:r w:rsidRPr="00EF5358">
        <w:rPr>
          <w:rFonts w:ascii="Segaon Soft Medium" w:hAnsi="Segaon Soft Medium" w:cs="Consolas"/>
        </w:rPr>
        <w:t>La constatation de la remise en état des lieux ;</w:t>
      </w:r>
    </w:p>
    <w:p w14:paraId="7CE350B6" w14:textId="77777777" w:rsidR="00E97D18" w:rsidRPr="00EF5358" w:rsidRDefault="00E97D18" w:rsidP="00BC7C2A">
      <w:pPr>
        <w:pStyle w:val="Paragraphedeliste"/>
        <w:numPr>
          <w:ilvl w:val="0"/>
          <w:numId w:val="21"/>
        </w:numPr>
        <w:spacing w:line="240" w:lineRule="auto"/>
        <w:rPr>
          <w:rFonts w:ascii="Segaon Soft Medium" w:hAnsi="Segaon Soft Medium" w:cs="Consolas"/>
        </w:rPr>
      </w:pPr>
      <w:r w:rsidRPr="00EF5358">
        <w:rPr>
          <w:rFonts w:ascii="Segaon Soft Medium" w:hAnsi="Segaon Soft Medium" w:cs="Consolas"/>
        </w:rPr>
        <w:t>Les constatations relatives à l’achèvement des travaux ;</w:t>
      </w:r>
    </w:p>
    <w:p w14:paraId="379C575F" w14:textId="77777777" w:rsidR="00E97D18" w:rsidRPr="00EF5358" w:rsidRDefault="00E97D18" w:rsidP="00BC7C2A">
      <w:pPr>
        <w:pStyle w:val="Paragraphedeliste"/>
        <w:numPr>
          <w:ilvl w:val="0"/>
          <w:numId w:val="21"/>
        </w:numPr>
        <w:spacing w:line="240" w:lineRule="auto"/>
        <w:rPr>
          <w:rFonts w:ascii="Segaon Soft Medium" w:hAnsi="Segaon Soft Medium" w:cs="Consolas"/>
        </w:rPr>
      </w:pPr>
      <w:r w:rsidRPr="00EF5358">
        <w:rPr>
          <w:rFonts w:ascii="Segaon Soft Medium" w:hAnsi="Segaon Soft Medium" w:cs="Consolas"/>
        </w:rPr>
        <w:t>Le projet de plan de récolement.</w:t>
      </w:r>
    </w:p>
    <w:p w14:paraId="03D097BB" w14:textId="77777777" w:rsidR="00630ECE" w:rsidRPr="00EF5358" w:rsidRDefault="00630ECE" w:rsidP="003712E7">
      <w:pPr>
        <w:spacing w:line="240" w:lineRule="auto"/>
        <w:ind w:firstLine="708"/>
        <w:rPr>
          <w:rFonts w:ascii="Segaon Soft Medium" w:hAnsi="Segaon Soft Medium" w:cs="Consolas"/>
        </w:rPr>
      </w:pPr>
      <w:r w:rsidRPr="00EF5358">
        <w:rPr>
          <w:rFonts w:ascii="Segaon Soft Medium" w:hAnsi="Segaon Soft Medium" w:cs="Consolas"/>
        </w:rPr>
        <w:t>La Commission de réception sera composée des membres suivants :</w:t>
      </w:r>
    </w:p>
    <w:p w14:paraId="74598798" w14:textId="77777777" w:rsidR="00630ECE" w:rsidRPr="00EF5358" w:rsidRDefault="00630ECE" w:rsidP="003712E7">
      <w:pPr>
        <w:spacing w:line="240" w:lineRule="auto"/>
        <w:ind w:firstLine="708"/>
        <w:rPr>
          <w:rFonts w:ascii="Segaon Soft Medium" w:hAnsi="Segaon Soft Medium" w:cs="Consolas"/>
        </w:rPr>
      </w:pPr>
      <w:r w:rsidRPr="00EF5358">
        <w:rPr>
          <w:rFonts w:ascii="Segaon Soft Medium" w:hAnsi="Segaon Soft Medium" w:cs="Consolas"/>
        </w:rPr>
        <w:t xml:space="preserve">- </w:t>
      </w:r>
      <w:r w:rsidRPr="00EF5358">
        <w:rPr>
          <w:rFonts w:ascii="Segaon Soft Medium" w:hAnsi="Segaon Soft Medium" w:cs="Consolas"/>
          <w:b/>
        </w:rPr>
        <w:t>Président</w:t>
      </w:r>
      <w:r w:rsidRPr="00EF5358">
        <w:rPr>
          <w:rFonts w:ascii="Segaon Soft Medium" w:hAnsi="Segaon Soft Medium" w:cs="Consolas"/>
        </w:rPr>
        <w:t> : Le Maitre d’Ouvrage ou son Représentant</w:t>
      </w:r>
    </w:p>
    <w:p w14:paraId="29B3C7EF" w14:textId="77777777" w:rsidR="00630ECE" w:rsidRPr="00EF5358" w:rsidRDefault="00630ECE" w:rsidP="000060D3">
      <w:pPr>
        <w:spacing w:after="0" w:line="240" w:lineRule="auto"/>
        <w:ind w:firstLine="708"/>
        <w:rPr>
          <w:rFonts w:ascii="Segaon Soft Medium" w:hAnsi="Segaon Soft Medium" w:cs="Consolas"/>
        </w:rPr>
      </w:pPr>
      <w:r w:rsidRPr="00EF5358">
        <w:rPr>
          <w:rFonts w:ascii="Segaon Soft Medium" w:hAnsi="Segaon Soft Medium" w:cs="Consolas"/>
        </w:rPr>
        <w:t xml:space="preserve">- </w:t>
      </w:r>
      <w:r w:rsidRPr="00EF5358">
        <w:rPr>
          <w:rFonts w:ascii="Segaon Soft Medium" w:hAnsi="Segaon Soft Medium" w:cs="Consolas"/>
          <w:b/>
        </w:rPr>
        <w:t>Membres</w:t>
      </w:r>
      <w:r w:rsidRPr="00EF5358">
        <w:rPr>
          <w:rFonts w:ascii="Segaon Soft Medium" w:hAnsi="Segaon Soft Medium" w:cs="Consolas"/>
        </w:rPr>
        <w:t xml:space="preserve"> : </w:t>
      </w:r>
    </w:p>
    <w:p w14:paraId="7109DD16" w14:textId="77777777" w:rsidR="00630ECE" w:rsidRPr="00EF5358" w:rsidRDefault="00286ABD" w:rsidP="00BC7C2A">
      <w:pPr>
        <w:numPr>
          <w:ilvl w:val="0"/>
          <w:numId w:val="11"/>
        </w:numPr>
        <w:spacing w:after="0" w:line="240" w:lineRule="auto"/>
        <w:jc w:val="both"/>
        <w:rPr>
          <w:rFonts w:ascii="Segaon Soft Medium" w:hAnsi="Segaon Soft Medium" w:cs="Consolas"/>
        </w:rPr>
      </w:pPr>
      <w:r w:rsidRPr="00EF5358">
        <w:rPr>
          <w:rFonts w:ascii="Segaon Soft Medium" w:hAnsi="Segaon Soft Medium" w:cs="Consolas"/>
        </w:rPr>
        <w:t>Le</w:t>
      </w:r>
      <w:r w:rsidR="00630ECE" w:rsidRPr="00EF5358">
        <w:rPr>
          <w:rFonts w:ascii="Segaon Soft Medium" w:hAnsi="Segaon Soft Medium" w:cs="Consolas"/>
        </w:rPr>
        <w:t xml:space="preserve"> Chef de service du Marché ;</w:t>
      </w:r>
    </w:p>
    <w:p w14:paraId="227376DA" w14:textId="77777777" w:rsidR="00630ECE" w:rsidRPr="00EF5358" w:rsidRDefault="00286ABD" w:rsidP="00BC7C2A">
      <w:pPr>
        <w:numPr>
          <w:ilvl w:val="0"/>
          <w:numId w:val="11"/>
        </w:numPr>
        <w:spacing w:after="0" w:line="240" w:lineRule="auto"/>
        <w:jc w:val="both"/>
        <w:rPr>
          <w:rFonts w:ascii="Segaon Soft Medium" w:hAnsi="Segaon Soft Medium" w:cs="Consolas"/>
        </w:rPr>
      </w:pPr>
      <w:r w:rsidRPr="00EF5358">
        <w:rPr>
          <w:rFonts w:ascii="Segaon Soft Medium" w:hAnsi="Segaon Soft Medium" w:cs="Consolas"/>
        </w:rPr>
        <w:t>Le</w:t>
      </w:r>
      <w:r w:rsidR="00630ECE" w:rsidRPr="00EF5358">
        <w:rPr>
          <w:rFonts w:ascii="Segaon Soft Medium" w:hAnsi="Segaon Soft Medium" w:cs="Consolas"/>
        </w:rPr>
        <w:t xml:space="preserve"> Chef de la Division des Marchés Publics ou représentant ;</w:t>
      </w:r>
    </w:p>
    <w:p w14:paraId="42A3455D" w14:textId="64F25369" w:rsidR="00630ECE" w:rsidRPr="00EF5358" w:rsidRDefault="00286ABD" w:rsidP="00BC7C2A">
      <w:pPr>
        <w:numPr>
          <w:ilvl w:val="0"/>
          <w:numId w:val="11"/>
        </w:numPr>
        <w:spacing w:after="0" w:line="240" w:lineRule="auto"/>
        <w:jc w:val="both"/>
        <w:rPr>
          <w:rFonts w:ascii="Segaon Soft Medium" w:hAnsi="Segaon Soft Medium" w:cs="Consolas"/>
        </w:rPr>
      </w:pPr>
      <w:r w:rsidRPr="00EF5358">
        <w:rPr>
          <w:rFonts w:ascii="Segaon Soft Medium" w:hAnsi="Segaon Soft Medium" w:cs="Consolas"/>
        </w:rPr>
        <w:t>Le</w:t>
      </w:r>
      <w:r w:rsidR="000060D3" w:rsidRPr="00EF5358">
        <w:rPr>
          <w:rFonts w:ascii="Segaon Soft Medium" w:hAnsi="Segaon Soft Medium" w:cs="Consolas"/>
        </w:rPr>
        <w:t xml:space="preserve"> </w:t>
      </w:r>
      <w:r w:rsidR="00A510F0">
        <w:rPr>
          <w:rFonts w:ascii="Segaon Soft Medium" w:hAnsi="Segaon Soft Medium" w:cs="Consolas"/>
        </w:rPr>
        <w:t xml:space="preserve">représentant du </w:t>
      </w:r>
      <w:r w:rsidR="000060D3" w:rsidRPr="00EF5358">
        <w:rPr>
          <w:rFonts w:ascii="Segaon Soft Medium" w:hAnsi="Segaon Soft Medium" w:cs="Consolas"/>
        </w:rPr>
        <w:t xml:space="preserve">Chef de Service Suivi, Contrôle et du Monitoring de l’Exécution des </w:t>
      </w:r>
      <w:r w:rsidRPr="00EF5358">
        <w:rPr>
          <w:rFonts w:ascii="Segaon Soft Medium" w:hAnsi="Segaon Soft Medium" w:cs="Consolas"/>
        </w:rPr>
        <w:t>Marchés ;</w:t>
      </w:r>
      <w:r w:rsidR="00630ECE" w:rsidRPr="00EF5358">
        <w:rPr>
          <w:rFonts w:ascii="Segaon Soft Medium" w:hAnsi="Segaon Soft Medium" w:cs="Consolas"/>
        </w:rPr>
        <w:t>;</w:t>
      </w:r>
    </w:p>
    <w:p w14:paraId="0CA8D528" w14:textId="77777777" w:rsidR="002657B8" w:rsidRPr="00EF5358" w:rsidRDefault="00BB10B6" w:rsidP="003712E7">
      <w:pPr>
        <w:spacing w:after="0" w:line="240" w:lineRule="auto"/>
        <w:ind w:firstLine="708"/>
        <w:jc w:val="both"/>
        <w:rPr>
          <w:rFonts w:ascii="Segaon Soft Medium" w:hAnsi="Segaon Soft Medium" w:cs="Consolas"/>
        </w:rPr>
      </w:pPr>
      <w:r w:rsidRPr="00EF5358">
        <w:rPr>
          <w:rFonts w:ascii="Segaon Soft Medium" w:hAnsi="Segaon Soft Medium" w:cs="Consolas"/>
        </w:rPr>
        <w:t xml:space="preserve">- </w:t>
      </w:r>
      <w:r w:rsidR="002657B8" w:rsidRPr="00EF5358">
        <w:rPr>
          <w:rFonts w:ascii="Segaon Soft Medium" w:hAnsi="Segaon Soft Medium" w:cs="Consolas"/>
          <w:b/>
        </w:rPr>
        <w:t>Rapporteur</w:t>
      </w:r>
      <w:r w:rsidR="002657B8" w:rsidRPr="00EF5358">
        <w:rPr>
          <w:rFonts w:ascii="Segaon Soft Medium" w:hAnsi="Segaon Soft Medium" w:cs="Consolas"/>
        </w:rPr>
        <w:t xml:space="preserve"> : </w:t>
      </w:r>
      <w:r w:rsidR="000060D3" w:rsidRPr="00EF5358">
        <w:rPr>
          <w:rFonts w:ascii="Segaon Soft Medium" w:hAnsi="Segaon Soft Medium" w:cs="Consolas"/>
        </w:rPr>
        <w:t>l</w:t>
      </w:r>
      <w:r w:rsidR="002657B8" w:rsidRPr="00EF5358">
        <w:rPr>
          <w:rFonts w:ascii="Segaon Soft Medium" w:hAnsi="Segaon Soft Medium" w:cs="Consolas"/>
        </w:rPr>
        <w:t>’Ingénieur du Marché. ;</w:t>
      </w:r>
    </w:p>
    <w:p w14:paraId="4406273D" w14:textId="77777777" w:rsidR="00630ECE" w:rsidRPr="00EF5358" w:rsidRDefault="00BB10B6" w:rsidP="000060D3">
      <w:pPr>
        <w:spacing w:after="0" w:line="240" w:lineRule="auto"/>
        <w:ind w:firstLine="708"/>
        <w:jc w:val="both"/>
        <w:rPr>
          <w:rFonts w:ascii="Segaon Soft Medium" w:hAnsi="Segaon Soft Medium" w:cs="Consolas"/>
        </w:rPr>
      </w:pPr>
      <w:r w:rsidRPr="00EF5358">
        <w:rPr>
          <w:rFonts w:ascii="Segaon Soft Medium" w:hAnsi="Segaon Soft Medium" w:cs="Consolas"/>
        </w:rPr>
        <w:t xml:space="preserve">- </w:t>
      </w:r>
      <w:r w:rsidR="00630ECE" w:rsidRPr="00EF5358">
        <w:rPr>
          <w:rFonts w:ascii="Segaon Soft Medium" w:hAnsi="Segaon Soft Medium" w:cs="Consolas"/>
          <w:b/>
        </w:rPr>
        <w:t>Cocontractant</w:t>
      </w:r>
      <w:r w:rsidR="00630ECE" w:rsidRPr="00EF5358">
        <w:rPr>
          <w:rFonts w:ascii="Segaon Soft Medium" w:hAnsi="Segaon Soft Medium" w:cs="Consolas"/>
        </w:rPr>
        <w:t xml:space="preserve"> ;</w:t>
      </w:r>
    </w:p>
    <w:p w14:paraId="3B1C227B" w14:textId="77777777" w:rsidR="00630ECE" w:rsidRPr="00EF5358" w:rsidRDefault="00630ECE" w:rsidP="003712E7">
      <w:pPr>
        <w:spacing w:after="0" w:line="240" w:lineRule="auto"/>
        <w:ind w:left="720"/>
        <w:rPr>
          <w:rFonts w:ascii="Segaon Soft Medium" w:hAnsi="Segaon Soft Medium" w:cs="Consolas"/>
        </w:rPr>
      </w:pPr>
    </w:p>
    <w:p w14:paraId="4163A1EC" w14:textId="77777777" w:rsidR="00630ECE" w:rsidRPr="00EF5358" w:rsidRDefault="00630ECE" w:rsidP="003712E7">
      <w:pPr>
        <w:spacing w:after="0" w:line="240" w:lineRule="auto"/>
        <w:ind w:left="567"/>
        <w:rPr>
          <w:rFonts w:ascii="Segaon Soft Medium" w:hAnsi="Segaon Soft Medium" w:cs="Consolas"/>
        </w:rPr>
      </w:pPr>
      <w:r w:rsidRPr="00EF5358">
        <w:rPr>
          <w:rFonts w:ascii="Segaon Soft Medium" w:hAnsi="Segaon Soft Medium" w:cs="Consolas"/>
        </w:rPr>
        <w:t>Les membres de la Commission seront convoqués dix (10) jours avant la date prévue pour la réception provisoire.</w:t>
      </w:r>
    </w:p>
    <w:p w14:paraId="2647C163" w14:textId="77777777" w:rsidR="00630ECE" w:rsidRPr="00EF5358" w:rsidRDefault="00630ECE" w:rsidP="003712E7">
      <w:pPr>
        <w:spacing w:after="0" w:line="240" w:lineRule="auto"/>
        <w:ind w:left="567"/>
        <w:rPr>
          <w:rFonts w:ascii="Segaon Soft Medium" w:hAnsi="Segaon Soft Medium" w:cs="Consolas"/>
        </w:rPr>
      </w:pPr>
      <w:r w:rsidRPr="00EF5358">
        <w:rPr>
          <w:rFonts w:ascii="Segaon Soft Medium" w:hAnsi="Segaon Soft Medium" w:cs="Consolas"/>
        </w:rPr>
        <w:t xml:space="preserve">La Commission, après visite du site, examine le procès-verbal des opérations préalables à la réception et procède à la réception provisoire des </w:t>
      </w:r>
      <w:r w:rsidR="00363A3E" w:rsidRPr="00EF5358">
        <w:rPr>
          <w:rFonts w:ascii="Segaon Soft Medium" w:hAnsi="Segaon Soft Medium" w:cs="Consolas"/>
        </w:rPr>
        <w:t>travaux</w:t>
      </w:r>
      <w:r w:rsidRPr="00EF5358">
        <w:rPr>
          <w:rFonts w:ascii="Segaon Soft Medium" w:hAnsi="Segaon Soft Medium" w:cs="Consolas"/>
        </w:rPr>
        <w:t xml:space="preserve"> s'il y a lieu.</w:t>
      </w:r>
    </w:p>
    <w:p w14:paraId="29D2C6F6" w14:textId="77777777" w:rsidR="00630ECE" w:rsidRPr="00EF5358" w:rsidRDefault="00630ECE" w:rsidP="003712E7">
      <w:pPr>
        <w:spacing w:after="0" w:line="240" w:lineRule="auto"/>
        <w:ind w:left="567"/>
        <w:rPr>
          <w:rFonts w:ascii="Segaon Soft Medium" w:hAnsi="Segaon Soft Medium" w:cs="Consolas"/>
        </w:rPr>
      </w:pPr>
      <w:r w:rsidRPr="00EF5358">
        <w:rPr>
          <w:rFonts w:ascii="Segaon Soft Medium" w:hAnsi="Segaon Soft Medium" w:cs="Consolas"/>
        </w:rPr>
        <w:t>La visite de réception provisoire fera l’objet du procès-verbal de réception provisoire signé sur le champ par tous les membres de la commission.</w:t>
      </w:r>
    </w:p>
    <w:p w14:paraId="16279699" w14:textId="77777777" w:rsidR="00630ECE" w:rsidRPr="00EF5358" w:rsidRDefault="00630ECE" w:rsidP="003712E7">
      <w:pPr>
        <w:spacing w:after="0" w:line="240" w:lineRule="auto"/>
        <w:ind w:left="567"/>
        <w:rPr>
          <w:rFonts w:ascii="Segaon Soft Medium" w:hAnsi="Segaon Soft Medium" w:cs="Consolas"/>
        </w:rPr>
      </w:pPr>
      <w:r w:rsidRPr="00EF5358">
        <w:rPr>
          <w:rFonts w:ascii="Segaon Soft Medium" w:hAnsi="Segaon Soft Medium" w:cs="Consolas"/>
        </w:rPr>
        <w:t xml:space="preserve">Le procès-verbal de réception provisoire précise la date d’achèvement </w:t>
      </w:r>
      <w:r w:rsidR="00DE477F" w:rsidRPr="00EF5358">
        <w:rPr>
          <w:rFonts w:ascii="Segaon Soft Medium" w:hAnsi="Segaon Soft Medium" w:cs="Consolas"/>
        </w:rPr>
        <w:t>des travaux</w:t>
      </w:r>
      <w:r w:rsidRPr="00EF5358">
        <w:rPr>
          <w:rFonts w:ascii="Segaon Soft Medium" w:hAnsi="Segaon Soft Medium" w:cs="Consolas"/>
        </w:rPr>
        <w:t xml:space="preserve">. </w:t>
      </w:r>
    </w:p>
    <w:p w14:paraId="07C92D26" w14:textId="77777777" w:rsidR="00630ECE" w:rsidRPr="00EF5358" w:rsidRDefault="00630ECE" w:rsidP="003712E7">
      <w:pPr>
        <w:spacing w:after="0" w:line="240" w:lineRule="auto"/>
        <w:ind w:firstLine="567"/>
        <w:rPr>
          <w:rFonts w:ascii="Segaon Soft Medium" w:hAnsi="Segaon Soft Medium" w:cs="Consolas"/>
        </w:rPr>
      </w:pPr>
      <w:r w:rsidRPr="00EF5358">
        <w:rPr>
          <w:rFonts w:ascii="Segaon Soft Medium" w:hAnsi="Segaon Soft Medium" w:cs="Consolas"/>
        </w:rPr>
        <w:t>Il n’est pas prévu de réception partielle dans le cadre de ce marché.</w:t>
      </w:r>
    </w:p>
    <w:p w14:paraId="4BD5BBCF" w14:textId="77777777" w:rsidR="001D74E7" w:rsidRPr="00EF5358" w:rsidRDefault="001D74E7" w:rsidP="003712E7">
      <w:pPr>
        <w:spacing w:after="0" w:line="240" w:lineRule="auto"/>
        <w:ind w:firstLine="567"/>
        <w:rPr>
          <w:rFonts w:ascii="Segaon Soft Medium" w:hAnsi="Segaon Soft Medium" w:cs="Consolas"/>
        </w:rPr>
      </w:pPr>
    </w:p>
    <w:p w14:paraId="6192C618" w14:textId="77777777" w:rsidR="00630ECE" w:rsidRPr="00EF5358" w:rsidRDefault="00630ECE" w:rsidP="003712E7">
      <w:pPr>
        <w:tabs>
          <w:tab w:val="left" w:pos="709"/>
        </w:tabs>
        <w:spacing w:line="240" w:lineRule="auto"/>
        <w:rPr>
          <w:rFonts w:ascii="Segaon Soft Medium" w:hAnsi="Segaon Soft Medium" w:cs="Consolas"/>
          <w:b/>
        </w:rPr>
      </w:pPr>
      <w:r w:rsidRPr="00EF5358">
        <w:rPr>
          <w:rFonts w:ascii="Segaon Soft Medium" w:hAnsi="Segaon Soft Medium" w:cs="Consolas"/>
          <w:b/>
          <w:u w:val="single"/>
        </w:rPr>
        <w:t xml:space="preserve">ARTICLE </w:t>
      </w:r>
      <w:r w:rsidR="00BB5FD1" w:rsidRPr="00EF5358">
        <w:rPr>
          <w:rFonts w:ascii="Segaon Soft Medium" w:hAnsi="Segaon Soft Medium" w:cs="Consolas"/>
          <w:b/>
          <w:u w:val="single"/>
        </w:rPr>
        <w:t>30</w:t>
      </w:r>
      <w:r w:rsidRPr="00EF5358">
        <w:rPr>
          <w:rFonts w:ascii="Segaon Soft Medium" w:hAnsi="Segaon Soft Medium" w:cs="Consolas"/>
          <w:b/>
        </w:rPr>
        <w:t xml:space="preserve"> : DOCUMENTS </w:t>
      </w:r>
      <w:r w:rsidR="00286ABD" w:rsidRPr="00EF5358">
        <w:rPr>
          <w:rFonts w:ascii="Segaon Soft Medium" w:hAnsi="Segaon Soft Medium" w:cs="Consolas"/>
          <w:b/>
        </w:rPr>
        <w:t>À</w:t>
      </w:r>
      <w:r w:rsidRPr="00EF5358">
        <w:rPr>
          <w:rFonts w:ascii="Segaon Soft Medium" w:hAnsi="Segaon Soft Medium" w:cs="Consolas"/>
          <w:b/>
        </w:rPr>
        <w:t xml:space="preserve"> FOURNIR </w:t>
      </w:r>
      <w:r w:rsidR="00BD7C54" w:rsidRPr="00EF5358">
        <w:rPr>
          <w:rFonts w:ascii="Segaon Soft Medium" w:hAnsi="Segaon Soft Medium" w:cs="Consolas"/>
          <w:b/>
        </w:rPr>
        <w:t>APRÈS</w:t>
      </w:r>
      <w:r w:rsidRPr="00EF5358">
        <w:rPr>
          <w:rFonts w:ascii="Segaon Soft Medium" w:hAnsi="Segaon Soft Medium" w:cs="Consolas"/>
          <w:b/>
        </w:rPr>
        <w:t xml:space="preserve"> </w:t>
      </w:r>
      <w:r w:rsidR="00BD7C54" w:rsidRPr="00EF5358">
        <w:rPr>
          <w:rFonts w:ascii="Segaon Soft Medium" w:hAnsi="Segaon Soft Medium" w:cs="Consolas"/>
          <w:b/>
        </w:rPr>
        <w:t>EXÉCUTION</w:t>
      </w:r>
      <w:r w:rsidRPr="00EF5358">
        <w:rPr>
          <w:rFonts w:ascii="Segaon Soft Medium" w:hAnsi="Segaon Soft Medium" w:cs="Consolas"/>
          <w:b/>
        </w:rPr>
        <w:t xml:space="preserve"> </w:t>
      </w:r>
    </w:p>
    <w:p w14:paraId="56C67503" w14:textId="77777777" w:rsidR="00630ECE" w:rsidRPr="00EF5358" w:rsidRDefault="00630ECE" w:rsidP="003712E7">
      <w:pPr>
        <w:pStyle w:val="Paragraphedeliste"/>
        <w:spacing w:line="240" w:lineRule="auto"/>
        <w:ind w:left="567"/>
        <w:rPr>
          <w:rFonts w:ascii="Segaon Soft Medium" w:hAnsi="Segaon Soft Medium" w:cs="Consolas"/>
        </w:rPr>
      </w:pPr>
      <w:r w:rsidRPr="00EF5358">
        <w:rPr>
          <w:rFonts w:ascii="Segaon Soft Medium" w:hAnsi="Segaon Soft Medium" w:cs="Consolas"/>
        </w:rPr>
        <w:t>Le Cocontractant devra fournir aux services du Maitre d’Ouvrage la documentation technique afférente aux travaux.</w:t>
      </w:r>
    </w:p>
    <w:p w14:paraId="1683DC51" w14:textId="77777777" w:rsidR="00630ECE" w:rsidRPr="00EF5358" w:rsidRDefault="00630ECE" w:rsidP="003712E7">
      <w:pPr>
        <w:spacing w:line="240" w:lineRule="auto"/>
        <w:rPr>
          <w:rFonts w:ascii="Segaon Soft Medium" w:hAnsi="Segaon Soft Medium" w:cs="Consolas"/>
          <w:b/>
        </w:rPr>
      </w:pPr>
      <w:r w:rsidRPr="00EF5358">
        <w:rPr>
          <w:rFonts w:ascii="Segaon Soft Medium" w:hAnsi="Segaon Soft Medium" w:cs="Consolas"/>
          <w:b/>
          <w:u w:val="single"/>
        </w:rPr>
        <w:t xml:space="preserve">ARTICLE </w:t>
      </w:r>
      <w:r w:rsidR="00BB5FD1" w:rsidRPr="00EF5358">
        <w:rPr>
          <w:rFonts w:ascii="Segaon Soft Medium" w:hAnsi="Segaon Soft Medium" w:cs="Consolas"/>
          <w:b/>
          <w:u w:val="single"/>
        </w:rPr>
        <w:t>31</w:t>
      </w:r>
      <w:r w:rsidRPr="00EF5358">
        <w:rPr>
          <w:rFonts w:ascii="Segaon Soft Medium" w:hAnsi="Segaon Soft Medium" w:cs="Consolas"/>
          <w:b/>
        </w:rPr>
        <w:t xml:space="preserve"> : </w:t>
      </w:r>
      <w:r w:rsidR="00BD7C54" w:rsidRPr="00EF5358">
        <w:rPr>
          <w:rFonts w:ascii="Segaon Soft Medium" w:hAnsi="Segaon Soft Medium" w:cs="Consolas"/>
          <w:b/>
        </w:rPr>
        <w:t>DÉLAI</w:t>
      </w:r>
      <w:r w:rsidRPr="00EF5358">
        <w:rPr>
          <w:rFonts w:ascii="Segaon Soft Medium" w:hAnsi="Segaon Soft Medium" w:cs="Consolas"/>
          <w:b/>
        </w:rPr>
        <w:t xml:space="preserve"> DE GARANTIE </w:t>
      </w:r>
    </w:p>
    <w:p w14:paraId="5BA7DC4D" w14:textId="77777777" w:rsidR="00630ECE" w:rsidRPr="00EF5358" w:rsidRDefault="00630ECE" w:rsidP="003712E7">
      <w:pPr>
        <w:spacing w:line="240" w:lineRule="auto"/>
        <w:ind w:left="567"/>
        <w:rPr>
          <w:rFonts w:ascii="Segaon Soft Medium" w:hAnsi="Segaon Soft Medium" w:cs="Consolas"/>
        </w:rPr>
      </w:pPr>
      <w:r w:rsidRPr="00EF5358">
        <w:rPr>
          <w:rFonts w:ascii="Segaon Soft Medium" w:hAnsi="Segaon Soft Medium" w:cs="Consolas"/>
        </w:rPr>
        <w:t>La durée de garantie est d’un (01) an à compter de la date de réception provisoire des travaux.</w:t>
      </w:r>
    </w:p>
    <w:p w14:paraId="51BB5DBF" w14:textId="77777777" w:rsidR="00630ECE" w:rsidRPr="00EF5358" w:rsidRDefault="00630ECE" w:rsidP="003712E7">
      <w:pPr>
        <w:spacing w:line="240" w:lineRule="auto"/>
        <w:rPr>
          <w:rFonts w:ascii="Segaon Soft Medium" w:hAnsi="Segaon Soft Medium" w:cs="Consolas"/>
          <w:b/>
        </w:rPr>
      </w:pPr>
      <w:r w:rsidRPr="00EF5358">
        <w:rPr>
          <w:rFonts w:ascii="Segaon Soft Medium" w:hAnsi="Segaon Soft Medium" w:cs="Consolas"/>
          <w:b/>
          <w:u w:val="single"/>
        </w:rPr>
        <w:t>ARTICLE 3</w:t>
      </w:r>
      <w:r w:rsidR="00BB5FD1" w:rsidRPr="00EF5358">
        <w:rPr>
          <w:rFonts w:ascii="Segaon Soft Medium" w:hAnsi="Segaon Soft Medium" w:cs="Consolas"/>
          <w:b/>
          <w:u w:val="single"/>
        </w:rPr>
        <w:t>2</w:t>
      </w:r>
      <w:r w:rsidRPr="00EF5358">
        <w:rPr>
          <w:rFonts w:ascii="Segaon Soft Medium" w:hAnsi="Segaon Soft Medium" w:cs="Consolas"/>
          <w:b/>
        </w:rPr>
        <w:t xml:space="preserve"> : </w:t>
      </w:r>
      <w:r w:rsidR="00BD7C54" w:rsidRPr="00EF5358">
        <w:rPr>
          <w:rFonts w:ascii="Segaon Soft Medium" w:hAnsi="Segaon Soft Medium" w:cs="Consolas"/>
          <w:b/>
        </w:rPr>
        <w:t>RÉCEPTION</w:t>
      </w:r>
      <w:r w:rsidRPr="00EF5358">
        <w:rPr>
          <w:rFonts w:ascii="Segaon Soft Medium" w:hAnsi="Segaon Soft Medium" w:cs="Consolas"/>
          <w:b/>
        </w:rPr>
        <w:t xml:space="preserve"> </w:t>
      </w:r>
      <w:r w:rsidR="00BD7C54" w:rsidRPr="00EF5358">
        <w:rPr>
          <w:rFonts w:ascii="Segaon Soft Medium" w:hAnsi="Segaon Soft Medium" w:cs="Consolas"/>
          <w:b/>
        </w:rPr>
        <w:t>DÉFINITIVE</w:t>
      </w:r>
      <w:r w:rsidRPr="00EF5358">
        <w:rPr>
          <w:rFonts w:ascii="Segaon Soft Medium" w:hAnsi="Segaon Soft Medium" w:cs="Consolas"/>
          <w:b/>
        </w:rPr>
        <w:t xml:space="preserve"> </w:t>
      </w:r>
    </w:p>
    <w:p w14:paraId="1C08582F" w14:textId="77777777" w:rsidR="00630ECE" w:rsidRPr="00EF5358" w:rsidRDefault="00630ECE" w:rsidP="003712E7">
      <w:pPr>
        <w:spacing w:after="0" w:line="240" w:lineRule="auto"/>
        <w:ind w:left="567"/>
        <w:rPr>
          <w:rFonts w:ascii="Segaon Soft Medium" w:hAnsi="Segaon Soft Medium" w:cs="Consolas"/>
        </w:rPr>
      </w:pPr>
      <w:r w:rsidRPr="00EF5358">
        <w:rPr>
          <w:rFonts w:ascii="Segaon Soft Medium" w:hAnsi="Segaon Soft Medium" w:cs="Consolas"/>
        </w:rPr>
        <w:t>3</w:t>
      </w:r>
      <w:r w:rsidR="00BB5FD1" w:rsidRPr="00EF5358">
        <w:rPr>
          <w:rFonts w:ascii="Segaon Soft Medium" w:hAnsi="Segaon Soft Medium" w:cs="Consolas"/>
        </w:rPr>
        <w:t>2</w:t>
      </w:r>
      <w:r w:rsidRPr="00EF5358">
        <w:rPr>
          <w:rFonts w:ascii="Segaon Soft Medium" w:hAnsi="Segaon Soft Medium" w:cs="Consolas"/>
        </w:rPr>
        <w:t>.1. La réception définitive s’effectuera dans un délai maximal de quinze (15) jours à compter de l’expiration du délai de garantie.</w:t>
      </w:r>
    </w:p>
    <w:p w14:paraId="072BB6DA" w14:textId="77777777" w:rsidR="00286ABD" w:rsidRPr="00EF5358" w:rsidRDefault="00630ECE" w:rsidP="00B43DED">
      <w:pPr>
        <w:spacing w:line="240" w:lineRule="auto"/>
        <w:ind w:left="567"/>
        <w:rPr>
          <w:rFonts w:ascii="Segaon Soft Medium" w:hAnsi="Segaon Soft Medium" w:cs="Consolas"/>
        </w:rPr>
      </w:pPr>
      <w:r w:rsidRPr="00EF5358">
        <w:rPr>
          <w:rFonts w:ascii="Segaon Soft Medium" w:hAnsi="Segaon Soft Medium" w:cs="Consolas"/>
        </w:rPr>
        <w:t>3</w:t>
      </w:r>
      <w:r w:rsidR="00BB5FD1" w:rsidRPr="00EF5358">
        <w:rPr>
          <w:rFonts w:ascii="Segaon Soft Medium" w:hAnsi="Segaon Soft Medium" w:cs="Consolas"/>
        </w:rPr>
        <w:t>2</w:t>
      </w:r>
      <w:r w:rsidRPr="00EF5358">
        <w:rPr>
          <w:rFonts w:ascii="Segaon Soft Medium" w:hAnsi="Segaon Soft Medium" w:cs="Consolas"/>
        </w:rPr>
        <w:t>.2. La procédure de réception définitive et la composition de sa commission sont les mêmes que celles de la réception provisoire.</w:t>
      </w:r>
    </w:p>
    <w:p w14:paraId="33129061" w14:textId="77777777" w:rsidR="00630ECE" w:rsidRPr="00EF5358" w:rsidRDefault="00630ECE" w:rsidP="003712E7">
      <w:pPr>
        <w:spacing w:line="240" w:lineRule="auto"/>
        <w:ind w:firstLine="567"/>
        <w:jc w:val="center"/>
        <w:rPr>
          <w:rFonts w:ascii="Segaon Soft Medium" w:hAnsi="Segaon Soft Medium" w:cs="Consolas"/>
          <w:b/>
        </w:rPr>
      </w:pPr>
      <w:r w:rsidRPr="00EF5358">
        <w:rPr>
          <w:rFonts w:ascii="Segaon Soft Medium" w:hAnsi="Segaon Soft Medium" w:cs="Consolas"/>
          <w:b/>
          <w:u w:val="single"/>
        </w:rPr>
        <w:t>CHAPITRE V</w:t>
      </w:r>
      <w:r w:rsidRPr="00EF5358">
        <w:rPr>
          <w:rFonts w:ascii="Segaon Soft Medium" w:hAnsi="Segaon Soft Medium" w:cs="Consolas"/>
          <w:b/>
        </w:rPr>
        <w:t xml:space="preserve"> : DISPOSITIONS DIVERSES</w:t>
      </w:r>
    </w:p>
    <w:p w14:paraId="6A39A224" w14:textId="77777777" w:rsidR="00630ECE" w:rsidRPr="00EF5358" w:rsidRDefault="00630ECE" w:rsidP="003712E7">
      <w:pPr>
        <w:spacing w:line="240" w:lineRule="auto"/>
        <w:rPr>
          <w:rFonts w:ascii="Segaon Soft Medium" w:hAnsi="Segaon Soft Medium" w:cs="Consolas"/>
          <w:b/>
        </w:rPr>
      </w:pPr>
      <w:r w:rsidRPr="00EF5358">
        <w:rPr>
          <w:rFonts w:ascii="Segaon Soft Medium" w:hAnsi="Segaon Soft Medium" w:cs="Consolas"/>
          <w:b/>
          <w:u w:val="single"/>
        </w:rPr>
        <w:t>ARTICLE 3</w:t>
      </w:r>
      <w:r w:rsidR="00BB5FD1" w:rsidRPr="00EF5358">
        <w:rPr>
          <w:rFonts w:ascii="Segaon Soft Medium" w:hAnsi="Segaon Soft Medium" w:cs="Consolas"/>
          <w:b/>
          <w:u w:val="single"/>
        </w:rPr>
        <w:t>3</w:t>
      </w:r>
      <w:r w:rsidRPr="00EF5358">
        <w:rPr>
          <w:rFonts w:ascii="Segaon Soft Medium" w:hAnsi="Segaon Soft Medium" w:cs="Consolas"/>
          <w:b/>
        </w:rPr>
        <w:t xml:space="preserve"> : </w:t>
      </w:r>
      <w:r w:rsidR="00BD7C54" w:rsidRPr="00EF5358">
        <w:rPr>
          <w:rFonts w:ascii="Segaon Soft Medium" w:hAnsi="Segaon Soft Medium" w:cs="Consolas"/>
          <w:b/>
        </w:rPr>
        <w:t>RÉSILIATION</w:t>
      </w:r>
      <w:r w:rsidRPr="00EF5358">
        <w:rPr>
          <w:rFonts w:ascii="Segaon Soft Medium" w:hAnsi="Segaon Soft Medium" w:cs="Consolas"/>
          <w:b/>
        </w:rPr>
        <w:t xml:space="preserve"> DU MARCHE</w:t>
      </w:r>
    </w:p>
    <w:p w14:paraId="400E352A" w14:textId="77777777" w:rsidR="003712E7" w:rsidRPr="00EF5358" w:rsidRDefault="003712E7" w:rsidP="003712E7">
      <w:pPr>
        <w:spacing w:after="180" w:line="240" w:lineRule="auto"/>
        <w:ind w:left="567"/>
        <w:contextualSpacing/>
        <w:rPr>
          <w:rFonts w:ascii="Segaon Soft Medium" w:hAnsi="Segaon Soft Medium" w:cs="Consolas"/>
        </w:rPr>
      </w:pPr>
      <w:r w:rsidRPr="00EF5358">
        <w:rPr>
          <w:rFonts w:ascii="Segaon Soft Medium" w:hAnsi="Segaon Soft Medium" w:cs="Consolas"/>
        </w:rPr>
        <w:t>Le marché peut être résilié par l’Autorité Contractante comme prévu à la section II Titre V du Régime Général Interne des Marchés du PAD.</w:t>
      </w:r>
    </w:p>
    <w:p w14:paraId="7C1A7049" w14:textId="77777777" w:rsidR="00630ECE" w:rsidRPr="00EF5358" w:rsidRDefault="00630ECE" w:rsidP="003712E7">
      <w:pPr>
        <w:spacing w:after="180" w:line="240" w:lineRule="auto"/>
        <w:ind w:left="567"/>
        <w:contextualSpacing/>
        <w:rPr>
          <w:rFonts w:ascii="Segaon Soft Medium" w:hAnsi="Segaon Soft Medium" w:cs="Consolas"/>
        </w:rPr>
      </w:pPr>
    </w:p>
    <w:p w14:paraId="1D528D2B" w14:textId="77777777" w:rsidR="00630ECE" w:rsidRPr="00EF5358" w:rsidRDefault="00630ECE" w:rsidP="003712E7">
      <w:pPr>
        <w:spacing w:line="240" w:lineRule="auto"/>
        <w:rPr>
          <w:rFonts w:ascii="Segaon Soft Medium" w:hAnsi="Segaon Soft Medium" w:cs="Consolas"/>
          <w:b/>
        </w:rPr>
      </w:pPr>
      <w:r w:rsidRPr="00EF5358">
        <w:rPr>
          <w:rFonts w:ascii="Segaon Soft Medium" w:hAnsi="Segaon Soft Medium" w:cs="Consolas"/>
          <w:b/>
          <w:u w:val="single"/>
        </w:rPr>
        <w:t>ARTICLE 3</w:t>
      </w:r>
      <w:r w:rsidR="00BB5FD1" w:rsidRPr="00EF5358">
        <w:rPr>
          <w:rFonts w:ascii="Segaon Soft Medium" w:hAnsi="Segaon Soft Medium" w:cs="Consolas"/>
          <w:b/>
          <w:u w:val="single"/>
        </w:rPr>
        <w:t>4</w:t>
      </w:r>
      <w:r w:rsidRPr="00EF5358">
        <w:rPr>
          <w:rFonts w:ascii="Segaon Soft Medium" w:hAnsi="Segaon Soft Medium" w:cs="Consolas"/>
          <w:b/>
        </w:rPr>
        <w:t xml:space="preserve"> : CAS DE FORCE MAJEURE </w:t>
      </w:r>
    </w:p>
    <w:p w14:paraId="02FE6CC9" w14:textId="77777777" w:rsidR="00630ECE" w:rsidRPr="00EF5358" w:rsidRDefault="00630ECE" w:rsidP="003D536D">
      <w:pPr>
        <w:spacing w:line="240" w:lineRule="auto"/>
        <w:ind w:left="567"/>
        <w:jc w:val="both"/>
        <w:rPr>
          <w:rFonts w:ascii="Segaon Soft Medium" w:hAnsi="Segaon Soft Medium" w:cs="Consolas"/>
        </w:rPr>
      </w:pPr>
      <w:r w:rsidRPr="00EF5358">
        <w:rPr>
          <w:rFonts w:ascii="Segaon Soft Medium" w:hAnsi="Segaon Soft Medium" w:cs="Consolas"/>
        </w:rPr>
        <w:t xml:space="preserve">Aux fins de la présente clause, « force majeure » désigne un évènement échappant au contrôle du </w:t>
      </w:r>
      <w:r w:rsidR="00F03081" w:rsidRPr="00EF5358">
        <w:rPr>
          <w:rFonts w:ascii="Segaon Soft Medium" w:hAnsi="Segaon Soft Medium" w:cs="Consolas"/>
        </w:rPr>
        <w:t>titulaire du marché</w:t>
      </w:r>
      <w:r w:rsidRPr="00EF5358">
        <w:rPr>
          <w:rFonts w:ascii="Segaon Soft Medium" w:hAnsi="Segaon Soft Medium" w:cs="Consolas"/>
        </w:rPr>
        <w:t xml:space="preserve">, non attribuable à sa faute, ni à sa négligence et imprévisible. De tels évènements peuvent inclure, sans que cette liste soit limitative, les faits du Maître d’Ouvrage, soit au titre de la souveraineté de l’Etat, soit au titre du Marché, les guerres et révolutions, les incendies, les inondations, les épidémies, les mesures de quarantaine, les mesures d’embargo sur le fret et les troubles sociaux. </w:t>
      </w:r>
    </w:p>
    <w:p w14:paraId="75A01D67" w14:textId="77777777" w:rsidR="00630ECE" w:rsidRPr="00EF5358" w:rsidRDefault="00630ECE" w:rsidP="003D536D">
      <w:pPr>
        <w:spacing w:line="240" w:lineRule="auto"/>
        <w:ind w:left="567"/>
        <w:jc w:val="both"/>
        <w:rPr>
          <w:rFonts w:ascii="Segaon Soft Medium" w:hAnsi="Segaon Soft Medium" w:cs="Consolas"/>
        </w:rPr>
      </w:pPr>
      <w:r w:rsidRPr="00EF5358">
        <w:rPr>
          <w:rFonts w:ascii="Segaon Soft Medium" w:hAnsi="Segaon Soft Medium" w:cs="Consolas"/>
        </w:rPr>
        <w:t xml:space="preserve">En cas de force majeure, le </w:t>
      </w:r>
      <w:r w:rsidR="00F03081" w:rsidRPr="00EF5358">
        <w:rPr>
          <w:rFonts w:ascii="Segaon Soft Medium" w:hAnsi="Segaon Soft Medium" w:cs="Consolas"/>
        </w:rPr>
        <w:t>titulaire du marché</w:t>
      </w:r>
      <w:r w:rsidRPr="00EF5358">
        <w:rPr>
          <w:rFonts w:ascii="Segaon Soft Medium" w:hAnsi="Segaon Soft Medium" w:cs="Consolas"/>
        </w:rPr>
        <w:t xml:space="preserve"> notifiera par écrit au Maître d’Ouvrage, dans un délai de dix (10) jours, l’existence de la force majeure et ses motifs.</w:t>
      </w:r>
    </w:p>
    <w:p w14:paraId="1A94F614" w14:textId="77777777" w:rsidR="00630ECE" w:rsidRPr="00EF5358" w:rsidRDefault="00630ECE" w:rsidP="003D536D">
      <w:pPr>
        <w:spacing w:line="240" w:lineRule="auto"/>
        <w:ind w:left="567"/>
        <w:jc w:val="both"/>
        <w:rPr>
          <w:rFonts w:ascii="Segaon Soft Medium" w:hAnsi="Segaon Soft Medium" w:cs="Consolas"/>
        </w:rPr>
      </w:pPr>
      <w:r w:rsidRPr="00EF5358">
        <w:rPr>
          <w:rFonts w:ascii="Segaon Soft Medium" w:hAnsi="Segaon Soft Medium" w:cs="Consolas"/>
        </w:rPr>
        <w:t xml:space="preserve">Il appartient au Maitre d’Ouvrage d’apprécier le cas de force majeure et les preuves fournies par le </w:t>
      </w:r>
      <w:r w:rsidR="00F03081" w:rsidRPr="00EF5358">
        <w:rPr>
          <w:rFonts w:ascii="Segaon Soft Medium" w:hAnsi="Segaon Soft Medium" w:cs="Consolas"/>
        </w:rPr>
        <w:t>titulaire du marché</w:t>
      </w:r>
      <w:r w:rsidRPr="00EF5358">
        <w:rPr>
          <w:rFonts w:ascii="Segaon Soft Medium" w:hAnsi="Segaon Soft Medium" w:cs="Consolas"/>
        </w:rPr>
        <w:t xml:space="preserve">. </w:t>
      </w:r>
    </w:p>
    <w:p w14:paraId="5FB118D5" w14:textId="77777777" w:rsidR="00630ECE" w:rsidRPr="00EF5358" w:rsidRDefault="00630ECE" w:rsidP="003712E7">
      <w:pPr>
        <w:spacing w:line="240" w:lineRule="auto"/>
        <w:rPr>
          <w:rFonts w:ascii="Segaon Soft Medium" w:hAnsi="Segaon Soft Medium" w:cs="Consolas"/>
          <w:b/>
        </w:rPr>
      </w:pPr>
      <w:r w:rsidRPr="00EF5358">
        <w:rPr>
          <w:rFonts w:ascii="Segaon Soft Medium" w:hAnsi="Segaon Soft Medium" w:cs="Consolas"/>
          <w:b/>
          <w:u w:val="single"/>
        </w:rPr>
        <w:t>ARTICLE 3</w:t>
      </w:r>
      <w:r w:rsidR="00BB5FD1" w:rsidRPr="00EF5358">
        <w:rPr>
          <w:rFonts w:ascii="Segaon Soft Medium" w:hAnsi="Segaon Soft Medium" w:cs="Consolas"/>
          <w:b/>
          <w:u w:val="single"/>
        </w:rPr>
        <w:t>5</w:t>
      </w:r>
      <w:r w:rsidRPr="00EF5358">
        <w:rPr>
          <w:rFonts w:ascii="Segaon Soft Medium" w:hAnsi="Segaon Soft Medium" w:cs="Consolas"/>
          <w:b/>
        </w:rPr>
        <w:t xml:space="preserve"> : </w:t>
      </w:r>
      <w:r w:rsidR="00BD7C54" w:rsidRPr="00EF5358">
        <w:rPr>
          <w:rFonts w:ascii="Segaon Soft Medium" w:hAnsi="Segaon Soft Medium" w:cs="Consolas"/>
          <w:b/>
        </w:rPr>
        <w:t>DIFFÉRENDS</w:t>
      </w:r>
      <w:r w:rsidRPr="00EF5358">
        <w:rPr>
          <w:rFonts w:ascii="Segaon Soft Medium" w:hAnsi="Segaon Soft Medium" w:cs="Consolas"/>
          <w:b/>
        </w:rPr>
        <w:t xml:space="preserve"> ET LITIGES </w:t>
      </w:r>
    </w:p>
    <w:p w14:paraId="28128CBB" w14:textId="77777777" w:rsidR="00630ECE" w:rsidRPr="00EF5358" w:rsidRDefault="00630ECE" w:rsidP="003712E7">
      <w:pPr>
        <w:spacing w:after="0" w:line="240" w:lineRule="auto"/>
        <w:ind w:left="426"/>
        <w:rPr>
          <w:rFonts w:ascii="Segaon Soft Medium" w:hAnsi="Segaon Soft Medium" w:cs="Consolas"/>
        </w:rPr>
      </w:pPr>
      <w:r w:rsidRPr="00EF5358">
        <w:rPr>
          <w:rFonts w:ascii="Segaon Soft Medium" w:hAnsi="Segaon Soft Medium" w:cs="Consolas"/>
        </w:rPr>
        <w:t xml:space="preserve"> Les différents se résolvant à l’amiable.</w:t>
      </w:r>
    </w:p>
    <w:p w14:paraId="6AADA43E" w14:textId="77777777" w:rsidR="00630ECE" w:rsidRPr="00EF5358" w:rsidRDefault="00630ECE" w:rsidP="003712E7">
      <w:pPr>
        <w:spacing w:after="0" w:line="240" w:lineRule="auto"/>
        <w:ind w:left="567"/>
        <w:rPr>
          <w:rFonts w:ascii="Segaon Soft Medium" w:hAnsi="Segaon Soft Medium" w:cs="Consolas"/>
        </w:rPr>
      </w:pPr>
      <w:r w:rsidRPr="00EF5358">
        <w:rPr>
          <w:rFonts w:ascii="Segaon Soft Medium" w:hAnsi="Segaon Soft Medium" w:cs="Consolas"/>
        </w:rPr>
        <w:t>Lorsqu’aucune solution amiable ne peut être apportée au différend, celui-ci est porté devant la juridiction camerounaise compétente.</w:t>
      </w:r>
    </w:p>
    <w:p w14:paraId="2282D536" w14:textId="77777777" w:rsidR="001D74E7" w:rsidRPr="00EF5358" w:rsidRDefault="001D74E7" w:rsidP="003712E7">
      <w:pPr>
        <w:spacing w:after="0" w:line="240" w:lineRule="auto"/>
        <w:ind w:left="567"/>
        <w:rPr>
          <w:rFonts w:ascii="Segaon Soft Medium" w:hAnsi="Segaon Soft Medium" w:cs="Consolas"/>
        </w:rPr>
      </w:pPr>
    </w:p>
    <w:p w14:paraId="103A47AB" w14:textId="77777777" w:rsidR="00630ECE" w:rsidRPr="00EF5358" w:rsidRDefault="00630ECE" w:rsidP="003712E7">
      <w:pPr>
        <w:spacing w:line="240" w:lineRule="auto"/>
        <w:rPr>
          <w:rFonts w:ascii="Segaon Soft Medium" w:hAnsi="Segaon Soft Medium" w:cs="Consolas"/>
          <w:b/>
        </w:rPr>
      </w:pPr>
      <w:r w:rsidRPr="00EF5358">
        <w:rPr>
          <w:rFonts w:ascii="Segaon Soft Medium" w:hAnsi="Segaon Soft Medium" w:cs="Consolas"/>
          <w:b/>
          <w:u w:val="single"/>
        </w:rPr>
        <w:t>ARTICLE 3</w:t>
      </w:r>
      <w:r w:rsidR="00BB5FD1" w:rsidRPr="00EF5358">
        <w:rPr>
          <w:rFonts w:ascii="Segaon Soft Medium" w:hAnsi="Segaon Soft Medium" w:cs="Consolas"/>
          <w:b/>
          <w:u w:val="single"/>
        </w:rPr>
        <w:t>6</w:t>
      </w:r>
      <w:r w:rsidRPr="00EF5358">
        <w:rPr>
          <w:rFonts w:ascii="Segaon Soft Medium" w:hAnsi="Segaon Soft Medium" w:cs="Consolas"/>
          <w:b/>
        </w:rPr>
        <w:t xml:space="preserve"> : EDITION ET DIFFUSION DU </w:t>
      </w:r>
      <w:r w:rsidR="00BD7C54" w:rsidRPr="00EF5358">
        <w:rPr>
          <w:rFonts w:ascii="Segaon Soft Medium" w:hAnsi="Segaon Soft Medium" w:cs="Consolas"/>
          <w:b/>
        </w:rPr>
        <w:t>PRÉSENT</w:t>
      </w:r>
      <w:r w:rsidRPr="00EF5358">
        <w:rPr>
          <w:rFonts w:ascii="Segaon Soft Medium" w:hAnsi="Segaon Soft Medium" w:cs="Consolas"/>
          <w:b/>
        </w:rPr>
        <w:t xml:space="preserve"> MARCHE</w:t>
      </w:r>
    </w:p>
    <w:p w14:paraId="26DC36CD" w14:textId="77777777" w:rsidR="00630ECE" w:rsidRPr="00EF5358" w:rsidRDefault="00630ECE" w:rsidP="003712E7">
      <w:pPr>
        <w:spacing w:line="240" w:lineRule="auto"/>
        <w:ind w:left="567"/>
        <w:rPr>
          <w:rFonts w:ascii="Segaon Soft Medium" w:hAnsi="Segaon Soft Medium" w:cs="Consolas"/>
        </w:rPr>
      </w:pPr>
      <w:r w:rsidRPr="00EF5358">
        <w:rPr>
          <w:rFonts w:ascii="Segaon Soft Medium" w:hAnsi="Segaon Soft Medium" w:cs="Consolas"/>
        </w:rPr>
        <w:t xml:space="preserve">Vingt (20) exemplaires du présent Marché seront édités par les soins </w:t>
      </w:r>
      <w:r w:rsidR="003712E7" w:rsidRPr="00EF5358">
        <w:rPr>
          <w:rFonts w:ascii="Segaon Soft Medium" w:hAnsi="Segaon Soft Medium" w:cs="Consolas"/>
        </w:rPr>
        <w:t>du Maitre d’Ouvrage et fournis au cocontractant</w:t>
      </w:r>
      <w:r w:rsidRPr="00EF5358">
        <w:rPr>
          <w:rFonts w:ascii="Segaon Soft Medium" w:hAnsi="Segaon Soft Medium" w:cs="Consolas"/>
        </w:rPr>
        <w:t>.</w:t>
      </w:r>
    </w:p>
    <w:p w14:paraId="692F1B7B" w14:textId="77777777" w:rsidR="00630ECE" w:rsidRPr="00EF5358" w:rsidRDefault="00630ECE" w:rsidP="003712E7">
      <w:pPr>
        <w:spacing w:line="240" w:lineRule="auto"/>
        <w:rPr>
          <w:rFonts w:ascii="Segaon Soft Medium" w:hAnsi="Segaon Soft Medium" w:cs="Consolas"/>
          <w:b/>
        </w:rPr>
      </w:pPr>
      <w:r w:rsidRPr="00EF5358">
        <w:rPr>
          <w:rFonts w:ascii="Segaon Soft Medium" w:hAnsi="Segaon Soft Medium" w:cs="Consolas"/>
          <w:b/>
          <w:u w:val="single"/>
        </w:rPr>
        <w:t>ARTICLE 3</w:t>
      </w:r>
      <w:r w:rsidR="00BB5FD1" w:rsidRPr="00EF5358">
        <w:rPr>
          <w:rFonts w:ascii="Segaon Soft Medium" w:hAnsi="Segaon Soft Medium" w:cs="Consolas"/>
          <w:b/>
          <w:u w:val="single"/>
        </w:rPr>
        <w:t>7</w:t>
      </w:r>
      <w:r w:rsidRPr="00EF5358">
        <w:rPr>
          <w:rFonts w:ascii="Segaon Soft Medium" w:hAnsi="Segaon Soft Medium" w:cs="Consolas"/>
          <w:b/>
        </w:rPr>
        <w:t xml:space="preserve"> : </w:t>
      </w:r>
      <w:r w:rsidR="00BD7C54" w:rsidRPr="00EF5358">
        <w:rPr>
          <w:rFonts w:ascii="Segaon Soft Medium" w:hAnsi="Segaon Soft Medium" w:cs="Consolas"/>
          <w:b/>
        </w:rPr>
        <w:t>ENTRÉE</w:t>
      </w:r>
      <w:r w:rsidRPr="00EF5358">
        <w:rPr>
          <w:rFonts w:ascii="Segaon Soft Medium" w:hAnsi="Segaon Soft Medium" w:cs="Consolas"/>
          <w:b/>
        </w:rPr>
        <w:t xml:space="preserve"> EN VIGUEUR DU MARCHE</w:t>
      </w:r>
    </w:p>
    <w:p w14:paraId="4F3E22B0" w14:textId="77777777" w:rsidR="00630ECE" w:rsidRPr="00EF5358" w:rsidRDefault="00630ECE" w:rsidP="003712E7">
      <w:pPr>
        <w:spacing w:line="240" w:lineRule="auto"/>
        <w:ind w:left="567"/>
        <w:rPr>
          <w:rFonts w:ascii="Segaon Soft Medium" w:hAnsi="Segaon Soft Medium" w:cs="Consolas"/>
        </w:rPr>
      </w:pPr>
      <w:r w:rsidRPr="00EF5358">
        <w:rPr>
          <w:rFonts w:ascii="Segaon Soft Medium" w:hAnsi="Segaon Soft Medium" w:cs="Consolas"/>
        </w:rPr>
        <w:t>Le présent Marché ne deviendra définitif qu’après sa signature par le Maître d’Ouvrage et sa notification au</w:t>
      </w:r>
      <w:r w:rsidR="00F03081" w:rsidRPr="00EF5358">
        <w:rPr>
          <w:rFonts w:ascii="Segaon Soft Medium" w:hAnsi="Segaon Soft Medium" w:cs="Consolas"/>
        </w:rPr>
        <w:t xml:space="preserve"> titulaire du marché</w:t>
      </w:r>
      <w:r w:rsidRPr="00EF5358">
        <w:rPr>
          <w:rFonts w:ascii="Segaon Soft Medium" w:hAnsi="Segaon Soft Medium" w:cs="Consolas"/>
        </w:rPr>
        <w:t>.</w:t>
      </w:r>
    </w:p>
    <w:p w14:paraId="1DC58E16" w14:textId="77777777" w:rsidR="001F1BD6" w:rsidRPr="00EF5358" w:rsidRDefault="001F1BD6">
      <w:pPr>
        <w:rPr>
          <w:rFonts w:ascii="Segaon Soft Medium" w:hAnsi="Segaon Soft Medium" w:cs="Consolas"/>
          <w:sz w:val="24"/>
          <w:szCs w:val="24"/>
        </w:rPr>
      </w:pPr>
      <w:r w:rsidRPr="00EF5358">
        <w:rPr>
          <w:rFonts w:ascii="Segaon Soft Medium" w:hAnsi="Segaon Soft Medium" w:cs="Consolas"/>
          <w:sz w:val="24"/>
          <w:szCs w:val="24"/>
        </w:rPr>
        <w:br w:type="page"/>
      </w:r>
    </w:p>
    <w:p w14:paraId="3EE894CB" w14:textId="77777777" w:rsidR="0082765C" w:rsidRPr="00EF5358" w:rsidRDefault="0082765C" w:rsidP="001D74E7">
      <w:pPr>
        <w:spacing w:after="0" w:line="240" w:lineRule="auto"/>
        <w:rPr>
          <w:rFonts w:ascii="Segaon Soft Medium" w:hAnsi="Segaon Soft Medium" w:cs="Consolas"/>
          <w:sz w:val="24"/>
          <w:szCs w:val="24"/>
        </w:rPr>
      </w:pPr>
    </w:p>
    <w:p w14:paraId="7BA10F6D" w14:textId="77777777" w:rsidR="0082765C" w:rsidRPr="00EF5358" w:rsidRDefault="0082765C" w:rsidP="001D74E7">
      <w:pPr>
        <w:spacing w:after="0" w:line="240" w:lineRule="auto"/>
        <w:rPr>
          <w:rFonts w:ascii="Segaon Soft Medium" w:hAnsi="Segaon Soft Medium" w:cs="Consolas"/>
          <w:sz w:val="24"/>
          <w:szCs w:val="24"/>
        </w:rPr>
      </w:pPr>
    </w:p>
    <w:p w14:paraId="6CD9C713" w14:textId="77777777" w:rsidR="0082765C" w:rsidRPr="00EF5358" w:rsidRDefault="0082765C" w:rsidP="001D74E7">
      <w:pPr>
        <w:spacing w:after="0" w:line="240" w:lineRule="auto"/>
        <w:rPr>
          <w:rFonts w:ascii="Segaon Soft Medium" w:hAnsi="Segaon Soft Medium" w:cs="Consolas"/>
          <w:sz w:val="24"/>
          <w:szCs w:val="24"/>
        </w:rPr>
      </w:pPr>
    </w:p>
    <w:p w14:paraId="79B7151E" w14:textId="77777777" w:rsidR="0082765C" w:rsidRPr="00EF5358" w:rsidRDefault="0082765C" w:rsidP="001D74E7">
      <w:pPr>
        <w:spacing w:after="0" w:line="240" w:lineRule="auto"/>
        <w:rPr>
          <w:rFonts w:ascii="Segaon Soft Medium" w:hAnsi="Segaon Soft Medium" w:cs="Consolas"/>
          <w:sz w:val="24"/>
          <w:szCs w:val="24"/>
        </w:rPr>
      </w:pPr>
    </w:p>
    <w:p w14:paraId="7FB20B6B" w14:textId="77777777" w:rsidR="00843059" w:rsidRPr="00EF5358" w:rsidRDefault="00843059" w:rsidP="001D74E7">
      <w:pPr>
        <w:spacing w:after="0" w:line="240" w:lineRule="auto"/>
        <w:rPr>
          <w:rFonts w:ascii="Segaon Soft Medium" w:hAnsi="Segaon Soft Medium" w:cs="Consolas"/>
          <w:sz w:val="24"/>
          <w:szCs w:val="24"/>
        </w:rPr>
      </w:pPr>
    </w:p>
    <w:p w14:paraId="6C6CFAE2" w14:textId="77777777" w:rsidR="00843059" w:rsidRPr="00EF5358" w:rsidRDefault="00843059" w:rsidP="001D74E7">
      <w:pPr>
        <w:spacing w:after="0" w:line="240" w:lineRule="auto"/>
        <w:rPr>
          <w:rFonts w:ascii="Segaon Soft Medium" w:hAnsi="Segaon Soft Medium" w:cs="Consolas"/>
          <w:sz w:val="24"/>
          <w:szCs w:val="24"/>
        </w:rPr>
      </w:pPr>
    </w:p>
    <w:p w14:paraId="2BE1A969" w14:textId="77777777" w:rsidR="00843059" w:rsidRPr="00EF5358" w:rsidRDefault="00843059" w:rsidP="001D74E7">
      <w:pPr>
        <w:spacing w:after="0" w:line="240" w:lineRule="auto"/>
        <w:rPr>
          <w:rFonts w:ascii="Segaon Soft Medium" w:hAnsi="Segaon Soft Medium" w:cs="Consolas"/>
          <w:sz w:val="24"/>
          <w:szCs w:val="24"/>
        </w:rPr>
      </w:pPr>
    </w:p>
    <w:p w14:paraId="0B2CFDFC" w14:textId="77777777" w:rsidR="00843059" w:rsidRPr="00EF5358" w:rsidRDefault="00843059" w:rsidP="001D74E7">
      <w:pPr>
        <w:spacing w:after="0" w:line="240" w:lineRule="auto"/>
        <w:rPr>
          <w:rFonts w:ascii="Segaon Soft Medium" w:hAnsi="Segaon Soft Medium" w:cs="Consolas"/>
          <w:sz w:val="24"/>
          <w:szCs w:val="24"/>
        </w:rPr>
      </w:pPr>
    </w:p>
    <w:p w14:paraId="5818620B" w14:textId="77777777" w:rsidR="00843059" w:rsidRPr="00EF5358" w:rsidRDefault="00843059" w:rsidP="001D74E7">
      <w:pPr>
        <w:spacing w:after="0" w:line="240" w:lineRule="auto"/>
        <w:rPr>
          <w:rFonts w:ascii="Segaon Soft Medium" w:hAnsi="Segaon Soft Medium" w:cs="Consolas"/>
          <w:sz w:val="24"/>
          <w:szCs w:val="24"/>
        </w:rPr>
      </w:pPr>
    </w:p>
    <w:p w14:paraId="3A76345C" w14:textId="77777777" w:rsidR="00843059" w:rsidRPr="00EF5358" w:rsidRDefault="00843059" w:rsidP="001D74E7">
      <w:pPr>
        <w:spacing w:after="0" w:line="240" w:lineRule="auto"/>
        <w:rPr>
          <w:rFonts w:ascii="Segaon Soft Medium" w:hAnsi="Segaon Soft Medium" w:cs="Consolas"/>
          <w:sz w:val="24"/>
          <w:szCs w:val="24"/>
        </w:rPr>
      </w:pPr>
    </w:p>
    <w:p w14:paraId="63C38AA1" w14:textId="77777777" w:rsidR="00843059" w:rsidRPr="00EF5358" w:rsidRDefault="00843059" w:rsidP="001D74E7">
      <w:pPr>
        <w:spacing w:after="0" w:line="240" w:lineRule="auto"/>
        <w:rPr>
          <w:rFonts w:ascii="Segaon Soft Medium" w:hAnsi="Segaon Soft Medium" w:cs="Consolas"/>
          <w:sz w:val="24"/>
          <w:szCs w:val="24"/>
        </w:rPr>
      </w:pPr>
    </w:p>
    <w:p w14:paraId="5FAA4131" w14:textId="77777777" w:rsidR="005A6E8D" w:rsidRPr="00EF5358" w:rsidRDefault="005A6E8D" w:rsidP="001D74E7">
      <w:pPr>
        <w:spacing w:after="0" w:line="240" w:lineRule="auto"/>
        <w:rPr>
          <w:rFonts w:ascii="Segaon Soft Medium" w:hAnsi="Segaon Soft Medium" w:cs="Consolas"/>
          <w:sz w:val="24"/>
          <w:szCs w:val="24"/>
        </w:rPr>
      </w:pPr>
    </w:p>
    <w:p w14:paraId="2193D490" w14:textId="77777777" w:rsidR="005A6E8D" w:rsidRPr="00EF5358" w:rsidRDefault="005A6E8D" w:rsidP="001D74E7">
      <w:pPr>
        <w:spacing w:after="0" w:line="240" w:lineRule="auto"/>
        <w:rPr>
          <w:rFonts w:ascii="Segaon Soft Medium" w:hAnsi="Segaon Soft Medium" w:cs="Consolas"/>
          <w:sz w:val="24"/>
          <w:szCs w:val="24"/>
        </w:rPr>
      </w:pPr>
    </w:p>
    <w:p w14:paraId="3F4E5109" w14:textId="77777777" w:rsidR="005A6E8D" w:rsidRPr="00EF5358" w:rsidRDefault="005A6E8D" w:rsidP="001D74E7">
      <w:pPr>
        <w:spacing w:after="0" w:line="240" w:lineRule="auto"/>
        <w:rPr>
          <w:rFonts w:ascii="Segaon Soft Medium" w:hAnsi="Segaon Soft Medium" w:cs="Consolas"/>
          <w:sz w:val="24"/>
          <w:szCs w:val="24"/>
        </w:rPr>
      </w:pPr>
    </w:p>
    <w:p w14:paraId="3A878D01" w14:textId="77777777" w:rsidR="005A6E8D" w:rsidRPr="00EF5358" w:rsidRDefault="005A6E8D" w:rsidP="001D74E7">
      <w:pPr>
        <w:spacing w:after="0" w:line="240" w:lineRule="auto"/>
        <w:rPr>
          <w:rFonts w:ascii="Segaon Soft Medium" w:hAnsi="Segaon Soft Medium" w:cs="Consolas"/>
          <w:sz w:val="24"/>
          <w:szCs w:val="24"/>
        </w:rPr>
      </w:pPr>
    </w:p>
    <w:p w14:paraId="7D3924D2" w14:textId="77777777" w:rsidR="005A6E8D" w:rsidRPr="00EF5358" w:rsidRDefault="005A6E8D" w:rsidP="001D74E7">
      <w:pPr>
        <w:spacing w:after="0" w:line="240" w:lineRule="auto"/>
        <w:rPr>
          <w:rFonts w:ascii="Segaon Soft Medium" w:hAnsi="Segaon Soft Medium" w:cs="Consolas"/>
          <w:sz w:val="24"/>
          <w:szCs w:val="24"/>
        </w:rPr>
      </w:pPr>
    </w:p>
    <w:p w14:paraId="144674BE" w14:textId="77777777" w:rsidR="005A6E8D" w:rsidRPr="00EF5358" w:rsidRDefault="005A6E8D" w:rsidP="001D74E7">
      <w:pPr>
        <w:spacing w:after="0" w:line="240" w:lineRule="auto"/>
        <w:rPr>
          <w:rFonts w:ascii="Segaon Soft Medium" w:hAnsi="Segaon Soft Medium" w:cs="Consolas"/>
          <w:sz w:val="24"/>
          <w:szCs w:val="24"/>
        </w:rPr>
      </w:pPr>
    </w:p>
    <w:p w14:paraId="6DF95897" w14:textId="77777777" w:rsidR="005A6E8D" w:rsidRPr="00EF5358" w:rsidRDefault="005A6E8D" w:rsidP="001D74E7">
      <w:pPr>
        <w:spacing w:after="0" w:line="240" w:lineRule="auto"/>
        <w:rPr>
          <w:rFonts w:ascii="Segaon Soft Medium" w:hAnsi="Segaon Soft Medium" w:cs="Consolas"/>
          <w:sz w:val="24"/>
          <w:szCs w:val="24"/>
        </w:rPr>
      </w:pPr>
    </w:p>
    <w:p w14:paraId="11C88235" w14:textId="77777777" w:rsidR="005A6E8D" w:rsidRPr="00EF5358" w:rsidRDefault="005A6E8D" w:rsidP="001D74E7">
      <w:pPr>
        <w:spacing w:after="0" w:line="240" w:lineRule="auto"/>
        <w:rPr>
          <w:rFonts w:ascii="Segaon Soft Medium" w:hAnsi="Segaon Soft Medium" w:cs="Consolas"/>
          <w:sz w:val="24"/>
          <w:szCs w:val="24"/>
        </w:rPr>
      </w:pPr>
    </w:p>
    <w:p w14:paraId="5437EDB7" w14:textId="77777777" w:rsidR="005A6E8D" w:rsidRPr="00EF5358" w:rsidRDefault="005A6E8D" w:rsidP="001D74E7">
      <w:pPr>
        <w:spacing w:after="0" w:line="240" w:lineRule="auto"/>
        <w:rPr>
          <w:rFonts w:ascii="Segaon Soft Medium" w:hAnsi="Segaon Soft Medium" w:cs="Consolas"/>
          <w:sz w:val="24"/>
          <w:szCs w:val="24"/>
        </w:rPr>
      </w:pPr>
    </w:p>
    <w:p w14:paraId="00A763BF" w14:textId="77777777" w:rsidR="005A6E8D" w:rsidRPr="00EF5358" w:rsidRDefault="005A6E8D" w:rsidP="001D74E7">
      <w:pPr>
        <w:spacing w:after="0" w:line="240" w:lineRule="auto"/>
        <w:rPr>
          <w:rFonts w:ascii="Segaon Soft Medium" w:hAnsi="Segaon Soft Medium" w:cs="Consolas"/>
          <w:sz w:val="24"/>
          <w:szCs w:val="24"/>
        </w:rPr>
      </w:pPr>
    </w:p>
    <w:p w14:paraId="30AA36D5" w14:textId="77777777" w:rsidR="005A6E8D" w:rsidRPr="00EF5358" w:rsidRDefault="005A6E8D" w:rsidP="001D74E7">
      <w:pPr>
        <w:spacing w:after="0" w:line="240" w:lineRule="auto"/>
        <w:rPr>
          <w:rFonts w:ascii="Segaon Soft Medium" w:hAnsi="Segaon Soft Medium" w:cs="Consolas"/>
          <w:sz w:val="24"/>
          <w:szCs w:val="24"/>
        </w:rPr>
      </w:pPr>
    </w:p>
    <w:p w14:paraId="0D0655CF" w14:textId="77777777" w:rsidR="00BD7C54" w:rsidRDefault="0082765C" w:rsidP="00BD7C54">
      <w:pPr>
        <w:widowControl w:val="0"/>
        <w:autoSpaceDE w:val="0"/>
        <w:autoSpaceDN w:val="0"/>
        <w:adjustRightInd w:val="0"/>
        <w:spacing w:before="35" w:after="0" w:line="240" w:lineRule="auto"/>
        <w:ind w:right="-424"/>
        <w:jc w:val="center"/>
        <w:outlineLvl w:val="0"/>
        <w:rPr>
          <w:rFonts w:ascii="Segaon Soft Medium" w:eastAsia="Calibri" w:hAnsi="Segaon Soft Medium" w:cs="Arial"/>
          <w:b/>
          <w:spacing w:val="38"/>
          <w:w w:val="95"/>
          <w:position w:val="1"/>
          <w:sz w:val="44"/>
          <w:szCs w:val="44"/>
          <w:lang w:val="pt-BR" w:eastAsia="fr-FR"/>
        </w:rPr>
      </w:pPr>
      <w:r w:rsidRPr="00EF5358">
        <w:rPr>
          <w:rFonts w:ascii="Segaon Soft Medium" w:eastAsia="Calibri" w:hAnsi="Segaon Soft Medium" w:cs="Arial"/>
          <w:b/>
          <w:spacing w:val="38"/>
          <w:w w:val="95"/>
          <w:position w:val="1"/>
          <w:sz w:val="44"/>
          <w:szCs w:val="44"/>
          <w:lang w:val="pt-BR" w:eastAsia="fr-FR"/>
        </w:rPr>
        <w:t>PIÈCEN°4:</w:t>
      </w:r>
    </w:p>
    <w:p w14:paraId="4716AFAB" w14:textId="77777777" w:rsidR="0082765C" w:rsidRPr="00EF5358" w:rsidRDefault="0082765C" w:rsidP="00BD7C54">
      <w:pPr>
        <w:widowControl w:val="0"/>
        <w:autoSpaceDE w:val="0"/>
        <w:autoSpaceDN w:val="0"/>
        <w:adjustRightInd w:val="0"/>
        <w:spacing w:before="35" w:after="0" w:line="240" w:lineRule="auto"/>
        <w:ind w:right="-424"/>
        <w:jc w:val="center"/>
        <w:outlineLvl w:val="0"/>
        <w:rPr>
          <w:rFonts w:ascii="Segaon Soft Medium" w:eastAsia="Calibri" w:hAnsi="Segaon Soft Medium" w:cs="Arial"/>
          <w:b/>
          <w:spacing w:val="38"/>
          <w:sz w:val="44"/>
          <w:szCs w:val="44"/>
          <w:lang w:val="pt-BR" w:eastAsia="fr-FR"/>
        </w:rPr>
      </w:pPr>
      <w:r w:rsidRPr="00EF5358">
        <w:rPr>
          <w:rFonts w:ascii="Segaon Soft Medium" w:eastAsia="Calibri" w:hAnsi="Segaon Soft Medium" w:cs="Arial"/>
          <w:b/>
          <w:spacing w:val="38"/>
          <w:w w:val="95"/>
          <w:position w:val="1"/>
          <w:sz w:val="44"/>
          <w:szCs w:val="44"/>
          <w:lang w:val="pt-BR" w:eastAsia="fr-FR"/>
        </w:rPr>
        <w:t>CAHIER</w:t>
      </w:r>
      <w:r w:rsidR="00A82136">
        <w:rPr>
          <w:rFonts w:ascii="Segaon Soft Medium" w:eastAsia="Calibri" w:hAnsi="Segaon Soft Medium" w:cs="Arial"/>
          <w:b/>
          <w:spacing w:val="38"/>
          <w:w w:val="95"/>
          <w:position w:val="1"/>
          <w:sz w:val="44"/>
          <w:szCs w:val="44"/>
          <w:lang w:val="pt-BR" w:eastAsia="fr-FR"/>
        </w:rPr>
        <w:t xml:space="preserve"> </w:t>
      </w:r>
      <w:r w:rsidRPr="00EF5358">
        <w:rPr>
          <w:rFonts w:ascii="Segaon Soft Medium" w:eastAsia="Calibri" w:hAnsi="Segaon Soft Medium" w:cs="Arial"/>
          <w:b/>
          <w:spacing w:val="38"/>
          <w:w w:val="95"/>
          <w:position w:val="1"/>
          <w:sz w:val="44"/>
          <w:szCs w:val="44"/>
          <w:lang w:val="pt-BR" w:eastAsia="fr-FR"/>
        </w:rPr>
        <w:t>DES</w:t>
      </w:r>
      <w:r w:rsidR="00A82136">
        <w:rPr>
          <w:rFonts w:ascii="Segaon Soft Medium" w:eastAsia="Calibri" w:hAnsi="Segaon Soft Medium" w:cs="Arial"/>
          <w:b/>
          <w:spacing w:val="38"/>
          <w:w w:val="95"/>
          <w:position w:val="1"/>
          <w:sz w:val="44"/>
          <w:szCs w:val="44"/>
          <w:lang w:val="pt-BR" w:eastAsia="fr-FR"/>
        </w:rPr>
        <w:t xml:space="preserve"> </w:t>
      </w:r>
      <w:r w:rsidRPr="00EF5358">
        <w:rPr>
          <w:rFonts w:ascii="Segaon Soft Medium" w:eastAsia="Calibri" w:hAnsi="Segaon Soft Medium" w:cs="Arial"/>
          <w:b/>
          <w:spacing w:val="38"/>
          <w:w w:val="95"/>
          <w:position w:val="1"/>
          <w:sz w:val="44"/>
          <w:szCs w:val="44"/>
          <w:lang w:val="pt-BR" w:eastAsia="fr-FR"/>
        </w:rPr>
        <w:t>CLAUSES</w:t>
      </w:r>
      <w:r w:rsidR="00A82136">
        <w:rPr>
          <w:rFonts w:ascii="Segaon Soft Medium" w:eastAsia="Calibri" w:hAnsi="Segaon Soft Medium" w:cs="Arial"/>
          <w:b/>
          <w:spacing w:val="38"/>
          <w:w w:val="95"/>
          <w:position w:val="1"/>
          <w:sz w:val="44"/>
          <w:szCs w:val="44"/>
          <w:lang w:val="pt-BR" w:eastAsia="fr-FR"/>
        </w:rPr>
        <w:t xml:space="preserve"> </w:t>
      </w:r>
      <w:r w:rsidRPr="00EF5358">
        <w:rPr>
          <w:rFonts w:ascii="Segaon Soft Medium" w:eastAsia="Calibri" w:hAnsi="Segaon Soft Medium" w:cs="Arial"/>
          <w:b/>
          <w:spacing w:val="38"/>
          <w:sz w:val="44"/>
          <w:szCs w:val="44"/>
          <w:lang w:val="pt-BR" w:eastAsia="fr-FR"/>
        </w:rPr>
        <w:t>T</w:t>
      </w:r>
      <w:r w:rsidRPr="00EF5358">
        <w:rPr>
          <w:rFonts w:ascii="Segaon Soft Medium" w:eastAsia="Calibri" w:hAnsi="Segaon Soft Medium" w:cs="Arial"/>
          <w:b/>
          <w:spacing w:val="38"/>
          <w:w w:val="95"/>
          <w:sz w:val="44"/>
          <w:szCs w:val="44"/>
          <w:lang w:val="pt-BR" w:eastAsia="fr-FR"/>
        </w:rPr>
        <w:t>ECHNIQUES PART</w:t>
      </w:r>
      <w:r w:rsidRPr="00EF5358">
        <w:rPr>
          <w:rFonts w:ascii="Segaon Soft Medium" w:eastAsia="Calibri" w:hAnsi="Segaon Soft Medium" w:cs="Arial"/>
          <w:b/>
          <w:spacing w:val="39"/>
          <w:sz w:val="44"/>
          <w:szCs w:val="44"/>
          <w:lang w:val="pt-BR" w:eastAsia="fr-FR"/>
        </w:rPr>
        <w:t>I</w:t>
      </w:r>
      <w:r w:rsidRPr="00EF5358">
        <w:rPr>
          <w:rFonts w:ascii="Segaon Soft Medium" w:eastAsia="Calibri" w:hAnsi="Segaon Soft Medium" w:cs="Arial"/>
          <w:b/>
          <w:spacing w:val="38"/>
          <w:w w:val="95"/>
          <w:sz w:val="44"/>
          <w:szCs w:val="44"/>
          <w:lang w:val="pt-BR" w:eastAsia="fr-FR"/>
        </w:rPr>
        <w:t>C</w:t>
      </w:r>
      <w:r w:rsidRPr="00EF5358">
        <w:rPr>
          <w:rFonts w:ascii="Segaon Soft Medium" w:eastAsia="Calibri" w:hAnsi="Segaon Soft Medium" w:cs="Arial"/>
          <w:b/>
          <w:spacing w:val="39"/>
          <w:sz w:val="44"/>
          <w:szCs w:val="44"/>
          <w:lang w:val="pt-BR" w:eastAsia="fr-FR"/>
        </w:rPr>
        <w:t>U</w:t>
      </w:r>
      <w:r w:rsidRPr="00EF5358">
        <w:rPr>
          <w:rFonts w:ascii="Segaon Soft Medium" w:eastAsia="Calibri" w:hAnsi="Segaon Soft Medium" w:cs="Arial"/>
          <w:b/>
          <w:spacing w:val="38"/>
          <w:w w:val="95"/>
          <w:sz w:val="44"/>
          <w:szCs w:val="44"/>
          <w:lang w:val="pt-BR" w:eastAsia="fr-FR"/>
        </w:rPr>
        <w:t>LIÈRES</w:t>
      </w:r>
    </w:p>
    <w:p w14:paraId="4C5DFD90" w14:textId="77777777" w:rsidR="0082765C" w:rsidRPr="00EF5358" w:rsidRDefault="0082765C" w:rsidP="001D74E7">
      <w:pPr>
        <w:widowControl w:val="0"/>
        <w:autoSpaceDE w:val="0"/>
        <w:autoSpaceDN w:val="0"/>
        <w:adjustRightInd w:val="0"/>
        <w:spacing w:before="35" w:after="0" w:line="240" w:lineRule="auto"/>
        <w:ind w:left="4261" w:right="3999"/>
        <w:jc w:val="both"/>
        <w:rPr>
          <w:rFonts w:ascii="Segaon Soft Medium" w:eastAsia="Calibri" w:hAnsi="Segaon Soft Medium" w:cs="Arial"/>
          <w:b/>
          <w:spacing w:val="38"/>
          <w:sz w:val="44"/>
          <w:szCs w:val="44"/>
          <w:lang w:val="fr-CM" w:eastAsia="fr-FR"/>
        </w:rPr>
      </w:pPr>
      <w:r w:rsidRPr="00EF5358">
        <w:rPr>
          <w:rFonts w:ascii="Segaon Soft Medium" w:eastAsia="Calibri" w:hAnsi="Segaon Soft Medium" w:cs="Arial"/>
          <w:b/>
          <w:spacing w:val="38"/>
          <w:w w:val="95"/>
          <w:sz w:val="44"/>
          <w:szCs w:val="44"/>
          <w:lang w:eastAsia="fr-FR"/>
        </w:rPr>
        <w:t>(CCTP)</w:t>
      </w:r>
    </w:p>
    <w:p w14:paraId="4CD55594" w14:textId="77777777" w:rsidR="002C6759" w:rsidRPr="00EF5358" w:rsidRDefault="002C6759" w:rsidP="001D74E7">
      <w:pPr>
        <w:spacing w:line="240" w:lineRule="auto"/>
        <w:rPr>
          <w:rFonts w:ascii="Segaon Soft Medium" w:eastAsia="Calibri" w:hAnsi="Segaon Soft Medium" w:cs="Times New Roman"/>
          <w:sz w:val="24"/>
          <w:szCs w:val="24"/>
        </w:rPr>
      </w:pPr>
      <w:r w:rsidRPr="00EF5358">
        <w:rPr>
          <w:rFonts w:ascii="Segaon Soft Medium" w:eastAsia="Calibri" w:hAnsi="Segaon Soft Medium" w:cs="Times New Roman"/>
          <w:sz w:val="24"/>
          <w:szCs w:val="24"/>
        </w:rPr>
        <w:br w:type="page"/>
      </w:r>
    </w:p>
    <w:p w14:paraId="2F40E78F" w14:textId="77777777" w:rsidR="00B1529A" w:rsidRPr="00EF5358" w:rsidRDefault="00B1529A" w:rsidP="001D74E7">
      <w:pPr>
        <w:widowControl w:val="0"/>
        <w:autoSpaceDE w:val="0"/>
        <w:autoSpaceDN w:val="0"/>
        <w:adjustRightInd w:val="0"/>
        <w:spacing w:after="0" w:line="240" w:lineRule="auto"/>
        <w:ind w:right="134"/>
        <w:rPr>
          <w:rFonts w:ascii="Segaon Soft Medium" w:eastAsia="Calibri" w:hAnsi="Segaon Soft Medium" w:cs="Times New Roman"/>
          <w:sz w:val="24"/>
          <w:szCs w:val="24"/>
        </w:rPr>
        <w:sectPr w:rsidR="00B1529A" w:rsidRPr="00EF5358" w:rsidSect="00BB5FD1">
          <w:pgSz w:w="11900" w:h="16820"/>
          <w:pgMar w:top="709" w:right="843" w:bottom="142" w:left="993" w:header="578" w:footer="262" w:gutter="0"/>
          <w:cols w:space="720"/>
          <w:docGrid w:linePitch="326"/>
        </w:sectPr>
      </w:pPr>
    </w:p>
    <w:p w14:paraId="680015CA" w14:textId="77777777" w:rsidR="00A10939" w:rsidRPr="00EF5358" w:rsidRDefault="00A10939" w:rsidP="001D74E7">
      <w:pPr>
        <w:spacing w:after="160" w:line="240" w:lineRule="auto"/>
        <w:jc w:val="center"/>
        <w:outlineLvl w:val="0"/>
        <w:rPr>
          <w:rFonts w:ascii="Segaon Soft Medium" w:eastAsia="Calibri" w:hAnsi="Segaon Soft Medium" w:cs="Times New Roman"/>
          <w:b/>
          <w:sz w:val="24"/>
          <w:lang w:val="fr-CM"/>
        </w:rPr>
      </w:pPr>
      <w:bookmarkStart w:id="124" w:name="_Toc169274901"/>
      <w:bookmarkStart w:id="125" w:name="_Toc477432703"/>
      <w:r w:rsidRPr="00EF5358">
        <w:rPr>
          <w:rFonts w:ascii="Segaon Soft Medium" w:eastAsia="Calibri" w:hAnsi="Segaon Soft Medium" w:cs="Times New Roman"/>
          <w:b/>
          <w:sz w:val="24"/>
          <w:lang w:val="fr-CM"/>
        </w:rPr>
        <w:t>GÉNÉRALITÉS</w:t>
      </w:r>
      <w:bookmarkEnd w:id="124"/>
    </w:p>
    <w:p w14:paraId="6650D31A" w14:textId="77777777" w:rsidR="00A82136" w:rsidRPr="00A82136" w:rsidRDefault="00A82136" w:rsidP="00A82136">
      <w:pPr>
        <w:rPr>
          <w:rFonts w:ascii="Segaon Soft Medium" w:hAnsi="Segaon Soft Medium" w:cs="Consolas"/>
          <w:b/>
          <w:u w:val="single"/>
        </w:rPr>
      </w:pPr>
      <w:r w:rsidRPr="0069596A">
        <w:rPr>
          <w:rFonts w:ascii="Segaon Soft Medium" w:hAnsi="Segaon Soft Medium" w:cs="Consolas"/>
          <w:b/>
          <w:u w:val="thick"/>
        </w:rPr>
        <w:t>ARTICLE I</w:t>
      </w:r>
      <w:r w:rsidRPr="0069596A">
        <w:rPr>
          <w:rFonts w:ascii="Segaon Soft Medium" w:hAnsi="Segaon Soft Medium" w:cs="Consolas"/>
          <w:b/>
        </w:rPr>
        <w:t xml:space="preserve">- </w:t>
      </w:r>
      <w:r>
        <w:rPr>
          <w:rFonts w:ascii="Segaon Soft Medium" w:hAnsi="Segaon Soft Medium" w:cs="Consolas"/>
          <w:b/>
        </w:rPr>
        <w:t xml:space="preserve"> </w:t>
      </w:r>
      <w:r w:rsidRPr="0069596A">
        <w:rPr>
          <w:rFonts w:ascii="Segaon Soft Medium" w:hAnsi="Segaon Soft Medium" w:cs="Consolas"/>
          <w:b/>
        </w:rPr>
        <w:t>CONTEXTE</w:t>
      </w:r>
    </w:p>
    <w:p w14:paraId="45BF7BCA" w14:textId="77777777" w:rsidR="00A82136" w:rsidRPr="00A82136" w:rsidRDefault="00A82136" w:rsidP="00A82136">
      <w:pPr>
        <w:jc w:val="both"/>
        <w:rPr>
          <w:rFonts w:ascii="Segaon Soft Medium" w:hAnsi="Segaon Soft Medium" w:cs="Consolas"/>
          <w:color w:val="000000" w:themeColor="text1"/>
        </w:rPr>
      </w:pPr>
      <w:r w:rsidRPr="00E32952">
        <w:rPr>
          <w:rFonts w:ascii="Segaon Soft Medium" w:hAnsi="Segaon Soft Medium" w:cs="Consolas"/>
          <w:color w:val="000000" w:themeColor="text1"/>
        </w:rPr>
        <w:t>L</w:t>
      </w:r>
      <w:r>
        <w:rPr>
          <w:rFonts w:ascii="Segaon Soft Medium" w:hAnsi="Segaon Soft Medium" w:cs="Consolas"/>
          <w:color w:val="000000" w:themeColor="text1"/>
        </w:rPr>
        <w:t>e</w:t>
      </w:r>
      <w:r w:rsidRPr="00E32952">
        <w:rPr>
          <w:rFonts w:ascii="Segaon Soft Medium" w:hAnsi="Segaon Soft Medium" w:cs="Consolas"/>
          <w:color w:val="000000" w:themeColor="text1"/>
        </w:rPr>
        <w:t xml:space="preserve"> présent </w:t>
      </w:r>
      <w:r>
        <w:rPr>
          <w:rFonts w:ascii="Segaon Soft Medium" w:hAnsi="Segaon Soft Medium" w:cs="Consolas"/>
          <w:color w:val="000000" w:themeColor="text1"/>
        </w:rPr>
        <w:t xml:space="preserve">cahier de charge </w:t>
      </w:r>
      <w:r w:rsidRPr="00E32952">
        <w:rPr>
          <w:rFonts w:ascii="Segaon Soft Medium" w:hAnsi="Segaon Soft Medium" w:cs="Consolas"/>
          <w:color w:val="000000" w:themeColor="text1"/>
        </w:rPr>
        <w:t xml:space="preserve">encadre </w:t>
      </w:r>
      <w:r>
        <w:rPr>
          <w:rFonts w:ascii="Segaon Soft Medium" w:hAnsi="Segaon Soft Medium" w:cs="Consolas"/>
          <w:color w:val="000000" w:themeColor="text1"/>
        </w:rPr>
        <w:t>sur le plan technique</w:t>
      </w:r>
      <w:r w:rsidRPr="00E32952">
        <w:rPr>
          <w:rFonts w:ascii="Segaon Soft Medium" w:hAnsi="Segaon Soft Medium" w:cs="Consolas"/>
          <w:color w:val="000000" w:themeColor="text1"/>
        </w:rPr>
        <w:t xml:space="preserve">, </w:t>
      </w:r>
      <w:r>
        <w:rPr>
          <w:rFonts w:ascii="Segaon Soft Medium" w:hAnsi="Segaon Soft Medium" w:cs="Consolas"/>
          <w:color w:val="000000" w:themeColor="text1"/>
        </w:rPr>
        <w:t>l</w:t>
      </w:r>
      <w:r w:rsidRPr="00E32952">
        <w:rPr>
          <w:rFonts w:ascii="Segaon Soft Medium" w:hAnsi="Segaon Soft Medium" w:cs="Consolas"/>
          <w:color w:val="000000" w:themeColor="text1"/>
        </w:rPr>
        <w:t xml:space="preserve">es travaux de </w:t>
      </w:r>
      <w:r w:rsidRPr="00CD3111">
        <w:rPr>
          <w:rFonts w:ascii="Segaon Soft Medium" w:hAnsi="Segaon Soft Medium" w:cs="Consolas"/>
          <w:iCs/>
          <w:color w:val="000000" w:themeColor="text1"/>
        </w:rPr>
        <w:t xml:space="preserve">construction d’un hangar, la fourniture et la pose de chambres froides au marché Saker a </w:t>
      </w:r>
      <w:r w:rsidR="00C23F1A" w:rsidRPr="00CD3111">
        <w:rPr>
          <w:rFonts w:ascii="Segaon Soft Medium" w:hAnsi="Segaon Soft Medium" w:cs="Consolas"/>
          <w:iCs/>
          <w:color w:val="000000" w:themeColor="text1"/>
        </w:rPr>
        <w:t>DEIDO</w:t>
      </w:r>
      <w:r w:rsidRPr="00CD3111">
        <w:rPr>
          <w:rFonts w:ascii="Segaon Soft Medium" w:hAnsi="Segaon Soft Medium" w:cs="Consolas"/>
          <w:color w:val="000000" w:themeColor="text1"/>
        </w:rPr>
        <w:t>.</w:t>
      </w:r>
    </w:p>
    <w:p w14:paraId="5DFCCB13" w14:textId="77777777" w:rsidR="00A82136" w:rsidRPr="00A82136" w:rsidRDefault="00A82136" w:rsidP="00A82136">
      <w:pPr>
        <w:rPr>
          <w:rFonts w:ascii="Segaon Soft Medium" w:hAnsi="Segaon Soft Medium" w:cs="Consolas"/>
          <w:b/>
          <w:color w:val="000000" w:themeColor="text1"/>
          <w:u w:val="single"/>
        </w:rPr>
      </w:pPr>
      <w:r w:rsidRPr="0069596A">
        <w:rPr>
          <w:rFonts w:ascii="Segaon Soft Medium" w:hAnsi="Segaon Soft Medium" w:cs="Consolas"/>
          <w:b/>
          <w:color w:val="000000" w:themeColor="text1"/>
          <w:u w:val="thick"/>
        </w:rPr>
        <w:t>ARTICLE II-</w:t>
      </w:r>
      <w:r w:rsidRPr="0069596A">
        <w:rPr>
          <w:rFonts w:ascii="Segaon Soft Medium" w:hAnsi="Segaon Soft Medium" w:cs="Consolas"/>
          <w:b/>
          <w:color w:val="000000" w:themeColor="text1"/>
        </w:rPr>
        <w:t xml:space="preserve"> </w:t>
      </w:r>
      <w:r>
        <w:rPr>
          <w:rFonts w:ascii="Segaon Soft Medium" w:hAnsi="Segaon Soft Medium" w:cs="Consolas"/>
          <w:b/>
          <w:color w:val="000000" w:themeColor="text1"/>
        </w:rPr>
        <w:t xml:space="preserve"> </w:t>
      </w:r>
      <w:r w:rsidRPr="0069596A">
        <w:rPr>
          <w:rFonts w:ascii="Segaon Soft Medium" w:hAnsi="Segaon Soft Medium" w:cs="Consolas"/>
          <w:b/>
          <w:color w:val="000000" w:themeColor="text1"/>
        </w:rPr>
        <w:t xml:space="preserve">CONSISTANCE DE LA PRESTATION </w:t>
      </w:r>
    </w:p>
    <w:p w14:paraId="460777CF" w14:textId="77777777" w:rsidR="00A82136" w:rsidRPr="00A82136" w:rsidRDefault="00A82136" w:rsidP="00A82136">
      <w:pPr>
        <w:jc w:val="both"/>
        <w:rPr>
          <w:rFonts w:ascii="Segaon Soft Medium" w:hAnsi="Segaon Soft Medium" w:cs="Consolas"/>
          <w:bCs/>
          <w:iCs/>
        </w:rPr>
      </w:pPr>
      <w:r w:rsidRPr="00025426">
        <w:rPr>
          <w:rFonts w:ascii="Segaon Soft Medium" w:hAnsi="Segaon Soft Medium" w:cs="Consolas"/>
          <w:bCs/>
          <w:iCs/>
        </w:rPr>
        <w:t>Les travaux de mise à niveau, objet du présent Cahier des Spécifications Techniques (CST), comprend les prestations suivantes :</w:t>
      </w:r>
    </w:p>
    <w:p w14:paraId="278C2D39" w14:textId="77777777" w:rsidR="00A82136" w:rsidRPr="00025426" w:rsidRDefault="00BD7C54" w:rsidP="00BC7C2A">
      <w:pPr>
        <w:pStyle w:val="Paragraphedeliste"/>
        <w:numPr>
          <w:ilvl w:val="0"/>
          <w:numId w:val="32"/>
        </w:numPr>
        <w:spacing w:before="80" w:after="80" w:line="240" w:lineRule="auto"/>
        <w:ind w:left="714" w:hanging="357"/>
        <w:contextualSpacing w:val="0"/>
        <w:rPr>
          <w:rFonts w:ascii="Segaon Soft Medium" w:hAnsi="Segaon Soft Medium" w:cs="Consolas"/>
          <w:bCs/>
          <w:iCs/>
        </w:rPr>
      </w:pPr>
      <w:r>
        <w:rPr>
          <w:rFonts w:ascii="Segaon Soft Medium" w:hAnsi="Segaon Soft Medium" w:cs="Consolas"/>
          <w:bCs/>
          <w:iCs/>
        </w:rPr>
        <w:t>L’installation</w:t>
      </w:r>
      <w:r w:rsidR="00A82136" w:rsidRPr="00025426">
        <w:rPr>
          <w:rFonts w:ascii="Segaon Soft Medium" w:hAnsi="Segaon Soft Medium" w:cs="Consolas"/>
          <w:bCs/>
          <w:iCs/>
        </w:rPr>
        <w:t xml:space="preserve"> de chantier;</w:t>
      </w:r>
    </w:p>
    <w:p w14:paraId="47AFA232" w14:textId="77777777" w:rsidR="00A82136" w:rsidRPr="004575A8" w:rsidRDefault="00BD7C54" w:rsidP="00BC7C2A">
      <w:pPr>
        <w:pStyle w:val="Paragraphedeliste"/>
        <w:numPr>
          <w:ilvl w:val="0"/>
          <w:numId w:val="32"/>
        </w:numPr>
        <w:spacing w:before="80" w:after="120" w:line="240" w:lineRule="auto"/>
        <w:ind w:left="714" w:hanging="357"/>
        <w:contextualSpacing w:val="0"/>
        <w:jc w:val="both"/>
        <w:rPr>
          <w:rFonts w:ascii="Segaon Soft Medium" w:hAnsi="Segaon Soft Medium" w:cs="Consolas"/>
          <w:bCs/>
          <w:iCs/>
        </w:rPr>
      </w:pPr>
      <w:r>
        <w:rPr>
          <w:rFonts w:ascii="Segaon Soft Medium" w:hAnsi="Segaon Soft Medium" w:cs="Consolas"/>
          <w:bCs/>
          <w:iCs/>
        </w:rPr>
        <w:t>Les</w:t>
      </w:r>
      <w:r w:rsidR="00A82136">
        <w:rPr>
          <w:rFonts w:ascii="Segaon Soft Medium" w:hAnsi="Segaon Soft Medium" w:cs="Consolas"/>
          <w:bCs/>
          <w:iCs/>
        </w:rPr>
        <w:t xml:space="preserve"> travaux de maçonnerie ;</w:t>
      </w:r>
    </w:p>
    <w:p w14:paraId="37EE44BC" w14:textId="77777777" w:rsidR="00A82136" w:rsidRPr="004575A8" w:rsidRDefault="00BD7C54" w:rsidP="00BC7C2A">
      <w:pPr>
        <w:pStyle w:val="Paragraphedeliste"/>
        <w:numPr>
          <w:ilvl w:val="0"/>
          <w:numId w:val="32"/>
        </w:numPr>
        <w:spacing w:before="80" w:after="120" w:line="240" w:lineRule="auto"/>
        <w:ind w:left="714" w:hanging="357"/>
        <w:contextualSpacing w:val="0"/>
        <w:jc w:val="both"/>
        <w:rPr>
          <w:rFonts w:ascii="Segaon Soft Medium" w:hAnsi="Segaon Soft Medium" w:cs="Consolas"/>
          <w:bCs/>
          <w:iCs/>
        </w:rPr>
      </w:pPr>
      <w:r>
        <w:rPr>
          <w:rFonts w:ascii="Segaon Soft Medium" w:hAnsi="Segaon Soft Medium" w:cs="Consolas"/>
          <w:bCs/>
          <w:iCs/>
        </w:rPr>
        <w:t>La</w:t>
      </w:r>
      <w:r w:rsidR="00A82136">
        <w:rPr>
          <w:rFonts w:ascii="Segaon Soft Medium" w:hAnsi="Segaon Soft Medium" w:cs="Consolas"/>
          <w:bCs/>
          <w:iCs/>
        </w:rPr>
        <w:t xml:space="preserve"> menuiserie bois ;</w:t>
      </w:r>
    </w:p>
    <w:p w14:paraId="4ACFC1B4" w14:textId="77777777" w:rsidR="00A82136" w:rsidRPr="004575A8" w:rsidRDefault="00BD7C54" w:rsidP="00BC7C2A">
      <w:pPr>
        <w:pStyle w:val="Paragraphedeliste"/>
        <w:numPr>
          <w:ilvl w:val="0"/>
          <w:numId w:val="32"/>
        </w:numPr>
        <w:spacing w:before="80" w:after="120" w:line="240" w:lineRule="auto"/>
        <w:ind w:left="714" w:hanging="357"/>
        <w:contextualSpacing w:val="0"/>
        <w:jc w:val="both"/>
        <w:rPr>
          <w:rFonts w:ascii="Segaon Soft Medium" w:hAnsi="Segaon Soft Medium" w:cs="Consolas"/>
          <w:bCs/>
          <w:iCs/>
        </w:rPr>
      </w:pPr>
      <w:r>
        <w:rPr>
          <w:rFonts w:ascii="Segaon Soft Medium" w:hAnsi="Segaon Soft Medium" w:cs="Consolas"/>
          <w:bCs/>
          <w:iCs/>
        </w:rPr>
        <w:t>La</w:t>
      </w:r>
      <w:r w:rsidR="00A82136">
        <w:rPr>
          <w:rFonts w:ascii="Segaon Soft Medium" w:hAnsi="Segaon Soft Medium" w:cs="Consolas"/>
          <w:bCs/>
          <w:iCs/>
        </w:rPr>
        <w:t xml:space="preserve"> menuiserie Alu et métallique ;</w:t>
      </w:r>
    </w:p>
    <w:p w14:paraId="1F46F554" w14:textId="77777777" w:rsidR="00A82136" w:rsidRPr="00655FE1" w:rsidRDefault="00BD7C54" w:rsidP="00BC7C2A">
      <w:pPr>
        <w:pStyle w:val="Paragraphedeliste"/>
        <w:numPr>
          <w:ilvl w:val="0"/>
          <w:numId w:val="32"/>
        </w:numPr>
        <w:spacing w:before="80" w:after="120" w:line="240" w:lineRule="auto"/>
        <w:ind w:left="714" w:hanging="357"/>
        <w:contextualSpacing w:val="0"/>
        <w:jc w:val="both"/>
        <w:rPr>
          <w:rFonts w:ascii="Segaon Soft Medium" w:hAnsi="Segaon Soft Medium" w:cs="Consolas"/>
          <w:bCs/>
          <w:iCs/>
        </w:rPr>
      </w:pPr>
      <w:r>
        <w:rPr>
          <w:rFonts w:ascii="Segaon Soft Medium" w:hAnsi="Segaon Soft Medium" w:cs="Consolas"/>
          <w:bCs/>
          <w:iCs/>
        </w:rPr>
        <w:t>Le</w:t>
      </w:r>
      <w:r w:rsidR="00A82136">
        <w:rPr>
          <w:rFonts w:ascii="Segaon Soft Medium" w:hAnsi="Segaon Soft Medium" w:cs="Consolas"/>
          <w:bCs/>
          <w:iCs/>
        </w:rPr>
        <w:t xml:space="preserve"> carrelage du sol et des murs ;</w:t>
      </w:r>
    </w:p>
    <w:p w14:paraId="003E5051" w14:textId="77777777" w:rsidR="00A82136" w:rsidRPr="00655FE1" w:rsidRDefault="00BD7C54" w:rsidP="00BC7C2A">
      <w:pPr>
        <w:pStyle w:val="Paragraphedeliste"/>
        <w:numPr>
          <w:ilvl w:val="0"/>
          <w:numId w:val="32"/>
        </w:numPr>
        <w:spacing w:before="80" w:after="120" w:line="240" w:lineRule="auto"/>
        <w:ind w:left="714" w:hanging="357"/>
        <w:contextualSpacing w:val="0"/>
        <w:jc w:val="both"/>
        <w:rPr>
          <w:rFonts w:ascii="Segaon Soft Medium" w:hAnsi="Segaon Soft Medium" w:cs="Consolas"/>
          <w:bCs/>
          <w:iCs/>
        </w:rPr>
      </w:pPr>
      <w:r>
        <w:rPr>
          <w:rFonts w:ascii="Segaon Soft Medium" w:hAnsi="Segaon Soft Medium" w:cs="Consolas"/>
          <w:bCs/>
          <w:iCs/>
        </w:rPr>
        <w:t>Les</w:t>
      </w:r>
      <w:r w:rsidR="00A82136">
        <w:rPr>
          <w:rFonts w:ascii="Segaon Soft Medium" w:hAnsi="Segaon Soft Medium" w:cs="Consolas"/>
          <w:bCs/>
          <w:iCs/>
        </w:rPr>
        <w:t xml:space="preserve"> travaux de peinture ;</w:t>
      </w:r>
    </w:p>
    <w:p w14:paraId="719BDAC3" w14:textId="77777777" w:rsidR="00A82136" w:rsidRPr="00655FE1" w:rsidRDefault="00BD7C54" w:rsidP="00BC7C2A">
      <w:pPr>
        <w:pStyle w:val="Paragraphedeliste"/>
        <w:numPr>
          <w:ilvl w:val="0"/>
          <w:numId w:val="32"/>
        </w:numPr>
        <w:spacing w:before="80" w:after="120" w:line="240" w:lineRule="auto"/>
        <w:ind w:left="714" w:hanging="357"/>
        <w:contextualSpacing w:val="0"/>
        <w:jc w:val="both"/>
        <w:rPr>
          <w:rFonts w:ascii="Segaon Soft Medium" w:hAnsi="Segaon Soft Medium" w:cs="Consolas"/>
          <w:bCs/>
          <w:iCs/>
        </w:rPr>
      </w:pPr>
      <w:r>
        <w:rPr>
          <w:rFonts w:ascii="Segaon Soft Medium" w:hAnsi="Segaon Soft Medium" w:cs="Consolas"/>
          <w:bCs/>
          <w:iCs/>
        </w:rPr>
        <w:t>Les</w:t>
      </w:r>
      <w:r w:rsidR="00A82136">
        <w:rPr>
          <w:rFonts w:ascii="Segaon Soft Medium" w:hAnsi="Segaon Soft Medium" w:cs="Consolas"/>
          <w:bCs/>
          <w:iCs/>
        </w:rPr>
        <w:t xml:space="preserve"> travaux de plomberie sanitaire ;</w:t>
      </w:r>
    </w:p>
    <w:p w14:paraId="0324528C" w14:textId="77777777" w:rsidR="00A82136" w:rsidRPr="00655FE1" w:rsidRDefault="00BD7C54" w:rsidP="00BC7C2A">
      <w:pPr>
        <w:pStyle w:val="Paragraphedeliste"/>
        <w:numPr>
          <w:ilvl w:val="0"/>
          <w:numId w:val="32"/>
        </w:numPr>
        <w:spacing w:before="80" w:after="120" w:line="240" w:lineRule="auto"/>
        <w:ind w:left="714" w:hanging="357"/>
        <w:contextualSpacing w:val="0"/>
        <w:jc w:val="both"/>
        <w:rPr>
          <w:rFonts w:ascii="Segaon Soft Medium" w:hAnsi="Segaon Soft Medium" w:cs="Consolas"/>
          <w:bCs/>
          <w:iCs/>
        </w:rPr>
      </w:pPr>
      <w:r>
        <w:rPr>
          <w:rFonts w:ascii="Segaon Soft Medium" w:hAnsi="Segaon Soft Medium" w:cs="Consolas"/>
          <w:bCs/>
          <w:iCs/>
        </w:rPr>
        <w:t>Les</w:t>
      </w:r>
      <w:r w:rsidR="00A82136">
        <w:rPr>
          <w:rFonts w:ascii="Segaon Soft Medium" w:hAnsi="Segaon Soft Medium" w:cs="Consolas"/>
          <w:bCs/>
          <w:iCs/>
        </w:rPr>
        <w:t xml:space="preserve"> travaux d’électricité ;</w:t>
      </w:r>
    </w:p>
    <w:p w14:paraId="237F6F59" w14:textId="77777777" w:rsidR="00A82136" w:rsidRPr="00CD3111" w:rsidRDefault="00BD7C54" w:rsidP="00BC7C2A">
      <w:pPr>
        <w:pStyle w:val="Paragraphedeliste"/>
        <w:numPr>
          <w:ilvl w:val="0"/>
          <w:numId w:val="32"/>
        </w:numPr>
        <w:spacing w:before="80" w:after="120" w:line="240" w:lineRule="auto"/>
        <w:ind w:left="714" w:hanging="357"/>
        <w:contextualSpacing w:val="0"/>
        <w:jc w:val="both"/>
        <w:rPr>
          <w:rFonts w:ascii="Segaon Soft Medium" w:hAnsi="Segaon Soft Medium" w:cs="Consolas"/>
          <w:bCs/>
          <w:iCs/>
        </w:rPr>
      </w:pPr>
      <w:r>
        <w:rPr>
          <w:rFonts w:ascii="Segaon Soft Medium" w:hAnsi="Segaon Soft Medium" w:cs="Consolas"/>
          <w:bCs/>
          <w:iCs/>
        </w:rPr>
        <w:t>Les</w:t>
      </w:r>
      <w:r w:rsidR="00A82136">
        <w:rPr>
          <w:rFonts w:ascii="Segaon Soft Medium" w:hAnsi="Segaon Soft Medium" w:cs="Consolas"/>
          <w:bCs/>
          <w:iCs/>
        </w:rPr>
        <w:t xml:space="preserve"> travaux de charpente et de couverture ;</w:t>
      </w:r>
    </w:p>
    <w:p w14:paraId="6ADF5C6F" w14:textId="77777777" w:rsidR="00A82136" w:rsidRPr="00CD3111" w:rsidRDefault="00BD7C54" w:rsidP="00BC7C2A">
      <w:pPr>
        <w:pStyle w:val="Paragraphedeliste"/>
        <w:numPr>
          <w:ilvl w:val="0"/>
          <w:numId w:val="32"/>
        </w:numPr>
        <w:spacing w:before="80" w:after="120" w:line="240" w:lineRule="auto"/>
        <w:ind w:left="714" w:hanging="357"/>
        <w:contextualSpacing w:val="0"/>
        <w:jc w:val="both"/>
        <w:rPr>
          <w:rFonts w:ascii="Segaon Soft Medium" w:hAnsi="Segaon Soft Medium" w:cs="Consolas"/>
          <w:bCs/>
          <w:iCs/>
        </w:rPr>
      </w:pPr>
      <w:r>
        <w:rPr>
          <w:rFonts w:ascii="Segaon Soft Medium" w:hAnsi="Segaon Soft Medium" w:cs="Consolas"/>
          <w:bCs/>
          <w:iCs/>
        </w:rPr>
        <w:t>La</w:t>
      </w:r>
      <w:r w:rsidR="00A82136">
        <w:rPr>
          <w:rFonts w:ascii="Segaon Soft Medium" w:hAnsi="Segaon Soft Medium" w:cs="Consolas"/>
          <w:bCs/>
          <w:iCs/>
        </w:rPr>
        <w:t xml:space="preserve"> fourniture, l’installation et la mise en service de deux chambres froides conteneurisées ;</w:t>
      </w:r>
    </w:p>
    <w:p w14:paraId="15E9FA86" w14:textId="77777777" w:rsidR="00A82136" w:rsidRPr="00A3388A" w:rsidRDefault="00BD7C54" w:rsidP="00BC7C2A">
      <w:pPr>
        <w:pStyle w:val="Paragraphedeliste"/>
        <w:numPr>
          <w:ilvl w:val="0"/>
          <w:numId w:val="32"/>
        </w:numPr>
        <w:spacing w:before="80" w:after="120" w:line="240" w:lineRule="auto"/>
        <w:ind w:left="714" w:hanging="357"/>
        <w:contextualSpacing w:val="0"/>
        <w:jc w:val="both"/>
        <w:rPr>
          <w:rFonts w:ascii="Segaon Soft Medium" w:hAnsi="Segaon Soft Medium" w:cs="Consolas"/>
          <w:bCs/>
          <w:iCs/>
        </w:rPr>
      </w:pPr>
      <w:r>
        <w:rPr>
          <w:rFonts w:ascii="Segaon Soft Medium" w:hAnsi="Segaon Soft Medium" w:cs="Consolas"/>
          <w:bCs/>
          <w:iCs/>
          <w:lang w:val="fr-CM"/>
        </w:rPr>
        <w:t>La</w:t>
      </w:r>
      <w:r w:rsidR="00A82136">
        <w:rPr>
          <w:rFonts w:ascii="Segaon Soft Medium" w:hAnsi="Segaon Soft Medium" w:cs="Consolas"/>
          <w:bCs/>
          <w:iCs/>
          <w:lang w:val="fr-CM"/>
        </w:rPr>
        <w:t xml:space="preserve"> fourniture, l’installation et la mise en service d’un groupe électrogène de 20 KVA.</w:t>
      </w:r>
    </w:p>
    <w:p w14:paraId="4C3CA53F" w14:textId="77777777" w:rsidR="00A82136" w:rsidRPr="009E75AA" w:rsidRDefault="00A82136" w:rsidP="00A82136">
      <w:pPr>
        <w:spacing w:before="80" w:after="120"/>
        <w:ind w:left="357"/>
        <w:rPr>
          <w:rFonts w:ascii="Segaon Soft Medium" w:hAnsi="Segaon Soft Medium" w:cs="Consolas"/>
          <w:bCs/>
          <w:iCs/>
          <w:sz w:val="6"/>
        </w:rPr>
      </w:pPr>
    </w:p>
    <w:p w14:paraId="4D9C2F10" w14:textId="77777777" w:rsidR="00A82136" w:rsidRPr="00A82136" w:rsidRDefault="00A82136" w:rsidP="00A82136">
      <w:pPr>
        <w:jc w:val="both"/>
        <w:rPr>
          <w:rFonts w:ascii="Segaon Soft Medium" w:hAnsi="Segaon Soft Medium" w:cs="Consolas"/>
        </w:rPr>
      </w:pPr>
      <w:r w:rsidRPr="00025426">
        <w:rPr>
          <w:rFonts w:ascii="Segaon Soft Medium" w:hAnsi="Segaon Soft Medium" w:cs="Consolas"/>
        </w:rPr>
        <w:t>Le titulaire s'engage à exécuter ces travaux conformé</w:t>
      </w:r>
      <w:r>
        <w:rPr>
          <w:rFonts w:ascii="Segaon Soft Medium" w:hAnsi="Segaon Soft Medium" w:cs="Consolas"/>
        </w:rPr>
        <w:t>ment</w:t>
      </w:r>
      <w:r w:rsidRPr="00025426">
        <w:rPr>
          <w:rFonts w:ascii="Segaon Soft Medium" w:hAnsi="Segaon Soft Medium" w:cs="Consolas"/>
        </w:rPr>
        <w:t xml:space="preserve"> aux normes, notamment en termes de sécurité, QHSE</w:t>
      </w:r>
      <w:r>
        <w:rPr>
          <w:rFonts w:ascii="Segaon Soft Medium" w:hAnsi="Segaon Soft Medium" w:cs="Consolas"/>
        </w:rPr>
        <w:t xml:space="preserve">, confort et </w:t>
      </w:r>
      <w:r w:rsidRPr="00025426">
        <w:rPr>
          <w:rFonts w:ascii="Segaon Soft Medium" w:hAnsi="Segaon Soft Medium" w:cs="Consolas"/>
        </w:rPr>
        <w:t>qualité</w:t>
      </w:r>
      <w:r>
        <w:rPr>
          <w:rFonts w:ascii="Segaon Soft Medium" w:hAnsi="Segaon Soft Medium" w:cs="Consolas"/>
        </w:rPr>
        <w:t xml:space="preserve"> des matériaux.</w:t>
      </w:r>
      <w:r w:rsidRPr="00025426">
        <w:rPr>
          <w:rFonts w:ascii="Segaon Soft Medium" w:hAnsi="Segaon Soft Medium" w:cs="Consolas"/>
        </w:rPr>
        <w:t xml:space="preserve"> Le soumissionnaire s’engage également à </w:t>
      </w:r>
      <w:r>
        <w:rPr>
          <w:rFonts w:ascii="Segaon Soft Medium" w:hAnsi="Segaon Soft Medium" w:cs="Consolas"/>
        </w:rPr>
        <w:t>soumettre à la validation de l’équipe de suivi du Marché, les</w:t>
      </w:r>
      <w:r w:rsidRPr="00025426">
        <w:rPr>
          <w:rFonts w:ascii="Segaon Soft Medium" w:hAnsi="Segaon Soft Medium" w:cs="Consolas"/>
        </w:rPr>
        <w:t xml:space="preserve"> échantillon</w:t>
      </w:r>
      <w:r>
        <w:rPr>
          <w:rFonts w:ascii="Segaon Soft Medium" w:hAnsi="Segaon Soft Medium" w:cs="Consolas"/>
        </w:rPr>
        <w:t xml:space="preserve">s des différents matériaux et </w:t>
      </w:r>
      <w:r w:rsidRPr="00025426">
        <w:rPr>
          <w:rFonts w:ascii="Segaon Soft Medium" w:hAnsi="Segaon Soft Medium" w:cs="Consolas"/>
        </w:rPr>
        <w:t>matériel</w:t>
      </w:r>
      <w:r>
        <w:rPr>
          <w:rFonts w:ascii="Segaon Soft Medium" w:hAnsi="Segaon Soft Medium" w:cs="Consolas"/>
        </w:rPr>
        <w:t>s</w:t>
      </w:r>
      <w:r w:rsidRPr="00025426">
        <w:rPr>
          <w:rFonts w:ascii="Segaon Soft Medium" w:hAnsi="Segaon Soft Medium" w:cs="Consolas"/>
        </w:rPr>
        <w:t xml:space="preserve"> </w:t>
      </w:r>
      <w:r>
        <w:rPr>
          <w:rFonts w:ascii="Segaon Soft Medium" w:hAnsi="Segaon Soft Medium" w:cs="Consolas"/>
        </w:rPr>
        <w:t>nécessaires pour la mise en œuvre du projet</w:t>
      </w:r>
      <w:r w:rsidRPr="00025426">
        <w:rPr>
          <w:rFonts w:ascii="Segaon Soft Medium" w:hAnsi="Segaon Soft Medium" w:cs="Consolas"/>
        </w:rPr>
        <w:t>.</w:t>
      </w:r>
    </w:p>
    <w:p w14:paraId="7BC65618" w14:textId="77777777" w:rsidR="00A82136" w:rsidRPr="00A82136" w:rsidRDefault="00A82136" w:rsidP="00A82136">
      <w:pPr>
        <w:rPr>
          <w:rFonts w:ascii="Segaon Soft Medium" w:hAnsi="Segaon Soft Medium" w:cs="Consolas"/>
          <w:b/>
          <w:u w:val="single"/>
        </w:rPr>
      </w:pPr>
      <w:r w:rsidRPr="0069596A">
        <w:rPr>
          <w:rFonts w:ascii="Segaon Soft Medium" w:hAnsi="Segaon Soft Medium" w:cs="Consolas"/>
          <w:b/>
          <w:u w:val="thick"/>
        </w:rPr>
        <w:t>ARTICLE III –</w:t>
      </w:r>
      <w:r w:rsidRPr="0069596A">
        <w:rPr>
          <w:rFonts w:ascii="Segaon Soft Medium" w:hAnsi="Segaon Soft Medium" w:cs="Consolas"/>
          <w:b/>
        </w:rPr>
        <w:t xml:space="preserve"> MONTANT </w:t>
      </w:r>
      <w:r w:rsidR="000F6E3F" w:rsidRPr="0069596A">
        <w:rPr>
          <w:rFonts w:ascii="Segaon Soft Medium" w:hAnsi="Segaon Soft Medium" w:cs="Consolas"/>
          <w:b/>
        </w:rPr>
        <w:t>PRÉVISIONNEL</w:t>
      </w:r>
      <w:r>
        <w:rPr>
          <w:rFonts w:ascii="Segaon Soft Medium" w:hAnsi="Segaon Soft Medium" w:cs="Consolas"/>
          <w:b/>
        </w:rPr>
        <w:t xml:space="preserve"> ET IMPUTATION </w:t>
      </w:r>
      <w:r w:rsidR="000F6E3F">
        <w:rPr>
          <w:rFonts w:ascii="Segaon Soft Medium" w:hAnsi="Segaon Soft Medium" w:cs="Consolas"/>
          <w:b/>
        </w:rPr>
        <w:t>BUDGÉTAIRE</w:t>
      </w:r>
    </w:p>
    <w:p w14:paraId="02E1DC65" w14:textId="77777777" w:rsidR="00A82136" w:rsidRDefault="00A82136" w:rsidP="00A82136">
      <w:pPr>
        <w:jc w:val="both"/>
        <w:rPr>
          <w:rFonts w:ascii="Segaon Soft Medium" w:hAnsi="Segaon Soft Medium" w:cs="Consolas"/>
          <w:b/>
        </w:rPr>
      </w:pPr>
      <w:r w:rsidRPr="00025426">
        <w:rPr>
          <w:rFonts w:ascii="Segaon Soft Medium" w:hAnsi="Segaon Soft Medium" w:cs="Consolas"/>
        </w:rPr>
        <w:t>Le budget prévisionnel alloué à cette prestation est estimé à</w:t>
      </w:r>
      <w:r w:rsidRPr="00025426">
        <w:rPr>
          <w:rFonts w:ascii="Segaon Soft Medium" w:hAnsi="Segaon Soft Medium" w:cs="Consolas"/>
          <w:b/>
        </w:rPr>
        <w:t xml:space="preserve"> : </w:t>
      </w:r>
      <w:r>
        <w:rPr>
          <w:rFonts w:ascii="Segaon Soft Medium" w:hAnsi="Segaon Soft Medium" w:cs="Consolas"/>
          <w:b/>
          <w:lang w:val="fr-CA"/>
        </w:rPr>
        <w:t xml:space="preserve">cent-vingt-deux millions cent mille </w:t>
      </w:r>
      <w:r w:rsidRPr="001A1330">
        <w:rPr>
          <w:rFonts w:ascii="Segaon Soft Medium" w:hAnsi="Segaon Soft Medium" w:cs="Consolas"/>
          <w:b/>
          <w:lang w:val="fr-CA"/>
        </w:rPr>
        <w:t>(</w:t>
      </w:r>
      <w:r>
        <w:rPr>
          <w:rFonts w:ascii="Segaon Soft Medium" w:hAnsi="Segaon Soft Medium" w:cs="Consolas"/>
          <w:b/>
          <w:lang w:val="fr-CA"/>
        </w:rPr>
        <w:t>122 100 000</w:t>
      </w:r>
      <w:r w:rsidRPr="001A1330">
        <w:rPr>
          <w:rFonts w:ascii="Segaon Soft Medium" w:hAnsi="Segaon Soft Medium" w:cs="Consolas"/>
          <w:b/>
          <w:lang w:val="fr-CA"/>
        </w:rPr>
        <w:t>)</w:t>
      </w:r>
      <w:r>
        <w:rPr>
          <w:rFonts w:ascii="Segaon Soft Medium" w:hAnsi="Segaon Soft Medium" w:cs="Consolas"/>
          <w:b/>
          <w:lang w:val="fr-CA"/>
        </w:rPr>
        <w:t xml:space="preserve"> </w:t>
      </w:r>
      <w:r>
        <w:rPr>
          <w:rFonts w:ascii="Segaon Soft Medium" w:hAnsi="Segaon Soft Medium" w:cs="Consolas"/>
          <w:b/>
        </w:rPr>
        <w:t xml:space="preserve">Francs CFA </w:t>
      </w:r>
      <w:r w:rsidRPr="003411F3">
        <w:rPr>
          <w:rFonts w:ascii="Segaon Soft Medium" w:hAnsi="Segaon Soft Medium" w:cs="Consolas"/>
          <w:b/>
        </w:rPr>
        <w:t>TTC.</w:t>
      </w:r>
    </w:p>
    <w:p w14:paraId="2DD0C3F8" w14:textId="77777777" w:rsidR="00A82136" w:rsidRPr="00A82136" w:rsidRDefault="00A82136" w:rsidP="00A82136">
      <w:pPr>
        <w:jc w:val="both"/>
        <w:rPr>
          <w:rFonts w:ascii="Segaon Soft Medium" w:hAnsi="Segaon Soft Medium" w:cs="Consolas"/>
        </w:rPr>
      </w:pPr>
      <w:r w:rsidRPr="0063673E">
        <w:rPr>
          <w:rFonts w:ascii="Segaon Soft Medium" w:hAnsi="Segaon Soft Medium" w:cs="Consolas"/>
        </w:rPr>
        <w:t>La dépense sera impu</w:t>
      </w:r>
      <w:r>
        <w:rPr>
          <w:rFonts w:ascii="Segaon Soft Medium" w:hAnsi="Segaon Soft Medium" w:cs="Consolas"/>
        </w:rPr>
        <w:t xml:space="preserve">tée sur le budget du PAD pour les </w:t>
      </w:r>
      <w:r w:rsidRPr="0063673E">
        <w:rPr>
          <w:rFonts w:ascii="Segaon Soft Medium" w:hAnsi="Segaon Soft Medium" w:cs="Consolas"/>
        </w:rPr>
        <w:t>exercice</w:t>
      </w:r>
      <w:r>
        <w:rPr>
          <w:rFonts w:ascii="Segaon Soft Medium" w:hAnsi="Segaon Soft Medium" w:cs="Consolas"/>
        </w:rPr>
        <w:t>s</w:t>
      </w:r>
      <w:r w:rsidRPr="0063673E">
        <w:rPr>
          <w:rFonts w:ascii="Segaon Soft Medium" w:hAnsi="Segaon Soft Medium" w:cs="Consolas"/>
        </w:rPr>
        <w:t xml:space="preserve"> 202</w:t>
      </w:r>
      <w:r>
        <w:rPr>
          <w:rFonts w:ascii="Segaon Soft Medium" w:hAnsi="Segaon Soft Medium" w:cs="Consolas"/>
        </w:rPr>
        <w:t>5 et suivants,</w:t>
      </w:r>
      <w:r w:rsidRPr="0063673E">
        <w:rPr>
          <w:rFonts w:ascii="Segaon Soft Medium" w:hAnsi="Segaon Soft Medium" w:cs="Consolas"/>
        </w:rPr>
        <w:t xml:space="preserve"> à la ligne </w:t>
      </w:r>
      <w:r w:rsidRPr="0063673E">
        <w:rPr>
          <w:rFonts w:ascii="Segaon Soft Medium" w:hAnsi="Segaon Soft Medium" w:cs="Consolas"/>
          <w:b/>
        </w:rPr>
        <w:t xml:space="preserve">3108002, intitulée « Projets Sociétaux et </w:t>
      </w:r>
      <w:r w:rsidR="00BD7C54" w:rsidRPr="0063673E">
        <w:rPr>
          <w:rFonts w:ascii="Segaon Soft Medium" w:hAnsi="Segaon Soft Medium" w:cs="Consolas"/>
          <w:b/>
        </w:rPr>
        <w:t>Économiques</w:t>
      </w:r>
      <w:r w:rsidRPr="0063673E">
        <w:rPr>
          <w:rFonts w:ascii="Segaon Soft Medium" w:hAnsi="Segaon Soft Medium" w:cs="Consolas"/>
          <w:b/>
        </w:rPr>
        <w:t xml:space="preserve"> avec les Communautés Riveraines », Code : 6582000 (Dons).</w:t>
      </w:r>
    </w:p>
    <w:p w14:paraId="3CFABA31" w14:textId="77777777" w:rsidR="00A82136" w:rsidRDefault="00A82136" w:rsidP="00A82136">
      <w:pPr>
        <w:spacing w:before="120"/>
        <w:rPr>
          <w:rFonts w:ascii="Segaon Soft Medium" w:hAnsi="Segaon Soft Medium" w:cs="Consolas"/>
          <w:b/>
          <w:u w:val="single"/>
        </w:rPr>
      </w:pPr>
      <w:r>
        <w:rPr>
          <w:rFonts w:ascii="Segaon Soft Medium" w:hAnsi="Segaon Soft Medium" w:cs="Consolas"/>
          <w:b/>
          <w:u w:val="thick"/>
        </w:rPr>
        <w:t>ARTICLE IV</w:t>
      </w:r>
      <w:r w:rsidRPr="0069596A">
        <w:rPr>
          <w:rFonts w:ascii="Segaon Soft Medium" w:hAnsi="Segaon Soft Medium" w:cs="Consolas"/>
          <w:b/>
          <w:u w:val="thick"/>
        </w:rPr>
        <w:t> –</w:t>
      </w:r>
      <w:r w:rsidRPr="0069596A">
        <w:rPr>
          <w:rFonts w:ascii="Segaon Soft Medium" w:hAnsi="Segaon Soft Medium" w:cs="Consolas"/>
          <w:b/>
        </w:rPr>
        <w:t xml:space="preserve"> </w:t>
      </w:r>
      <w:r>
        <w:rPr>
          <w:rFonts w:ascii="Segaon Soft Medium" w:hAnsi="Segaon Soft Medium" w:cs="Consolas"/>
          <w:b/>
        </w:rPr>
        <w:t>DURÉE</w:t>
      </w:r>
      <w:r w:rsidRPr="0069596A">
        <w:rPr>
          <w:rFonts w:ascii="Segaon Soft Medium" w:hAnsi="Segaon Soft Medium" w:cs="Consolas"/>
          <w:b/>
        </w:rPr>
        <w:t xml:space="preserve"> PRÉVISIONNEL</w:t>
      </w:r>
      <w:r>
        <w:rPr>
          <w:rFonts w:ascii="Segaon Soft Medium" w:hAnsi="Segaon Soft Medium" w:cs="Consolas"/>
          <w:b/>
        </w:rPr>
        <w:t>LE DES TRAVAUX</w:t>
      </w:r>
    </w:p>
    <w:p w14:paraId="79C5C403" w14:textId="77777777" w:rsidR="00A82136" w:rsidRPr="00A82136" w:rsidRDefault="00A82136" w:rsidP="00A82136">
      <w:pPr>
        <w:spacing w:before="120"/>
        <w:rPr>
          <w:rFonts w:ascii="Segaon Soft Medium" w:hAnsi="Segaon Soft Medium" w:cs="Consolas"/>
          <w:b/>
          <w:u w:val="single"/>
        </w:rPr>
      </w:pPr>
      <w:r>
        <w:rPr>
          <w:rFonts w:ascii="Segaon Soft Medium" w:hAnsi="Segaon Soft Medium" w:cs="Consolas"/>
        </w:rPr>
        <w:t xml:space="preserve">La durée prévisionnelle des travaux est de </w:t>
      </w:r>
      <w:r>
        <w:rPr>
          <w:rFonts w:ascii="Segaon Soft Medium" w:hAnsi="Segaon Soft Medium" w:cs="Consolas"/>
          <w:b/>
        </w:rPr>
        <w:t>six</w:t>
      </w:r>
      <w:r w:rsidRPr="00D21BC8">
        <w:rPr>
          <w:rFonts w:ascii="Segaon Soft Medium" w:hAnsi="Segaon Soft Medium" w:cs="Consolas"/>
          <w:b/>
        </w:rPr>
        <w:t xml:space="preserve"> (0</w:t>
      </w:r>
      <w:r>
        <w:rPr>
          <w:rFonts w:ascii="Segaon Soft Medium" w:hAnsi="Segaon Soft Medium" w:cs="Consolas"/>
          <w:b/>
        </w:rPr>
        <w:t>6</w:t>
      </w:r>
      <w:r w:rsidRPr="00D21BC8">
        <w:rPr>
          <w:rFonts w:ascii="Segaon Soft Medium" w:hAnsi="Segaon Soft Medium" w:cs="Consolas"/>
          <w:b/>
        </w:rPr>
        <w:t>) mois</w:t>
      </w:r>
      <w:r>
        <w:rPr>
          <w:rFonts w:ascii="Segaon Soft Medium" w:hAnsi="Segaon Soft Medium" w:cs="Consolas"/>
        </w:rPr>
        <w:t>, dès notification du démarrage des travaux</w:t>
      </w:r>
      <w:r w:rsidRPr="003411F3">
        <w:rPr>
          <w:rFonts w:ascii="Segaon Soft Medium" w:hAnsi="Segaon Soft Medium" w:cs="Consolas"/>
          <w:b/>
        </w:rPr>
        <w:t>.</w:t>
      </w:r>
    </w:p>
    <w:p w14:paraId="32FD9B9B" w14:textId="77777777" w:rsidR="00A82136" w:rsidRPr="00A82136" w:rsidRDefault="00A82136" w:rsidP="00A82136">
      <w:pPr>
        <w:spacing w:after="160" w:line="259" w:lineRule="auto"/>
        <w:rPr>
          <w:rFonts w:ascii="Segaon Soft Medium" w:hAnsi="Segaon Soft Medium" w:cs="Consolas"/>
          <w:b/>
          <w:lang w:val="x-none"/>
        </w:rPr>
      </w:pPr>
      <w:r>
        <w:rPr>
          <w:rFonts w:ascii="Segaon Soft Medium" w:hAnsi="Segaon Soft Medium" w:cs="Consolas"/>
          <w:b/>
          <w:u w:val="thick"/>
        </w:rPr>
        <w:t>ARTICLE V</w:t>
      </w:r>
      <w:r w:rsidRPr="0069596A">
        <w:rPr>
          <w:rFonts w:ascii="Segaon Soft Medium" w:hAnsi="Segaon Soft Medium" w:cs="Consolas"/>
          <w:b/>
          <w:u w:val="thick"/>
        </w:rPr>
        <w:t> –</w:t>
      </w:r>
      <w:r w:rsidRPr="0069596A">
        <w:rPr>
          <w:rFonts w:ascii="Segaon Soft Medium" w:hAnsi="Segaon Soft Medium" w:cs="Consolas"/>
          <w:b/>
        </w:rPr>
        <w:t xml:space="preserve"> </w:t>
      </w:r>
      <w:bookmarkStart w:id="126" w:name="_TOC_250056"/>
      <w:r w:rsidRPr="00146BDE">
        <w:rPr>
          <w:rFonts w:ascii="Segaon Soft Medium" w:hAnsi="Segaon Soft Medium" w:cs="Consolas"/>
          <w:b/>
          <w:lang w:val="x-none"/>
        </w:rPr>
        <w:t>CONFORMITÉ DES</w:t>
      </w:r>
      <w:bookmarkEnd w:id="126"/>
      <w:r w:rsidRPr="00146BDE">
        <w:rPr>
          <w:rFonts w:ascii="Segaon Soft Medium" w:hAnsi="Segaon Soft Medium" w:cs="Consolas"/>
          <w:b/>
          <w:lang w:val="x-none"/>
        </w:rPr>
        <w:t xml:space="preserve"> </w:t>
      </w:r>
      <w:r w:rsidRPr="00146BDE">
        <w:rPr>
          <w:rFonts w:ascii="Segaon Soft Medium" w:hAnsi="Segaon Soft Medium" w:cs="Consolas"/>
          <w:b/>
        </w:rPr>
        <w:t xml:space="preserve">MATÉRIAUX ET DES </w:t>
      </w:r>
      <w:r w:rsidRPr="00146BDE">
        <w:rPr>
          <w:rFonts w:ascii="Segaon Soft Medium" w:hAnsi="Segaon Soft Medium" w:cs="Consolas"/>
          <w:b/>
          <w:lang w:val="x-none"/>
        </w:rPr>
        <w:t>OUVRAGES</w:t>
      </w:r>
    </w:p>
    <w:p w14:paraId="46474E2B" w14:textId="77777777" w:rsidR="00A82136" w:rsidRPr="00146BDE" w:rsidRDefault="00A82136" w:rsidP="00A82136">
      <w:pPr>
        <w:spacing w:before="120" w:after="120"/>
        <w:jc w:val="both"/>
        <w:rPr>
          <w:rFonts w:ascii="Segaon Soft Medium" w:hAnsi="Segaon Soft Medium" w:cs="Consolas"/>
        </w:rPr>
      </w:pPr>
      <w:r w:rsidRPr="00146BDE">
        <w:rPr>
          <w:rFonts w:ascii="Segaon Soft Medium" w:hAnsi="Segaon Soft Medium" w:cs="Consolas"/>
        </w:rPr>
        <w:t>L’Entrepreneur ne peut utiliser des matériaux et des matériels entrant dans l'exécution des travaux, objet du présent marché, qu'après avoir fourni au Maître d’Œuvre, tous les éléments justifiant l'origine et les caractéristiques de ces matériaux et matériels, et en avoir obtenu l'agrément.</w:t>
      </w:r>
    </w:p>
    <w:p w14:paraId="388E9EB0" w14:textId="77777777" w:rsidR="00A82136" w:rsidRPr="00146BDE" w:rsidRDefault="00A82136" w:rsidP="00A82136">
      <w:pPr>
        <w:spacing w:before="120" w:after="120"/>
        <w:jc w:val="both"/>
        <w:rPr>
          <w:rFonts w:ascii="Segaon Soft Medium" w:hAnsi="Segaon Soft Medium" w:cs="Consolas"/>
        </w:rPr>
      </w:pPr>
      <w:r>
        <w:rPr>
          <w:rFonts w:ascii="Segaon Soft Medium" w:hAnsi="Segaon Soft Medium" w:cs="Consolas"/>
        </w:rPr>
        <w:t>L’Ingénieur du marché peut</w:t>
      </w:r>
      <w:r w:rsidRPr="00146BDE">
        <w:rPr>
          <w:rFonts w:ascii="Segaon Soft Medium" w:hAnsi="Segaon Soft Medium" w:cs="Consolas"/>
        </w:rPr>
        <w:t xml:space="preserve"> à chaque instant, effectuer un contrôle ou une vérification qualitative et quantitative des installations et des équipements du prestataire.</w:t>
      </w:r>
    </w:p>
    <w:p w14:paraId="526AA253" w14:textId="77777777" w:rsidR="00A82136" w:rsidRPr="00146BDE" w:rsidRDefault="00A82136" w:rsidP="00A82136">
      <w:pPr>
        <w:spacing w:before="120" w:after="120"/>
        <w:jc w:val="both"/>
        <w:rPr>
          <w:rFonts w:ascii="Segaon Soft Medium" w:hAnsi="Segaon Soft Medium" w:cs="Consolas"/>
        </w:rPr>
      </w:pPr>
      <w:r w:rsidRPr="00146BDE">
        <w:rPr>
          <w:rFonts w:ascii="Segaon Soft Medium" w:hAnsi="Segaon Soft Medium" w:cs="Consolas"/>
        </w:rPr>
        <w:t>Tous les matériaux utilisés avant d'avoir reçu l'agrément ou ne répondant pas aux prescriptions du présent CCTP seront refusés aux frais et torts du prestataire.</w:t>
      </w:r>
    </w:p>
    <w:p w14:paraId="5FE22291" w14:textId="77777777" w:rsidR="00A82136" w:rsidRPr="00146BDE" w:rsidRDefault="00A82136" w:rsidP="00A82136">
      <w:pPr>
        <w:spacing w:before="120" w:after="120"/>
        <w:jc w:val="both"/>
        <w:rPr>
          <w:rFonts w:ascii="Segaon Soft Medium" w:hAnsi="Segaon Soft Medium" w:cs="Consolas"/>
        </w:rPr>
      </w:pPr>
      <w:r w:rsidRPr="00146BDE">
        <w:rPr>
          <w:rFonts w:ascii="Segaon Soft Medium" w:hAnsi="Segaon Soft Medium" w:cs="Consolas"/>
        </w:rPr>
        <w:t xml:space="preserve">Dans le cas de matériaux exploités directement par le prestataire, la prospection, la reconnaissance et les essais par un laboratoire agréé, sont à sa charge. Dans le cas où les matériaux lui sont fournis, l’Entrepreneur est tenu de s'assurer auprès de ses fournisseurs qu'ils sont conformes aux prescriptions du présent CCTP et de remettre </w:t>
      </w:r>
      <w:r>
        <w:rPr>
          <w:rFonts w:ascii="Segaon Soft Medium" w:hAnsi="Segaon Soft Medium" w:cs="Consolas"/>
        </w:rPr>
        <w:t>à l’ingénieur du Marché</w:t>
      </w:r>
      <w:r w:rsidRPr="00146BDE">
        <w:rPr>
          <w:rFonts w:ascii="Segaon Soft Medium" w:hAnsi="Segaon Soft Medium" w:cs="Consolas"/>
        </w:rPr>
        <w:t xml:space="preserve"> les résultats des essais commandés par lui-même ou les fournisseurs à un laboratoire agréé, ou les fiches d’homologation.</w:t>
      </w:r>
    </w:p>
    <w:p w14:paraId="0154FB68" w14:textId="77777777" w:rsidR="00A82136" w:rsidRPr="00146BDE" w:rsidRDefault="00A82136" w:rsidP="00A82136">
      <w:pPr>
        <w:spacing w:before="120" w:after="120"/>
        <w:jc w:val="both"/>
        <w:rPr>
          <w:rFonts w:ascii="Segaon Soft Medium" w:hAnsi="Segaon Soft Medium" w:cs="Consolas"/>
        </w:rPr>
      </w:pPr>
      <w:r w:rsidRPr="00146BDE">
        <w:rPr>
          <w:rFonts w:ascii="Segaon Soft Medium" w:hAnsi="Segaon Soft Medium" w:cs="Consolas"/>
        </w:rPr>
        <w:t xml:space="preserve">A défaut de spécifications pour certains matériaux, l’Entrepreneur devra soumettre </w:t>
      </w:r>
      <w:r>
        <w:rPr>
          <w:rFonts w:ascii="Segaon Soft Medium" w:hAnsi="Segaon Soft Medium" w:cs="Consolas"/>
        </w:rPr>
        <w:t>à l’Ingénieur du Marché</w:t>
      </w:r>
      <w:r w:rsidRPr="00146BDE">
        <w:rPr>
          <w:rFonts w:ascii="Segaon Soft Medium" w:hAnsi="Segaon Soft Medium" w:cs="Consolas"/>
        </w:rPr>
        <w:t xml:space="preserve"> dans une notice descriptive et justificative, les matériaux qu'il envisage d'utiliser, ainsi que les conditions et essais de contrôle auxquels pourraient répondre ces matériaux.</w:t>
      </w:r>
    </w:p>
    <w:p w14:paraId="343D7962" w14:textId="77777777" w:rsidR="00BD7C54" w:rsidRPr="00A82136" w:rsidRDefault="00A82136" w:rsidP="00A82136">
      <w:pPr>
        <w:spacing w:before="120" w:after="120"/>
        <w:jc w:val="both"/>
        <w:rPr>
          <w:rFonts w:ascii="Segaon Soft Medium" w:hAnsi="Segaon Soft Medium" w:cs="Consolas"/>
        </w:rPr>
      </w:pPr>
      <w:r w:rsidRPr="00146BDE">
        <w:rPr>
          <w:rFonts w:ascii="Segaon Soft Medium" w:hAnsi="Segaon Soft Medium" w:cs="Consolas"/>
        </w:rPr>
        <w:t>L’Entrepreneur utilisera de préférence des matériaux produits localement, pour autant que leurs caractéristiques soient conformes.</w:t>
      </w:r>
    </w:p>
    <w:p w14:paraId="35666BB6" w14:textId="77777777" w:rsidR="00A82136" w:rsidRPr="00492EC6" w:rsidRDefault="00A82136" w:rsidP="00A82136">
      <w:pPr>
        <w:rPr>
          <w:rFonts w:ascii="Segaon Soft Medium" w:hAnsi="Segaon Soft Medium" w:cs="Consolas"/>
          <w:b/>
          <w:u w:val="thick"/>
        </w:rPr>
      </w:pPr>
      <w:r>
        <w:rPr>
          <w:rFonts w:ascii="Segaon Soft Medium" w:hAnsi="Segaon Soft Medium" w:cs="Consolas"/>
          <w:b/>
          <w:u w:val="thick"/>
        </w:rPr>
        <w:t>ARTICLE VI-</w:t>
      </w:r>
      <w:r w:rsidRPr="00E775C5">
        <w:rPr>
          <w:rFonts w:ascii="Segaon Soft Medium" w:hAnsi="Segaon Soft Medium" w:cs="Consolas"/>
          <w:b/>
        </w:rPr>
        <w:t xml:space="preserve"> ORGANISATION DU CHANTIER</w:t>
      </w:r>
    </w:p>
    <w:p w14:paraId="353EF28E" w14:textId="77777777" w:rsidR="00A82136" w:rsidRPr="00E775C5" w:rsidRDefault="00A82136" w:rsidP="00A82136">
      <w:pPr>
        <w:spacing w:before="120" w:after="120"/>
        <w:jc w:val="both"/>
        <w:rPr>
          <w:rFonts w:ascii="Segaon Soft Medium" w:hAnsi="Segaon Soft Medium" w:cs="Consolas"/>
        </w:rPr>
      </w:pPr>
      <w:r w:rsidRPr="00E775C5">
        <w:rPr>
          <w:rFonts w:ascii="Segaon Soft Medium" w:hAnsi="Segaon Soft Medium" w:cs="Consolas"/>
        </w:rPr>
        <w:t>Avant de débuter le chantier, l’Entrepreneur établit un plan indiquant les emplacements des diverses installations (approvisionnements, branchements d’eau et d’électricité, bureau de chantier etc.).</w:t>
      </w:r>
    </w:p>
    <w:p w14:paraId="4AEC140B" w14:textId="77777777" w:rsidR="00A82136" w:rsidRPr="00E775C5" w:rsidRDefault="00A82136" w:rsidP="00A82136">
      <w:pPr>
        <w:spacing w:before="120" w:after="120"/>
        <w:jc w:val="both"/>
        <w:rPr>
          <w:rFonts w:ascii="Segaon Soft Medium" w:hAnsi="Segaon Soft Medium" w:cs="Consolas"/>
        </w:rPr>
      </w:pPr>
      <w:r w:rsidRPr="00E775C5">
        <w:rPr>
          <w:rFonts w:ascii="Segaon Soft Medium" w:hAnsi="Segaon Soft Medium" w:cs="Consolas"/>
        </w:rPr>
        <w:t>Ce plan sera soumis au maitre de l’ouvrage ou à son représentant pour approbation. L’entrepreneur mettra à la disposition du représentant du maitre de l’ouvrage tous les éléments nécessaires au bon déroulement de sa mission. Sans être exhaustif</w:t>
      </w:r>
      <w:r>
        <w:rPr>
          <w:rFonts w:ascii="Segaon Soft Medium" w:hAnsi="Segaon Soft Medium" w:cs="Consolas"/>
        </w:rPr>
        <w:t>, l’entreprise aura à sa charge</w:t>
      </w:r>
      <w:r w:rsidRPr="00E775C5">
        <w:rPr>
          <w:rFonts w:ascii="Segaon Soft Medium" w:hAnsi="Segaon Soft Medium" w:cs="Consolas"/>
        </w:rPr>
        <w:t>:</w:t>
      </w:r>
    </w:p>
    <w:p w14:paraId="5DC9B765" w14:textId="77777777" w:rsidR="00A82136" w:rsidRPr="00AD425C" w:rsidRDefault="00A82136" w:rsidP="00BC7C2A">
      <w:pPr>
        <w:pStyle w:val="Paragraphedeliste"/>
        <w:widowControl w:val="0"/>
        <w:numPr>
          <w:ilvl w:val="0"/>
          <w:numId w:val="33"/>
        </w:numPr>
        <w:autoSpaceDE w:val="0"/>
        <w:autoSpaceDN w:val="0"/>
        <w:spacing w:before="42" w:after="0"/>
        <w:ind w:right="-6"/>
        <w:contextualSpacing w:val="0"/>
        <w:jc w:val="both"/>
        <w:rPr>
          <w:rFonts w:ascii="Segaon Soft Medium" w:eastAsia="Arial" w:hAnsi="Segaon Soft Medium" w:cs="Segoe UI Historic"/>
          <w:lang w:eastAsia="fr-FR"/>
        </w:rPr>
      </w:pPr>
      <w:r w:rsidRPr="00AD425C">
        <w:rPr>
          <w:rFonts w:ascii="Segaon Soft Medium" w:eastAsia="Arial" w:hAnsi="Segaon Soft Medium" w:cs="Segoe UI Historic"/>
          <w:lang w:eastAsia="fr-FR"/>
        </w:rPr>
        <w:t>Le matériel de bureau et les consommables;</w:t>
      </w:r>
    </w:p>
    <w:p w14:paraId="1E8D8FE2" w14:textId="77777777" w:rsidR="00A82136" w:rsidRPr="00AD425C" w:rsidRDefault="00A82136" w:rsidP="00BC7C2A">
      <w:pPr>
        <w:pStyle w:val="Paragraphedeliste"/>
        <w:widowControl w:val="0"/>
        <w:numPr>
          <w:ilvl w:val="0"/>
          <w:numId w:val="33"/>
        </w:numPr>
        <w:autoSpaceDE w:val="0"/>
        <w:autoSpaceDN w:val="0"/>
        <w:spacing w:before="42" w:after="0"/>
        <w:ind w:right="-6"/>
        <w:contextualSpacing w:val="0"/>
        <w:jc w:val="both"/>
        <w:rPr>
          <w:rFonts w:ascii="Segaon Soft Medium" w:eastAsia="Arial" w:hAnsi="Segaon Soft Medium" w:cs="Segoe UI Historic"/>
          <w:lang w:eastAsia="fr-FR"/>
        </w:rPr>
      </w:pPr>
      <w:r w:rsidRPr="00AD425C">
        <w:rPr>
          <w:rFonts w:ascii="Segaon Soft Medium" w:eastAsia="Arial" w:hAnsi="Segaon Soft Medium" w:cs="Segoe UI Historic"/>
          <w:lang w:eastAsia="fr-FR"/>
        </w:rPr>
        <w:t>Les moyens de mesure ainsi que le personnel ponctuel de mesure;</w:t>
      </w:r>
    </w:p>
    <w:p w14:paraId="37D5A40C" w14:textId="77777777" w:rsidR="00A82136" w:rsidRPr="00AD425C" w:rsidRDefault="00A82136" w:rsidP="00BC7C2A">
      <w:pPr>
        <w:pStyle w:val="Paragraphedeliste"/>
        <w:widowControl w:val="0"/>
        <w:numPr>
          <w:ilvl w:val="0"/>
          <w:numId w:val="33"/>
        </w:numPr>
        <w:autoSpaceDE w:val="0"/>
        <w:autoSpaceDN w:val="0"/>
        <w:spacing w:before="42" w:after="0"/>
        <w:ind w:right="-6"/>
        <w:contextualSpacing w:val="0"/>
        <w:jc w:val="both"/>
        <w:rPr>
          <w:rFonts w:ascii="Segaon Soft Medium" w:eastAsia="Arial" w:hAnsi="Segaon Soft Medium" w:cs="Segoe UI Historic"/>
          <w:lang w:eastAsia="fr-FR"/>
        </w:rPr>
      </w:pPr>
      <w:r w:rsidRPr="00AD425C">
        <w:rPr>
          <w:rFonts w:ascii="Segaon Soft Medium" w:eastAsia="Arial" w:hAnsi="Segaon Soft Medium" w:cs="Segoe UI Historic"/>
          <w:lang w:eastAsia="fr-FR"/>
        </w:rPr>
        <w:t>Etc….</w:t>
      </w:r>
    </w:p>
    <w:p w14:paraId="1A033D20" w14:textId="77777777" w:rsidR="00A82136" w:rsidRPr="00AD425C" w:rsidRDefault="00A82136" w:rsidP="00A82136">
      <w:pPr>
        <w:spacing w:before="120" w:after="120"/>
        <w:jc w:val="both"/>
        <w:rPr>
          <w:rFonts w:ascii="Segaon Soft Medium" w:hAnsi="Segaon Soft Medium" w:cs="Consolas"/>
        </w:rPr>
      </w:pPr>
      <w:r w:rsidRPr="00AD425C">
        <w:rPr>
          <w:rFonts w:ascii="Segaon Soft Medium" w:hAnsi="Segaon Soft Medium" w:cs="Consolas"/>
        </w:rPr>
        <w:t>Il sera édifié un bureau de chantier pour tenir les réunions. Ce bureau sera équipé de tables, chaises, armoires de rangement, panneaux d'affichage des plans …</w:t>
      </w:r>
    </w:p>
    <w:p w14:paraId="094CA329" w14:textId="77777777" w:rsidR="00A82136" w:rsidRPr="00AD425C" w:rsidRDefault="00A82136" w:rsidP="00A82136">
      <w:pPr>
        <w:spacing w:before="120" w:after="120"/>
        <w:jc w:val="both"/>
        <w:rPr>
          <w:rFonts w:ascii="Segaon Soft Medium" w:hAnsi="Segaon Soft Medium" w:cs="Consolas"/>
        </w:rPr>
      </w:pPr>
      <w:r w:rsidRPr="00AD425C">
        <w:rPr>
          <w:rFonts w:ascii="Segaon Soft Medium" w:hAnsi="Segaon Soft Medium" w:cs="Consolas"/>
        </w:rPr>
        <w:t xml:space="preserve">Les travaux se dérouleront du lundi au samedi de 08h à 18h. </w:t>
      </w:r>
      <w:r>
        <w:rPr>
          <w:rFonts w:ascii="Segaon Soft Medium" w:hAnsi="Segaon Soft Medium" w:cs="Consolas"/>
        </w:rPr>
        <w:t>Cependant, d</w:t>
      </w:r>
      <w:r w:rsidRPr="00AD425C">
        <w:rPr>
          <w:rFonts w:ascii="Segaon Soft Medium" w:hAnsi="Segaon Soft Medium" w:cs="Consolas"/>
        </w:rPr>
        <w:t>es travaux nocturnes ou le dimanche sont e</w:t>
      </w:r>
      <w:r>
        <w:rPr>
          <w:rFonts w:ascii="Segaon Soft Medium" w:hAnsi="Segaon Soft Medium" w:cs="Consolas"/>
        </w:rPr>
        <w:t>nvisageables selon les circonstances du déroulement du chantier.</w:t>
      </w:r>
    </w:p>
    <w:p w14:paraId="5C1C07A7" w14:textId="77777777" w:rsidR="00A82136" w:rsidRPr="00A82136" w:rsidRDefault="00A82136" w:rsidP="00A82136">
      <w:pPr>
        <w:pStyle w:val="Titre3"/>
        <w:spacing w:line="276" w:lineRule="auto"/>
        <w:rPr>
          <w:rFonts w:ascii="Segaon Soft Medium" w:eastAsia="Arial" w:hAnsi="Segaon Soft Medium" w:cs="Segoe UI Historic"/>
          <w:bCs w:val="0"/>
          <w:sz w:val="22"/>
          <w:szCs w:val="22"/>
          <w:u w:val="thick"/>
          <w:lang w:val="fr-FR" w:eastAsia="fr-FR"/>
        </w:rPr>
      </w:pPr>
      <w:r w:rsidRPr="00A82136">
        <w:rPr>
          <w:rFonts w:ascii="Segaon Soft Medium" w:eastAsia="Arial" w:hAnsi="Segaon Soft Medium" w:cs="Segoe UI Historic"/>
          <w:bCs w:val="0"/>
          <w:sz w:val="22"/>
          <w:szCs w:val="22"/>
          <w:u w:val="thick"/>
          <w:lang w:val="fr-FR" w:eastAsia="fr-FR"/>
        </w:rPr>
        <w:t>Observations générales</w:t>
      </w:r>
    </w:p>
    <w:p w14:paraId="3A5E6E81" w14:textId="77777777" w:rsidR="00A82136" w:rsidRPr="00865DF6" w:rsidRDefault="00A82136" w:rsidP="00A82136">
      <w:pPr>
        <w:pStyle w:val="Corpsdetexte"/>
        <w:spacing w:before="120"/>
        <w:ind w:right="-6"/>
        <w:rPr>
          <w:rFonts w:ascii="Segaon Soft Medium" w:eastAsia="Arial" w:hAnsi="Segaon Soft Medium" w:cs="Segoe UI Historic"/>
          <w:szCs w:val="22"/>
        </w:rPr>
      </w:pPr>
      <w:r w:rsidRPr="00865DF6">
        <w:rPr>
          <w:rFonts w:ascii="Segaon Soft Medium" w:eastAsia="Arial" w:hAnsi="Segaon Soft Medium" w:cs="Segoe UI Historic"/>
          <w:szCs w:val="22"/>
        </w:rPr>
        <w:t xml:space="preserve">L’Entrepreneur est tenu de vérifier toutes les côtes des plans avant réalisation des taches. Il est entièrement responsable des exécutions. Il peut élaborer de nouveaux plans d’exécution ou s’approprier les plans qui lui seront remis. Dans tous les deux cas aucun impact sur </w:t>
      </w:r>
      <w:r w:rsidRPr="00865DF6">
        <w:rPr>
          <w:rFonts w:ascii="Segaon Soft Medium" w:eastAsia="Arial" w:hAnsi="Segaon Soft Medium" w:cs="Segoe UI Historic"/>
          <w:szCs w:val="22"/>
          <w:lang w:val="fr-FR"/>
        </w:rPr>
        <w:t>l</w:t>
      </w:r>
      <w:r w:rsidRPr="00865DF6">
        <w:rPr>
          <w:rFonts w:ascii="Segaon Soft Medium" w:eastAsia="Arial" w:hAnsi="Segaon Soft Medium" w:cs="Segoe UI Historic"/>
          <w:szCs w:val="22"/>
        </w:rPr>
        <w:t>es délais et le co</w:t>
      </w:r>
      <w:r>
        <w:rPr>
          <w:rFonts w:ascii="Segaon Soft Medium" w:eastAsia="Arial" w:hAnsi="Segaon Soft Medium" w:cs="Segoe UI Historic"/>
          <w:szCs w:val="22"/>
          <w:lang w:val="fr-FR"/>
        </w:rPr>
        <w:t>û</w:t>
      </w:r>
      <w:r w:rsidRPr="00865DF6">
        <w:rPr>
          <w:rFonts w:ascii="Segaon Soft Medium" w:eastAsia="Arial" w:hAnsi="Segaon Soft Medium" w:cs="Segoe UI Historic"/>
          <w:szCs w:val="22"/>
        </w:rPr>
        <w:t>t du projet ne sera toléré. Tous les documents seront fournis en version papier et numérique</w:t>
      </w:r>
      <w:r>
        <w:rPr>
          <w:rFonts w:ascii="Segaon Soft Medium" w:eastAsia="Arial" w:hAnsi="Segaon Soft Medium" w:cs="Segoe UI Historic"/>
          <w:szCs w:val="22"/>
        </w:rPr>
        <w:t>s au représentant du maitre d</w:t>
      </w:r>
      <w:r w:rsidRPr="00865DF6">
        <w:rPr>
          <w:rFonts w:ascii="Segaon Soft Medium" w:eastAsia="Arial" w:hAnsi="Segaon Soft Medium" w:cs="Segoe UI Historic"/>
          <w:szCs w:val="22"/>
        </w:rPr>
        <w:t>’ouvrage pour approbation.</w:t>
      </w:r>
    </w:p>
    <w:p w14:paraId="53C226B9" w14:textId="77777777" w:rsidR="00A82136" w:rsidRPr="00865DF6" w:rsidRDefault="00A82136" w:rsidP="00A82136">
      <w:pPr>
        <w:pStyle w:val="Corpsdetexte"/>
        <w:spacing w:before="120"/>
        <w:ind w:right="-6"/>
        <w:rPr>
          <w:rFonts w:ascii="Segaon Soft Medium" w:eastAsia="Arial" w:hAnsi="Segaon Soft Medium" w:cs="Segoe UI Historic"/>
          <w:szCs w:val="22"/>
        </w:rPr>
      </w:pPr>
      <w:r w:rsidRPr="00865DF6">
        <w:rPr>
          <w:rFonts w:ascii="Segaon Soft Medium" w:eastAsia="Arial" w:hAnsi="Segaon Soft Medium" w:cs="Segoe UI Historic"/>
          <w:szCs w:val="22"/>
        </w:rPr>
        <w:t>Le présent descriptif ainsi que toutes les pièces du dossier ne sont remis qu’à titre de simples renseignements, en tant qu’énonciation de chacun des détails de la construction.</w:t>
      </w:r>
    </w:p>
    <w:p w14:paraId="5A547B92" w14:textId="77777777" w:rsidR="00A82136" w:rsidRPr="00865DF6" w:rsidRDefault="00A82136" w:rsidP="00A82136">
      <w:pPr>
        <w:pStyle w:val="Corpsdetexte"/>
        <w:spacing w:before="120"/>
        <w:ind w:right="-7"/>
        <w:rPr>
          <w:rFonts w:ascii="Segaon Soft Medium" w:eastAsia="Arial" w:hAnsi="Segaon Soft Medium" w:cs="Segoe UI Historic"/>
          <w:szCs w:val="22"/>
        </w:rPr>
      </w:pPr>
      <w:r w:rsidRPr="00865DF6">
        <w:rPr>
          <w:rFonts w:ascii="Segaon Soft Medium" w:eastAsia="Arial" w:hAnsi="Segaon Soft Medium" w:cs="Segoe UI Historic"/>
          <w:szCs w:val="22"/>
        </w:rPr>
        <w:t>Il a pour but de faire connaître le programme général de la construction, le mode de bâtir et les matériaux à utiliser.</w:t>
      </w:r>
    </w:p>
    <w:p w14:paraId="76156D3F" w14:textId="77777777" w:rsidR="00A82136" w:rsidRPr="004B0A9A" w:rsidRDefault="00A82136" w:rsidP="00A82136">
      <w:pPr>
        <w:pStyle w:val="Corpsdetexte"/>
        <w:spacing w:after="240" w:line="276" w:lineRule="auto"/>
        <w:ind w:right="-6"/>
        <w:rPr>
          <w:rFonts w:ascii="Segaon Soft Medium" w:eastAsia="Arial" w:hAnsi="Segaon Soft Medium" w:cs="Segoe UI Historic"/>
          <w:szCs w:val="22"/>
        </w:rPr>
      </w:pPr>
      <w:r w:rsidRPr="004B0A9A">
        <w:rPr>
          <w:rFonts w:ascii="Segaon Soft Medium" w:eastAsia="Arial" w:hAnsi="Segaon Soft Medium" w:cs="Segoe UI Historic"/>
          <w:szCs w:val="22"/>
        </w:rPr>
        <w:t>En conséquence, en cas d’erreurs ou d’omissions dans les descriptifs qui suivent, l’Entrepreneur devra effectuer tous les travaux indispensables dans l’ordre général et par analogie avec ce qui est prévu dans les plans ou pièces du marché, suivant les règles de l’art, sans que l’Entrepreneur puisse prétendre à aucune augmentation ou indemnité pour raison d’oubli.</w:t>
      </w:r>
    </w:p>
    <w:p w14:paraId="2F0D0898" w14:textId="77777777" w:rsidR="00A82136" w:rsidRPr="004B0A9A" w:rsidRDefault="00A82136" w:rsidP="00A82136">
      <w:pPr>
        <w:pStyle w:val="Corpsdetexte"/>
        <w:spacing w:before="1" w:after="240" w:line="276" w:lineRule="auto"/>
        <w:ind w:right="-6"/>
        <w:rPr>
          <w:rFonts w:ascii="Segaon Soft Medium" w:eastAsia="Arial" w:hAnsi="Segaon Soft Medium" w:cs="Segoe UI Historic"/>
          <w:szCs w:val="22"/>
        </w:rPr>
      </w:pPr>
      <w:r w:rsidRPr="004B0A9A">
        <w:rPr>
          <w:rFonts w:ascii="Segaon Soft Medium" w:eastAsia="Arial" w:hAnsi="Segaon Soft Medium" w:cs="Segoe UI Historic"/>
          <w:szCs w:val="22"/>
        </w:rPr>
        <w:t>Ne sont reconnus comme travaux en supplément que ceux ayant fait l’objet d’ordre de service écrit et signé. Tout travail exécuté en dehors de ces conditions sera toujours considéré comme faisant partie intégrante du prix indiqué dans la soumission acceptée.</w:t>
      </w:r>
    </w:p>
    <w:p w14:paraId="220F68B1" w14:textId="77777777" w:rsidR="00A82136" w:rsidRPr="00A82136" w:rsidRDefault="00A82136" w:rsidP="00A82136">
      <w:pPr>
        <w:pStyle w:val="Titre3"/>
        <w:spacing w:line="276" w:lineRule="auto"/>
        <w:rPr>
          <w:rFonts w:ascii="Segaon Soft Medium" w:eastAsia="Arial" w:hAnsi="Segaon Soft Medium" w:cs="Segoe UI Historic"/>
          <w:bCs w:val="0"/>
          <w:sz w:val="22"/>
          <w:szCs w:val="22"/>
          <w:u w:val="thick"/>
          <w:lang w:val="fr-FR" w:eastAsia="fr-FR"/>
        </w:rPr>
      </w:pPr>
      <w:bookmarkStart w:id="127" w:name="_TOC_250051"/>
      <w:bookmarkEnd w:id="127"/>
      <w:r w:rsidRPr="00A82136">
        <w:rPr>
          <w:rFonts w:ascii="Segaon Soft Medium" w:eastAsia="Arial" w:hAnsi="Segaon Soft Medium" w:cs="Segoe UI Historic"/>
          <w:bCs w:val="0"/>
          <w:sz w:val="22"/>
          <w:szCs w:val="22"/>
          <w:u w:val="thick"/>
          <w:lang w:val="fr-FR" w:eastAsia="fr-FR"/>
        </w:rPr>
        <w:t>Accès</w:t>
      </w:r>
    </w:p>
    <w:p w14:paraId="44300DFD" w14:textId="77777777" w:rsidR="00A82136" w:rsidRDefault="00A82136" w:rsidP="00A82136">
      <w:pPr>
        <w:pStyle w:val="Corpsdetexte"/>
        <w:spacing w:before="120"/>
        <w:ind w:right="-6"/>
        <w:rPr>
          <w:rFonts w:ascii="Segaon Soft Medium" w:eastAsia="Arial" w:hAnsi="Segaon Soft Medium" w:cs="Segoe UI Historic"/>
          <w:szCs w:val="22"/>
        </w:rPr>
      </w:pPr>
      <w:r w:rsidRPr="003E193D">
        <w:rPr>
          <w:rFonts w:ascii="Segaon Soft Medium" w:eastAsia="Arial" w:hAnsi="Segaon Soft Medium" w:cs="Segoe UI Historic"/>
          <w:szCs w:val="22"/>
        </w:rPr>
        <w:t>L’Entrepreneur devra au besoin faire des travaux d’aménagement pour faciliter l’accès au site des camions. Il ne pourra demander aucune plus-value pour supplément d’aménagement.</w:t>
      </w:r>
    </w:p>
    <w:p w14:paraId="02958BE4" w14:textId="77777777" w:rsidR="00BD7C54" w:rsidRDefault="00BD7C54" w:rsidP="00A82136">
      <w:pPr>
        <w:pStyle w:val="Corpsdetexte"/>
        <w:spacing w:before="120"/>
        <w:ind w:right="-6"/>
        <w:rPr>
          <w:rFonts w:ascii="Segaon Soft Medium" w:eastAsia="Arial" w:hAnsi="Segaon Soft Medium" w:cs="Segoe UI Historic"/>
          <w:szCs w:val="22"/>
        </w:rPr>
      </w:pPr>
    </w:p>
    <w:p w14:paraId="3E24494C" w14:textId="77777777" w:rsidR="00A82136" w:rsidRPr="00A82136" w:rsidRDefault="00A82136" w:rsidP="00A82136">
      <w:pPr>
        <w:spacing w:after="160" w:line="259" w:lineRule="auto"/>
        <w:rPr>
          <w:rFonts w:ascii="Segaon Soft Medium" w:eastAsia="Arial" w:hAnsi="Segaon Soft Medium" w:cs="Segoe UI Historic"/>
          <w:lang w:val="x-none"/>
        </w:rPr>
      </w:pPr>
      <w:r w:rsidRPr="001E6B15">
        <w:rPr>
          <w:rFonts w:ascii="Segaon Soft Bold" w:eastAsia="Segoe UI Historic" w:hAnsi="Segaon Soft Bold" w:cs="Segoe UI Historic"/>
          <w:b/>
        </w:rPr>
        <w:t xml:space="preserve">LOT 1 : </w:t>
      </w:r>
      <w:r w:rsidRPr="001E6B15">
        <w:rPr>
          <w:rFonts w:ascii="Segaon Soft Bold" w:eastAsia="Arial" w:hAnsi="Segaon Soft Bold" w:cs="Segoe UI Historic"/>
          <w:b/>
        </w:rPr>
        <w:t>TRAVAUX DE BÉTON ET BÉTON ARMÉ</w:t>
      </w:r>
    </w:p>
    <w:p w14:paraId="111CCD8B" w14:textId="77777777" w:rsidR="00A82136" w:rsidRPr="00DA333F" w:rsidRDefault="00A82136" w:rsidP="00A82136">
      <w:pPr>
        <w:spacing w:before="120" w:after="120"/>
        <w:jc w:val="both"/>
        <w:rPr>
          <w:rFonts w:ascii="Segaon Soft Medium" w:eastAsia="Arial" w:hAnsi="Segaon Soft Medium" w:cs="Segoe UI Historic"/>
          <w:b/>
          <w:u w:val="thick"/>
        </w:rPr>
      </w:pPr>
      <w:r w:rsidRPr="00DA333F">
        <w:rPr>
          <w:rFonts w:ascii="Segaon Soft Medium" w:eastAsia="Arial" w:hAnsi="Segaon Soft Medium" w:cs="Segoe UI Historic"/>
          <w:b/>
          <w:u w:val="thick"/>
        </w:rPr>
        <w:t>GÉNÉRALITÉS</w:t>
      </w:r>
    </w:p>
    <w:p w14:paraId="19060B51" w14:textId="77777777" w:rsidR="00A82136" w:rsidRPr="00DA333F" w:rsidRDefault="00A82136" w:rsidP="00A82136">
      <w:pPr>
        <w:spacing w:before="120" w:after="120"/>
        <w:jc w:val="both"/>
        <w:rPr>
          <w:rFonts w:ascii="Segaon Soft Medium" w:eastAsia="Arial" w:hAnsi="Segaon Soft Medium" w:cs="Segoe UI Historic"/>
          <w:b/>
          <w:i/>
        </w:rPr>
      </w:pPr>
      <w:r w:rsidRPr="00DA333F">
        <w:rPr>
          <w:rFonts w:ascii="Segaon Soft Medium" w:eastAsia="Arial" w:hAnsi="Segaon Soft Medium" w:cs="Segoe UI Historic"/>
          <w:b/>
          <w:i/>
        </w:rPr>
        <w:t>Étendue des travaux</w:t>
      </w:r>
    </w:p>
    <w:p w14:paraId="17ECD049" w14:textId="77777777" w:rsidR="00A82136" w:rsidRPr="00DA333F" w:rsidRDefault="00A82136" w:rsidP="00A82136">
      <w:pPr>
        <w:jc w:val="both"/>
        <w:rPr>
          <w:rFonts w:ascii="Segaon Soft Medium" w:eastAsia="Arial" w:hAnsi="Segaon Soft Medium" w:cs="Segoe UI Historic"/>
        </w:rPr>
      </w:pPr>
      <w:r w:rsidRPr="00DA333F">
        <w:rPr>
          <w:rFonts w:ascii="Segaon Soft Medium" w:eastAsia="Arial" w:hAnsi="Segaon Soft Medium" w:cs="Segoe UI Historic"/>
        </w:rPr>
        <w:t xml:space="preserve">Les travaux </w:t>
      </w:r>
      <w:r>
        <w:rPr>
          <w:rFonts w:ascii="Segaon Soft Medium" w:eastAsia="Arial" w:hAnsi="Segaon Soft Medium" w:cs="Segoe UI Historic"/>
        </w:rPr>
        <w:t xml:space="preserve">de béton </w:t>
      </w:r>
      <w:r w:rsidRPr="00DA333F">
        <w:rPr>
          <w:rFonts w:ascii="Segaon Soft Medium" w:eastAsia="Arial" w:hAnsi="Segaon Soft Medium" w:cs="Segoe UI Historic"/>
        </w:rPr>
        <w:t>à réaliser par l'entreprise sont essentiellement les suivants :</w:t>
      </w:r>
    </w:p>
    <w:p w14:paraId="72FF3A49" w14:textId="77777777" w:rsidR="00A82136" w:rsidRPr="00B5451F" w:rsidRDefault="00A82136" w:rsidP="00BC7C2A">
      <w:pPr>
        <w:numPr>
          <w:ilvl w:val="0"/>
          <w:numId w:val="34"/>
        </w:numPr>
        <w:spacing w:before="80" w:after="80" w:line="240" w:lineRule="auto"/>
        <w:jc w:val="both"/>
        <w:rPr>
          <w:rFonts w:ascii="Segaon Soft Medium" w:eastAsia="Arial" w:hAnsi="Segaon Soft Medium" w:cs="Segoe UI Historic"/>
          <w:sz w:val="14"/>
        </w:rPr>
      </w:pPr>
      <w:r w:rsidRPr="00DA333F">
        <w:rPr>
          <w:rFonts w:ascii="Segaon Soft Medium" w:eastAsia="Arial" w:hAnsi="Segaon Soft Medium" w:cs="Segoe UI Historic"/>
        </w:rPr>
        <w:t>La réalisation des fondations</w:t>
      </w:r>
      <w:r>
        <w:rPr>
          <w:rFonts w:ascii="Segaon Soft Medium" w:eastAsia="Arial" w:hAnsi="Segaon Soft Medium" w:cs="Segoe UI Historic"/>
        </w:rPr>
        <w:t> ;</w:t>
      </w:r>
    </w:p>
    <w:p w14:paraId="446C0472" w14:textId="77777777" w:rsidR="00A82136" w:rsidRPr="00E16C2E" w:rsidRDefault="00A82136" w:rsidP="00BC7C2A">
      <w:pPr>
        <w:numPr>
          <w:ilvl w:val="0"/>
          <w:numId w:val="34"/>
        </w:numPr>
        <w:spacing w:before="80" w:after="80" w:line="240" w:lineRule="auto"/>
        <w:jc w:val="both"/>
        <w:rPr>
          <w:rFonts w:ascii="Segaon Soft Medium" w:eastAsia="Arial" w:hAnsi="Segaon Soft Medium" w:cs="Segoe UI Historic"/>
          <w:sz w:val="14"/>
        </w:rPr>
      </w:pPr>
      <w:r>
        <w:rPr>
          <w:rFonts w:ascii="Segaon Soft Medium" w:eastAsia="Arial" w:hAnsi="Segaon Soft Medium" w:cs="Segoe UI Historic"/>
        </w:rPr>
        <w:t>Le coulage des poteaux, chainage, linteaux, etc.</w:t>
      </w:r>
    </w:p>
    <w:p w14:paraId="7EF3620D" w14:textId="77777777" w:rsidR="00A82136" w:rsidRPr="00E16C2E" w:rsidRDefault="00A82136" w:rsidP="00BC7C2A">
      <w:pPr>
        <w:numPr>
          <w:ilvl w:val="0"/>
          <w:numId w:val="34"/>
        </w:numPr>
        <w:spacing w:before="80" w:after="80" w:line="240" w:lineRule="auto"/>
        <w:jc w:val="both"/>
        <w:rPr>
          <w:rFonts w:ascii="Segaon Soft Medium" w:eastAsia="Arial" w:hAnsi="Segaon Soft Medium" w:cs="Segoe UI Historic"/>
          <w:sz w:val="14"/>
        </w:rPr>
      </w:pPr>
      <w:r>
        <w:rPr>
          <w:rFonts w:ascii="Segaon Soft Medium" w:eastAsia="Arial" w:hAnsi="Segaon Soft Medium" w:cs="Segoe UI Historic"/>
        </w:rPr>
        <w:t>Le coulage des radiers support des chambres froides et du groupe électrogène ;</w:t>
      </w:r>
    </w:p>
    <w:p w14:paraId="5A05885A" w14:textId="77777777" w:rsidR="00A82136" w:rsidRPr="00122BC3" w:rsidRDefault="00A82136" w:rsidP="00BC7C2A">
      <w:pPr>
        <w:numPr>
          <w:ilvl w:val="0"/>
          <w:numId w:val="34"/>
        </w:numPr>
        <w:spacing w:before="80" w:after="80" w:line="240" w:lineRule="auto"/>
        <w:jc w:val="both"/>
        <w:rPr>
          <w:rFonts w:ascii="Segaon Soft Medium" w:eastAsia="Arial" w:hAnsi="Segaon Soft Medium" w:cs="Segoe UI Historic"/>
          <w:sz w:val="14"/>
        </w:rPr>
      </w:pPr>
      <w:r>
        <w:rPr>
          <w:rFonts w:ascii="Segaon Soft Medium" w:eastAsia="Arial" w:hAnsi="Segaon Soft Medium" w:cs="Segoe UI Historic"/>
        </w:rPr>
        <w:t>La construction de la fosse septique et du puisard.</w:t>
      </w:r>
    </w:p>
    <w:p w14:paraId="214CD9CF" w14:textId="77777777" w:rsidR="00A82136" w:rsidRPr="00122BC3" w:rsidRDefault="00A82136" w:rsidP="00A82136">
      <w:pPr>
        <w:spacing w:before="80" w:after="80"/>
        <w:ind w:left="539"/>
        <w:jc w:val="both"/>
        <w:rPr>
          <w:rFonts w:ascii="Segaon Soft Medium" w:eastAsia="Arial" w:hAnsi="Segaon Soft Medium" w:cs="Segoe UI Historic"/>
          <w:sz w:val="8"/>
        </w:rPr>
      </w:pPr>
    </w:p>
    <w:p w14:paraId="1C4CB05F" w14:textId="77777777" w:rsidR="00A82136" w:rsidRPr="00DA333F" w:rsidRDefault="00A82136" w:rsidP="00A82136">
      <w:pPr>
        <w:spacing w:after="120"/>
        <w:jc w:val="both"/>
        <w:rPr>
          <w:rFonts w:ascii="Segaon Soft Medium" w:eastAsia="Arial" w:hAnsi="Segaon Soft Medium" w:cs="Segoe UI Historic"/>
        </w:rPr>
      </w:pPr>
      <w:r w:rsidRPr="00DA333F">
        <w:rPr>
          <w:rFonts w:ascii="Segaon Soft Medium" w:eastAsia="Arial" w:hAnsi="Segaon Soft Medium" w:cs="Segoe UI Historic"/>
        </w:rPr>
        <w:t>La localisation des travaux cités ci-dessus se trouve dans les plans et dans la description des travaux.</w:t>
      </w:r>
    </w:p>
    <w:p w14:paraId="4516DBA4" w14:textId="77777777" w:rsidR="00A82136" w:rsidRPr="00DA333F" w:rsidRDefault="00A82136" w:rsidP="00A82136">
      <w:pPr>
        <w:spacing w:before="120" w:after="120"/>
        <w:jc w:val="both"/>
        <w:rPr>
          <w:rFonts w:ascii="Segaon Soft Medium" w:eastAsia="Arial" w:hAnsi="Segaon Soft Medium" w:cs="Segoe UI Historic"/>
          <w:b/>
        </w:rPr>
      </w:pPr>
      <w:r w:rsidRPr="00DA333F">
        <w:rPr>
          <w:rFonts w:ascii="Segaon Soft Medium" w:eastAsia="Arial" w:hAnsi="Segaon Soft Medium" w:cs="Segoe UI Historic"/>
          <w:b/>
        </w:rPr>
        <w:t>Normes et DTU</w:t>
      </w:r>
    </w:p>
    <w:p w14:paraId="18F50616" w14:textId="77777777" w:rsidR="00A82136" w:rsidRPr="00DA333F" w:rsidRDefault="00A82136" w:rsidP="00A82136">
      <w:pPr>
        <w:spacing w:before="120" w:after="120"/>
        <w:ind w:right="23"/>
        <w:jc w:val="both"/>
        <w:rPr>
          <w:rFonts w:ascii="Segaon Soft Medium" w:eastAsia="Arial" w:hAnsi="Segaon Soft Medium" w:cs="Segoe UI Historic"/>
        </w:rPr>
      </w:pPr>
      <w:r w:rsidRPr="00DA333F">
        <w:rPr>
          <w:rFonts w:ascii="Segaon Soft Medium" w:eastAsia="Arial" w:hAnsi="Segaon Soft Medium" w:cs="Segoe UI Historic"/>
        </w:rPr>
        <w:t>NF P 94-500 Missions géotechniques - Classification et spécifications DTU 13.11 : Fondations superficielles ;</w:t>
      </w:r>
    </w:p>
    <w:p w14:paraId="0AF735DD" w14:textId="77777777" w:rsidR="00A82136" w:rsidRPr="00DA333F" w:rsidRDefault="00A82136" w:rsidP="00A82136">
      <w:pPr>
        <w:spacing w:before="120" w:after="120"/>
        <w:jc w:val="both"/>
        <w:rPr>
          <w:rFonts w:ascii="Segaon Soft Medium" w:eastAsia="Arial" w:hAnsi="Segaon Soft Medium" w:cs="Segoe UI Historic"/>
        </w:rPr>
      </w:pPr>
      <w:r w:rsidRPr="00DA333F">
        <w:rPr>
          <w:rFonts w:ascii="Segaon Soft Medium" w:eastAsia="Arial" w:hAnsi="Segaon Soft Medium" w:cs="Segoe UI Historic"/>
        </w:rPr>
        <w:t>DTU 21 : Exécution des travaux en béton : NF P 18-201 ;</w:t>
      </w:r>
    </w:p>
    <w:p w14:paraId="48DA17C8" w14:textId="77777777" w:rsidR="00A82136" w:rsidRPr="00DA333F" w:rsidRDefault="00A82136" w:rsidP="00A82136">
      <w:pPr>
        <w:spacing w:before="120" w:after="120"/>
        <w:ind w:right="20"/>
        <w:jc w:val="both"/>
        <w:rPr>
          <w:rFonts w:ascii="Segaon Soft Medium" w:eastAsia="Segoe UI Historic" w:hAnsi="Segaon Soft Medium" w:cs="Segoe UI Historic"/>
        </w:rPr>
      </w:pPr>
      <w:r w:rsidRPr="00DA333F">
        <w:rPr>
          <w:rFonts w:ascii="Segaon Soft Medium" w:eastAsia="Arial" w:hAnsi="Segaon Soft Medium" w:cs="Segoe UI Historic"/>
        </w:rPr>
        <w:t xml:space="preserve">DTU 21.4 : L'utilisation du chlorure de calcium et des adjuvants contenant des chlorures dans la confection des coulis, mortiers et béton </w:t>
      </w:r>
      <w:r w:rsidRPr="00DA333F">
        <w:rPr>
          <w:rFonts w:ascii="Segaon Soft Medium" w:eastAsia="Segoe UI Historic" w:hAnsi="Segaon Soft Medium" w:cs="Segoe UI Historic"/>
        </w:rPr>
        <w:t>;</w:t>
      </w:r>
    </w:p>
    <w:p w14:paraId="71CF2BD8" w14:textId="77777777" w:rsidR="00A82136" w:rsidRPr="00DA333F" w:rsidRDefault="00A82136" w:rsidP="00A82136">
      <w:pPr>
        <w:spacing w:before="240" w:after="120"/>
        <w:jc w:val="both"/>
        <w:rPr>
          <w:rFonts w:ascii="Segaon Soft Medium" w:eastAsia="Arial" w:hAnsi="Segaon Soft Medium" w:cs="Segoe UI Historic"/>
          <w:b/>
        </w:rPr>
      </w:pPr>
      <w:r w:rsidRPr="00DA333F">
        <w:rPr>
          <w:rFonts w:ascii="Segaon Soft Medium" w:eastAsia="Arial" w:hAnsi="Segaon Soft Medium" w:cs="Segoe UI Historic"/>
          <w:b/>
        </w:rPr>
        <w:t>Études et plans</w:t>
      </w:r>
    </w:p>
    <w:p w14:paraId="33D1F5A8" w14:textId="77777777" w:rsidR="00A82136" w:rsidRPr="00DA333F" w:rsidRDefault="00A82136" w:rsidP="00A82136">
      <w:pPr>
        <w:spacing w:after="120"/>
        <w:ind w:right="20"/>
        <w:jc w:val="both"/>
        <w:rPr>
          <w:rFonts w:ascii="Segaon Soft Medium" w:eastAsia="Arial" w:hAnsi="Segaon Soft Medium" w:cs="Segoe UI Historic"/>
        </w:rPr>
      </w:pPr>
      <w:r w:rsidRPr="00DA333F">
        <w:rPr>
          <w:rFonts w:ascii="Segaon Soft Medium" w:eastAsia="Arial" w:hAnsi="Segaon Soft Medium" w:cs="Segoe UI Historic"/>
        </w:rPr>
        <w:t>Les études et plans doivent être établis conformément aux spécifications issues de la règlementation en la matière en vigueur au Cameroun.</w:t>
      </w:r>
    </w:p>
    <w:p w14:paraId="18C9EEFF" w14:textId="77777777" w:rsidR="00A82136" w:rsidRPr="00DA333F" w:rsidRDefault="00A82136" w:rsidP="00A82136">
      <w:pPr>
        <w:spacing w:after="120"/>
        <w:ind w:right="20"/>
        <w:jc w:val="both"/>
        <w:rPr>
          <w:rFonts w:ascii="Segaon Soft Medium" w:eastAsia="Arial" w:hAnsi="Segaon Soft Medium" w:cs="Segoe UI Historic"/>
        </w:rPr>
      </w:pPr>
      <w:r w:rsidRPr="00DA333F">
        <w:rPr>
          <w:rFonts w:ascii="Segaon Soft Medium" w:eastAsia="Arial" w:hAnsi="Segaon Soft Medium" w:cs="Segoe UI Historic"/>
        </w:rPr>
        <w:t>L’Ent</w:t>
      </w:r>
      <w:r>
        <w:rPr>
          <w:rFonts w:ascii="Segaon Soft Medium" w:eastAsia="Arial" w:hAnsi="Segaon Soft Medium" w:cs="Segoe UI Historic"/>
        </w:rPr>
        <w:t>repreneur est tenu de fournir à l’Ingénieur</w:t>
      </w:r>
      <w:r w:rsidRPr="00DA333F">
        <w:rPr>
          <w:rFonts w:ascii="Segaon Soft Medium" w:eastAsia="Arial" w:hAnsi="Segaon Soft Medium" w:cs="Segoe UI Historic"/>
        </w:rPr>
        <w:t>, tous les éléments d’études techniques tels que notes explicatives, notes de calcul, plans détaillés de ses ouvrages, avant toute mise en fabrication ou mise en œuvre.</w:t>
      </w:r>
    </w:p>
    <w:p w14:paraId="15E2729F" w14:textId="77777777" w:rsidR="00A82136" w:rsidRPr="00DA333F" w:rsidRDefault="00A82136" w:rsidP="00A82136">
      <w:pPr>
        <w:spacing w:after="120"/>
        <w:ind w:right="20"/>
        <w:jc w:val="both"/>
        <w:rPr>
          <w:rFonts w:ascii="Segaon Soft Medium" w:eastAsia="Arial" w:hAnsi="Segaon Soft Medium" w:cs="Segoe UI Historic"/>
        </w:rPr>
      </w:pPr>
      <w:r w:rsidRPr="00DA333F">
        <w:rPr>
          <w:rFonts w:ascii="Segaon Soft Medium" w:eastAsia="Arial" w:hAnsi="Segaon Soft Medium" w:cs="Segoe UI Historic"/>
        </w:rPr>
        <w:t xml:space="preserve">Avant le début des travaux, le dossier d’exécution devra faire l’objet d’un accostage par </w:t>
      </w:r>
      <w:r>
        <w:rPr>
          <w:rFonts w:ascii="Segaon Soft Medium" w:eastAsia="Arial" w:hAnsi="Segaon Soft Medium" w:cs="Segoe UI Historic"/>
        </w:rPr>
        <w:t>l’Ingénieur</w:t>
      </w:r>
      <w:r w:rsidRPr="00DA333F">
        <w:rPr>
          <w:rFonts w:ascii="Segaon Soft Medium" w:eastAsia="Arial" w:hAnsi="Segaon Soft Medium" w:cs="Segoe UI Historic"/>
        </w:rPr>
        <w:t xml:space="preserve"> pour se conformer aux montants dudit marché. Pour les prestations d’ouvrages fabriqués dans le commerce, l’Entrepreneur devra fournir les fiches techniques du fabricant et les avis techniques du CSTB.</w:t>
      </w:r>
    </w:p>
    <w:p w14:paraId="2B540A44" w14:textId="77777777" w:rsidR="00A82136" w:rsidRPr="00DA333F" w:rsidRDefault="00A82136" w:rsidP="00A82136">
      <w:pPr>
        <w:spacing w:before="120" w:after="120"/>
        <w:ind w:right="20"/>
        <w:jc w:val="both"/>
        <w:rPr>
          <w:rFonts w:ascii="Segaon Soft Medium" w:eastAsia="Arial" w:hAnsi="Segaon Soft Medium" w:cs="Segoe UI Historic"/>
        </w:rPr>
      </w:pPr>
      <w:r w:rsidRPr="00DA333F">
        <w:rPr>
          <w:rFonts w:ascii="Segaon Soft Medium" w:eastAsia="Arial" w:hAnsi="Segaon Soft Medium" w:cs="Segoe UI Historic"/>
        </w:rPr>
        <w:t xml:space="preserve">Les calepins d’exécution sont établis par l’Entrepreneur sur instructions </w:t>
      </w:r>
      <w:r>
        <w:rPr>
          <w:rFonts w:ascii="Segaon Soft Medium" w:eastAsia="Arial" w:hAnsi="Segaon Soft Medium" w:cs="Segoe UI Historic"/>
        </w:rPr>
        <w:t>de l’Ingénieur</w:t>
      </w:r>
      <w:r w:rsidRPr="00DA333F">
        <w:rPr>
          <w:rFonts w:ascii="Segaon Soft Medium" w:eastAsia="Arial" w:hAnsi="Segaon Soft Medium" w:cs="Segoe UI Historic"/>
        </w:rPr>
        <w:t>. Le nombre d’exemplaires des documents produits doit permettre les transmissions, à titre provisoire et définitif, ainsi que les archives. Les destinataires de ces documents sont : le Maître de d'Œuvre, les Bureaux d’Études et Bureau de Contrôle.</w:t>
      </w:r>
    </w:p>
    <w:p w14:paraId="521A97A3" w14:textId="77777777" w:rsidR="00A82136" w:rsidRPr="00DA333F" w:rsidRDefault="00A82136" w:rsidP="00A82136">
      <w:pPr>
        <w:spacing w:after="120"/>
        <w:ind w:right="20"/>
        <w:jc w:val="both"/>
        <w:rPr>
          <w:rFonts w:ascii="Segaon Soft Medium" w:eastAsia="Arial" w:hAnsi="Segaon Soft Medium" w:cs="Segoe UI Historic"/>
        </w:rPr>
      </w:pPr>
      <w:r w:rsidRPr="00DA333F">
        <w:rPr>
          <w:rFonts w:ascii="Segaon Soft Medium" w:eastAsia="Segoe UI Historic" w:hAnsi="Segaon Soft Medium" w:cs="Segoe UI Historic"/>
        </w:rPr>
        <w:t>Les transmissions de documents se feront par l’intermédiaire de l’organisme de pilotage et de coordination qui en tiendra le registre. Il est spécifié que les frais d’établissement, de contrôle et de transmission de ces documents sont à la charge de l’Entreprise</w:t>
      </w:r>
    </w:p>
    <w:p w14:paraId="61382640" w14:textId="77777777" w:rsidR="00A82136" w:rsidRPr="00DA333F" w:rsidRDefault="00A82136" w:rsidP="00A82136">
      <w:pPr>
        <w:spacing w:after="120"/>
        <w:ind w:right="20"/>
        <w:jc w:val="both"/>
        <w:rPr>
          <w:rFonts w:ascii="Segaon Soft Medium" w:eastAsia="Arial" w:hAnsi="Segaon Soft Medium" w:cs="Segoe UI Historic"/>
          <w:b/>
          <w:u w:val="single"/>
        </w:rPr>
      </w:pPr>
      <w:r w:rsidRPr="00DA333F">
        <w:rPr>
          <w:rFonts w:ascii="Segaon Soft Medium" w:eastAsia="Arial" w:hAnsi="Segaon Soft Medium" w:cs="Segoe UI Historic"/>
          <w:b/>
          <w:u w:val="single"/>
        </w:rPr>
        <w:t>Les plans d’exécution élaborés par l’entreprise doivent comporter, en plus des dimensions, des cotes des sections et épaisseurs, toutes indications concernant la nature des matériaux et tous détails particuliers tels que réservations, position des trous, feuillures, type de joints, etc...</w:t>
      </w:r>
    </w:p>
    <w:p w14:paraId="42203D84" w14:textId="77777777" w:rsidR="00A82136" w:rsidRDefault="00A82136" w:rsidP="00A82136">
      <w:pPr>
        <w:spacing w:after="120"/>
        <w:ind w:right="20"/>
        <w:jc w:val="both"/>
        <w:rPr>
          <w:rFonts w:ascii="Segaon Soft Medium" w:eastAsia="Segoe UI Historic" w:hAnsi="Segaon Soft Medium" w:cs="Segoe UI Historic"/>
        </w:rPr>
      </w:pPr>
      <w:r w:rsidRPr="00DA333F">
        <w:rPr>
          <w:rFonts w:ascii="Segaon Soft Medium" w:eastAsia="Arial" w:hAnsi="Segaon Soft Medium" w:cs="Segoe UI Historic"/>
        </w:rPr>
        <w:t xml:space="preserve">Ces plans et notes de calcul devront être approuvés par </w:t>
      </w:r>
      <w:r>
        <w:rPr>
          <w:rFonts w:ascii="Segaon Soft Medium" w:eastAsia="Arial" w:hAnsi="Segaon Soft Medium" w:cs="Segoe UI Historic"/>
        </w:rPr>
        <w:t>l’Ingénieur du Marché</w:t>
      </w:r>
      <w:r w:rsidRPr="00DA333F">
        <w:rPr>
          <w:rFonts w:ascii="Segaon Soft Medium" w:eastAsia="Arial" w:hAnsi="Segaon Soft Medium" w:cs="Segoe UI Historic"/>
        </w:rPr>
        <w:t xml:space="preserve"> avant toute exécution</w:t>
      </w:r>
      <w:r w:rsidRPr="00DA333F">
        <w:rPr>
          <w:rFonts w:ascii="Segaon Soft Medium" w:eastAsia="Segoe UI Historic" w:hAnsi="Segaon Soft Medium" w:cs="Segoe UI Historic"/>
        </w:rPr>
        <w:t>.</w:t>
      </w:r>
    </w:p>
    <w:p w14:paraId="69E4C9BE" w14:textId="77777777" w:rsidR="00A82136" w:rsidRPr="00DA333F" w:rsidRDefault="00A82136" w:rsidP="00A82136">
      <w:pPr>
        <w:spacing w:before="240" w:after="120"/>
        <w:jc w:val="both"/>
        <w:rPr>
          <w:rFonts w:ascii="Segaon Soft Medium" w:eastAsia="Arial" w:hAnsi="Segaon Soft Medium" w:cs="Segoe UI Historic"/>
          <w:b/>
        </w:rPr>
      </w:pPr>
      <w:r w:rsidRPr="00DA333F">
        <w:rPr>
          <w:rFonts w:ascii="Segaon Soft Medium" w:eastAsia="Arial" w:hAnsi="Segaon Soft Medium" w:cs="Segoe UI Historic"/>
          <w:b/>
        </w:rPr>
        <w:t>Trait de niveau</w:t>
      </w:r>
    </w:p>
    <w:p w14:paraId="091C613B" w14:textId="77777777" w:rsidR="00A82136" w:rsidRPr="00A82136" w:rsidRDefault="00A82136" w:rsidP="00A82136">
      <w:pPr>
        <w:spacing w:after="120"/>
        <w:ind w:right="20"/>
        <w:jc w:val="both"/>
        <w:rPr>
          <w:rFonts w:ascii="Segaon Soft Medium" w:eastAsia="Arial" w:hAnsi="Segaon Soft Medium" w:cs="Segoe UI Historic"/>
        </w:rPr>
      </w:pPr>
      <w:r w:rsidRPr="00DA333F">
        <w:rPr>
          <w:rFonts w:ascii="Segaon Soft Medium" w:eastAsia="Arial" w:hAnsi="Segaon Soft Medium" w:cs="Segoe UI Historic"/>
        </w:rPr>
        <w:t xml:space="preserve">Les traits de niveaux seront établis à 1.00 m du sol fini, autant de fois qu'il sera nécessaire à tous les emplacements utiles aux travaux de tous les corps d'état. L'entrepreneur devra toujours avoir sur le chantier, à la disposition </w:t>
      </w:r>
      <w:r>
        <w:rPr>
          <w:rFonts w:ascii="Segaon Soft Medium" w:eastAsia="Arial" w:hAnsi="Segaon Soft Medium" w:cs="Segoe UI Historic"/>
        </w:rPr>
        <w:t>de l’Ingénieur</w:t>
      </w:r>
      <w:r w:rsidRPr="00DA333F">
        <w:rPr>
          <w:rFonts w:ascii="Segaon Soft Medium" w:eastAsia="Arial" w:hAnsi="Segaon Soft Medium" w:cs="Segoe UI Historic"/>
        </w:rPr>
        <w:t>, tous les instruments (niveaux, mires, équerres, chaines, règles, jalons, piquets, cordeaux, nivelettes, etc.…) nécessaire</w:t>
      </w:r>
      <w:r>
        <w:rPr>
          <w:rFonts w:ascii="Segaon Soft Medium" w:eastAsia="Arial" w:hAnsi="Segaon Soft Medium" w:cs="Segoe UI Historic"/>
        </w:rPr>
        <w:t>s</w:t>
      </w:r>
      <w:r w:rsidRPr="00DA333F">
        <w:rPr>
          <w:rFonts w:ascii="Segaon Soft Medium" w:eastAsia="Arial" w:hAnsi="Segaon Soft Medium" w:cs="Segoe UI Historic"/>
        </w:rPr>
        <w:t xml:space="preserve"> au tracé des ouvrages et à leur vérification. </w:t>
      </w:r>
      <w:bookmarkStart w:id="128" w:name="page15"/>
      <w:bookmarkEnd w:id="128"/>
    </w:p>
    <w:p w14:paraId="20CADACB" w14:textId="77777777" w:rsidR="00A82136" w:rsidRPr="009530F9" w:rsidRDefault="00A82136" w:rsidP="00A82136">
      <w:pPr>
        <w:spacing w:before="120" w:after="120"/>
        <w:jc w:val="both"/>
        <w:rPr>
          <w:rFonts w:ascii="Segaon Soft Medium" w:eastAsia="Arial" w:hAnsi="Segaon Soft Medium" w:cs="Segoe UI Historic"/>
          <w:b/>
          <w:u w:val="thick"/>
        </w:rPr>
      </w:pPr>
      <w:r w:rsidRPr="009530F9">
        <w:rPr>
          <w:rFonts w:ascii="Segaon Soft Medium" w:eastAsia="Arial" w:hAnsi="Segaon Soft Medium" w:cs="Segoe UI Historic"/>
          <w:b/>
          <w:u w:val="thick"/>
        </w:rPr>
        <w:t>PRESCRIPTIONS RELATIVES AU MATÉRIAUX</w:t>
      </w:r>
    </w:p>
    <w:p w14:paraId="213866BA" w14:textId="77777777" w:rsidR="00A82136" w:rsidRPr="00DA333F" w:rsidRDefault="00A82136" w:rsidP="00A82136">
      <w:pPr>
        <w:spacing w:before="120" w:after="120"/>
        <w:jc w:val="both"/>
        <w:rPr>
          <w:rFonts w:ascii="Segaon Soft Medium" w:eastAsia="Arial" w:hAnsi="Segaon Soft Medium" w:cs="Segoe UI Historic"/>
          <w:b/>
        </w:rPr>
      </w:pPr>
      <w:r w:rsidRPr="00DA333F">
        <w:rPr>
          <w:rFonts w:ascii="Segaon Soft Medium" w:eastAsia="Arial" w:hAnsi="Segaon Soft Medium" w:cs="Segoe UI Historic"/>
          <w:b/>
        </w:rPr>
        <w:t>Granulats naturels et artificiels</w:t>
      </w:r>
    </w:p>
    <w:p w14:paraId="0BC9C444" w14:textId="77777777" w:rsidR="00A82136" w:rsidRPr="00DA333F" w:rsidRDefault="00A82136" w:rsidP="00A82136">
      <w:pPr>
        <w:spacing w:before="120" w:after="120"/>
        <w:jc w:val="both"/>
        <w:rPr>
          <w:rFonts w:ascii="Segaon Soft Medium" w:eastAsia="Arial" w:hAnsi="Segaon Soft Medium" w:cs="Segoe UI Historic"/>
        </w:rPr>
      </w:pPr>
      <w:r w:rsidRPr="00DA333F">
        <w:rPr>
          <w:rFonts w:ascii="Segaon Soft Medium" w:eastAsia="Arial" w:hAnsi="Segaon Soft Medium" w:cs="Segoe UI Historic"/>
        </w:rPr>
        <w:t>Voir normes NF 18-301 et 304, articles 2.1 et 3.3 du D.T.U. 20.</w:t>
      </w:r>
    </w:p>
    <w:p w14:paraId="567B1E3F" w14:textId="77777777" w:rsidR="00A82136" w:rsidRPr="00DA333F" w:rsidRDefault="00A82136" w:rsidP="00A82136">
      <w:pPr>
        <w:spacing w:after="120"/>
        <w:jc w:val="both"/>
        <w:rPr>
          <w:rFonts w:ascii="Segaon Soft Medium" w:eastAsia="Arial" w:hAnsi="Segaon Soft Medium" w:cs="Segoe UI Historic"/>
        </w:rPr>
      </w:pPr>
      <w:r w:rsidRPr="00DA333F">
        <w:rPr>
          <w:rFonts w:ascii="Segaon Soft Medium" w:eastAsia="Arial" w:hAnsi="Segaon Soft Medium" w:cs="Segoe UI Historic"/>
        </w:rPr>
        <w:t>Les granulats fournis au chantier sont propres, exempts de toute matière argileuse, de terre, de poussière et de tout corps étranger. Ils sont stockés dans des endroits préparés préalablement de façon à garantir une assise horizontale. Toute pollution par le sol sous-jacent doit être évitée.</w:t>
      </w:r>
    </w:p>
    <w:p w14:paraId="4C4443E8" w14:textId="77777777" w:rsidR="00A82136" w:rsidRPr="00DA333F" w:rsidRDefault="00A82136" w:rsidP="00A82136">
      <w:pPr>
        <w:spacing w:after="120"/>
        <w:jc w:val="both"/>
        <w:rPr>
          <w:rFonts w:ascii="Segaon Soft Medium" w:eastAsia="Arial" w:hAnsi="Segaon Soft Medium" w:cs="Segoe UI Historic"/>
        </w:rPr>
      </w:pPr>
      <w:r w:rsidRPr="00DA333F">
        <w:rPr>
          <w:rFonts w:ascii="Segaon Soft Medium" w:eastAsia="Arial" w:hAnsi="Segaon Soft Medium" w:cs="Segoe UI Historic"/>
        </w:rPr>
        <w:t>Les différentes classes granulaires sont stockées dans des endroits séparés.</w:t>
      </w:r>
    </w:p>
    <w:p w14:paraId="71EE0022" w14:textId="77777777" w:rsidR="00A82136" w:rsidRPr="00DA333F" w:rsidRDefault="00A82136" w:rsidP="00A82136">
      <w:pPr>
        <w:spacing w:after="120"/>
        <w:jc w:val="both"/>
        <w:rPr>
          <w:rFonts w:ascii="Segaon Soft Medium" w:eastAsia="Segoe UI Historic" w:hAnsi="Segaon Soft Medium" w:cs="Segoe UI Historic"/>
        </w:rPr>
      </w:pPr>
      <w:r w:rsidRPr="00DA333F">
        <w:rPr>
          <w:rFonts w:ascii="Segaon Soft Medium" w:eastAsia="Arial" w:hAnsi="Segaon Soft Medium" w:cs="Segoe UI Historic"/>
        </w:rPr>
        <w:t>Les granulats, utilisés pour réaliser du béton apparent, sont de même provenance</w:t>
      </w:r>
      <w:r w:rsidRPr="00DA333F">
        <w:rPr>
          <w:rFonts w:ascii="Segaon Soft Medium" w:eastAsia="Segoe UI Historic" w:hAnsi="Segaon Soft Medium" w:cs="Segoe UI Historic"/>
        </w:rPr>
        <w:t>.</w:t>
      </w:r>
    </w:p>
    <w:p w14:paraId="528804EC" w14:textId="77777777" w:rsidR="00A82136" w:rsidRPr="00DA333F" w:rsidRDefault="00A82136" w:rsidP="00A82136">
      <w:pPr>
        <w:spacing w:after="120"/>
        <w:jc w:val="both"/>
        <w:rPr>
          <w:rFonts w:ascii="Segaon Soft Medium" w:eastAsia="Arial" w:hAnsi="Segaon Soft Medium" w:cs="Segoe UI Historic"/>
        </w:rPr>
      </w:pPr>
      <w:r w:rsidRPr="00DA333F">
        <w:rPr>
          <w:rFonts w:ascii="Segaon Soft Medium" w:eastAsia="Arial" w:hAnsi="Segaon Soft Medium" w:cs="Segoe UI Historic"/>
        </w:rPr>
        <w:t>L'emploi des cendres volantes est interdit pour la réalisation des bétons apparents.</w:t>
      </w:r>
    </w:p>
    <w:p w14:paraId="4731B337" w14:textId="77777777" w:rsidR="00A82136" w:rsidRPr="00DA333F" w:rsidRDefault="00A82136" w:rsidP="00A82136">
      <w:pPr>
        <w:spacing w:after="120"/>
        <w:ind w:right="20"/>
        <w:jc w:val="both"/>
        <w:rPr>
          <w:rFonts w:ascii="Segaon Soft Medium" w:eastAsia="Arial" w:hAnsi="Segaon Soft Medium" w:cs="Segoe UI Historic"/>
        </w:rPr>
      </w:pPr>
      <w:r w:rsidRPr="00DA333F">
        <w:rPr>
          <w:rFonts w:ascii="Segaon Soft Medium" w:eastAsia="Arial" w:hAnsi="Segaon Soft Medium" w:cs="Segoe UI Historic"/>
        </w:rPr>
        <w:t>Les sables seront de préférence de rivière, de granulométrie 0,8/2,5 (courbe granulométrique continue) ; équivalent de sable supérieur à 70% ; Teneur en calcaire inférieure à 30% ; quantité de matières étrangères inférieure à 2%.</w:t>
      </w:r>
    </w:p>
    <w:p w14:paraId="58B52AE2" w14:textId="77777777" w:rsidR="00A82136" w:rsidRPr="00DA333F" w:rsidRDefault="00A82136" w:rsidP="00A82136">
      <w:pPr>
        <w:spacing w:after="120"/>
        <w:jc w:val="both"/>
        <w:rPr>
          <w:rFonts w:ascii="Segaon Soft Medium" w:eastAsia="Arial" w:hAnsi="Segaon Soft Medium" w:cs="Segoe UI Historic"/>
        </w:rPr>
      </w:pPr>
      <w:r w:rsidRPr="00DA333F">
        <w:rPr>
          <w:rFonts w:ascii="Segaon Soft Medium" w:eastAsia="Arial" w:hAnsi="Segaon Soft Medium" w:cs="Segoe UI Historic"/>
        </w:rPr>
        <w:t>Les agrégats (graviers) seront de préférence roulés et de granulométrie 5/15 et 15/25</w:t>
      </w:r>
    </w:p>
    <w:p w14:paraId="393AFB24" w14:textId="77777777" w:rsidR="00A82136" w:rsidRPr="002B4481" w:rsidRDefault="00A82136" w:rsidP="00A82136">
      <w:pPr>
        <w:spacing w:after="120"/>
        <w:jc w:val="both"/>
        <w:rPr>
          <w:rFonts w:ascii="Segaon Soft Medium" w:eastAsia="Arial" w:hAnsi="Segaon Soft Medium" w:cs="Segoe UI Historic"/>
          <w:sz w:val="6"/>
        </w:rPr>
      </w:pPr>
    </w:p>
    <w:p w14:paraId="26C16228" w14:textId="77777777" w:rsidR="00A82136" w:rsidRPr="00DA333F" w:rsidRDefault="00A82136" w:rsidP="00A82136">
      <w:pPr>
        <w:spacing w:before="120" w:after="120"/>
        <w:jc w:val="both"/>
        <w:rPr>
          <w:rFonts w:ascii="Segaon Soft Medium" w:eastAsia="Arial" w:hAnsi="Segaon Soft Medium" w:cs="Segoe UI Historic"/>
          <w:b/>
        </w:rPr>
      </w:pPr>
      <w:r w:rsidRPr="00DA333F">
        <w:rPr>
          <w:rFonts w:ascii="Segaon Soft Medium" w:eastAsia="Arial" w:hAnsi="Segaon Soft Medium" w:cs="Segoe UI Historic"/>
          <w:b/>
        </w:rPr>
        <w:t>Ciments</w:t>
      </w:r>
    </w:p>
    <w:p w14:paraId="63DF5658" w14:textId="77777777" w:rsidR="00A82136" w:rsidRDefault="00A82136" w:rsidP="00A82136">
      <w:pPr>
        <w:spacing w:before="120" w:after="120"/>
        <w:jc w:val="both"/>
        <w:rPr>
          <w:rFonts w:ascii="Segaon Soft Medium" w:eastAsia="Arial" w:hAnsi="Segaon Soft Medium" w:cs="Segoe UI Historic"/>
        </w:rPr>
      </w:pPr>
      <w:r w:rsidRPr="00DA333F">
        <w:rPr>
          <w:rFonts w:ascii="Segaon Soft Medium" w:eastAsia="Arial" w:hAnsi="Segaon Soft Medium" w:cs="Segoe UI Historic"/>
        </w:rPr>
        <w:t xml:space="preserve">Voir normes NF P 15-301, NF P 15-311 et suivantes, 15-401 à 15-461. </w:t>
      </w:r>
    </w:p>
    <w:p w14:paraId="0A00688E" w14:textId="77777777" w:rsidR="00A82136" w:rsidRPr="00DA333F" w:rsidRDefault="00A82136" w:rsidP="00A82136">
      <w:pPr>
        <w:spacing w:before="120" w:after="120"/>
        <w:jc w:val="both"/>
        <w:rPr>
          <w:rFonts w:ascii="Segaon Soft Medium" w:eastAsia="Arial" w:hAnsi="Segaon Soft Medium" w:cs="Segoe UI Historic"/>
        </w:rPr>
      </w:pPr>
      <w:r w:rsidRPr="00DA333F">
        <w:rPr>
          <w:rFonts w:ascii="Segaon Soft Medium" w:eastAsia="Arial" w:hAnsi="Segaon Soft Medium" w:cs="Segoe UI Historic"/>
        </w:rPr>
        <w:t>Avant son utilisation, le ciment doit avoir un âge suffisant pour qu'il soit complètement refroidi. Les symboles, classe et dosa</w:t>
      </w:r>
      <w:r>
        <w:rPr>
          <w:rFonts w:ascii="Segaon Soft Medium" w:eastAsia="Arial" w:hAnsi="Segaon Soft Medium" w:cs="Segoe UI Historic"/>
        </w:rPr>
        <w:t>ge sont conformes aux normes NF</w:t>
      </w:r>
      <w:r w:rsidRPr="00DA333F">
        <w:rPr>
          <w:rFonts w:ascii="Segaon Soft Medium" w:eastAsia="Arial" w:hAnsi="Segaon Soft Medium" w:cs="Segoe UI Historic"/>
        </w:rPr>
        <w:t>.</w:t>
      </w:r>
    </w:p>
    <w:p w14:paraId="4CB7C95B" w14:textId="77777777" w:rsidR="00A82136" w:rsidRPr="00DA333F" w:rsidRDefault="00A82136" w:rsidP="00A82136">
      <w:pPr>
        <w:spacing w:before="120" w:after="120"/>
        <w:jc w:val="both"/>
        <w:rPr>
          <w:rFonts w:ascii="Segaon Soft Medium" w:eastAsia="Arial" w:hAnsi="Segaon Soft Medium" w:cs="Segoe UI Historic"/>
        </w:rPr>
      </w:pPr>
      <w:r w:rsidRPr="00DA333F">
        <w:rPr>
          <w:rFonts w:ascii="Segaon Soft Medium" w:eastAsia="Arial" w:hAnsi="Segaon Soft Medium" w:cs="Segoe UI Historic"/>
        </w:rPr>
        <w:t>Les ciments livrés en sacs sont :</w:t>
      </w:r>
    </w:p>
    <w:p w14:paraId="41B4839F" w14:textId="77777777" w:rsidR="00A82136" w:rsidRPr="00DA333F" w:rsidRDefault="00A82136" w:rsidP="00BC7C2A">
      <w:pPr>
        <w:numPr>
          <w:ilvl w:val="0"/>
          <w:numId w:val="36"/>
        </w:numPr>
        <w:spacing w:before="80" w:after="80" w:line="240" w:lineRule="auto"/>
        <w:jc w:val="both"/>
        <w:rPr>
          <w:rFonts w:ascii="Segaon Soft Medium" w:eastAsia="Arial" w:hAnsi="Segaon Soft Medium" w:cs="Segoe UI Historic"/>
        </w:rPr>
      </w:pPr>
      <w:r w:rsidRPr="00DA333F">
        <w:rPr>
          <w:rFonts w:ascii="Segaon Soft Medium" w:eastAsia="Arial" w:hAnsi="Segaon Soft Medium" w:cs="Segoe UI Historic"/>
        </w:rPr>
        <w:t>Rejetés lorsqu'ils présentent des grumeaux.</w:t>
      </w:r>
    </w:p>
    <w:p w14:paraId="452A4341" w14:textId="77777777" w:rsidR="00A82136" w:rsidRPr="00DA333F" w:rsidRDefault="00A82136" w:rsidP="00BC7C2A">
      <w:pPr>
        <w:numPr>
          <w:ilvl w:val="0"/>
          <w:numId w:val="36"/>
        </w:numPr>
        <w:spacing w:before="80" w:after="80" w:line="240" w:lineRule="auto"/>
        <w:ind w:right="20"/>
        <w:jc w:val="both"/>
        <w:rPr>
          <w:rFonts w:ascii="Segaon Soft Medium" w:eastAsia="Arial" w:hAnsi="Segaon Soft Medium" w:cs="Segoe UI Historic"/>
        </w:rPr>
      </w:pPr>
      <w:r w:rsidRPr="00DA333F">
        <w:rPr>
          <w:rFonts w:ascii="Segaon Soft Medium" w:eastAsia="Arial" w:hAnsi="Segaon Soft Medium" w:cs="Segoe UI Historic"/>
        </w:rPr>
        <w:t>Employés pour réaliser du béton apparent sont du même type et de la même provenance.</w:t>
      </w:r>
    </w:p>
    <w:p w14:paraId="0162DBF3" w14:textId="77777777" w:rsidR="00A82136" w:rsidRPr="00DA333F" w:rsidRDefault="00A82136" w:rsidP="00A82136">
      <w:pPr>
        <w:spacing w:before="240" w:after="120"/>
        <w:jc w:val="both"/>
        <w:rPr>
          <w:rFonts w:ascii="Segaon Soft Medium" w:eastAsia="Arial" w:hAnsi="Segaon Soft Medium" w:cs="Segoe UI Historic"/>
          <w:b/>
        </w:rPr>
      </w:pPr>
      <w:r w:rsidRPr="00DA333F">
        <w:rPr>
          <w:rFonts w:ascii="Segaon Soft Medium" w:eastAsia="Arial" w:hAnsi="Segaon Soft Medium" w:cs="Segoe UI Historic"/>
          <w:b/>
        </w:rPr>
        <w:t>Adjuvants</w:t>
      </w:r>
    </w:p>
    <w:p w14:paraId="489CA9C1" w14:textId="77777777" w:rsidR="00A82136" w:rsidRDefault="00A82136" w:rsidP="00A82136">
      <w:pPr>
        <w:ind w:right="20"/>
        <w:jc w:val="both"/>
        <w:rPr>
          <w:rFonts w:ascii="Segaon Soft Medium" w:eastAsia="Arial" w:hAnsi="Segaon Soft Medium" w:cs="Segoe UI Historic"/>
        </w:rPr>
      </w:pPr>
      <w:r w:rsidRPr="00DA333F">
        <w:rPr>
          <w:rFonts w:ascii="Segaon Soft Medium" w:eastAsia="Arial" w:hAnsi="Segaon Soft Medium" w:cs="Segoe UI Historic"/>
        </w:rPr>
        <w:t xml:space="preserve">Accélérateurs, retardateurs, plastifiants, entraîneurs d'air, hydrofuges : voir norme AFNOR P82-303 et circulaire 80/08 du 8.08.1980, Moniteur du 8.12.1980. </w:t>
      </w:r>
    </w:p>
    <w:p w14:paraId="3D293EF6" w14:textId="77777777" w:rsidR="00A82136" w:rsidRPr="00DA333F" w:rsidRDefault="00A82136" w:rsidP="00A82136">
      <w:pPr>
        <w:spacing w:before="120" w:after="120"/>
        <w:ind w:right="20"/>
        <w:jc w:val="both"/>
        <w:rPr>
          <w:rFonts w:ascii="Segaon Soft Medium" w:eastAsia="Arial" w:hAnsi="Segaon Soft Medium" w:cs="Segoe UI Historic"/>
        </w:rPr>
      </w:pPr>
      <w:r w:rsidRPr="00DA333F">
        <w:rPr>
          <w:rFonts w:ascii="Segaon Soft Medium" w:eastAsia="Arial" w:hAnsi="Segaon Soft Medium" w:cs="Segoe UI Historic"/>
        </w:rPr>
        <w:t>Les adjuvants éventuellement utilisés ne sont acceptés que sous les conditions suivantes :</w:t>
      </w:r>
    </w:p>
    <w:p w14:paraId="72612D3E" w14:textId="77777777" w:rsidR="00A82136" w:rsidRPr="00DA333F" w:rsidRDefault="00A82136" w:rsidP="00BC7C2A">
      <w:pPr>
        <w:numPr>
          <w:ilvl w:val="0"/>
          <w:numId w:val="37"/>
        </w:numPr>
        <w:spacing w:before="80" w:after="80" w:line="240" w:lineRule="auto"/>
        <w:ind w:right="20"/>
        <w:jc w:val="both"/>
        <w:rPr>
          <w:rFonts w:ascii="Segaon Soft Medium" w:eastAsia="Arial" w:hAnsi="Segaon Soft Medium" w:cs="Segoe UI Historic"/>
        </w:rPr>
      </w:pPr>
      <w:r w:rsidRPr="00DA333F">
        <w:rPr>
          <w:rFonts w:ascii="Segaon Soft Medium" w:eastAsia="Arial" w:hAnsi="Segaon Soft Medium" w:cs="Segoe UI Historic"/>
        </w:rPr>
        <w:t>Ils doivent figurer sur la liste agréée par la C.O.P.L.A. (Commission Permanente des Liants hydrauliques et des adjuvants de béton).</w:t>
      </w:r>
    </w:p>
    <w:p w14:paraId="1511A77A" w14:textId="77777777" w:rsidR="00A82136" w:rsidRPr="00DA333F" w:rsidRDefault="00A82136" w:rsidP="00BC7C2A">
      <w:pPr>
        <w:numPr>
          <w:ilvl w:val="0"/>
          <w:numId w:val="37"/>
        </w:numPr>
        <w:spacing w:before="80" w:after="80" w:line="240" w:lineRule="auto"/>
        <w:jc w:val="both"/>
        <w:rPr>
          <w:rFonts w:ascii="Segaon Soft Medium" w:eastAsia="Arial" w:hAnsi="Segaon Soft Medium" w:cs="Segoe UI Historic"/>
        </w:rPr>
      </w:pPr>
      <w:r w:rsidRPr="00DA333F">
        <w:rPr>
          <w:rFonts w:ascii="Segaon Soft Medium" w:eastAsia="Arial" w:hAnsi="Segaon Soft Medium" w:cs="Segoe UI Historic"/>
        </w:rPr>
        <w:t>Ils sont mis en œuvre conformément au Cahier des Charges du Fabricant.</w:t>
      </w:r>
    </w:p>
    <w:p w14:paraId="6152A1D9" w14:textId="77777777" w:rsidR="00A82136" w:rsidRPr="00DA333F" w:rsidRDefault="00A82136" w:rsidP="00A82136">
      <w:pPr>
        <w:spacing w:before="240" w:after="120"/>
        <w:jc w:val="both"/>
        <w:rPr>
          <w:rFonts w:ascii="Segaon Soft Medium" w:eastAsia="Arial" w:hAnsi="Segaon Soft Medium" w:cs="Segoe UI Historic"/>
        </w:rPr>
      </w:pPr>
      <w:r w:rsidRPr="00DA333F">
        <w:rPr>
          <w:rFonts w:ascii="Segaon Soft Medium" w:eastAsia="Arial" w:hAnsi="Segaon Soft Medium" w:cs="Segoe UI Historic"/>
        </w:rPr>
        <w:t>Sont à considérer comme adjuvants des bétons</w:t>
      </w:r>
      <w:r>
        <w:rPr>
          <w:rFonts w:ascii="Segaon Soft Medium" w:eastAsia="Arial" w:hAnsi="Segaon Soft Medium" w:cs="Segoe UI Historic"/>
        </w:rPr>
        <w:t xml:space="preserve"> </w:t>
      </w:r>
      <w:r w:rsidRPr="00DA333F">
        <w:rPr>
          <w:rFonts w:ascii="Segaon Soft Medium" w:eastAsia="Arial" w:hAnsi="Segaon Soft Medium" w:cs="Segoe UI Historic"/>
        </w:rPr>
        <w:t>:</w:t>
      </w:r>
    </w:p>
    <w:p w14:paraId="3A17FA51" w14:textId="77777777" w:rsidR="00A82136" w:rsidRPr="00DA333F" w:rsidRDefault="00A82136" w:rsidP="00BC7C2A">
      <w:pPr>
        <w:numPr>
          <w:ilvl w:val="0"/>
          <w:numId w:val="34"/>
        </w:numPr>
        <w:spacing w:before="80" w:after="80" w:line="240" w:lineRule="auto"/>
        <w:jc w:val="both"/>
        <w:rPr>
          <w:rFonts w:ascii="Segaon Soft Medium" w:eastAsia="Arial" w:hAnsi="Segaon Soft Medium" w:cs="Segoe UI Historic"/>
        </w:rPr>
      </w:pPr>
      <w:r w:rsidRPr="00DA333F">
        <w:rPr>
          <w:rFonts w:ascii="Segaon Soft Medium" w:eastAsia="Arial" w:hAnsi="Segaon Soft Medium" w:cs="Segoe UI Historic"/>
        </w:rPr>
        <w:t>Les plastifiants;</w:t>
      </w:r>
    </w:p>
    <w:p w14:paraId="44EAD243" w14:textId="77777777" w:rsidR="00A82136" w:rsidRPr="00DA333F" w:rsidRDefault="00A82136" w:rsidP="00BC7C2A">
      <w:pPr>
        <w:numPr>
          <w:ilvl w:val="0"/>
          <w:numId w:val="34"/>
        </w:numPr>
        <w:spacing w:before="80" w:after="80" w:line="240" w:lineRule="auto"/>
        <w:jc w:val="both"/>
        <w:rPr>
          <w:rFonts w:ascii="Segaon Soft Medium" w:eastAsia="Arial" w:hAnsi="Segaon Soft Medium" w:cs="Segoe UI Historic"/>
        </w:rPr>
      </w:pPr>
      <w:r w:rsidRPr="00DA333F">
        <w:rPr>
          <w:rFonts w:ascii="Segaon Soft Medium" w:eastAsia="Arial" w:hAnsi="Segaon Soft Medium" w:cs="Segoe UI Historic"/>
        </w:rPr>
        <w:t>Les fluidifiants;</w:t>
      </w:r>
    </w:p>
    <w:p w14:paraId="7F913033" w14:textId="77777777" w:rsidR="00A82136" w:rsidRPr="00DA333F" w:rsidRDefault="00A82136" w:rsidP="00BC7C2A">
      <w:pPr>
        <w:numPr>
          <w:ilvl w:val="0"/>
          <w:numId w:val="34"/>
        </w:numPr>
        <w:spacing w:before="80" w:after="80" w:line="240" w:lineRule="auto"/>
        <w:jc w:val="both"/>
        <w:rPr>
          <w:rFonts w:ascii="Segaon Soft Medium" w:eastAsia="Arial" w:hAnsi="Segaon Soft Medium" w:cs="Segoe UI Historic"/>
        </w:rPr>
      </w:pPr>
      <w:r w:rsidRPr="00DA333F">
        <w:rPr>
          <w:rFonts w:ascii="Segaon Soft Medium" w:eastAsia="Arial" w:hAnsi="Segaon Soft Medium" w:cs="Segoe UI Historic"/>
        </w:rPr>
        <w:t>Les entraîneurs d'air;</w:t>
      </w:r>
    </w:p>
    <w:p w14:paraId="7FF308E3" w14:textId="77777777" w:rsidR="00A82136" w:rsidRPr="00DA333F" w:rsidRDefault="00A82136" w:rsidP="00BC7C2A">
      <w:pPr>
        <w:numPr>
          <w:ilvl w:val="0"/>
          <w:numId w:val="34"/>
        </w:numPr>
        <w:spacing w:before="80" w:after="80" w:line="240" w:lineRule="auto"/>
        <w:jc w:val="both"/>
        <w:rPr>
          <w:rFonts w:ascii="Segaon Soft Medium" w:eastAsia="Arial" w:hAnsi="Segaon Soft Medium" w:cs="Segoe UI Historic"/>
        </w:rPr>
      </w:pPr>
      <w:r w:rsidRPr="00DA333F">
        <w:rPr>
          <w:rFonts w:ascii="Segaon Soft Medium" w:eastAsia="Arial" w:hAnsi="Segaon Soft Medium" w:cs="Segoe UI Historic"/>
        </w:rPr>
        <w:t>Les hydrofuges;</w:t>
      </w:r>
    </w:p>
    <w:p w14:paraId="29A8F01E" w14:textId="77777777" w:rsidR="00A82136" w:rsidRPr="00DA333F" w:rsidRDefault="00A82136" w:rsidP="00BC7C2A">
      <w:pPr>
        <w:numPr>
          <w:ilvl w:val="0"/>
          <w:numId w:val="34"/>
        </w:numPr>
        <w:spacing w:before="80" w:after="80" w:line="240" w:lineRule="auto"/>
        <w:jc w:val="both"/>
        <w:rPr>
          <w:rFonts w:ascii="Segaon Soft Medium" w:eastAsia="Arial" w:hAnsi="Segaon Soft Medium" w:cs="Segoe UI Historic"/>
        </w:rPr>
      </w:pPr>
      <w:r w:rsidRPr="00DA333F">
        <w:rPr>
          <w:rFonts w:ascii="Segaon Soft Medium" w:eastAsia="Arial" w:hAnsi="Segaon Soft Medium" w:cs="Segoe UI Historic"/>
        </w:rPr>
        <w:t>Les retardateurs de prise;</w:t>
      </w:r>
    </w:p>
    <w:p w14:paraId="511067EB" w14:textId="77777777" w:rsidR="00A82136" w:rsidRPr="00DA333F" w:rsidRDefault="00A82136" w:rsidP="00BC7C2A">
      <w:pPr>
        <w:numPr>
          <w:ilvl w:val="0"/>
          <w:numId w:val="34"/>
        </w:numPr>
        <w:spacing w:before="80" w:after="80" w:line="240" w:lineRule="auto"/>
        <w:jc w:val="both"/>
        <w:rPr>
          <w:rFonts w:ascii="Segaon Soft Medium" w:eastAsia="Arial" w:hAnsi="Segaon Soft Medium" w:cs="Segoe UI Historic"/>
        </w:rPr>
      </w:pPr>
      <w:r w:rsidRPr="00DA333F">
        <w:rPr>
          <w:rFonts w:ascii="Segaon Soft Medium" w:eastAsia="Arial" w:hAnsi="Segaon Soft Medium" w:cs="Segoe UI Historic"/>
        </w:rPr>
        <w:t>Les accélérateurs de prise;</w:t>
      </w:r>
    </w:p>
    <w:p w14:paraId="7D6F84F9" w14:textId="77777777" w:rsidR="00A82136" w:rsidRPr="00DA333F" w:rsidRDefault="00A82136" w:rsidP="00BC7C2A">
      <w:pPr>
        <w:numPr>
          <w:ilvl w:val="0"/>
          <w:numId w:val="34"/>
        </w:numPr>
        <w:spacing w:before="80" w:after="80" w:line="240" w:lineRule="auto"/>
        <w:jc w:val="both"/>
        <w:rPr>
          <w:rFonts w:ascii="Segaon Soft Medium" w:eastAsia="Arial" w:hAnsi="Segaon Soft Medium" w:cs="Segoe UI Historic"/>
        </w:rPr>
      </w:pPr>
      <w:r w:rsidRPr="00DA333F">
        <w:rPr>
          <w:rFonts w:ascii="Segaon Soft Medium" w:eastAsia="Arial" w:hAnsi="Segaon Soft Medium" w:cs="Segoe UI Historic"/>
        </w:rPr>
        <w:t>Les accélérateurs de durcissement;</w:t>
      </w:r>
    </w:p>
    <w:p w14:paraId="3A4D4629" w14:textId="77777777" w:rsidR="00A82136" w:rsidRPr="00DA333F" w:rsidRDefault="00A82136" w:rsidP="00BC7C2A">
      <w:pPr>
        <w:numPr>
          <w:ilvl w:val="0"/>
          <w:numId w:val="34"/>
        </w:numPr>
        <w:spacing w:before="80" w:after="80" w:line="240" w:lineRule="auto"/>
        <w:jc w:val="both"/>
        <w:rPr>
          <w:rFonts w:ascii="Segaon Soft Medium" w:eastAsia="Arial" w:hAnsi="Segaon Soft Medium" w:cs="Segoe UI Historic"/>
        </w:rPr>
      </w:pPr>
      <w:r w:rsidRPr="00DA333F">
        <w:rPr>
          <w:rFonts w:ascii="Segaon Soft Medium" w:eastAsia="Arial" w:hAnsi="Segaon Soft Medium" w:cs="Segoe UI Historic"/>
        </w:rPr>
        <w:t>Les adjuvants d'injection.</w:t>
      </w:r>
    </w:p>
    <w:p w14:paraId="4189568E" w14:textId="77777777" w:rsidR="00A82136" w:rsidRPr="00CD0932" w:rsidRDefault="00A82136" w:rsidP="00A82136">
      <w:pPr>
        <w:spacing w:before="120" w:after="120"/>
        <w:ind w:right="20"/>
        <w:jc w:val="both"/>
        <w:rPr>
          <w:rFonts w:ascii="Segaon Soft Medium" w:eastAsia="Arial" w:hAnsi="Segaon Soft Medium" w:cs="Segoe UI Historic"/>
          <w:sz w:val="6"/>
        </w:rPr>
      </w:pPr>
    </w:p>
    <w:p w14:paraId="4CCA6040" w14:textId="77777777" w:rsidR="00A82136" w:rsidRPr="00DA333F" w:rsidRDefault="00A82136" w:rsidP="00A82136">
      <w:pPr>
        <w:spacing w:before="120" w:after="120"/>
        <w:ind w:right="20"/>
        <w:jc w:val="both"/>
        <w:rPr>
          <w:rFonts w:ascii="Segaon Soft Medium" w:eastAsia="Arial" w:hAnsi="Segaon Soft Medium" w:cs="Segoe UI Historic"/>
        </w:rPr>
      </w:pPr>
      <w:r w:rsidRPr="00DA333F">
        <w:rPr>
          <w:rFonts w:ascii="Segaon Soft Medium" w:eastAsia="Arial" w:hAnsi="Segaon Soft Medium" w:cs="Segoe UI Historic"/>
        </w:rPr>
        <w:t>Les adjuvants employés doivent être agréés par un organisme de certification reconnu au Cameroun.</w:t>
      </w:r>
    </w:p>
    <w:p w14:paraId="0ADB48DA" w14:textId="77777777" w:rsidR="00A82136" w:rsidRPr="00DA333F" w:rsidRDefault="00A82136" w:rsidP="00A82136">
      <w:pPr>
        <w:spacing w:before="120" w:after="120"/>
        <w:ind w:right="20"/>
        <w:jc w:val="both"/>
        <w:rPr>
          <w:rFonts w:ascii="Segaon Soft Medium" w:eastAsia="Arial" w:hAnsi="Segaon Soft Medium" w:cs="Segoe UI Historic"/>
        </w:rPr>
      </w:pPr>
      <w:r w:rsidRPr="00DA333F">
        <w:rPr>
          <w:rFonts w:ascii="Segaon Soft Medium" w:eastAsia="Arial" w:hAnsi="Segaon Soft Medium" w:cs="Segoe UI Historic"/>
        </w:rPr>
        <w:t>La fourniture des adjuvants doit être accompagnée d'une fiche technique contenant les renseignements suivants :</w:t>
      </w:r>
    </w:p>
    <w:p w14:paraId="19867F41" w14:textId="77777777" w:rsidR="00A82136" w:rsidRPr="00DA333F" w:rsidRDefault="00A82136" w:rsidP="00BC7C2A">
      <w:pPr>
        <w:numPr>
          <w:ilvl w:val="0"/>
          <w:numId w:val="34"/>
        </w:numPr>
        <w:spacing w:before="60" w:after="60" w:line="240" w:lineRule="auto"/>
        <w:jc w:val="both"/>
        <w:rPr>
          <w:rFonts w:ascii="Segaon Soft Medium" w:eastAsia="Arial" w:hAnsi="Segaon Soft Medium" w:cs="Segoe UI Historic"/>
        </w:rPr>
      </w:pPr>
      <w:r w:rsidRPr="00DA333F">
        <w:rPr>
          <w:rFonts w:ascii="Segaon Soft Medium" w:eastAsia="Arial" w:hAnsi="Segaon Soft Medium" w:cs="Segoe UI Historic"/>
        </w:rPr>
        <w:t>Provenance et dénomination commerciale ;</w:t>
      </w:r>
    </w:p>
    <w:p w14:paraId="57CCB2F5" w14:textId="77777777" w:rsidR="00A82136" w:rsidRPr="00DA333F" w:rsidRDefault="00A82136" w:rsidP="00BC7C2A">
      <w:pPr>
        <w:numPr>
          <w:ilvl w:val="0"/>
          <w:numId w:val="34"/>
        </w:numPr>
        <w:spacing w:before="60" w:after="60" w:line="240" w:lineRule="auto"/>
        <w:jc w:val="both"/>
        <w:rPr>
          <w:rFonts w:ascii="Segaon Soft Medium" w:eastAsia="Arial" w:hAnsi="Segaon Soft Medium" w:cs="Segoe UI Historic"/>
        </w:rPr>
      </w:pPr>
      <w:r w:rsidRPr="00DA333F">
        <w:rPr>
          <w:rFonts w:ascii="Segaon Soft Medium" w:eastAsia="Arial" w:hAnsi="Segaon Soft Medium" w:cs="Segoe UI Historic"/>
        </w:rPr>
        <w:t>Effet principal et actions secondaires</w:t>
      </w:r>
      <w:r>
        <w:rPr>
          <w:rFonts w:ascii="Segaon Soft Medium" w:eastAsia="Arial" w:hAnsi="Segaon Soft Medium" w:cs="Segoe UI Historic"/>
        </w:rPr>
        <w:t xml:space="preserve"> </w:t>
      </w:r>
      <w:r w:rsidRPr="00DA333F">
        <w:rPr>
          <w:rFonts w:ascii="Segaon Soft Medium" w:eastAsia="Arial" w:hAnsi="Segaon Soft Medium" w:cs="Segoe UI Historic"/>
        </w:rPr>
        <w:t>;</w:t>
      </w:r>
    </w:p>
    <w:p w14:paraId="62FA52BE" w14:textId="77777777" w:rsidR="00A82136" w:rsidRPr="00DA333F" w:rsidRDefault="00A82136" w:rsidP="00BC7C2A">
      <w:pPr>
        <w:numPr>
          <w:ilvl w:val="0"/>
          <w:numId w:val="34"/>
        </w:numPr>
        <w:spacing w:before="60" w:after="60" w:line="240" w:lineRule="auto"/>
        <w:jc w:val="both"/>
        <w:rPr>
          <w:rFonts w:ascii="Segaon Soft Medium" w:eastAsia="Arial" w:hAnsi="Segaon Soft Medium" w:cs="Segoe UI Historic"/>
        </w:rPr>
      </w:pPr>
      <w:r w:rsidRPr="00DA333F">
        <w:rPr>
          <w:rFonts w:ascii="Segaon Soft Medium" w:eastAsia="Arial" w:hAnsi="Segaon Soft Medium" w:cs="Segoe UI Historic"/>
        </w:rPr>
        <w:t>État physique ;</w:t>
      </w:r>
    </w:p>
    <w:p w14:paraId="384538E3" w14:textId="77777777" w:rsidR="00A82136" w:rsidRDefault="00A82136" w:rsidP="00BC7C2A">
      <w:pPr>
        <w:numPr>
          <w:ilvl w:val="0"/>
          <w:numId w:val="34"/>
        </w:numPr>
        <w:spacing w:before="60" w:after="60" w:line="240" w:lineRule="auto"/>
        <w:jc w:val="both"/>
        <w:rPr>
          <w:rFonts w:ascii="Segaon Soft Medium" w:eastAsia="Arial" w:hAnsi="Segaon Soft Medium" w:cs="Segoe UI Historic"/>
        </w:rPr>
      </w:pPr>
      <w:r w:rsidRPr="00DA333F">
        <w:rPr>
          <w:rFonts w:ascii="Segaon Soft Medium" w:eastAsia="Arial" w:hAnsi="Segaon Soft Medium" w:cs="Segoe UI Historic"/>
        </w:rPr>
        <w:t>Conditions d'emploi et limites de dosage</w:t>
      </w:r>
      <w:r>
        <w:rPr>
          <w:rFonts w:ascii="Segaon Soft Medium" w:eastAsia="Arial" w:hAnsi="Segaon Soft Medium" w:cs="Segoe UI Historic"/>
        </w:rPr>
        <w:t xml:space="preserve"> </w:t>
      </w:r>
      <w:r w:rsidRPr="00DA333F">
        <w:rPr>
          <w:rFonts w:ascii="Segaon Soft Medium" w:eastAsia="Arial" w:hAnsi="Segaon Soft Medium" w:cs="Segoe UI Historic"/>
        </w:rPr>
        <w:t xml:space="preserve">; </w:t>
      </w:r>
    </w:p>
    <w:p w14:paraId="52A42B97" w14:textId="77777777" w:rsidR="00A82136" w:rsidRPr="00DA333F" w:rsidRDefault="00A82136" w:rsidP="00BC7C2A">
      <w:pPr>
        <w:numPr>
          <w:ilvl w:val="0"/>
          <w:numId w:val="34"/>
        </w:numPr>
        <w:spacing w:before="60" w:after="60" w:line="240" w:lineRule="auto"/>
        <w:jc w:val="both"/>
        <w:rPr>
          <w:rFonts w:ascii="Segaon Soft Medium" w:eastAsia="Arial" w:hAnsi="Segaon Soft Medium" w:cs="Segoe UI Historic"/>
        </w:rPr>
      </w:pPr>
      <w:r w:rsidRPr="00DA333F">
        <w:rPr>
          <w:rFonts w:ascii="Segaon Soft Medium" w:eastAsia="Arial" w:hAnsi="Segaon Soft Medium" w:cs="Segoe UI Historic"/>
        </w:rPr>
        <w:t>Prescriptions relatives à la sécurité des personnes.</w:t>
      </w:r>
    </w:p>
    <w:p w14:paraId="7F29127F" w14:textId="77777777" w:rsidR="00A82136" w:rsidRPr="004B0796" w:rsidRDefault="00A82136" w:rsidP="00A82136">
      <w:pPr>
        <w:spacing w:after="120"/>
        <w:ind w:right="20"/>
        <w:jc w:val="both"/>
        <w:rPr>
          <w:rFonts w:ascii="Segaon Soft Medium" w:eastAsia="Arial" w:hAnsi="Segaon Soft Medium" w:cs="Segoe UI Historic"/>
          <w:sz w:val="14"/>
        </w:rPr>
      </w:pPr>
    </w:p>
    <w:p w14:paraId="65B79FC0" w14:textId="77777777" w:rsidR="00A82136" w:rsidRPr="00A82136" w:rsidRDefault="00A82136" w:rsidP="00A82136">
      <w:pPr>
        <w:spacing w:after="120"/>
        <w:ind w:right="20"/>
        <w:jc w:val="both"/>
        <w:rPr>
          <w:rFonts w:ascii="Segaon Soft Medium" w:eastAsia="Arial" w:hAnsi="Segaon Soft Medium" w:cs="Segoe UI Historic"/>
        </w:rPr>
      </w:pPr>
      <w:r w:rsidRPr="00DA333F">
        <w:rPr>
          <w:rFonts w:ascii="Segaon Soft Medium" w:eastAsia="Arial" w:hAnsi="Segaon Soft Medium" w:cs="Segoe UI Historic"/>
        </w:rPr>
        <w:t>Les adjuvants sont stockés dans des containers munis de la dénomination de leur contenu. Au cas où des adjuvants sont utilisés, l'entrepreneur est tenu de faire réaliser ou de réaliser lui-même des essais de convenance pour déterminer s’il y'a compatibilité du couple ciment/adjuvant du béton.</w:t>
      </w:r>
      <w:bookmarkStart w:id="129" w:name="page17"/>
      <w:bookmarkEnd w:id="129"/>
    </w:p>
    <w:p w14:paraId="50786E47" w14:textId="77777777" w:rsidR="00A82136" w:rsidRPr="00DA333F" w:rsidRDefault="00A82136" w:rsidP="00A82136">
      <w:pPr>
        <w:spacing w:before="120" w:after="120"/>
        <w:jc w:val="both"/>
        <w:rPr>
          <w:rFonts w:ascii="Segaon Soft Medium" w:eastAsia="Arial" w:hAnsi="Segaon Soft Medium" w:cs="Segoe UI Historic"/>
          <w:b/>
        </w:rPr>
      </w:pPr>
      <w:r w:rsidRPr="00DA333F">
        <w:rPr>
          <w:rFonts w:ascii="Segaon Soft Medium" w:eastAsia="Arial" w:hAnsi="Segaon Soft Medium" w:cs="Segoe UI Historic"/>
          <w:b/>
        </w:rPr>
        <w:t>Eau de gâchage</w:t>
      </w:r>
    </w:p>
    <w:p w14:paraId="372B785A" w14:textId="77777777" w:rsidR="00A82136" w:rsidRPr="00DA333F" w:rsidRDefault="00A82136" w:rsidP="00A82136">
      <w:pPr>
        <w:spacing w:after="120"/>
        <w:jc w:val="both"/>
        <w:rPr>
          <w:rFonts w:ascii="Segaon Soft Medium" w:eastAsia="Arial" w:hAnsi="Segaon Soft Medium" w:cs="Segoe UI Historic"/>
        </w:rPr>
      </w:pPr>
      <w:r w:rsidRPr="00DA333F">
        <w:rPr>
          <w:rFonts w:ascii="Segaon Soft Medium" w:eastAsia="Arial" w:hAnsi="Segaon Soft Medium" w:cs="Segoe UI Historic"/>
        </w:rPr>
        <w:t>Elle doit être conforme aux exigences de la norme NFP 18.303 concernant les caractéristiques physiques et chimiques. Les sels dissous ne doivent pas risquer de compromettre la prise, le durcissement, la durabilité, la qualité, et la conservation du béton ou béton armé.</w:t>
      </w:r>
    </w:p>
    <w:p w14:paraId="19B4F761" w14:textId="77777777" w:rsidR="00A82136" w:rsidRPr="00DA333F" w:rsidRDefault="00A82136" w:rsidP="00A82136">
      <w:pPr>
        <w:spacing w:after="120"/>
        <w:ind w:right="20"/>
        <w:jc w:val="both"/>
        <w:rPr>
          <w:rFonts w:ascii="Segaon Soft Medium" w:eastAsia="Segoe UI Historic" w:hAnsi="Segaon Soft Medium" w:cs="Segoe UI Historic"/>
        </w:rPr>
      </w:pPr>
      <w:r w:rsidRPr="00DA333F">
        <w:rPr>
          <w:rFonts w:ascii="Segaon Soft Medium" w:eastAsia="Arial" w:hAnsi="Segaon Soft Medium" w:cs="Segoe UI Historic"/>
        </w:rPr>
        <w:t>En particulier, la présence de chlorure, sel de sodium ou magnésium ne peut être tolérée dans une proportion supérieure à celle qui est admise dans une eau potable. Une analyse à la charge de l’Entrepreneur, peut être demandée par le Maître d’Œuvre</w:t>
      </w:r>
      <w:r w:rsidRPr="00DA333F">
        <w:rPr>
          <w:rFonts w:ascii="Segaon Soft Medium" w:eastAsia="Segoe UI Historic" w:hAnsi="Segaon Soft Medium" w:cs="Segoe UI Historic"/>
        </w:rPr>
        <w:t>.</w:t>
      </w:r>
    </w:p>
    <w:p w14:paraId="4E83002E" w14:textId="77777777" w:rsidR="00A82136" w:rsidRPr="00DA333F" w:rsidRDefault="00A82136" w:rsidP="00A82136">
      <w:pPr>
        <w:jc w:val="both"/>
        <w:rPr>
          <w:rFonts w:ascii="Segaon Soft Medium" w:eastAsia="Arial" w:hAnsi="Segaon Soft Medium" w:cs="Segoe UI Historic"/>
          <w:b/>
        </w:rPr>
      </w:pPr>
      <w:r w:rsidRPr="00DA333F">
        <w:rPr>
          <w:rFonts w:ascii="Segaon Soft Medium" w:eastAsia="Arial" w:hAnsi="Segaon Soft Medium" w:cs="Segoe UI Historic"/>
          <w:b/>
        </w:rPr>
        <w:t>Produits de décoffrage</w:t>
      </w:r>
    </w:p>
    <w:p w14:paraId="12AACA8B" w14:textId="77777777" w:rsidR="00A82136" w:rsidRPr="00DA333F" w:rsidRDefault="00A82136" w:rsidP="00A82136">
      <w:pPr>
        <w:jc w:val="both"/>
        <w:rPr>
          <w:rFonts w:ascii="Segaon Soft Medium" w:eastAsia="Arial" w:hAnsi="Segaon Soft Medium" w:cs="Segoe UI Historic"/>
        </w:rPr>
      </w:pPr>
      <w:r w:rsidRPr="00DA333F">
        <w:rPr>
          <w:rFonts w:ascii="Segaon Soft Medium" w:eastAsia="Arial" w:hAnsi="Segaon Soft Medium" w:cs="Segoe UI Historic"/>
        </w:rPr>
        <w:t>Tous les moulent et coffrages doivent recevoir sur leur parement au contact du béton, un produit destiné à éviter toute adhérente du béton au coffrage. Ce produit ne doit pas tâcher ni être incompatible avec les revêtements scellés, peints ou teintés, ni attaquer le béton. Ce produit doit faire l’objet d’essais aux frais de l’entreprise et requérir l’avis du Maître d’Œuvre et du Bureau de Contrôle.</w:t>
      </w:r>
    </w:p>
    <w:p w14:paraId="3D28E434" w14:textId="77777777" w:rsidR="00A82136" w:rsidRPr="00DA333F" w:rsidRDefault="00A82136" w:rsidP="00A82136">
      <w:pPr>
        <w:spacing w:after="120"/>
        <w:ind w:right="20"/>
        <w:jc w:val="both"/>
        <w:rPr>
          <w:rFonts w:ascii="Segaon Soft Medium" w:eastAsia="Segoe UI Historic" w:hAnsi="Segaon Soft Medium" w:cs="Segoe UI Historic"/>
        </w:rPr>
      </w:pPr>
      <w:r w:rsidRPr="00DA333F">
        <w:rPr>
          <w:rFonts w:ascii="Segaon Soft Medium" w:eastAsia="Arial" w:hAnsi="Segaon Soft Medium" w:cs="Segoe UI Historic"/>
        </w:rPr>
        <w:t>Les produits de décoffrage sont choisis en fonction de la nature des parois du coffrage et sont les mêmes pour l'ensemble des coffrages du même type</w:t>
      </w:r>
      <w:r w:rsidRPr="00DA333F">
        <w:rPr>
          <w:rFonts w:ascii="Segaon Soft Medium" w:eastAsia="Segoe UI Historic" w:hAnsi="Segaon Soft Medium" w:cs="Segoe UI Historic"/>
        </w:rPr>
        <w:t>.</w:t>
      </w:r>
    </w:p>
    <w:p w14:paraId="64C77116" w14:textId="77777777" w:rsidR="00A82136" w:rsidRPr="00DA333F" w:rsidRDefault="00A82136" w:rsidP="00A82136">
      <w:pPr>
        <w:jc w:val="both"/>
        <w:rPr>
          <w:rFonts w:ascii="Segaon Soft Medium" w:eastAsia="Arial" w:hAnsi="Segaon Soft Medium" w:cs="Segoe UI Historic"/>
          <w:b/>
        </w:rPr>
      </w:pPr>
      <w:r w:rsidRPr="00DA333F">
        <w:rPr>
          <w:rFonts w:ascii="Segaon Soft Medium" w:eastAsia="Arial" w:hAnsi="Segaon Soft Medium" w:cs="Segoe UI Historic"/>
          <w:b/>
        </w:rPr>
        <w:t>Armatures</w:t>
      </w:r>
    </w:p>
    <w:p w14:paraId="524A3CCC" w14:textId="77777777" w:rsidR="00A82136" w:rsidRPr="00DA333F" w:rsidRDefault="00A82136" w:rsidP="00A82136">
      <w:pPr>
        <w:jc w:val="both"/>
        <w:rPr>
          <w:rFonts w:ascii="Segaon Soft Medium" w:eastAsia="Segoe UI Historic" w:hAnsi="Segaon Soft Medium" w:cs="Segoe UI Historic"/>
        </w:rPr>
      </w:pPr>
      <w:r w:rsidRPr="00DA333F">
        <w:rPr>
          <w:rFonts w:ascii="Segaon Soft Medium" w:eastAsia="Segoe UI Historic" w:hAnsi="Segaon Soft Medium" w:cs="Segoe UI Historic"/>
        </w:rPr>
        <w:t>Voir normes NF A 35-015 et 35-016, D.T.U. 20, 2-121, 20-12, 23-1 à 23-6.</w:t>
      </w:r>
    </w:p>
    <w:p w14:paraId="050B35DB" w14:textId="77777777" w:rsidR="00A82136" w:rsidRDefault="00A82136" w:rsidP="00A82136">
      <w:pPr>
        <w:spacing w:after="120"/>
        <w:ind w:right="20"/>
        <w:jc w:val="both"/>
        <w:rPr>
          <w:rFonts w:ascii="Segaon Soft Medium" w:eastAsia="Segoe UI Historic" w:hAnsi="Segaon Soft Medium" w:cs="Segoe UI Historic"/>
        </w:rPr>
      </w:pPr>
      <w:r w:rsidRPr="00DA333F">
        <w:rPr>
          <w:rFonts w:ascii="Segaon Soft Medium" w:eastAsia="Arial" w:hAnsi="Segaon Soft Medium" w:cs="Segoe UI Historic"/>
        </w:rPr>
        <w:t xml:space="preserve">Les aciers utilisés, ronds lisses ronds à haute adhérence (HA) ou treillis soudés, doivent être conformes à leur fiche d'homologation et à l'article </w:t>
      </w:r>
      <w:r w:rsidRPr="00DA333F">
        <w:rPr>
          <w:rFonts w:ascii="Segaon Soft Medium" w:eastAsia="Segoe UI Historic" w:hAnsi="Segaon Soft Medium" w:cs="Segoe UI Historic"/>
        </w:rPr>
        <w:t>A-2-2 du BAEL.</w:t>
      </w:r>
    </w:p>
    <w:p w14:paraId="1A1DBA93" w14:textId="77777777" w:rsidR="00A82136" w:rsidRPr="00DA333F" w:rsidRDefault="00A82136" w:rsidP="00A82136">
      <w:pPr>
        <w:spacing w:before="120" w:after="120"/>
        <w:jc w:val="both"/>
        <w:rPr>
          <w:rFonts w:ascii="Segaon Soft Medium" w:eastAsia="Segoe UI Historic" w:hAnsi="Segaon Soft Medium" w:cs="Segoe UI Historic"/>
          <w:b/>
          <w:i/>
        </w:rPr>
      </w:pPr>
      <w:r w:rsidRPr="00DA333F">
        <w:rPr>
          <w:rFonts w:ascii="Segaon Soft Medium" w:eastAsia="Segoe UI Historic" w:hAnsi="Segaon Soft Medium" w:cs="Segoe UI Historic"/>
          <w:b/>
          <w:i/>
        </w:rPr>
        <w:t>A - Ronds lisses :</w:t>
      </w:r>
    </w:p>
    <w:p w14:paraId="018B4CBB" w14:textId="77777777" w:rsidR="00A82136" w:rsidRPr="00DA333F" w:rsidRDefault="00A82136" w:rsidP="00A82136">
      <w:pPr>
        <w:spacing w:after="120"/>
        <w:jc w:val="both"/>
        <w:rPr>
          <w:rFonts w:ascii="Segaon Soft Medium" w:eastAsia="Arial" w:hAnsi="Segaon Soft Medium" w:cs="Segoe UI Historic"/>
        </w:rPr>
      </w:pPr>
      <w:r w:rsidRPr="00DA333F">
        <w:rPr>
          <w:rFonts w:ascii="Segaon Soft Medium" w:eastAsia="Arial" w:hAnsi="Segaon Soft Medium" w:cs="Segoe UI Historic"/>
        </w:rPr>
        <w:t>Nuances Fe E24 - caractéristiques suivant les fiches d'identification, conformes au titre 1 du Fascicule n° 4 du C.P.C.</w:t>
      </w:r>
    </w:p>
    <w:p w14:paraId="580B65AB" w14:textId="77777777" w:rsidR="00A82136" w:rsidRPr="00E206D1" w:rsidRDefault="00A82136" w:rsidP="00BC7C2A">
      <w:pPr>
        <w:pStyle w:val="Paragraphedeliste"/>
        <w:numPr>
          <w:ilvl w:val="0"/>
          <w:numId w:val="38"/>
        </w:numPr>
        <w:spacing w:before="120" w:after="120"/>
        <w:jc w:val="both"/>
        <w:rPr>
          <w:rFonts w:ascii="Segaon Soft Medium" w:eastAsia="Arial" w:hAnsi="Segaon Soft Medium" w:cs="Segoe UI Historic"/>
        </w:rPr>
      </w:pPr>
      <w:r w:rsidRPr="00E206D1">
        <w:rPr>
          <w:rFonts w:ascii="Segaon Soft Medium" w:eastAsia="Arial" w:hAnsi="Segaon Soft Medium" w:cs="Segoe UI Historic"/>
        </w:rPr>
        <w:t>Domaine d'utilisation</w:t>
      </w:r>
    </w:p>
    <w:p w14:paraId="484832C1" w14:textId="77777777" w:rsidR="00A82136" w:rsidRPr="00E206D1" w:rsidRDefault="00A82136" w:rsidP="00BC7C2A">
      <w:pPr>
        <w:pStyle w:val="Paragraphedeliste"/>
        <w:numPr>
          <w:ilvl w:val="0"/>
          <w:numId w:val="38"/>
        </w:numPr>
        <w:spacing w:before="120" w:after="120"/>
        <w:jc w:val="both"/>
        <w:rPr>
          <w:rFonts w:ascii="Segaon Soft Medium" w:eastAsia="Arial" w:hAnsi="Segaon Soft Medium" w:cs="Segoe UI Historic"/>
        </w:rPr>
      </w:pPr>
      <w:r w:rsidRPr="00E206D1">
        <w:rPr>
          <w:rFonts w:ascii="Segaon Soft Medium" w:eastAsia="Arial" w:hAnsi="Segaon Soft Medium" w:cs="Segoe UI Historic"/>
        </w:rPr>
        <w:t>Armatures en attente,</w:t>
      </w:r>
    </w:p>
    <w:p w14:paraId="14CFEF0E" w14:textId="77777777" w:rsidR="00A82136" w:rsidRPr="00E206D1" w:rsidRDefault="00A82136" w:rsidP="00BC7C2A">
      <w:pPr>
        <w:pStyle w:val="Paragraphedeliste"/>
        <w:numPr>
          <w:ilvl w:val="0"/>
          <w:numId w:val="38"/>
        </w:numPr>
        <w:spacing w:before="120" w:after="120"/>
        <w:jc w:val="both"/>
        <w:rPr>
          <w:rFonts w:ascii="Segaon Soft Medium" w:eastAsia="Arial" w:hAnsi="Segaon Soft Medium" w:cs="Segoe UI Historic"/>
        </w:rPr>
      </w:pPr>
      <w:r w:rsidRPr="00E206D1">
        <w:rPr>
          <w:rFonts w:ascii="Segaon Soft Medium" w:eastAsia="Arial" w:hAnsi="Segaon Soft Medium" w:cs="Segoe UI Historic"/>
        </w:rPr>
        <w:t>Barres de montage,</w:t>
      </w:r>
    </w:p>
    <w:p w14:paraId="0812B6DE" w14:textId="77777777" w:rsidR="00A82136" w:rsidRPr="00E206D1" w:rsidRDefault="00A82136" w:rsidP="00BC7C2A">
      <w:pPr>
        <w:pStyle w:val="Paragraphedeliste"/>
        <w:numPr>
          <w:ilvl w:val="0"/>
          <w:numId w:val="38"/>
        </w:numPr>
        <w:spacing w:before="120" w:after="120"/>
        <w:jc w:val="both"/>
        <w:rPr>
          <w:rFonts w:ascii="Segaon Soft Medium" w:eastAsia="Arial" w:hAnsi="Segaon Soft Medium" w:cs="Segoe UI Historic"/>
        </w:rPr>
      </w:pPr>
      <w:r w:rsidRPr="00E206D1">
        <w:rPr>
          <w:rFonts w:ascii="Segaon Soft Medium" w:eastAsia="Arial" w:hAnsi="Segaon Soft Medium" w:cs="Segoe UI Historic"/>
        </w:rPr>
        <w:t>Crochets de levage,</w:t>
      </w:r>
    </w:p>
    <w:p w14:paraId="50FE20C3" w14:textId="77777777" w:rsidR="00A82136" w:rsidRPr="00E206D1" w:rsidRDefault="00A82136" w:rsidP="00BC7C2A">
      <w:pPr>
        <w:pStyle w:val="Paragraphedeliste"/>
        <w:numPr>
          <w:ilvl w:val="0"/>
          <w:numId w:val="38"/>
        </w:numPr>
        <w:spacing w:before="120" w:after="120"/>
        <w:jc w:val="both"/>
        <w:rPr>
          <w:rFonts w:ascii="Segaon Soft Medium" w:eastAsia="Arial" w:hAnsi="Segaon Soft Medium" w:cs="Segoe UI Historic"/>
        </w:rPr>
      </w:pPr>
      <w:r w:rsidRPr="00E206D1">
        <w:rPr>
          <w:rFonts w:ascii="Segaon Soft Medium" w:eastAsia="Arial" w:hAnsi="Segaon Soft Medium" w:cs="Segoe UI Historic"/>
        </w:rPr>
        <w:t>Armatures de frettage.</w:t>
      </w:r>
    </w:p>
    <w:p w14:paraId="403BC8EF" w14:textId="77777777" w:rsidR="00A82136" w:rsidRPr="00DA333F" w:rsidRDefault="00A82136" w:rsidP="00A82136">
      <w:pPr>
        <w:spacing w:before="120" w:after="120"/>
        <w:jc w:val="both"/>
        <w:rPr>
          <w:rFonts w:ascii="Segaon Soft Medium" w:eastAsia="Arial" w:hAnsi="Segaon Soft Medium" w:cs="Segoe UI Historic"/>
          <w:b/>
          <w:i/>
        </w:rPr>
      </w:pPr>
      <w:r w:rsidRPr="00DA333F">
        <w:rPr>
          <w:rFonts w:ascii="Segaon Soft Medium" w:eastAsia="Arial" w:hAnsi="Segaon Soft Medium" w:cs="Segoe UI Historic"/>
          <w:b/>
          <w:i/>
        </w:rPr>
        <w:t>B - Armatures à haute adhérence :</w:t>
      </w:r>
    </w:p>
    <w:p w14:paraId="50984879" w14:textId="77777777" w:rsidR="00A82136" w:rsidRPr="00DA333F" w:rsidRDefault="00A82136" w:rsidP="00A82136">
      <w:pPr>
        <w:spacing w:after="120"/>
        <w:jc w:val="both"/>
        <w:rPr>
          <w:rFonts w:ascii="Segaon Soft Medium" w:eastAsia="Arial" w:hAnsi="Segaon Soft Medium" w:cs="Segoe UI Historic"/>
        </w:rPr>
      </w:pPr>
      <w:r w:rsidRPr="00DA333F">
        <w:rPr>
          <w:rFonts w:ascii="Segaon Soft Medium" w:eastAsia="Arial" w:hAnsi="Segaon Soft Medium" w:cs="Segoe UI Historic"/>
        </w:rPr>
        <w:t>Nuance Fe E400 caractéristiques suivant les fiches délivrées par chaque producteur.</w:t>
      </w:r>
    </w:p>
    <w:p w14:paraId="7D212704" w14:textId="77777777" w:rsidR="00A82136" w:rsidRPr="00DA333F" w:rsidRDefault="00A82136" w:rsidP="00A82136">
      <w:pPr>
        <w:spacing w:after="240"/>
        <w:jc w:val="both"/>
        <w:rPr>
          <w:rFonts w:ascii="Segaon Soft Medium" w:eastAsia="Arial" w:hAnsi="Segaon Soft Medium" w:cs="Segoe UI Historic"/>
        </w:rPr>
      </w:pPr>
      <w:r w:rsidRPr="00DA333F">
        <w:rPr>
          <w:rFonts w:ascii="Segaon Soft Medium" w:eastAsia="Arial" w:hAnsi="Segaon Soft Medium" w:cs="Segoe UI Historic"/>
        </w:rPr>
        <w:t>Domaine d'utilisation : tous les autres emplois non cités ci-dessus.</w:t>
      </w:r>
    </w:p>
    <w:p w14:paraId="7BE2B538" w14:textId="77777777" w:rsidR="00A82136" w:rsidRPr="00DA333F" w:rsidRDefault="00A82136" w:rsidP="00A82136">
      <w:pPr>
        <w:spacing w:before="120" w:after="120"/>
        <w:jc w:val="both"/>
        <w:rPr>
          <w:rFonts w:ascii="Segaon Soft Medium" w:eastAsia="Arial" w:hAnsi="Segaon Soft Medium" w:cs="Segoe UI Historic"/>
          <w:b/>
        </w:rPr>
      </w:pPr>
      <w:r w:rsidRPr="00DA333F">
        <w:rPr>
          <w:rFonts w:ascii="Segaon Soft Medium" w:eastAsia="Arial" w:hAnsi="Segaon Soft Medium" w:cs="Segoe UI Historic"/>
          <w:b/>
        </w:rPr>
        <w:t>Joints d'étanchéité, joints de dilatation et autres</w:t>
      </w:r>
    </w:p>
    <w:p w14:paraId="434F0D6B" w14:textId="77777777" w:rsidR="00A82136" w:rsidRPr="00DA333F" w:rsidRDefault="00A82136" w:rsidP="00A82136">
      <w:pPr>
        <w:spacing w:after="120"/>
        <w:ind w:right="20"/>
        <w:jc w:val="both"/>
        <w:rPr>
          <w:rFonts w:ascii="Segaon Soft Medium" w:eastAsia="Arial" w:hAnsi="Segaon Soft Medium" w:cs="Segoe UI Historic"/>
        </w:rPr>
      </w:pPr>
      <w:r w:rsidRPr="00DA333F">
        <w:rPr>
          <w:rFonts w:ascii="Segaon Soft Medium" w:eastAsia="Arial" w:hAnsi="Segaon Soft Medium" w:cs="Segoe UI Historic"/>
        </w:rPr>
        <w:t>Les matériaux à mettre en œuvre nécessitent l'approbation préalable du maître d'ouvrage ou du maître d'œuvre</w:t>
      </w:r>
    </w:p>
    <w:p w14:paraId="4AC2A740" w14:textId="77777777" w:rsidR="00A82136" w:rsidRPr="00E420AF" w:rsidRDefault="00A82136" w:rsidP="00A82136">
      <w:pPr>
        <w:spacing w:before="120" w:after="120"/>
        <w:jc w:val="both"/>
        <w:rPr>
          <w:rFonts w:ascii="Segaon Soft Medium" w:eastAsia="Arial" w:hAnsi="Segaon Soft Medium" w:cs="Segoe UI Historic"/>
          <w:b/>
          <w:u w:val="thick"/>
        </w:rPr>
      </w:pPr>
      <w:r w:rsidRPr="00E420AF">
        <w:rPr>
          <w:rFonts w:ascii="Segaon Soft Medium" w:eastAsia="Arial" w:hAnsi="Segaon Soft Medium" w:cs="Segoe UI Historic"/>
          <w:b/>
          <w:u w:val="thick"/>
        </w:rPr>
        <w:t>PRESCRIPTIONS D'EXÉCUTION</w:t>
      </w:r>
    </w:p>
    <w:p w14:paraId="289712E0" w14:textId="77777777" w:rsidR="00A82136" w:rsidRPr="00DA333F" w:rsidRDefault="00A82136" w:rsidP="00A82136">
      <w:pPr>
        <w:spacing w:before="120" w:after="120"/>
        <w:jc w:val="both"/>
        <w:rPr>
          <w:rFonts w:ascii="Segaon Soft Medium" w:eastAsia="Arial" w:hAnsi="Segaon Soft Medium" w:cs="Segoe UI Historic"/>
          <w:b/>
        </w:rPr>
      </w:pPr>
      <w:r w:rsidRPr="00DA333F">
        <w:rPr>
          <w:rFonts w:ascii="Segaon Soft Medium" w:eastAsia="Arial" w:hAnsi="Segaon Soft Medium" w:cs="Segoe UI Historic"/>
          <w:b/>
        </w:rPr>
        <w:t>TRAVAUX DE BÉTONNAGE</w:t>
      </w:r>
    </w:p>
    <w:p w14:paraId="46BBDFEF" w14:textId="77777777" w:rsidR="00A82136" w:rsidRPr="00DA333F" w:rsidRDefault="00A82136" w:rsidP="00A82136">
      <w:pPr>
        <w:spacing w:before="120" w:after="120"/>
        <w:jc w:val="both"/>
        <w:rPr>
          <w:rFonts w:ascii="Segaon Soft Medium" w:eastAsia="Arial" w:hAnsi="Segaon Soft Medium" w:cs="Segoe UI Historic"/>
          <w:b/>
        </w:rPr>
      </w:pPr>
      <w:r w:rsidRPr="00DA333F">
        <w:rPr>
          <w:rFonts w:ascii="Segaon Soft Medium" w:eastAsia="Arial" w:hAnsi="Segaon Soft Medium" w:cs="Segoe UI Historic"/>
          <w:b/>
        </w:rPr>
        <w:t>Prescriptions générales</w:t>
      </w:r>
    </w:p>
    <w:p w14:paraId="308AB562" w14:textId="77777777" w:rsidR="00A82136" w:rsidRPr="00DA333F" w:rsidRDefault="00A82136" w:rsidP="00A82136">
      <w:pPr>
        <w:spacing w:before="120" w:after="120"/>
        <w:ind w:right="20"/>
        <w:jc w:val="both"/>
        <w:rPr>
          <w:rFonts w:ascii="Segaon Soft Medium" w:eastAsia="Arial" w:hAnsi="Segaon Soft Medium" w:cs="Segoe UI Historic"/>
        </w:rPr>
      </w:pPr>
      <w:r w:rsidRPr="00DA333F">
        <w:rPr>
          <w:rFonts w:ascii="Segaon Soft Medium" w:eastAsia="Arial" w:hAnsi="Segaon Soft Medium" w:cs="Segoe UI Historic"/>
        </w:rPr>
        <w:t>Le béton livré correspond à une des classes de résistance définies dans la norme européenne EN 206 rendue applicable au Cameroun.</w:t>
      </w:r>
    </w:p>
    <w:p w14:paraId="545D371C" w14:textId="77777777" w:rsidR="00A82136" w:rsidRPr="00DA333F" w:rsidRDefault="00A82136" w:rsidP="00A82136">
      <w:pPr>
        <w:spacing w:before="120" w:after="120"/>
        <w:ind w:right="20"/>
        <w:jc w:val="both"/>
        <w:rPr>
          <w:rFonts w:ascii="Segaon Soft Medium" w:eastAsia="Arial" w:hAnsi="Segaon Soft Medium" w:cs="Segoe UI Historic"/>
        </w:rPr>
      </w:pPr>
      <w:r w:rsidRPr="00DA333F">
        <w:rPr>
          <w:rFonts w:ascii="Segaon Soft Medium" w:eastAsia="Arial" w:hAnsi="Segaon Soft Medium" w:cs="Segoe UI Historic"/>
        </w:rPr>
        <w:t>Le béton doit être homogène, d'un dosage constant et d'une maniabilité suffisante pour s'adapter à la forme du coffrage et pour passer entre les armatures tout en les enrobant totalement sans subir de ségrégation, et tout en assurant la compacité du matériau. La granulométrie est à adapter aux conditions données.</w:t>
      </w:r>
    </w:p>
    <w:p w14:paraId="17180417" w14:textId="77777777" w:rsidR="00A82136" w:rsidRPr="00DA333F" w:rsidRDefault="00A82136" w:rsidP="00A82136">
      <w:pPr>
        <w:spacing w:before="120" w:after="120"/>
        <w:ind w:right="20"/>
        <w:jc w:val="both"/>
        <w:rPr>
          <w:rFonts w:ascii="Segaon Soft Medium" w:eastAsia="Arial" w:hAnsi="Segaon Soft Medium" w:cs="Segoe UI Historic"/>
        </w:rPr>
      </w:pPr>
      <w:r w:rsidRPr="00DA333F">
        <w:rPr>
          <w:rFonts w:ascii="Segaon Soft Medium" w:eastAsia="Arial" w:hAnsi="Segaon Soft Medium" w:cs="Segoe UI Historic"/>
        </w:rPr>
        <w:t>L'écart maximal admis sur l'ouvrabilité du béton, mesuré à l'aide de la table à secousses normalisée est de plus ou moins deux centimètres par rapport à l'étalement défini lors de l'exécution de l'épreuve d'études.</w:t>
      </w:r>
    </w:p>
    <w:p w14:paraId="0F61B4CF" w14:textId="77777777" w:rsidR="00A82136" w:rsidRPr="00DA333F" w:rsidRDefault="00A82136" w:rsidP="00A82136">
      <w:pPr>
        <w:spacing w:before="120" w:after="120"/>
        <w:ind w:right="20"/>
        <w:jc w:val="both"/>
        <w:rPr>
          <w:rFonts w:ascii="Segaon Soft Medium" w:eastAsia="Arial" w:hAnsi="Segaon Soft Medium" w:cs="Segoe UI Historic"/>
        </w:rPr>
      </w:pPr>
      <w:r w:rsidRPr="00DA333F">
        <w:rPr>
          <w:rFonts w:ascii="Segaon Soft Medium" w:eastAsia="Arial" w:hAnsi="Segaon Soft Medium" w:cs="Segoe UI Historic"/>
        </w:rPr>
        <w:t>Le bétonnage d’un ouvrage ou d’une partie quelconque d’ouvrage ne sera autorisé que lorsque :</w:t>
      </w:r>
    </w:p>
    <w:p w14:paraId="3262237F" w14:textId="77777777" w:rsidR="00A82136" w:rsidRPr="00DA333F" w:rsidRDefault="00A82136" w:rsidP="00BC7C2A">
      <w:pPr>
        <w:numPr>
          <w:ilvl w:val="0"/>
          <w:numId w:val="39"/>
        </w:numPr>
        <w:spacing w:before="80" w:after="80" w:line="240" w:lineRule="auto"/>
        <w:ind w:left="851" w:hanging="454"/>
        <w:jc w:val="both"/>
        <w:rPr>
          <w:rFonts w:ascii="Segaon Soft Medium" w:eastAsia="Arial" w:hAnsi="Segaon Soft Medium" w:cs="Segoe UI Historic"/>
        </w:rPr>
      </w:pPr>
      <w:r w:rsidRPr="00DA333F">
        <w:rPr>
          <w:rFonts w:ascii="Segaon Soft Medium" w:eastAsia="Arial" w:hAnsi="Segaon Soft Medium" w:cs="Segoe UI Historic"/>
        </w:rPr>
        <w:t>La composition du béton sera approuvée par le Maître d’Œuvre,</w:t>
      </w:r>
    </w:p>
    <w:p w14:paraId="79F87EBF" w14:textId="77777777" w:rsidR="00A82136" w:rsidRPr="00DA333F" w:rsidRDefault="00A82136" w:rsidP="00BC7C2A">
      <w:pPr>
        <w:numPr>
          <w:ilvl w:val="0"/>
          <w:numId w:val="39"/>
        </w:numPr>
        <w:spacing w:before="80" w:after="80" w:line="240" w:lineRule="auto"/>
        <w:ind w:left="851" w:hanging="454"/>
        <w:jc w:val="both"/>
        <w:rPr>
          <w:rFonts w:ascii="Segaon Soft Medium" w:eastAsia="Arial" w:hAnsi="Segaon Soft Medium" w:cs="Segoe UI Historic"/>
        </w:rPr>
      </w:pPr>
      <w:r w:rsidRPr="00DA333F">
        <w:rPr>
          <w:rFonts w:ascii="Segaon Soft Medium" w:eastAsia="Arial" w:hAnsi="Segaon Soft Medium" w:cs="Segoe UI Historic"/>
        </w:rPr>
        <w:t>L’Entrepreneur aura terminé tous les coffrages et disposé toutes les armatures pour cette partie de l’ouvrage,</w:t>
      </w:r>
    </w:p>
    <w:p w14:paraId="4D236DC1" w14:textId="77777777" w:rsidR="00A82136" w:rsidRPr="00DA333F" w:rsidRDefault="00A82136" w:rsidP="00BC7C2A">
      <w:pPr>
        <w:numPr>
          <w:ilvl w:val="0"/>
          <w:numId w:val="39"/>
        </w:numPr>
        <w:spacing w:before="80" w:after="80" w:line="240" w:lineRule="auto"/>
        <w:ind w:left="851" w:hanging="454"/>
        <w:jc w:val="both"/>
        <w:rPr>
          <w:rFonts w:ascii="Segaon Soft Medium" w:eastAsia="Arial" w:hAnsi="Segaon Soft Medium" w:cs="Segoe UI Historic"/>
        </w:rPr>
      </w:pPr>
      <w:r w:rsidRPr="00DA333F">
        <w:rPr>
          <w:rFonts w:ascii="Segaon Soft Medium" w:eastAsia="Arial" w:hAnsi="Segaon Soft Medium" w:cs="Segoe UI Historic"/>
        </w:rPr>
        <w:t>L’Entrepreneur aura approvisionné sur le chantier les quantités de matériaux nécessaires au travail concerné, ainsi que l’équipement en état de fonctionnement pour la fabrication, la mise en œuvre, la consolidation et la cure du béton,</w:t>
      </w:r>
    </w:p>
    <w:p w14:paraId="6336756E" w14:textId="77777777" w:rsidR="00A82136" w:rsidRPr="00DA333F" w:rsidRDefault="00A82136" w:rsidP="00BC7C2A">
      <w:pPr>
        <w:numPr>
          <w:ilvl w:val="0"/>
          <w:numId w:val="39"/>
        </w:numPr>
        <w:spacing w:before="80" w:after="80" w:line="240" w:lineRule="auto"/>
        <w:ind w:left="851" w:hanging="454"/>
        <w:jc w:val="both"/>
        <w:rPr>
          <w:rFonts w:ascii="Segaon Soft Medium" w:eastAsia="Arial" w:hAnsi="Segaon Soft Medium" w:cs="Segoe UI Historic"/>
        </w:rPr>
      </w:pPr>
      <w:r w:rsidRPr="00DA333F">
        <w:rPr>
          <w:rFonts w:ascii="Segaon Soft Medium" w:eastAsia="Arial" w:hAnsi="Segaon Soft Medium" w:cs="Segoe UI Historic"/>
        </w:rPr>
        <w:t>Le Maître d’Œuvre aura vérifié les dimensions, cotes, alignements des coffrages et armatures.</w:t>
      </w:r>
    </w:p>
    <w:p w14:paraId="3B43E184" w14:textId="77777777" w:rsidR="00A82136" w:rsidRPr="00DA333F" w:rsidRDefault="00A82136" w:rsidP="00A82136">
      <w:pPr>
        <w:spacing w:before="120" w:after="120"/>
        <w:jc w:val="both"/>
        <w:rPr>
          <w:rFonts w:ascii="Segaon Soft Medium" w:eastAsia="Arial" w:hAnsi="Segaon Soft Medium" w:cs="Segoe UI Historic"/>
          <w:b/>
        </w:rPr>
      </w:pPr>
      <w:r w:rsidRPr="00DA333F">
        <w:rPr>
          <w:rFonts w:ascii="Segaon Soft Medium" w:eastAsia="Arial" w:hAnsi="Segaon Soft Medium" w:cs="Segoe UI Historic"/>
          <w:b/>
        </w:rPr>
        <w:t>Composition nominale</w:t>
      </w:r>
    </w:p>
    <w:p w14:paraId="362F55A7" w14:textId="77777777" w:rsidR="00A82136" w:rsidRPr="00DA333F" w:rsidRDefault="00A82136" w:rsidP="00A82136">
      <w:pPr>
        <w:jc w:val="both"/>
        <w:rPr>
          <w:rFonts w:ascii="Segaon Soft Medium" w:eastAsia="Arial" w:hAnsi="Segaon Soft Medium" w:cs="Segoe UI Historic"/>
        </w:rPr>
      </w:pPr>
      <w:r w:rsidRPr="00DA333F">
        <w:rPr>
          <w:rFonts w:ascii="Segaon Soft Medium" w:eastAsia="Arial" w:hAnsi="Segaon Soft Medium" w:cs="Segoe UI Historic"/>
        </w:rPr>
        <w:t xml:space="preserve">L'entrepreneur communique pour acceptation par le maître d'ouvrage ou </w:t>
      </w:r>
      <w:r>
        <w:rPr>
          <w:rFonts w:ascii="Segaon Soft Medium" w:eastAsia="Arial" w:hAnsi="Segaon Soft Medium" w:cs="Segoe UI Historic"/>
        </w:rPr>
        <w:t xml:space="preserve">l’Ingénieur du Marché, </w:t>
      </w:r>
      <w:r w:rsidRPr="00DA333F">
        <w:rPr>
          <w:rFonts w:ascii="Segaon Soft Medium" w:eastAsia="Arial" w:hAnsi="Segaon Soft Medium" w:cs="Segoe UI Historic"/>
        </w:rPr>
        <w:t>la formule nominale du béton. Elle précise :</w:t>
      </w:r>
    </w:p>
    <w:p w14:paraId="50F5B332" w14:textId="77777777" w:rsidR="00A82136" w:rsidRPr="00DA333F" w:rsidRDefault="00C23F1A" w:rsidP="00BC7C2A">
      <w:pPr>
        <w:numPr>
          <w:ilvl w:val="0"/>
          <w:numId w:val="39"/>
        </w:numPr>
        <w:spacing w:before="80" w:after="80" w:line="240" w:lineRule="auto"/>
        <w:ind w:left="851" w:hanging="454"/>
        <w:jc w:val="both"/>
        <w:rPr>
          <w:rFonts w:ascii="Segaon Soft Medium" w:eastAsia="Arial" w:hAnsi="Segaon Soft Medium" w:cs="Segoe UI Historic"/>
        </w:rPr>
      </w:pPr>
      <w:r w:rsidRPr="00DA333F">
        <w:rPr>
          <w:rFonts w:ascii="Segaon Soft Medium" w:eastAsia="Arial" w:hAnsi="Segaon Soft Medium" w:cs="Segoe UI Historic"/>
        </w:rPr>
        <w:t>La</w:t>
      </w:r>
      <w:r w:rsidR="00A82136" w:rsidRPr="00DA333F">
        <w:rPr>
          <w:rFonts w:ascii="Segaon Soft Medium" w:eastAsia="Arial" w:hAnsi="Segaon Soft Medium" w:cs="Segoe UI Historic"/>
        </w:rPr>
        <w:t xml:space="preserve"> dénomination suivant la norme appliquée</w:t>
      </w:r>
    </w:p>
    <w:p w14:paraId="7CE86299" w14:textId="77777777" w:rsidR="00A82136" w:rsidRPr="00DA333F" w:rsidRDefault="00C23F1A" w:rsidP="00BC7C2A">
      <w:pPr>
        <w:numPr>
          <w:ilvl w:val="0"/>
          <w:numId w:val="39"/>
        </w:numPr>
        <w:spacing w:before="80" w:after="80" w:line="240" w:lineRule="auto"/>
        <w:ind w:left="851" w:hanging="454"/>
        <w:jc w:val="both"/>
        <w:rPr>
          <w:rFonts w:ascii="Segaon Soft Medium" w:eastAsia="Arial" w:hAnsi="Segaon Soft Medium" w:cs="Segoe UI Historic"/>
        </w:rPr>
      </w:pPr>
      <w:r w:rsidRPr="00DA333F">
        <w:rPr>
          <w:rFonts w:ascii="Segaon Soft Medium" w:eastAsia="Arial" w:hAnsi="Segaon Soft Medium" w:cs="Segoe UI Historic"/>
        </w:rPr>
        <w:t>La</w:t>
      </w:r>
      <w:r w:rsidR="00A82136" w:rsidRPr="00DA333F">
        <w:rPr>
          <w:rFonts w:ascii="Segaon Soft Medium" w:eastAsia="Arial" w:hAnsi="Segaon Soft Medium" w:cs="Segoe UI Historic"/>
        </w:rPr>
        <w:t xml:space="preserve"> nature, la qualité et l'origine des constituants du béton</w:t>
      </w:r>
    </w:p>
    <w:p w14:paraId="7A1B74D3" w14:textId="77777777" w:rsidR="00A82136" w:rsidRPr="00DA333F" w:rsidRDefault="00C23F1A" w:rsidP="00BC7C2A">
      <w:pPr>
        <w:numPr>
          <w:ilvl w:val="0"/>
          <w:numId w:val="39"/>
        </w:numPr>
        <w:spacing w:before="80" w:after="80" w:line="240" w:lineRule="auto"/>
        <w:ind w:left="851" w:hanging="454"/>
        <w:jc w:val="both"/>
        <w:rPr>
          <w:rFonts w:ascii="Segaon Soft Medium" w:eastAsia="Arial" w:hAnsi="Segaon Soft Medium" w:cs="Segoe UI Historic"/>
        </w:rPr>
      </w:pPr>
      <w:r w:rsidRPr="00DA333F">
        <w:rPr>
          <w:rFonts w:ascii="Segaon Soft Medium" w:eastAsia="Arial" w:hAnsi="Segaon Soft Medium" w:cs="Segoe UI Historic"/>
        </w:rPr>
        <w:t>Les</w:t>
      </w:r>
      <w:r w:rsidR="00A82136" w:rsidRPr="00DA333F">
        <w:rPr>
          <w:rFonts w:ascii="Segaon Soft Medium" w:eastAsia="Arial" w:hAnsi="Segaon Soft Medium" w:cs="Segoe UI Historic"/>
        </w:rPr>
        <w:t xml:space="preserve"> conditions et limites d'emploi en fonction de la température; les caractéristiques du béton frais (consistance, air occlus, ...);</w:t>
      </w:r>
    </w:p>
    <w:p w14:paraId="0A5DBC90" w14:textId="77777777" w:rsidR="00A82136" w:rsidRPr="00DA333F" w:rsidRDefault="00A82136" w:rsidP="00BC7C2A">
      <w:pPr>
        <w:numPr>
          <w:ilvl w:val="0"/>
          <w:numId w:val="39"/>
        </w:numPr>
        <w:spacing w:before="80" w:after="80" w:line="240" w:lineRule="auto"/>
        <w:ind w:left="851" w:hanging="454"/>
        <w:jc w:val="both"/>
        <w:rPr>
          <w:rFonts w:ascii="Segaon Soft Medium" w:eastAsia="Arial" w:hAnsi="Segaon Soft Medium" w:cs="Segoe UI Historic"/>
        </w:rPr>
      </w:pPr>
      <w:r w:rsidRPr="00DA333F">
        <w:rPr>
          <w:rFonts w:ascii="Segaon Soft Medium" w:eastAsia="Arial" w:hAnsi="Segaon Soft Medium" w:cs="Segoe UI Historic"/>
        </w:rPr>
        <w:t>Les matériaux entrant dans la composition des bétons seront conformes aux prescriptions des normes et en particulier à celles de la série NF P 18 010 à NF P18 880 et des DTU 13, 20, 21, 26, 52.</w:t>
      </w:r>
    </w:p>
    <w:p w14:paraId="4917A82B" w14:textId="77777777" w:rsidR="00402DA5" w:rsidRDefault="00402DA5">
      <w:pPr>
        <w:rPr>
          <w:rFonts w:ascii="Segaon Soft Medium" w:hAnsi="Segaon Soft Medium" w:cs="Segoe UI Historic"/>
          <w:sz w:val="14"/>
        </w:rPr>
      </w:pPr>
      <w:r>
        <w:rPr>
          <w:rFonts w:ascii="Segaon Soft Medium" w:hAnsi="Segaon Soft Medium" w:cs="Segoe UI Historic"/>
          <w:sz w:val="14"/>
        </w:rPr>
        <w:br w:type="page"/>
      </w:r>
    </w:p>
    <w:p w14:paraId="2B9B5AE1" w14:textId="77777777" w:rsidR="00A82136" w:rsidRPr="00122BC3" w:rsidRDefault="00A82136" w:rsidP="00A82136">
      <w:pPr>
        <w:jc w:val="both"/>
        <w:rPr>
          <w:rFonts w:ascii="Segaon Soft Medium" w:hAnsi="Segaon Soft Medium" w:cs="Segoe UI Historic"/>
          <w:sz w:val="14"/>
        </w:rPr>
      </w:pPr>
    </w:p>
    <w:p w14:paraId="01FA3ABD" w14:textId="77777777" w:rsidR="00A82136" w:rsidRPr="00A82136" w:rsidRDefault="00A82136" w:rsidP="00A82136">
      <w:pPr>
        <w:ind w:left="540"/>
        <w:jc w:val="both"/>
        <w:rPr>
          <w:rFonts w:ascii="Segaon Soft Medium" w:eastAsia="Arial" w:hAnsi="Segaon Soft Medium" w:cs="Segoe UI Historic"/>
          <w:b/>
        </w:rPr>
      </w:pPr>
      <w:r w:rsidRPr="00DA333F">
        <w:rPr>
          <w:rFonts w:ascii="Segaon Soft Medium" w:eastAsia="Arial" w:hAnsi="Segaon Soft Medium" w:cs="Segoe UI Historic"/>
          <w:b/>
        </w:rPr>
        <w:t>Tableau des bétons</w:t>
      </w:r>
    </w:p>
    <w:tbl>
      <w:tblPr>
        <w:tblW w:w="10470" w:type="dxa"/>
        <w:tblInd w:w="10" w:type="dxa"/>
        <w:tblLayout w:type="fixed"/>
        <w:tblCellMar>
          <w:left w:w="0" w:type="dxa"/>
          <w:right w:w="0" w:type="dxa"/>
        </w:tblCellMar>
        <w:tblLook w:val="0000" w:firstRow="0" w:lastRow="0" w:firstColumn="0" w:lastColumn="0" w:noHBand="0" w:noVBand="0"/>
      </w:tblPr>
      <w:tblGrid>
        <w:gridCol w:w="1398"/>
        <w:gridCol w:w="102"/>
        <w:gridCol w:w="30"/>
        <w:gridCol w:w="980"/>
        <w:gridCol w:w="700"/>
        <w:gridCol w:w="560"/>
        <w:gridCol w:w="1340"/>
        <w:gridCol w:w="1411"/>
        <w:gridCol w:w="1262"/>
        <w:gridCol w:w="1220"/>
        <w:gridCol w:w="49"/>
        <w:gridCol w:w="1418"/>
      </w:tblGrid>
      <w:tr w:rsidR="00510C8A" w:rsidRPr="00510C8A" w14:paraId="647F819C" w14:textId="77777777" w:rsidTr="00C23F1A">
        <w:trPr>
          <w:trHeight w:val="285"/>
        </w:trPr>
        <w:tc>
          <w:tcPr>
            <w:tcW w:w="1500" w:type="dxa"/>
            <w:gridSpan w:val="2"/>
            <w:vMerge w:val="restart"/>
            <w:tcBorders>
              <w:top w:val="single" w:sz="8" w:space="0" w:color="auto"/>
              <w:left w:val="single" w:sz="8" w:space="0" w:color="auto"/>
              <w:right w:val="single" w:sz="8" w:space="0" w:color="auto"/>
            </w:tcBorders>
            <w:shd w:val="clear" w:color="auto" w:fill="BFBFBF"/>
            <w:vAlign w:val="center"/>
          </w:tcPr>
          <w:p w14:paraId="77AC25B2" w14:textId="77777777" w:rsidR="00510C8A" w:rsidRPr="00C23F1A" w:rsidRDefault="00510C8A" w:rsidP="00510C8A">
            <w:pPr>
              <w:spacing w:after="0" w:line="240" w:lineRule="auto"/>
              <w:jc w:val="center"/>
              <w:rPr>
                <w:rFonts w:ascii="Segaon Soft Medium" w:eastAsia="Arial" w:hAnsi="Segaon Soft Medium" w:cs="Segoe UI Historic"/>
                <w:b/>
                <w:i/>
                <w:sz w:val="20"/>
                <w:szCs w:val="20"/>
                <w:lang w:eastAsia="fr-FR"/>
              </w:rPr>
            </w:pPr>
            <w:r w:rsidRPr="00C23F1A">
              <w:rPr>
                <w:rFonts w:ascii="Segaon Soft Medium" w:eastAsia="Arial" w:hAnsi="Segaon Soft Medium" w:cs="Segoe UI Historic"/>
                <w:b/>
                <w:i/>
                <w:sz w:val="20"/>
                <w:szCs w:val="20"/>
                <w:lang w:eastAsia="fr-FR"/>
              </w:rPr>
              <w:t>Type</w:t>
            </w:r>
          </w:p>
          <w:p w14:paraId="222F10FC" w14:textId="77777777" w:rsidR="00510C8A" w:rsidRPr="00C23F1A" w:rsidRDefault="00510C8A" w:rsidP="00510C8A">
            <w:pPr>
              <w:spacing w:after="0" w:line="240" w:lineRule="auto"/>
              <w:jc w:val="center"/>
              <w:rPr>
                <w:rFonts w:ascii="Segaon Soft Medium" w:eastAsia="Arial" w:hAnsi="Segaon Soft Medium" w:cs="Segoe UI Historic"/>
                <w:b/>
                <w:i/>
                <w:sz w:val="20"/>
                <w:szCs w:val="20"/>
                <w:lang w:eastAsia="fr-FR"/>
              </w:rPr>
            </w:pPr>
            <w:r w:rsidRPr="00C23F1A">
              <w:rPr>
                <w:rFonts w:ascii="Segaon Soft Medium" w:eastAsia="Arial" w:hAnsi="Segaon Soft Medium" w:cs="Segoe UI Historic"/>
                <w:b/>
                <w:i/>
                <w:sz w:val="20"/>
                <w:szCs w:val="20"/>
                <w:lang w:eastAsia="fr-FR"/>
              </w:rPr>
              <w:t>De béton</w:t>
            </w:r>
          </w:p>
        </w:tc>
        <w:tc>
          <w:tcPr>
            <w:tcW w:w="30" w:type="dxa"/>
            <w:tcBorders>
              <w:top w:val="single" w:sz="8" w:space="0" w:color="auto"/>
              <w:left w:val="single" w:sz="8" w:space="0" w:color="auto"/>
            </w:tcBorders>
            <w:shd w:val="clear" w:color="auto" w:fill="BFBFBF"/>
            <w:vAlign w:val="bottom"/>
          </w:tcPr>
          <w:p w14:paraId="02AB4C92" w14:textId="77777777" w:rsidR="00510C8A" w:rsidRPr="00C23F1A" w:rsidRDefault="00510C8A" w:rsidP="00510C8A">
            <w:pPr>
              <w:spacing w:after="0" w:line="240" w:lineRule="auto"/>
              <w:jc w:val="center"/>
              <w:rPr>
                <w:rFonts w:ascii="Segaon Soft Medium" w:eastAsia="Times New Roman" w:hAnsi="Segaon Soft Medium" w:cs="Segoe UI Historic"/>
                <w:b/>
                <w:i/>
                <w:sz w:val="20"/>
                <w:szCs w:val="20"/>
                <w:lang w:eastAsia="fr-FR"/>
              </w:rPr>
            </w:pPr>
          </w:p>
        </w:tc>
        <w:tc>
          <w:tcPr>
            <w:tcW w:w="980" w:type="dxa"/>
            <w:tcBorders>
              <w:top w:val="single" w:sz="8" w:space="0" w:color="auto"/>
            </w:tcBorders>
            <w:shd w:val="clear" w:color="auto" w:fill="BFBFBF"/>
            <w:vAlign w:val="bottom"/>
          </w:tcPr>
          <w:p w14:paraId="00A53949" w14:textId="77777777" w:rsidR="00510C8A" w:rsidRPr="00C23F1A" w:rsidRDefault="00510C8A" w:rsidP="00510C8A">
            <w:pPr>
              <w:spacing w:after="0" w:line="240" w:lineRule="auto"/>
              <w:jc w:val="center"/>
              <w:rPr>
                <w:rFonts w:ascii="Segaon Soft Medium" w:eastAsia="Times New Roman" w:hAnsi="Segaon Soft Medium" w:cs="Segoe UI Historic"/>
                <w:b/>
                <w:i/>
                <w:sz w:val="20"/>
                <w:szCs w:val="20"/>
                <w:lang w:eastAsia="fr-FR"/>
              </w:rPr>
            </w:pPr>
          </w:p>
        </w:tc>
        <w:tc>
          <w:tcPr>
            <w:tcW w:w="700" w:type="dxa"/>
            <w:tcBorders>
              <w:top w:val="single" w:sz="8" w:space="0" w:color="auto"/>
            </w:tcBorders>
            <w:shd w:val="clear" w:color="auto" w:fill="BFBFBF"/>
            <w:vAlign w:val="bottom"/>
          </w:tcPr>
          <w:p w14:paraId="5D935A7F" w14:textId="77777777" w:rsidR="00510C8A" w:rsidRPr="00C23F1A" w:rsidRDefault="00510C8A" w:rsidP="00510C8A">
            <w:pPr>
              <w:spacing w:after="0" w:line="240" w:lineRule="auto"/>
              <w:jc w:val="center"/>
              <w:rPr>
                <w:rFonts w:ascii="Segaon Soft Medium" w:eastAsia="Times New Roman" w:hAnsi="Segaon Soft Medium" w:cs="Segoe UI Historic"/>
                <w:b/>
                <w:i/>
                <w:sz w:val="20"/>
                <w:szCs w:val="20"/>
                <w:lang w:eastAsia="fr-FR"/>
              </w:rPr>
            </w:pPr>
          </w:p>
        </w:tc>
        <w:tc>
          <w:tcPr>
            <w:tcW w:w="560" w:type="dxa"/>
            <w:tcBorders>
              <w:top w:val="single" w:sz="8" w:space="0" w:color="auto"/>
              <w:right w:val="single" w:sz="8" w:space="0" w:color="auto"/>
            </w:tcBorders>
            <w:shd w:val="clear" w:color="auto" w:fill="BFBFBF"/>
            <w:vAlign w:val="bottom"/>
          </w:tcPr>
          <w:p w14:paraId="790394B7" w14:textId="77777777" w:rsidR="00510C8A" w:rsidRPr="00C23F1A" w:rsidRDefault="00510C8A" w:rsidP="00510C8A">
            <w:pPr>
              <w:spacing w:after="0" w:line="240" w:lineRule="auto"/>
              <w:jc w:val="center"/>
              <w:rPr>
                <w:rFonts w:ascii="Segaon Soft Medium" w:eastAsia="Times New Roman" w:hAnsi="Segaon Soft Medium" w:cs="Segoe UI Historic"/>
                <w:b/>
                <w:i/>
                <w:sz w:val="20"/>
                <w:szCs w:val="20"/>
                <w:lang w:eastAsia="fr-FR"/>
              </w:rPr>
            </w:pPr>
          </w:p>
        </w:tc>
        <w:tc>
          <w:tcPr>
            <w:tcW w:w="1340" w:type="dxa"/>
            <w:vMerge w:val="restart"/>
            <w:tcBorders>
              <w:top w:val="single" w:sz="8" w:space="0" w:color="auto"/>
              <w:right w:val="single" w:sz="8" w:space="0" w:color="auto"/>
            </w:tcBorders>
            <w:shd w:val="clear" w:color="auto" w:fill="BFBFBF"/>
            <w:vAlign w:val="center"/>
          </w:tcPr>
          <w:p w14:paraId="196D34BB" w14:textId="77777777" w:rsidR="00510C8A" w:rsidRPr="00C23F1A" w:rsidRDefault="00510C8A" w:rsidP="00510C8A">
            <w:pPr>
              <w:spacing w:after="0" w:line="240" w:lineRule="auto"/>
              <w:jc w:val="center"/>
              <w:rPr>
                <w:rFonts w:ascii="Segaon Soft Medium" w:eastAsia="Arial" w:hAnsi="Segaon Soft Medium" w:cs="Segoe UI Historic"/>
                <w:b/>
                <w:i/>
                <w:sz w:val="20"/>
                <w:szCs w:val="20"/>
                <w:lang w:eastAsia="fr-FR"/>
              </w:rPr>
            </w:pPr>
            <w:r w:rsidRPr="00C23F1A">
              <w:rPr>
                <w:rFonts w:ascii="Segaon Soft Medium" w:eastAsia="Arial" w:hAnsi="Segaon Soft Medium" w:cs="Segoe UI Historic"/>
                <w:b/>
                <w:i/>
                <w:sz w:val="20"/>
                <w:szCs w:val="20"/>
                <w:lang w:eastAsia="fr-FR"/>
              </w:rPr>
              <w:t>Dosages indicatifs en</w:t>
            </w:r>
          </w:p>
          <w:p w14:paraId="0D8CB457" w14:textId="77777777" w:rsidR="00510C8A" w:rsidRPr="00C23F1A" w:rsidRDefault="00510C8A" w:rsidP="00510C8A">
            <w:pPr>
              <w:spacing w:after="0" w:line="240" w:lineRule="auto"/>
              <w:jc w:val="center"/>
              <w:rPr>
                <w:rFonts w:ascii="Segaon Soft Medium" w:eastAsia="Arial" w:hAnsi="Segaon Soft Medium" w:cs="Segoe UI Historic"/>
                <w:b/>
                <w:i/>
                <w:sz w:val="20"/>
                <w:szCs w:val="20"/>
                <w:lang w:eastAsia="fr-FR"/>
              </w:rPr>
            </w:pPr>
            <w:r w:rsidRPr="00C23F1A">
              <w:rPr>
                <w:rFonts w:ascii="Segaon Soft Medium" w:eastAsia="Arial" w:hAnsi="Segaon Soft Medium" w:cs="Segoe UI Historic"/>
                <w:b/>
                <w:i/>
                <w:sz w:val="20"/>
                <w:szCs w:val="20"/>
                <w:lang w:eastAsia="fr-FR"/>
              </w:rPr>
              <w:t>Ciment kg/m3</w:t>
            </w:r>
          </w:p>
        </w:tc>
        <w:tc>
          <w:tcPr>
            <w:tcW w:w="1411" w:type="dxa"/>
            <w:vMerge w:val="restart"/>
            <w:tcBorders>
              <w:top w:val="single" w:sz="8" w:space="0" w:color="auto"/>
              <w:right w:val="single" w:sz="8" w:space="0" w:color="auto"/>
            </w:tcBorders>
            <w:shd w:val="clear" w:color="auto" w:fill="BFBFBF"/>
            <w:vAlign w:val="center"/>
          </w:tcPr>
          <w:p w14:paraId="69EF2F3E" w14:textId="77777777" w:rsidR="00510C8A" w:rsidRPr="00C23F1A" w:rsidRDefault="00510C8A" w:rsidP="00510C8A">
            <w:pPr>
              <w:spacing w:after="0" w:line="240" w:lineRule="auto"/>
              <w:jc w:val="center"/>
              <w:rPr>
                <w:rFonts w:ascii="Segaon Soft Medium" w:eastAsia="Arial" w:hAnsi="Segaon Soft Medium" w:cs="Segoe UI Historic"/>
                <w:b/>
                <w:i/>
                <w:sz w:val="20"/>
                <w:szCs w:val="20"/>
                <w:lang w:eastAsia="fr-FR"/>
              </w:rPr>
            </w:pPr>
            <w:r w:rsidRPr="00C23F1A">
              <w:rPr>
                <w:rFonts w:ascii="Segaon Soft Medium" w:eastAsia="Arial" w:hAnsi="Segaon Soft Medium" w:cs="Segoe UI Historic"/>
                <w:b/>
                <w:i/>
                <w:sz w:val="20"/>
                <w:szCs w:val="20"/>
                <w:lang w:eastAsia="fr-FR"/>
              </w:rPr>
              <w:t>Résistance approximati</w:t>
            </w:r>
          </w:p>
          <w:p w14:paraId="17F43BDC" w14:textId="77777777" w:rsidR="00510C8A" w:rsidRPr="00C23F1A" w:rsidRDefault="00510C8A" w:rsidP="00510C8A">
            <w:pPr>
              <w:spacing w:after="0" w:line="240" w:lineRule="auto"/>
              <w:jc w:val="center"/>
              <w:rPr>
                <w:rFonts w:ascii="Segaon Soft Medium" w:eastAsia="Arial" w:hAnsi="Segaon Soft Medium" w:cs="Segoe UI Historic"/>
                <w:b/>
                <w:i/>
                <w:sz w:val="20"/>
                <w:szCs w:val="20"/>
                <w:lang w:eastAsia="fr-FR"/>
              </w:rPr>
            </w:pPr>
            <w:r w:rsidRPr="00C23F1A">
              <w:rPr>
                <w:rFonts w:ascii="Segaon Soft Medium" w:eastAsia="Arial" w:hAnsi="Segaon Soft Medium" w:cs="Segoe UI Historic"/>
                <w:b/>
                <w:i/>
                <w:w w:val="98"/>
                <w:sz w:val="20"/>
                <w:szCs w:val="20"/>
                <w:lang w:eastAsia="fr-FR"/>
              </w:rPr>
              <w:t>ve à 28 jours</w:t>
            </w:r>
            <w:r w:rsidRPr="00C23F1A">
              <w:rPr>
                <w:rFonts w:ascii="Segaon Soft Medium" w:eastAsia="Arial" w:hAnsi="Segaon Soft Medium" w:cs="Segoe UI Historic"/>
                <w:b/>
                <w:i/>
                <w:sz w:val="20"/>
                <w:szCs w:val="20"/>
                <w:lang w:eastAsia="fr-FR"/>
              </w:rPr>
              <w:t xml:space="preserve"> en MPa</w:t>
            </w:r>
          </w:p>
        </w:tc>
        <w:tc>
          <w:tcPr>
            <w:tcW w:w="1262" w:type="dxa"/>
            <w:vMerge w:val="restart"/>
            <w:tcBorders>
              <w:top w:val="single" w:sz="8" w:space="0" w:color="auto"/>
              <w:right w:val="single" w:sz="8" w:space="0" w:color="auto"/>
            </w:tcBorders>
            <w:shd w:val="clear" w:color="auto" w:fill="BFBFBF"/>
            <w:vAlign w:val="center"/>
          </w:tcPr>
          <w:p w14:paraId="0FA934B3" w14:textId="77777777" w:rsidR="00510C8A" w:rsidRPr="00C23F1A" w:rsidRDefault="00510C8A" w:rsidP="00510C8A">
            <w:pPr>
              <w:spacing w:after="0" w:line="240" w:lineRule="auto"/>
              <w:jc w:val="center"/>
              <w:rPr>
                <w:rFonts w:ascii="Segaon Soft Medium" w:eastAsia="Arial" w:hAnsi="Segaon Soft Medium" w:cs="Segoe UI Historic"/>
                <w:b/>
                <w:i/>
                <w:sz w:val="20"/>
                <w:szCs w:val="20"/>
                <w:lang w:eastAsia="fr-FR"/>
              </w:rPr>
            </w:pPr>
            <w:r w:rsidRPr="00C23F1A">
              <w:rPr>
                <w:rFonts w:ascii="Segaon Soft Medium" w:eastAsia="Arial" w:hAnsi="Segaon Soft Medium" w:cs="Segoe UI Historic"/>
                <w:b/>
                <w:i/>
                <w:sz w:val="20"/>
                <w:szCs w:val="20"/>
                <w:lang w:eastAsia="fr-FR"/>
              </w:rPr>
              <w:t>Symbole du</w:t>
            </w:r>
          </w:p>
          <w:p w14:paraId="69577F55" w14:textId="77777777" w:rsidR="00510C8A" w:rsidRPr="00C23F1A" w:rsidRDefault="00510C8A" w:rsidP="00510C8A">
            <w:pPr>
              <w:spacing w:after="0" w:line="240" w:lineRule="auto"/>
              <w:jc w:val="center"/>
              <w:rPr>
                <w:rFonts w:ascii="Segaon Soft Medium" w:eastAsia="Times New Roman" w:hAnsi="Segaon Soft Medium" w:cs="Segoe UI Historic"/>
                <w:b/>
                <w:i/>
                <w:sz w:val="20"/>
                <w:szCs w:val="20"/>
                <w:lang w:eastAsia="fr-FR"/>
              </w:rPr>
            </w:pPr>
            <w:r w:rsidRPr="00C23F1A">
              <w:rPr>
                <w:rFonts w:ascii="Segaon Soft Medium" w:eastAsia="Arial" w:hAnsi="Segaon Soft Medium" w:cs="Segoe UI Historic"/>
                <w:b/>
                <w:i/>
                <w:sz w:val="20"/>
                <w:szCs w:val="20"/>
                <w:lang w:eastAsia="fr-FR"/>
              </w:rPr>
              <w:t>ciment</w:t>
            </w:r>
          </w:p>
        </w:tc>
        <w:tc>
          <w:tcPr>
            <w:tcW w:w="1220" w:type="dxa"/>
            <w:vMerge w:val="restart"/>
            <w:tcBorders>
              <w:top w:val="single" w:sz="8" w:space="0" w:color="auto"/>
            </w:tcBorders>
            <w:shd w:val="clear" w:color="auto" w:fill="BFBFBF"/>
            <w:vAlign w:val="center"/>
          </w:tcPr>
          <w:p w14:paraId="5CBCC495" w14:textId="77777777" w:rsidR="00510C8A" w:rsidRPr="00C23F1A" w:rsidRDefault="00510C8A" w:rsidP="00510C8A">
            <w:pPr>
              <w:spacing w:after="0" w:line="240" w:lineRule="auto"/>
              <w:ind w:left="20"/>
              <w:jc w:val="center"/>
              <w:rPr>
                <w:rFonts w:ascii="Segaon Soft Medium" w:eastAsia="Arial" w:hAnsi="Segaon Soft Medium" w:cs="Segoe UI Historic"/>
                <w:b/>
                <w:i/>
                <w:sz w:val="20"/>
                <w:szCs w:val="20"/>
                <w:lang w:eastAsia="fr-FR"/>
              </w:rPr>
            </w:pPr>
            <w:r w:rsidRPr="00C23F1A">
              <w:rPr>
                <w:rFonts w:ascii="Segaon Soft Medium" w:eastAsia="Arial" w:hAnsi="Segaon Soft Medium" w:cs="Segoe UI Historic"/>
                <w:b/>
                <w:i/>
                <w:sz w:val="20"/>
                <w:szCs w:val="20"/>
                <w:lang w:eastAsia="fr-FR"/>
              </w:rPr>
              <w:t>si Adjuvants</w:t>
            </w:r>
          </w:p>
          <w:p w14:paraId="50CE66C3" w14:textId="77777777" w:rsidR="00510C8A" w:rsidRPr="00C23F1A" w:rsidRDefault="00510C8A" w:rsidP="00510C8A">
            <w:pPr>
              <w:spacing w:after="0" w:line="240" w:lineRule="auto"/>
              <w:ind w:left="20"/>
              <w:jc w:val="center"/>
              <w:rPr>
                <w:rFonts w:ascii="Segaon Soft Medium" w:eastAsia="Arial" w:hAnsi="Segaon Soft Medium" w:cs="Segoe UI Historic"/>
                <w:b/>
                <w:i/>
                <w:sz w:val="20"/>
                <w:szCs w:val="20"/>
                <w:lang w:eastAsia="fr-FR"/>
              </w:rPr>
            </w:pPr>
            <w:r w:rsidRPr="00C23F1A">
              <w:rPr>
                <w:rFonts w:ascii="Segaon Soft Medium" w:eastAsia="Arial" w:hAnsi="Segaon Soft Medium" w:cs="Segoe UI Historic"/>
                <w:b/>
                <w:i/>
                <w:sz w:val="20"/>
                <w:szCs w:val="20"/>
                <w:lang w:eastAsia="fr-FR"/>
              </w:rPr>
              <w:t>proposés</w:t>
            </w:r>
          </w:p>
          <w:p w14:paraId="1949307E" w14:textId="77777777" w:rsidR="00510C8A" w:rsidRPr="00C23F1A" w:rsidRDefault="00510C8A" w:rsidP="00510C8A">
            <w:pPr>
              <w:spacing w:after="0" w:line="240" w:lineRule="auto"/>
              <w:ind w:left="20"/>
              <w:jc w:val="center"/>
              <w:rPr>
                <w:rFonts w:ascii="Segaon Soft Medium" w:eastAsia="Arial" w:hAnsi="Segaon Soft Medium" w:cs="Segoe UI Historic"/>
                <w:b/>
                <w:i/>
                <w:sz w:val="20"/>
                <w:szCs w:val="20"/>
                <w:lang w:eastAsia="fr-FR"/>
              </w:rPr>
            </w:pPr>
            <w:r w:rsidRPr="00C23F1A">
              <w:rPr>
                <w:rFonts w:ascii="Segaon Soft Medium" w:eastAsia="Arial" w:hAnsi="Segaon Soft Medium" w:cs="Segoe UI Historic"/>
                <w:b/>
                <w:i/>
                <w:sz w:val="20"/>
                <w:szCs w:val="20"/>
                <w:lang w:eastAsia="fr-FR"/>
              </w:rPr>
              <w:t>nécessaire</w:t>
            </w:r>
          </w:p>
        </w:tc>
        <w:tc>
          <w:tcPr>
            <w:tcW w:w="49" w:type="dxa"/>
            <w:tcBorders>
              <w:top w:val="single" w:sz="8" w:space="0" w:color="auto"/>
              <w:right w:val="single" w:sz="8" w:space="0" w:color="auto"/>
            </w:tcBorders>
            <w:shd w:val="clear" w:color="auto" w:fill="BFBFBF"/>
            <w:vAlign w:val="bottom"/>
          </w:tcPr>
          <w:p w14:paraId="27D60999" w14:textId="77777777" w:rsidR="00510C8A" w:rsidRPr="00C23F1A" w:rsidRDefault="00510C8A" w:rsidP="00510C8A">
            <w:pPr>
              <w:spacing w:after="0" w:line="240" w:lineRule="auto"/>
              <w:jc w:val="center"/>
              <w:rPr>
                <w:rFonts w:ascii="Segaon Soft Medium" w:eastAsia="Times New Roman" w:hAnsi="Segaon Soft Medium" w:cs="Segoe UI Historic"/>
                <w:b/>
                <w:i/>
                <w:sz w:val="20"/>
                <w:szCs w:val="20"/>
                <w:lang w:eastAsia="fr-FR"/>
              </w:rPr>
            </w:pPr>
          </w:p>
        </w:tc>
        <w:tc>
          <w:tcPr>
            <w:tcW w:w="1418" w:type="dxa"/>
            <w:vMerge w:val="restart"/>
            <w:tcBorders>
              <w:top w:val="single" w:sz="8" w:space="0" w:color="auto"/>
              <w:right w:val="single" w:sz="8" w:space="0" w:color="auto"/>
            </w:tcBorders>
            <w:shd w:val="clear" w:color="auto" w:fill="BFBFBF"/>
            <w:vAlign w:val="center"/>
          </w:tcPr>
          <w:p w14:paraId="593AF26B" w14:textId="77777777" w:rsidR="00510C8A" w:rsidRPr="00C23F1A" w:rsidRDefault="00510C8A" w:rsidP="00510C8A">
            <w:pPr>
              <w:spacing w:after="0" w:line="240" w:lineRule="auto"/>
              <w:ind w:left="20"/>
              <w:jc w:val="center"/>
              <w:rPr>
                <w:rFonts w:ascii="Segaon Soft Medium" w:eastAsia="Arial" w:hAnsi="Segaon Soft Medium" w:cs="Segoe UI Historic"/>
                <w:b/>
                <w:i/>
                <w:sz w:val="20"/>
                <w:szCs w:val="20"/>
                <w:lang w:eastAsia="fr-FR"/>
              </w:rPr>
            </w:pPr>
            <w:r w:rsidRPr="00C23F1A">
              <w:rPr>
                <w:rFonts w:ascii="Segaon Soft Medium" w:eastAsia="Arial" w:hAnsi="Segaon Soft Medium" w:cs="Segoe UI Historic"/>
                <w:b/>
                <w:i/>
                <w:sz w:val="20"/>
                <w:szCs w:val="20"/>
                <w:lang w:eastAsia="fr-FR"/>
              </w:rPr>
              <w:t>Control</w:t>
            </w:r>
          </w:p>
          <w:p w14:paraId="4572E9C8" w14:textId="77777777" w:rsidR="00510C8A" w:rsidRPr="00C23F1A" w:rsidRDefault="00510C8A" w:rsidP="00510C8A">
            <w:pPr>
              <w:spacing w:after="0" w:line="240" w:lineRule="auto"/>
              <w:ind w:left="20"/>
              <w:jc w:val="center"/>
              <w:rPr>
                <w:rFonts w:ascii="Segaon Soft Medium" w:eastAsia="Times New Roman" w:hAnsi="Segaon Soft Medium" w:cs="Segoe UI Historic"/>
                <w:b/>
                <w:i/>
                <w:sz w:val="20"/>
                <w:szCs w:val="20"/>
                <w:lang w:eastAsia="fr-FR"/>
              </w:rPr>
            </w:pPr>
            <w:r w:rsidRPr="00C23F1A">
              <w:rPr>
                <w:rFonts w:ascii="Segaon Soft Medium" w:eastAsia="Arial" w:hAnsi="Segaon Soft Medium" w:cs="Segoe UI Historic"/>
                <w:b/>
                <w:i/>
                <w:sz w:val="20"/>
                <w:szCs w:val="20"/>
                <w:lang w:eastAsia="fr-FR"/>
              </w:rPr>
              <w:t>le</w:t>
            </w:r>
          </w:p>
        </w:tc>
      </w:tr>
      <w:tr w:rsidR="00510C8A" w:rsidRPr="00510C8A" w14:paraId="266CDC4E" w14:textId="77777777" w:rsidTr="00C23F1A">
        <w:trPr>
          <w:trHeight w:val="128"/>
        </w:trPr>
        <w:tc>
          <w:tcPr>
            <w:tcW w:w="1500" w:type="dxa"/>
            <w:gridSpan w:val="2"/>
            <w:vMerge/>
            <w:tcBorders>
              <w:left w:val="single" w:sz="8" w:space="0" w:color="auto"/>
              <w:right w:val="single" w:sz="8" w:space="0" w:color="auto"/>
            </w:tcBorders>
            <w:shd w:val="clear" w:color="auto" w:fill="BFBFBF"/>
            <w:vAlign w:val="bottom"/>
          </w:tcPr>
          <w:p w14:paraId="0A9C235A"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30" w:type="dxa"/>
            <w:tcBorders>
              <w:left w:val="single" w:sz="8" w:space="0" w:color="auto"/>
              <w:bottom w:val="single" w:sz="8" w:space="0" w:color="auto"/>
            </w:tcBorders>
            <w:shd w:val="clear" w:color="auto" w:fill="BFBFBF"/>
            <w:vAlign w:val="bottom"/>
          </w:tcPr>
          <w:p w14:paraId="2304F9D5"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980" w:type="dxa"/>
            <w:shd w:val="clear" w:color="auto" w:fill="BFBFBF"/>
            <w:vAlign w:val="bottom"/>
          </w:tcPr>
          <w:p w14:paraId="10F11475"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700" w:type="dxa"/>
            <w:shd w:val="clear" w:color="auto" w:fill="BFBFBF"/>
            <w:vAlign w:val="bottom"/>
          </w:tcPr>
          <w:p w14:paraId="0BAA8933"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560" w:type="dxa"/>
            <w:tcBorders>
              <w:right w:val="single" w:sz="8" w:space="0" w:color="auto"/>
            </w:tcBorders>
            <w:shd w:val="clear" w:color="auto" w:fill="BFBFBF"/>
            <w:vAlign w:val="bottom"/>
          </w:tcPr>
          <w:p w14:paraId="285E21F3"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340" w:type="dxa"/>
            <w:vMerge/>
            <w:tcBorders>
              <w:right w:val="single" w:sz="8" w:space="0" w:color="auto"/>
            </w:tcBorders>
            <w:shd w:val="clear" w:color="auto" w:fill="auto"/>
            <w:vAlign w:val="bottom"/>
          </w:tcPr>
          <w:p w14:paraId="3E493880" w14:textId="77777777" w:rsidR="00510C8A" w:rsidRPr="00C23F1A" w:rsidRDefault="00510C8A" w:rsidP="00510C8A">
            <w:pPr>
              <w:spacing w:after="0" w:line="240" w:lineRule="auto"/>
              <w:jc w:val="center"/>
              <w:rPr>
                <w:rFonts w:ascii="Segaon Soft Medium" w:eastAsia="Arial" w:hAnsi="Segaon Soft Medium" w:cs="Segoe UI Historic"/>
                <w:i/>
                <w:sz w:val="20"/>
                <w:szCs w:val="20"/>
                <w:lang w:eastAsia="fr-FR"/>
              </w:rPr>
            </w:pPr>
          </w:p>
        </w:tc>
        <w:tc>
          <w:tcPr>
            <w:tcW w:w="1411" w:type="dxa"/>
            <w:vMerge/>
            <w:tcBorders>
              <w:right w:val="single" w:sz="8" w:space="0" w:color="auto"/>
            </w:tcBorders>
            <w:shd w:val="clear" w:color="auto" w:fill="auto"/>
            <w:vAlign w:val="bottom"/>
          </w:tcPr>
          <w:p w14:paraId="1A095C72" w14:textId="77777777" w:rsidR="00510C8A" w:rsidRPr="00C23F1A" w:rsidRDefault="00510C8A" w:rsidP="00510C8A">
            <w:pPr>
              <w:spacing w:after="0" w:line="240" w:lineRule="auto"/>
              <w:jc w:val="center"/>
              <w:rPr>
                <w:rFonts w:ascii="Segaon Soft Medium" w:eastAsia="Arial" w:hAnsi="Segaon Soft Medium" w:cs="Segoe UI Historic"/>
                <w:i/>
                <w:sz w:val="20"/>
                <w:szCs w:val="20"/>
                <w:lang w:eastAsia="fr-FR"/>
              </w:rPr>
            </w:pPr>
          </w:p>
        </w:tc>
        <w:tc>
          <w:tcPr>
            <w:tcW w:w="1262" w:type="dxa"/>
            <w:vMerge/>
            <w:tcBorders>
              <w:right w:val="single" w:sz="8" w:space="0" w:color="auto"/>
            </w:tcBorders>
            <w:shd w:val="clear" w:color="auto" w:fill="auto"/>
            <w:vAlign w:val="bottom"/>
          </w:tcPr>
          <w:p w14:paraId="742C4200" w14:textId="77777777" w:rsidR="00510C8A" w:rsidRPr="00C23F1A" w:rsidRDefault="00510C8A" w:rsidP="00510C8A">
            <w:pPr>
              <w:spacing w:after="0" w:line="240" w:lineRule="auto"/>
              <w:jc w:val="center"/>
              <w:rPr>
                <w:rFonts w:ascii="Segaon Soft Medium" w:eastAsia="Arial" w:hAnsi="Segaon Soft Medium" w:cs="Segoe UI Historic"/>
                <w:i/>
                <w:sz w:val="20"/>
                <w:szCs w:val="20"/>
                <w:lang w:eastAsia="fr-FR"/>
              </w:rPr>
            </w:pPr>
          </w:p>
        </w:tc>
        <w:tc>
          <w:tcPr>
            <w:tcW w:w="1220" w:type="dxa"/>
            <w:vMerge/>
            <w:shd w:val="clear" w:color="auto" w:fill="auto"/>
            <w:vAlign w:val="bottom"/>
          </w:tcPr>
          <w:p w14:paraId="60ECE9DE" w14:textId="77777777" w:rsidR="00510C8A" w:rsidRPr="00C23F1A" w:rsidRDefault="00510C8A" w:rsidP="00510C8A">
            <w:pPr>
              <w:spacing w:after="0" w:line="240" w:lineRule="auto"/>
              <w:ind w:left="20"/>
              <w:jc w:val="center"/>
              <w:rPr>
                <w:rFonts w:ascii="Segaon Soft Medium" w:eastAsia="Times New Roman" w:hAnsi="Segaon Soft Medium" w:cs="Segoe UI Historic"/>
                <w:i/>
                <w:sz w:val="20"/>
                <w:szCs w:val="20"/>
                <w:lang w:eastAsia="fr-FR"/>
              </w:rPr>
            </w:pPr>
          </w:p>
        </w:tc>
        <w:tc>
          <w:tcPr>
            <w:tcW w:w="49" w:type="dxa"/>
            <w:tcBorders>
              <w:right w:val="single" w:sz="8" w:space="0" w:color="auto"/>
            </w:tcBorders>
            <w:shd w:val="clear" w:color="auto" w:fill="BFBFBF"/>
            <w:vAlign w:val="bottom"/>
          </w:tcPr>
          <w:p w14:paraId="7BD4CAD4"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418" w:type="dxa"/>
            <w:vMerge/>
            <w:tcBorders>
              <w:right w:val="single" w:sz="8" w:space="0" w:color="auto"/>
            </w:tcBorders>
            <w:shd w:val="clear" w:color="auto" w:fill="auto"/>
            <w:vAlign w:val="bottom"/>
          </w:tcPr>
          <w:p w14:paraId="2D761769" w14:textId="77777777" w:rsidR="00510C8A" w:rsidRPr="00C23F1A" w:rsidRDefault="00510C8A" w:rsidP="00510C8A">
            <w:pPr>
              <w:spacing w:after="0" w:line="240" w:lineRule="auto"/>
              <w:ind w:left="20"/>
              <w:jc w:val="center"/>
              <w:rPr>
                <w:rFonts w:ascii="Segaon Soft Medium" w:eastAsia="Arial" w:hAnsi="Segaon Soft Medium" w:cs="Segoe UI Historic"/>
                <w:i/>
                <w:sz w:val="20"/>
                <w:szCs w:val="20"/>
                <w:lang w:eastAsia="fr-FR"/>
              </w:rPr>
            </w:pPr>
          </w:p>
        </w:tc>
      </w:tr>
      <w:tr w:rsidR="00510C8A" w:rsidRPr="00510C8A" w14:paraId="072C7603" w14:textId="77777777" w:rsidTr="00C23F1A">
        <w:trPr>
          <w:trHeight w:val="61"/>
        </w:trPr>
        <w:tc>
          <w:tcPr>
            <w:tcW w:w="1500" w:type="dxa"/>
            <w:gridSpan w:val="2"/>
            <w:vMerge/>
            <w:tcBorders>
              <w:left w:val="single" w:sz="8" w:space="0" w:color="auto"/>
              <w:right w:val="single" w:sz="8" w:space="0" w:color="auto"/>
            </w:tcBorders>
            <w:shd w:val="clear" w:color="auto" w:fill="BFBFBF"/>
            <w:vAlign w:val="center"/>
          </w:tcPr>
          <w:p w14:paraId="394C68EA" w14:textId="77777777" w:rsidR="00510C8A" w:rsidRPr="00C23F1A" w:rsidRDefault="00510C8A" w:rsidP="00510C8A">
            <w:pPr>
              <w:spacing w:after="0" w:line="240" w:lineRule="auto"/>
              <w:jc w:val="center"/>
              <w:rPr>
                <w:rFonts w:ascii="Segaon Soft Medium" w:eastAsia="Arial" w:hAnsi="Segaon Soft Medium" w:cs="Segoe UI Historic"/>
                <w:i/>
                <w:sz w:val="20"/>
                <w:szCs w:val="20"/>
                <w:lang w:eastAsia="fr-FR"/>
              </w:rPr>
            </w:pPr>
          </w:p>
        </w:tc>
        <w:tc>
          <w:tcPr>
            <w:tcW w:w="30" w:type="dxa"/>
            <w:tcBorders>
              <w:left w:val="single" w:sz="8" w:space="0" w:color="auto"/>
            </w:tcBorders>
            <w:shd w:val="clear" w:color="auto" w:fill="BFBFBF"/>
            <w:vAlign w:val="bottom"/>
          </w:tcPr>
          <w:p w14:paraId="4361A4E9"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980" w:type="dxa"/>
            <w:shd w:val="clear" w:color="auto" w:fill="BFBFBF"/>
            <w:vAlign w:val="bottom"/>
          </w:tcPr>
          <w:p w14:paraId="14005890" w14:textId="77777777" w:rsidR="00510C8A" w:rsidRPr="00C23F1A" w:rsidRDefault="00510C8A" w:rsidP="00510C8A">
            <w:pPr>
              <w:spacing w:after="0" w:line="240" w:lineRule="auto"/>
              <w:jc w:val="center"/>
              <w:rPr>
                <w:rFonts w:ascii="Segaon Soft Medium" w:eastAsia="Times New Roman" w:hAnsi="Segaon Soft Medium" w:cs="Segoe UI Historic"/>
                <w:b/>
                <w:i/>
                <w:sz w:val="20"/>
                <w:szCs w:val="20"/>
                <w:lang w:eastAsia="fr-FR"/>
              </w:rPr>
            </w:pPr>
          </w:p>
        </w:tc>
        <w:tc>
          <w:tcPr>
            <w:tcW w:w="700" w:type="dxa"/>
            <w:shd w:val="clear" w:color="auto" w:fill="BFBFBF"/>
            <w:vAlign w:val="bottom"/>
          </w:tcPr>
          <w:p w14:paraId="6C523E96" w14:textId="77777777" w:rsidR="00510C8A" w:rsidRPr="00C23F1A" w:rsidRDefault="00510C8A" w:rsidP="00510C8A">
            <w:pPr>
              <w:spacing w:after="0" w:line="240" w:lineRule="auto"/>
              <w:jc w:val="center"/>
              <w:rPr>
                <w:rFonts w:ascii="Segaon Soft Medium" w:eastAsia="Times New Roman" w:hAnsi="Segaon Soft Medium" w:cs="Segoe UI Historic"/>
                <w:b/>
                <w:i/>
                <w:sz w:val="20"/>
                <w:szCs w:val="20"/>
                <w:lang w:eastAsia="fr-FR"/>
              </w:rPr>
            </w:pPr>
          </w:p>
        </w:tc>
        <w:tc>
          <w:tcPr>
            <w:tcW w:w="560" w:type="dxa"/>
            <w:tcBorders>
              <w:right w:val="single" w:sz="8" w:space="0" w:color="auto"/>
            </w:tcBorders>
            <w:shd w:val="clear" w:color="auto" w:fill="BFBFBF"/>
            <w:vAlign w:val="bottom"/>
          </w:tcPr>
          <w:p w14:paraId="2A37FC20"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340" w:type="dxa"/>
            <w:vMerge/>
            <w:tcBorders>
              <w:right w:val="single" w:sz="8" w:space="0" w:color="auto"/>
            </w:tcBorders>
            <w:shd w:val="clear" w:color="auto" w:fill="auto"/>
            <w:vAlign w:val="bottom"/>
          </w:tcPr>
          <w:p w14:paraId="40D02660"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411" w:type="dxa"/>
            <w:vMerge/>
            <w:tcBorders>
              <w:right w:val="single" w:sz="8" w:space="0" w:color="auto"/>
            </w:tcBorders>
            <w:shd w:val="clear" w:color="auto" w:fill="auto"/>
            <w:vAlign w:val="bottom"/>
          </w:tcPr>
          <w:p w14:paraId="0C5D070C"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262" w:type="dxa"/>
            <w:vMerge/>
            <w:tcBorders>
              <w:right w:val="single" w:sz="8" w:space="0" w:color="auto"/>
            </w:tcBorders>
            <w:shd w:val="clear" w:color="auto" w:fill="auto"/>
            <w:vAlign w:val="bottom"/>
          </w:tcPr>
          <w:p w14:paraId="67E4067D"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220" w:type="dxa"/>
            <w:vMerge/>
            <w:shd w:val="clear" w:color="auto" w:fill="auto"/>
            <w:vAlign w:val="bottom"/>
          </w:tcPr>
          <w:p w14:paraId="31D9CCEB" w14:textId="77777777" w:rsidR="00510C8A" w:rsidRPr="00C23F1A" w:rsidRDefault="00510C8A" w:rsidP="00510C8A">
            <w:pPr>
              <w:spacing w:after="0" w:line="240" w:lineRule="auto"/>
              <w:ind w:left="20"/>
              <w:jc w:val="center"/>
              <w:rPr>
                <w:rFonts w:ascii="Segaon Soft Medium" w:eastAsia="Times New Roman" w:hAnsi="Segaon Soft Medium" w:cs="Segoe UI Historic"/>
                <w:i/>
                <w:sz w:val="20"/>
                <w:szCs w:val="20"/>
                <w:lang w:eastAsia="fr-FR"/>
              </w:rPr>
            </w:pPr>
          </w:p>
        </w:tc>
        <w:tc>
          <w:tcPr>
            <w:tcW w:w="49" w:type="dxa"/>
            <w:tcBorders>
              <w:right w:val="single" w:sz="8" w:space="0" w:color="auto"/>
            </w:tcBorders>
            <w:shd w:val="clear" w:color="auto" w:fill="BFBFBF"/>
            <w:vAlign w:val="bottom"/>
          </w:tcPr>
          <w:p w14:paraId="0B970F3E"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418" w:type="dxa"/>
            <w:vMerge/>
            <w:tcBorders>
              <w:right w:val="single" w:sz="8" w:space="0" w:color="auto"/>
            </w:tcBorders>
            <w:shd w:val="clear" w:color="auto" w:fill="auto"/>
            <w:vAlign w:val="bottom"/>
          </w:tcPr>
          <w:p w14:paraId="3D307605" w14:textId="77777777" w:rsidR="00510C8A" w:rsidRPr="00C23F1A" w:rsidRDefault="00510C8A" w:rsidP="00510C8A">
            <w:pPr>
              <w:spacing w:after="0" w:line="240" w:lineRule="auto"/>
              <w:ind w:left="20"/>
              <w:jc w:val="center"/>
              <w:rPr>
                <w:rFonts w:ascii="Segaon Soft Medium" w:eastAsia="Times New Roman" w:hAnsi="Segaon Soft Medium" w:cs="Segoe UI Historic"/>
                <w:i/>
                <w:sz w:val="20"/>
                <w:szCs w:val="20"/>
                <w:lang w:eastAsia="fr-FR"/>
              </w:rPr>
            </w:pPr>
          </w:p>
        </w:tc>
      </w:tr>
      <w:tr w:rsidR="00510C8A" w:rsidRPr="00510C8A" w14:paraId="7F77DD67" w14:textId="77777777" w:rsidTr="00C23F1A">
        <w:trPr>
          <w:trHeight w:val="363"/>
        </w:trPr>
        <w:tc>
          <w:tcPr>
            <w:tcW w:w="1500" w:type="dxa"/>
            <w:gridSpan w:val="2"/>
            <w:vMerge/>
            <w:tcBorders>
              <w:left w:val="single" w:sz="8" w:space="0" w:color="auto"/>
              <w:right w:val="single" w:sz="8" w:space="0" w:color="auto"/>
            </w:tcBorders>
            <w:shd w:val="clear" w:color="auto" w:fill="BFBFBF"/>
            <w:vAlign w:val="center"/>
          </w:tcPr>
          <w:p w14:paraId="4FB7FC8C"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710" w:type="dxa"/>
            <w:gridSpan w:val="3"/>
            <w:tcBorders>
              <w:left w:val="single" w:sz="8" w:space="0" w:color="auto"/>
            </w:tcBorders>
            <w:shd w:val="clear" w:color="auto" w:fill="BFBFBF"/>
            <w:vAlign w:val="center"/>
          </w:tcPr>
          <w:p w14:paraId="60606E2F" w14:textId="77777777" w:rsidR="00510C8A" w:rsidRPr="00C23F1A" w:rsidRDefault="00510C8A" w:rsidP="00510C8A">
            <w:pPr>
              <w:spacing w:after="0" w:line="240" w:lineRule="auto"/>
              <w:ind w:left="20"/>
              <w:jc w:val="center"/>
              <w:rPr>
                <w:rFonts w:ascii="Segaon Soft Medium" w:eastAsia="Arial" w:hAnsi="Segaon Soft Medium" w:cs="Segoe UI Historic"/>
                <w:b/>
                <w:i/>
                <w:sz w:val="20"/>
                <w:szCs w:val="20"/>
                <w:lang w:eastAsia="fr-FR"/>
              </w:rPr>
            </w:pPr>
            <w:r w:rsidRPr="00C23F1A">
              <w:rPr>
                <w:rFonts w:ascii="Segaon Soft Medium" w:eastAsia="Arial" w:hAnsi="Segaon Soft Medium" w:cs="Segoe UI Historic"/>
                <w:b/>
                <w:i/>
                <w:sz w:val="20"/>
                <w:szCs w:val="20"/>
                <w:lang w:eastAsia="fr-FR"/>
              </w:rPr>
              <w:t>Type d'ouvrage</w:t>
            </w:r>
          </w:p>
        </w:tc>
        <w:tc>
          <w:tcPr>
            <w:tcW w:w="560" w:type="dxa"/>
            <w:tcBorders>
              <w:right w:val="single" w:sz="8" w:space="0" w:color="auto"/>
            </w:tcBorders>
            <w:shd w:val="clear" w:color="auto" w:fill="BFBFBF"/>
            <w:vAlign w:val="bottom"/>
          </w:tcPr>
          <w:p w14:paraId="6E6FED6B"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340" w:type="dxa"/>
            <w:vMerge/>
            <w:tcBorders>
              <w:right w:val="single" w:sz="8" w:space="0" w:color="auto"/>
            </w:tcBorders>
            <w:shd w:val="clear" w:color="auto" w:fill="auto"/>
            <w:vAlign w:val="bottom"/>
          </w:tcPr>
          <w:p w14:paraId="56F414BC"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411" w:type="dxa"/>
            <w:vMerge/>
            <w:tcBorders>
              <w:right w:val="single" w:sz="8" w:space="0" w:color="auto"/>
            </w:tcBorders>
            <w:shd w:val="clear" w:color="auto" w:fill="auto"/>
            <w:vAlign w:val="bottom"/>
          </w:tcPr>
          <w:p w14:paraId="6CCC5BAB"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262" w:type="dxa"/>
            <w:vMerge/>
            <w:tcBorders>
              <w:right w:val="single" w:sz="8" w:space="0" w:color="auto"/>
            </w:tcBorders>
            <w:shd w:val="clear" w:color="auto" w:fill="auto"/>
            <w:vAlign w:val="bottom"/>
          </w:tcPr>
          <w:p w14:paraId="76E5941F"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220" w:type="dxa"/>
            <w:vMerge/>
            <w:shd w:val="clear" w:color="auto" w:fill="auto"/>
            <w:vAlign w:val="bottom"/>
          </w:tcPr>
          <w:p w14:paraId="607063C5" w14:textId="77777777" w:rsidR="00510C8A" w:rsidRPr="00C23F1A" w:rsidRDefault="00510C8A" w:rsidP="00510C8A">
            <w:pPr>
              <w:spacing w:after="0" w:line="240" w:lineRule="auto"/>
              <w:ind w:left="20"/>
              <w:jc w:val="center"/>
              <w:rPr>
                <w:rFonts w:ascii="Segaon Soft Medium" w:eastAsia="Arial" w:hAnsi="Segaon Soft Medium" w:cs="Segoe UI Historic"/>
                <w:i/>
                <w:sz w:val="20"/>
                <w:szCs w:val="20"/>
                <w:lang w:eastAsia="fr-FR"/>
              </w:rPr>
            </w:pPr>
          </w:p>
        </w:tc>
        <w:tc>
          <w:tcPr>
            <w:tcW w:w="49" w:type="dxa"/>
            <w:tcBorders>
              <w:right w:val="single" w:sz="8" w:space="0" w:color="auto"/>
            </w:tcBorders>
            <w:shd w:val="clear" w:color="auto" w:fill="BFBFBF"/>
            <w:vAlign w:val="bottom"/>
          </w:tcPr>
          <w:p w14:paraId="52B055CE" w14:textId="77777777" w:rsidR="00510C8A" w:rsidRPr="00C23F1A" w:rsidRDefault="00510C8A" w:rsidP="00510C8A">
            <w:pPr>
              <w:spacing w:after="0" w:line="240" w:lineRule="auto"/>
              <w:jc w:val="center"/>
              <w:rPr>
                <w:rFonts w:ascii="Segaon Soft Medium" w:eastAsia="Arial" w:hAnsi="Segaon Soft Medium" w:cs="Segoe UI Historic"/>
                <w:i/>
                <w:sz w:val="20"/>
                <w:szCs w:val="20"/>
                <w:lang w:eastAsia="fr-FR"/>
              </w:rPr>
            </w:pPr>
          </w:p>
        </w:tc>
        <w:tc>
          <w:tcPr>
            <w:tcW w:w="1418" w:type="dxa"/>
            <w:vMerge/>
            <w:tcBorders>
              <w:right w:val="single" w:sz="8" w:space="0" w:color="auto"/>
            </w:tcBorders>
            <w:shd w:val="clear" w:color="auto" w:fill="auto"/>
            <w:vAlign w:val="bottom"/>
          </w:tcPr>
          <w:p w14:paraId="51D8A67D" w14:textId="77777777" w:rsidR="00510C8A" w:rsidRPr="00C23F1A" w:rsidRDefault="00510C8A" w:rsidP="00510C8A">
            <w:pPr>
              <w:spacing w:after="0" w:line="240" w:lineRule="auto"/>
              <w:ind w:left="20"/>
              <w:jc w:val="center"/>
              <w:rPr>
                <w:rFonts w:ascii="Segaon Soft Medium" w:eastAsia="Times New Roman" w:hAnsi="Segaon Soft Medium" w:cs="Segoe UI Historic"/>
                <w:i/>
                <w:sz w:val="20"/>
                <w:szCs w:val="20"/>
                <w:lang w:eastAsia="fr-FR"/>
              </w:rPr>
            </w:pPr>
          </w:p>
        </w:tc>
      </w:tr>
      <w:tr w:rsidR="00510C8A" w:rsidRPr="00510C8A" w14:paraId="7170AE76" w14:textId="77777777" w:rsidTr="00C23F1A">
        <w:trPr>
          <w:trHeight w:val="271"/>
        </w:trPr>
        <w:tc>
          <w:tcPr>
            <w:tcW w:w="1500" w:type="dxa"/>
            <w:gridSpan w:val="2"/>
            <w:vMerge/>
            <w:tcBorders>
              <w:left w:val="single" w:sz="8" w:space="0" w:color="auto"/>
              <w:right w:val="single" w:sz="8" w:space="0" w:color="auto"/>
            </w:tcBorders>
            <w:shd w:val="clear" w:color="auto" w:fill="BFBFBF"/>
            <w:vAlign w:val="center"/>
          </w:tcPr>
          <w:p w14:paraId="3475AA03"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30" w:type="dxa"/>
            <w:tcBorders>
              <w:left w:val="single" w:sz="8" w:space="0" w:color="auto"/>
            </w:tcBorders>
            <w:shd w:val="clear" w:color="auto" w:fill="BFBFBF"/>
            <w:vAlign w:val="bottom"/>
          </w:tcPr>
          <w:p w14:paraId="2107F6A8"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980" w:type="dxa"/>
            <w:shd w:val="clear" w:color="auto" w:fill="BFBFBF"/>
            <w:vAlign w:val="bottom"/>
          </w:tcPr>
          <w:p w14:paraId="498E3C09" w14:textId="77777777" w:rsidR="00510C8A" w:rsidRPr="00C23F1A" w:rsidRDefault="00510C8A" w:rsidP="00510C8A">
            <w:pPr>
              <w:spacing w:after="0" w:line="240" w:lineRule="auto"/>
              <w:jc w:val="center"/>
              <w:rPr>
                <w:rFonts w:ascii="Segaon Soft Medium" w:eastAsia="Times New Roman" w:hAnsi="Segaon Soft Medium" w:cs="Segoe UI Historic"/>
                <w:b/>
                <w:i/>
                <w:sz w:val="20"/>
                <w:szCs w:val="20"/>
                <w:lang w:eastAsia="fr-FR"/>
              </w:rPr>
            </w:pPr>
          </w:p>
        </w:tc>
        <w:tc>
          <w:tcPr>
            <w:tcW w:w="700" w:type="dxa"/>
            <w:shd w:val="clear" w:color="auto" w:fill="BFBFBF"/>
            <w:vAlign w:val="center"/>
          </w:tcPr>
          <w:p w14:paraId="70A1F72A" w14:textId="77777777" w:rsidR="00510C8A" w:rsidRPr="00C23F1A" w:rsidRDefault="00510C8A" w:rsidP="00510C8A">
            <w:pPr>
              <w:spacing w:after="0" w:line="240" w:lineRule="auto"/>
              <w:jc w:val="center"/>
              <w:rPr>
                <w:rFonts w:ascii="Segaon Soft Medium" w:eastAsia="Times New Roman" w:hAnsi="Segaon Soft Medium" w:cs="Segoe UI Historic"/>
                <w:b/>
                <w:i/>
                <w:sz w:val="20"/>
                <w:szCs w:val="20"/>
                <w:lang w:eastAsia="fr-FR"/>
              </w:rPr>
            </w:pPr>
          </w:p>
        </w:tc>
        <w:tc>
          <w:tcPr>
            <w:tcW w:w="560" w:type="dxa"/>
            <w:tcBorders>
              <w:right w:val="single" w:sz="8" w:space="0" w:color="auto"/>
            </w:tcBorders>
            <w:shd w:val="clear" w:color="auto" w:fill="BFBFBF"/>
            <w:vAlign w:val="bottom"/>
          </w:tcPr>
          <w:p w14:paraId="1093F48E"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340" w:type="dxa"/>
            <w:vMerge/>
            <w:tcBorders>
              <w:right w:val="single" w:sz="8" w:space="0" w:color="auto"/>
            </w:tcBorders>
            <w:shd w:val="clear" w:color="auto" w:fill="auto"/>
            <w:vAlign w:val="bottom"/>
          </w:tcPr>
          <w:p w14:paraId="1719AD73" w14:textId="77777777" w:rsidR="00510C8A" w:rsidRPr="00C23F1A" w:rsidRDefault="00510C8A" w:rsidP="00510C8A">
            <w:pPr>
              <w:spacing w:after="0" w:line="240" w:lineRule="auto"/>
              <w:jc w:val="center"/>
              <w:rPr>
                <w:rFonts w:ascii="Segaon Soft Medium" w:eastAsia="Arial" w:hAnsi="Segaon Soft Medium" w:cs="Segoe UI Historic"/>
                <w:i/>
                <w:sz w:val="20"/>
                <w:szCs w:val="20"/>
                <w:lang w:eastAsia="fr-FR"/>
              </w:rPr>
            </w:pPr>
          </w:p>
        </w:tc>
        <w:tc>
          <w:tcPr>
            <w:tcW w:w="1411" w:type="dxa"/>
            <w:vMerge/>
            <w:tcBorders>
              <w:right w:val="single" w:sz="8" w:space="0" w:color="auto"/>
            </w:tcBorders>
            <w:shd w:val="clear" w:color="auto" w:fill="auto"/>
            <w:vAlign w:val="bottom"/>
          </w:tcPr>
          <w:p w14:paraId="4F1FE1A7" w14:textId="77777777" w:rsidR="00510C8A" w:rsidRPr="00C23F1A" w:rsidRDefault="00510C8A" w:rsidP="00510C8A">
            <w:pPr>
              <w:spacing w:after="0" w:line="240" w:lineRule="auto"/>
              <w:jc w:val="center"/>
              <w:rPr>
                <w:rFonts w:ascii="Segaon Soft Medium" w:eastAsia="Arial" w:hAnsi="Segaon Soft Medium" w:cs="Segoe UI Historic"/>
                <w:i/>
                <w:w w:val="98"/>
                <w:sz w:val="20"/>
                <w:szCs w:val="20"/>
                <w:lang w:eastAsia="fr-FR"/>
              </w:rPr>
            </w:pPr>
          </w:p>
        </w:tc>
        <w:tc>
          <w:tcPr>
            <w:tcW w:w="1262" w:type="dxa"/>
            <w:vMerge/>
            <w:tcBorders>
              <w:right w:val="single" w:sz="8" w:space="0" w:color="auto"/>
            </w:tcBorders>
            <w:shd w:val="clear" w:color="auto" w:fill="auto"/>
            <w:vAlign w:val="bottom"/>
          </w:tcPr>
          <w:p w14:paraId="1520AB72" w14:textId="77777777" w:rsidR="00510C8A" w:rsidRPr="00C23F1A" w:rsidRDefault="00510C8A" w:rsidP="00510C8A">
            <w:pPr>
              <w:spacing w:after="0" w:line="240" w:lineRule="auto"/>
              <w:jc w:val="center"/>
              <w:rPr>
                <w:rFonts w:ascii="Segaon Soft Medium" w:eastAsia="Arial" w:hAnsi="Segaon Soft Medium" w:cs="Segoe UI Historic"/>
                <w:i/>
                <w:sz w:val="20"/>
                <w:szCs w:val="20"/>
                <w:lang w:eastAsia="fr-FR"/>
              </w:rPr>
            </w:pPr>
          </w:p>
        </w:tc>
        <w:tc>
          <w:tcPr>
            <w:tcW w:w="1220" w:type="dxa"/>
            <w:vMerge/>
            <w:shd w:val="clear" w:color="auto" w:fill="auto"/>
            <w:vAlign w:val="bottom"/>
          </w:tcPr>
          <w:p w14:paraId="215DFDD9" w14:textId="77777777" w:rsidR="00510C8A" w:rsidRPr="00C23F1A" w:rsidRDefault="00510C8A" w:rsidP="00510C8A">
            <w:pPr>
              <w:spacing w:after="0" w:line="240" w:lineRule="auto"/>
              <w:ind w:left="20"/>
              <w:jc w:val="center"/>
              <w:rPr>
                <w:rFonts w:ascii="Segaon Soft Medium" w:eastAsia="Arial" w:hAnsi="Segaon Soft Medium" w:cs="Segoe UI Historic"/>
                <w:i/>
                <w:sz w:val="20"/>
                <w:szCs w:val="20"/>
                <w:lang w:eastAsia="fr-FR"/>
              </w:rPr>
            </w:pPr>
          </w:p>
        </w:tc>
        <w:tc>
          <w:tcPr>
            <w:tcW w:w="49" w:type="dxa"/>
            <w:tcBorders>
              <w:right w:val="single" w:sz="8" w:space="0" w:color="auto"/>
            </w:tcBorders>
            <w:shd w:val="clear" w:color="auto" w:fill="BFBFBF"/>
            <w:vAlign w:val="bottom"/>
          </w:tcPr>
          <w:p w14:paraId="2DE0219C"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418" w:type="dxa"/>
            <w:vMerge/>
            <w:tcBorders>
              <w:right w:val="single" w:sz="8" w:space="0" w:color="auto"/>
            </w:tcBorders>
            <w:shd w:val="clear" w:color="auto" w:fill="auto"/>
            <w:vAlign w:val="bottom"/>
          </w:tcPr>
          <w:p w14:paraId="0A7624DB" w14:textId="77777777" w:rsidR="00510C8A" w:rsidRPr="00C23F1A" w:rsidRDefault="00510C8A" w:rsidP="00510C8A">
            <w:pPr>
              <w:spacing w:after="0" w:line="240" w:lineRule="auto"/>
              <w:ind w:left="20"/>
              <w:jc w:val="center"/>
              <w:rPr>
                <w:rFonts w:ascii="Segaon Soft Medium" w:eastAsia="Arial" w:hAnsi="Segaon Soft Medium" w:cs="Segoe UI Historic"/>
                <w:i/>
                <w:sz w:val="20"/>
                <w:szCs w:val="20"/>
                <w:lang w:eastAsia="fr-FR"/>
              </w:rPr>
            </w:pPr>
          </w:p>
        </w:tc>
      </w:tr>
      <w:tr w:rsidR="00510C8A" w:rsidRPr="00510C8A" w14:paraId="218B9B2B" w14:textId="77777777" w:rsidTr="00C23F1A">
        <w:trPr>
          <w:trHeight w:val="194"/>
        </w:trPr>
        <w:tc>
          <w:tcPr>
            <w:tcW w:w="1398" w:type="dxa"/>
            <w:tcBorders>
              <w:left w:val="single" w:sz="8" w:space="0" w:color="auto"/>
            </w:tcBorders>
            <w:shd w:val="clear" w:color="auto" w:fill="BFBFBF"/>
            <w:vAlign w:val="bottom"/>
          </w:tcPr>
          <w:p w14:paraId="0AE1DAF5" w14:textId="77777777" w:rsidR="00510C8A" w:rsidRPr="00C23F1A" w:rsidRDefault="00510C8A" w:rsidP="00510C8A">
            <w:pPr>
              <w:spacing w:after="0" w:line="240" w:lineRule="auto"/>
              <w:rPr>
                <w:rFonts w:ascii="Segaon Soft Medium" w:eastAsia="Times New Roman" w:hAnsi="Segaon Soft Medium" w:cs="Segoe UI Historic"/>
                <w:i/>
                <w:sz w:val="20"/>
                <w:szCs w:val="20"/>
                <w:lang w:eastAsia="fr-FR"/>
              </w:rPr>
            </w:pPr>
          </w:p>
        </w:tc>
        <w:tc>
          <w:tcPr>
            <w:tcW w:w="102" w:type="dxa"/>
            <w:tcBorders>
              <w:right w:val="single" w:sz="8" w:space="0" w:color="auto"/>
            </w:tcBorders>
            <w:shd w:val="clear" w:color="auto" w:fill="BFBFBF"/>
            <w:vAlign w:val="bottom"/>
          </w:tcPr>
          <w:p w14:paraId="1599A6AC"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30" w:type="dxa"/>
            <w:shd w:val="clear" w:color="auto" w:fill="BFBFBF"/>
            <w:vAlign w:val="bottom"/>
          </w:tcPr>
          <w:p w14:paraId="429BDAC4"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980" w:type="dxa"/>
            <w:shd w:val="clear" w:color="auto" w:fill="BFBFBF"/>
            <w:vAlign w:val="bottom"/>
          </w:tcPr>
          <w:p w14:paraId="70247993" w14:textId="77777777" w:rsidR="00510C8A" w:rsidRPr="00C23F1A" w:rsidRDefault="00510C8A" w:rsidP="00510C8A">
            <w:pPr>
              <w:spacing w:after="0" w:line="240" w:lineRule="auto"/>
              <w:jc w:val="center"/>
              <w:rPr>
                <w:rFonts w:ascii="Segaon Soft Medium" w:eastAsia="Times New Roman" w:hAnsi="Segaon Soft Medium" w:cs="Segoe UI Historic"/>
                <w:b/>
                <w:i/>
                <w:sz w:val="20"/>
                <w:szCs w:val="20"/>
                <w:lang w:eastAsia="fr-FR"/>
              </w:rPr>
            </w:pPr>
          </w:p>
        </w:tc>
        <w:tc>
          <w:tcPr>
            <w:tcW w:w="700" w:type="dxa"/>
            <w:shd w:val="clear" w:color="auto" w:fill="BFBFBF"/>
            <w:vAlign w:val="bottom"/>
          </w:tcPr>
          <w:p w14:paraId="4258FD94" w14:textId="77777777" w:rsidR="00510C8A" w:rsidRPr="00C23F1A" w:rsidRDefault="00510C8A" w:rsidP="00510C8A">
            <w:pPr>
              <w:spacing w:after="0" w:line="240" w:lineRule="auto"/>
              <w:jc w:val="center"/>
              <w:rPr>
                <w:rFonts w:ascii="Segaon Soft Medium" w:eastAsia="Times New Roman" w:hAnsi="Segaon Soft Medium" w:cs="Segoe UI Historic"/>
                <w:b/>
                <w:i/>
                <w:sz w:val="20"/>
                <w:szCs w:val="20"/>
                <w:lang w:eastAsia="fr-FR"/>
              </w:rPr>
            </w:pPr>
          </w:p>
        </w:tc>
        <w:tc>
          <w:tcPr>
            <w:tcW w:w="560" w:type="dxa"/>
            <w:tcBorders>
              <w:right w:val="single" w:sz="8" w:space="0" w:color="auto"/>
            </w:tcBorders>
            <w:shd w:val="clear" w:color="auto" w:fill="BFBFBF"/>
            <w:vAlign w:val="bottom"/>
          </w:tcPr>
          <w:p w14:paraId="6B04F64C"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340" w:type="dxa"/>
            <w:vMerge/>
            <w:tcBorders>
              <w:right w:val="single" w:sz="8" w:space="0" w:color="auto"/>
            </w:tcBorders>
            <w:shd w:val="clear" w:color="auto" w:fill="auto"/>
            <w:vAlign w:val="bottom"/>
          </w:tcPr>
          <w:p w14:paraId="3869B227" w14:textId="77777777" w:rsidR="00510C8A" w:rsidRPr="00C23F1A" w:rsidRDefault="00510C8A" w:rsidP="00510C8A">
            <w:pPr>
              <w:spacing w:after="0" w:line="240" w:lineRule="auto"/>
              <w:jc w:val="center"/>
              <w:rPr>
                <w:rFonts w:ascii="Segaon Soft Medium" w:eastAsia="Arial" w:hAnsi="Segaon Soft Medium" w:cs="Segoe UI Historic"/>
                <w:i/>
                <w:sz w:val="20"/>
                <w:szCs w:val="20"/>
                <w:lang w:eastAsia="fr-FR"/>
              </w:rPr>
            </w:pPr>
          </w:p>
        </w:tc>
        <w:tc>
          <w:tcPr>
            <w:tcW w:w="1411" w:type="dxa"/>
            <w:vMerge/>
            <w:tcBorders>
              <w:right w:val="single" w:sz="8" w:space="0" w:color="auto"/>
            </w:tcBorders>
            <w:shd w:val="clear" w:color="auto" w:fill="auto"/>
            <w:vAlign w:val="bottom"/>
          </w:tcPr>
          <w:p w14:paraId="49E4556A" w14:textId="77777777" w:rsidR="00510C8A" w:rsidRPr="00C23F1A" w:rsidRDefault="00510C8A" w:rsidP="00510C8A">
            <w:pPr>
              <w:spacing w:after="0" w:line="240" w:lineRule="auto"/>
              <w:ind w:left="20"/>
              <w:jc w:val="center"/>
              <w:rPr>
                <w:rFonts w:ascii="Segaon Soft Medium" w:eastAsia="Arial" w:hAnsi="Segaon Soft Medium" w:cs="Segoe UI Historic"/>
                <w:i/>
                <w:sz w:val="20"/>
                <w:szCs w:val="20"/>
                <w:lang w:eastAsia="fr-FR"/>
              </w:rPr>
            </w:pPr>
          </w:p>
        </w:tc>
        <w:tc>
          <w:tcPr>
            <w:tcW w:w="1262" w:type="dxa"/>
            <w:vMerge/>
            <w:tcBorders>
              <w:right w:val="single" w:sz="8" w:space="0" w:color="auto"/>
            </w:tcBorders>
            <w:shd w:val="clear" w:color="auto" w:fill="auto"/>
            <w:vAlign w:val="bottom"/>
          </w:tcPr>
          <w:p w14:paraId="57AD95C7"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220" w:type="dxa"/>
            <w:vMerge/>
            <w:shd w:val="clear" w:color="auto" w:fill="auto"/>
            <w:vAlign w:val="bottom"/>
          </w:tcPr>
          <w:p w14:paraId="3957DE11"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49" w:type="dxa"/>
            <w:tcBorders>
              <w:right w:val="single" w:sz="8" w:space="0" w:color="auto"/>
            </w:tcBorders>
            <w:shd w:val="clear" w:color="auto" w:fill="BFBFBF"/>
            <w:vAlign w:val="bottom"/>
          </w:tcPr>
          <w:p w14:paraId="7AEF05CB"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418" w:type="dxa"/>
            <w:vMerge/>
            <w:tcBorders>
              <w:right w:val="single" w:sz="8" w:space="0" w:color="auto"/>
            </w:tcBorders>
            <w:shd w:val="clear" w:color="auto" w:fill="auto"/>
            <w:vAlign w:val="bottom"/>
          </w:tcPr>
          <w:p w14:paraId="3EBE31DC"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r>
      <w:tr w:rsidR="00510C8A" w:rsidRPr="00510C8A" w14:paraId="28AB3FEB" w14:textId="77777777" w:rsidTr="00C23F1A">
        <w:trPr>
          <w:trHeight w:val="80"/>
        </w:trPr>
        <w:tc>
          <w:tcPr>
            <w:tcW w:w="1398" w:type="dxa"/>
            <w:tcBorders>
              <w:left w:val="single" w:sz="8" w:space="0" w:color="auto"/>
            </w:tcBorders>
            <w:shd w:val="clear" w:color="auto" w:fill="BFBFBF"/>
            <w:vAlign w:val="center"/>
          </w:tcPr>
          <w:p w14:paraId="03CC76B9"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02" w:type="dxa"/>
            <w:tcBorders>
              <w:right w:val="single" w:sz="8" w:space="0" w:color="auto"/>
            </w:tcBorders>
            <w:shd w:val="clear" w:color="auto" w:fill="BFBFBF"/>
            <w:vAlign w:val="center"/>
          </w:tcPr>
          <w:p w14:paraId="55F3503A"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30" w:type="dxa"/>
            <w:shd w:val="clear" w:color="auto" w:fill="BFBFBF"/>
            <w:vAlign w:val="bottom"/>
          </w:tcPr>
          <w:p w14:paraId="7259A3AC"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980" w:type="dxa"/>
            <w:shd w:val="clear" w:color="auto" w:fill="BFBFBF"/>
            <w:vAlign w:val="bottom"/>
          </w:tcPr>
          <w:p w14:paraId="73E8FF2F"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700" w:type="dxa"/>
            <w:shd w:val="clear" w:color="auto" w:fill="BFBFBF"/>
            <w:vAlign w:val="bottom"/>
          </w:tcPr>
          <w:p w14:paraId="4C929819"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560" w:type="dxa"/>
            <w:tcBorders>
              <w:right w:val="single" w:sz="8" w:space="0" w:color="auto"/>
            </w:tcBorders>
            <w:shd w:val="clear" w:color="auto" w:fill="BFBFBF"/>
            <w:vAlign w:val="bottom"/>
          </w:tcPr>
          <w:p w14:paraId="2EE1D1D2"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340" w:type="dxa"/>
            <w:vMerge/>
            <w:tcBorders>
              <w:right w:val="single" w:sz="8" w:space="0" w:color="auto"/>
            </w:tcBorders>
            <w:shd w:val="clear" w:color="auto" w:fill="auto"/>
            <w:vAlign w:val="bottom"/>
          </w:tcPr>
          <w:p w14:paraId="283B3DDB"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411" w:type="dxa"/>
            <w:vMerge/>
            <w:tcBorders>
              <w:right w:val="single" w:sz="8" w:space="0" w:color="auto"/>
            </w:tcBorders>
            <w:shd w:val="clear" w:color="auto" w:fill="auto"/>
            <w:vAlign w:val="bottom"/>
          </w:tcPr>
          <w:p w14:paraId="03C0C8DD"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262" w:type="dxa"/>
            <w:vMerge/>
            <w:tcBorders>
              <w:right w:val="single" w:sz="8" w:space="0" w:color="auto"/>
            </w:tcBorders>
            <w:shd w:val="clear" w:color="auto" w:fill="auto"/>
            <w:vAlign w:val="bottom"/>
          </w:tcPr>
          <w:p w14:paraId="15E672A5"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220" w:type="dxa"/>
            <w:vMerge/>
            <w:shd w:val="clear" w:color="auto" w:fill="auto"/>
            <w:vAlign w:val="bottom"/>
          </w:tcPr>
          <w:p w14:paraId="44C8EBCC"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49" w:type="dxa"/>
            <w:tcBorders>
              <w:right w:val="single" w:sz="8" w:space="0" w:color="auto"/>
            </w:tcBorders>
            <w:shd w:val="clear" w:color="auto" w:fill="BFBFBF"/>
            <w:vAlign w:val="bottom"/>
          </w:tcPr>
          <w:p w14:paraId="6B0AD25D"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418" w:type="dxa"/>
            <w:vMerge/>
            <w:tcBorders>
              <w:right w:val="single" w:sz="8" w:space="0" w:color="auto"/>
            </w:tcBorders>
            <w:shd w:val="clear" w:color="auto" w:fill="auto"/>
            <w:vAlign w:val="bottom"/>
          </w:tcPr>
          <w:p w14:paraId="19353126"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r>
      <w:tr w:rsidR="00510C8A" w:rsidRPr="00510C8A" w14:paraId="23849959" w14:textId="77777777" w:rsidTr="00C23F1A">
        <w:trPr>
          <w:trHeight w:val="66"/>
        </w:trPr>
        <w:tc>
          <w:tcPr>
            <w:tcW w:w="1398" w:type="dxa"/>
            <w:tcBorders>
              <w:left w:val="single" w:sz="8" w:space="0" w:color="auto"/>
              <w:bottom w:val="single" w:sz="8" w:space="0" w:color="auto"/>
            </w:tcBorders>
            <w:shd w:val="clear" w:color="auto" w:fill="BFBFBF"/>
            <w:vAlign w:val="center"/>
          </w:tcPr>
          <w:p w14:paraId="4CBFEE4A"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02" w:type="dxa"/>
            <w:tcBorders>
              <w:bottom w:val="single" w:sz="8" w:space="0" w:color="auto"/>
              <w:right w:val="single" w:sz="8" w:space="0" w:color="auto"/>
            </w:tcBorders>
            <w:shd w:val="clear" w:color="auto" w:fill="BFBFBF"/>
            <w:vAlign w:val="center"/>
          </w:tcPr>
          <w:p w14:paraId="7A257781" w14:textId="77777777" w:rsidR="00510C8A" w:rsidRPr="00C23F1A" w:rsidRDefault="00510C8A" w:rsidP="00510C8A">
            <w:pPr>
              <w:spacing w:after="0" w:line="240" w:lineRule="auto"/>
              <w:rPr>
                <w:rFonts w:ascii="Segaon Soft Medium" w:eastAsia="Times New Roman" w:hAnsi="Segaon Soft Medium" w:cs="Segoe UI Historic"/>
                <w:i/>
                <w:sz w:val="20"/>
                <w:szCs w:val="20"/>
                <w:lang w:eastAsia="fr-FR"/>
              </w:rPr>
            </w:pPr>
          </w:p>
        </w:tc>
        <w:tc>
          <w:tcPr>
            <w:tcW w:w="30" w:type="dxa"/>
            <w:tcBorders>
              <w:bottom w:val="single" w:sz="8" w:space="0" w:color="auto"/>
            </w:tcBorders>
            <w:shd w:val="clear" w:color="auto" w:fill="BFBFBF"/>
            <w:vAlign w:val="bottom"/>
          </w:tcPr>
          <w:p w14:paraId="0A667BEA"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2240" w:type="dxa"/>
            <w:gridSpan w:val="3"/>
            <w:tcBorders>
              <w:bottom w:val="single" w:sz="8" w:space="0" w:color="auto"/>
              <w:right w:val="single" w:sz="8" w:space="0" w:color="auto"/>
            </w:tcBorders>
            <w:shd w:val="clear" w:color="auto" w:fill="BFBFBF"/>
            <w:vAlign w:val="bottom"/>
          </w:tcPr>
          <w:p w14:paraId="18AC70CA" w14:textId="77777777" w:rsidR="00510C8A" w:rsidRPr="00C23F1A" w:rsidRDefault="00510C8A" w:rsidP="00510C8A">
            <w:pPr>
              <w:spacing w:after="0" w:line="240" w:lineRule="auto"/>
              <w:rPr>
                <w:rFonts w:ascii="Segaon Soft Medium" w:eastAsia="Times New Roman" w:hAnsi="Segaon Soft Medium" w:cs="Segoe UI Historic"/>
                <w:i/>
                <w:sz w:val="20"/>
                <w:szCs w:val="20"/>
                <w:lang w:eastAsia="fr-FR"/>
              </w:rPr>
            </w:pPr>
          </w:p>
        </w:tc>
        <w:tc>
          <w:tcPr>
            <w:tcW w:w="1340" w:type="dxa"/>
            <w:vMerge/>
            <w:tcBorders>
              <w:bottom w:val="single" w:sz="8" w:space="0" w:color="auto"/>
              <w:right w:val="single" w:sz="8" w:space="0" w:color="auto"/>
            </w:tcBorders>
            <w:shd w:val="clear" w:color="auto" w:fill="auto"/>
            <w:vAlign w:val="bottom"/>
          </w:tcPr>
          <w:p w14:paraId="2A6FB260" w14:textId="77777777" w:rsidR="00510C8A" w:rsidRPr="00C23F1A" w:rsidRDefault="00510C8A" w:rsidP="00510C8A">
            <w:pPr>
              <w:spacing w:after="0" w:line="240" w:lineRule="auto"/>
              <w:rPr>
                <w:rFonts w:ascii="Segaon Soft Medium" w:eastAsia="Times New Roman" w:hAnsi="Segaon Soft Medium" w:cs="Segoe UI Historic"/>
                <w:i/>
                <w:sz w:val="20"/>
                <w:szCs w:val="20"/>
                <w:lang w:eastAsia="fr-FR"/>
              </w:rPr>
            </w:pPr>
          </w:p>
        </w:tc>
        <w:tc>
          <w:tcPr>
            <w:tcW w:w="1411" w:type="dxa"/>
            <w:vMerge/>
            <w:tcBorders>
              <w:bottom w:val="single" w:sz="8" w:space="0" w:color="auto"/>
              <w:right w:val="single" w:sz="8" w:space="0" w:color="auto"/>
            </w:tcBorders>
            <w:shd w:val="clear" w:color="auto" w:fill="auto"/>
            <w:vAlign w:val="bottom"/>
          </w:tcPr>
          <w:p w14:paraId="1A1AE12C" w14:textId="77777777" w:rsidR="00510C8A" w:rsidRPr="00C23F1A" w:rsidRDefault="00510C8A" w:rsidP="00510C8A">
            <w:pPr>
              <w:spacing w:after="0" w:line="240" w:lineRule="auto"/>
              <w:rPr>
                <w:rFonts w:ascii="Segaon Soft Medium" w:eastAsia="Times New Roman" w:hAnsi="Segaon Soft Medium" w:cs="Segoe UI Historic"/>
                <w:i/>
                <w:sz w:val="20"/>
                <w:szCs w:val="20"/>
                <w:lang w:eastAsia="fr-FR"/>
              </w:rPr>
            </w:pPr>
          </w:p>
        </w:tc>
        <w:tc>
          <w:tcPr>
            <w:tcW w:w="1262" w:type="dxa"/>
            <w:vMerge/>
            <w:tcBorders>
              <w:bottom w:val="single" w:sz="8" w:space="0" w:color="auto"/>
              <w:right w:val="single" w:sz="8" w:space="0" w:color="auto"/>
            </w:tcBorders>
            <w:shd w:val="clear" w:color="auto" w:fill="auto"/>
            <w:vAlign w:val="bottom"/>
          </w:tcPr>
          <w:p w14:paraId="143D15BA" w14:textId="77777777" w:rsidR="00510C8A" w:rsidRPr="00C23F1A" w:rsidRDefault="00510C8A" w:rsidP="00510C8A">
            <w:pPr>
              <w:spacing w:after="0" w:line="240" w:lineRule="auto"/>
              <w:rPr>
                <w:rFonts w:ascii="Segaon Soft Medium" w:eastAsia="Times New Roman" w:hAnsi="Segaon Soft Medium" w:cs="Segoe UI Historic"/>
                <w:i/>
                <w:sz w:val="20"/>
                <w:szCs w:val="20"/>
                <w:lang w:eastAsia="fr-FR"/>
              </w:rPr>
            </w:pPr>
          </w:p>
        </w:tc>
        <w:tc>
          <w:tcPr>
            <w:tcW w:w="1220" w:type="dxa"/>
            <w:vMerge/>
            <w:tcBorders>
              <w:bottom w:val="single" w:sz="8" w:space="0" w:color="auto"/>
            </w:tcBorders>
            <w:shd w:val="clear" w:color="auto" w:fill="auto"/>
            <w:vAlign w:val="bottom"/>
          </w:tcPr>
          <w:p w14:paraId="067731A7" w14:textId="77777777" w:rsidR="00510C8A" w:rsidRPr="00C23F1A" w:rsidRDefault="00510C8A" w:rsidP="00510C8A">
            <w:pPr>
              <w:spacing w:after="0" w:line="240" w:lineRule="auto"/>
              <w:rPr>
                <w:rFonts w:ascii="Segaon Soft Medium" w:eastAsia="Times New Roman" w:hAnsi="Segaon Soft Medium" w:cs="Segoe UI Historic"/>
                <w:i/>
                <w:sz w:val="20"/>
                <w:szCs w:val="20"/>
                <w:lang w:eastAsia="fr-FR"/>
              </w:rPr>
            </w:pPr>
          </w:p>
        </w:tc>
        <w:tc>
          <w:tcPr>
            <w:tcW w:w="49" w:type="dxa"/>
            <w:tcBorders>
              <w:bottom w:val="single" w:sz="8" w:space="0" w:color="auto"/>
              <w:right w:val="single" w:sz="8" w:space="0" w:color="auto"/>
            </w:tcBorders>
            <w:shd w:val="clear" w:color="auto" w:fill="BFBFBF"/>
            <w:vAlign w:val="bottom"/>
          </w:tcPr>
          <w:p w14:paraId="25B8862C"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418" w:type="dxa"/>
            <w:vMerge/>
            <w:tcBorders>
              <w:bottom w:val="single" w:sz="8" w:space="0" w:color="auto"/>
              <w:right w:val="single" w:sz="8" w:space="0" w:color="auto"/>
            </w:tcBorders>
            <w:shd w:val="clear" w:color="auto" w:fill="auto"/>
            <w:vAlign w:val="bottom"/>
          </w:tcPr>
          <w:p w14:paraId="330009CC" w14:textId="77777777" w:rsidR="00510C8A" w:rsidRPr="00C23F1A" w:rsidRDefault="00510C8A" w:rsidP="00510C8A">
            <w:pPr>
              <w:spacing w:after="0" w:line="240" w:lineRule="auto"/>
              <w:rPr>
                <w:rFonts w:ascii="Segaon Soft Medium" w:eastAsia="Times New Roman" w:hAnsi="Segaon Soft Medium" w:cs="Segoe UI Historic"/>
                <w:i/>
                <w:sz w:val="20"/>
                <w:szCs w:val="20"/>
                <w:lang w:eastAsia="fr-FR"/>
              </w:rPr>
            </w:pPr>
          </w:p>
        </w:tc>
      </w:tr>
      <w:tr w:rsidR="00510C8A" w:rsidRPr="00510C8A" w14:paraId="460F7088" w14:textId="77777777" w:rsidTr="00C23F1A">
        <w:trPr>
          <w:trHeight w:val="424"/>
        </w:trPr>
        <w:tc>
          <w:tcPr>
            <w:tcW w:w="1398" w:type="dxa"/>
            <w:tcBorders>
              <w:left w:val="single" w:sz="8" w:space="0" w:color="auto"/>
            </w:tcBorders>
            <w:shd w:val="clear" w:color="auto" w:fill="auto"/>
            <w:vAlign w:val="center"/>
          </w:tcPr>
          <w:p w14:paraId="30FBB4B0" w14:textId="77777777" w:rsidR="00510C8A" w:rsidRPr="00C23F1A" w:rsidRDefault="00510C8A" w:rsidP="00510C8A">
            <w:pPr>
              <w:spacing w:after="0" w:line="240" w:lineRule="auto"/>
              <w:ind w:left="40"/>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B0</w:t>
            </w:r>
          </w:p>
        </w:tc>
        <w:tc>
          <w:tcPr>
            <w:tcW w:w="102" w:type="dxa"/>
            <w:tcBorders>
              <w:right w:val="single" w:sz="8" w:space="0" w:color="auto"/>
            </w:tcBorders>
            <w:shd w:val="clear" w:color="auto" w:fill="auto"/>
            <w:vAlign w:val="center"/>
          </w:tcPr>
          <w:p w14:paraId="434F971C"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30" w:type="dxa"/>
            <w:shd w:val="clear" w:color="auto" w:fill="auto"/>
            <w:vAlign w:val="bottom"/>
          </w:tcPr>
          <w:p w14:paraId="5F64D879"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2240" w:type="dxa"/>
            <w:gridSpan w:val="3"/>
            <w:tcBorders>
              <w:right w:val="single" w:sz="8" w:space="0" w:color="auto"/>
            </w:tcBorders>
            <w:shd w:val="clear" w:color="auto" w:fill="auto"/>
            <w:vAlign w:val="bottom"/>
          </w:tcPr>
          <w:p w14:paraId="3AD188DA" w14:textId="77777777" w:rsidR="00510C8A" w:rsidRPr="00C23F1A" w:rsidRDefault="00510C8A" w:rsidP="00510C8A">
            <w:pPr>
              <w:spacing w:after="0" w:line="240" w:lineRule="auto"/>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Béton de propreté</w:t>
            </w:r>
          </w:p>
        </w:tc>
        <w:tc>
          <w:tcPr>
            <w:tcW w:w="1340" w:type="dxa"/>
            <w:tcBorders>
              <w:right w:val="single" w:sz="8" w:space="0" w:color="auto"/>
            </w:tcBorders>
            <w:shd w:val="clear" w:color="auto" w:fill="auto"/>
            <w:vAlign w:val="bottom"/>
          </w:tcPr>
          <w:p w14:paraId="137BE672" w14:textId="77777777" w:rsidR="00510C8A" w:rsidRPr="00C23F1A" w:rsidRDefault="00510C8A" w:rsidP="00510C8A">
            <w:pPr>
              <w:spacing w:after="0" w:line="240" w:lineRule="auto"/>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150</w:t>
            </w:r>
          </w:p>
        </w:tc>
        <w:tc>
          <w:tcPr>
            <w:tcW w:w="1411" w:type="dxa"/>
            <w:tcBorders>
              <w:right w:val="single" w:sz="8" w:space="0" w:color="auto"/>
            </w:tcBorders>
            <w:shd w:val="clear" w:color="auto" w:fill="auto"/>
            <w:vAlign w:val="bottom"/>
          </w:tcPr>
          <w:p w14:paraId="13444F53"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262" w:type="dxa"/>
            <w:tcBorders>
              <w:right w:val="single" w:sz="8" w:space="0" w:color="auto"/>
            </w:tcBorders>
            <w:shd w:val="clear" w:color="auto" w:fill="auto"/>
            <w:vAlign w:val="bottom"/>
          </w:tcPr>
          <w:p w14:paraId="3EA3E790" w14:textId="77777777" w:rsidR="00510C8A" w:rsidRPr="00C23F1A" w:rsidRDefault="00510C8A" w:rsidP="00510C8A">
            <w:pPr>
              <w:spacing w:after="0" w:line="240" w:lineRule="auto"/>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CPJ-CEM II</w:t>
            </w:r>
          </w:p>
        </w:tc>
        <w:tc>
          <w:tcPr>
            <w:tcW w:w="1220" w:type="dxa"/>
            <w:shd w:val="clear" w:color="auto" w:fill="auto"/>
            <w:vAlign w:val="bottom"/>
          </w:tcPr>
          <w:p w14:paraId="30F752EF" w14:textId="77777777" w:rsidR="00510C8A" w:rsidRPr="00C23F1A" w:rsidRDefault="00510C8A" w:rsidP="00510C8A">
            <w:pPr>
              <w:spacing w:after="0" w:line="240" w:lineRule="auto"/>
              <w:ind w:left="20"/>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néant</w:t>
            </w:r>
          </w:p>
        </w:tc>
        <w:tc>
          <w:tcPr>
            <w:tcW w:w="49" w:type="dxa"/>
            <w:tcBorders>
              <w:right w:val="single" w:sz="8" w:space="0" w:color="auto"/>
            </w:tcBorders>
            <w:shd w:val="clear" w:color="auto" w:fill="auto"/>
            <w:vAlign w:val="bottom"/>
          </w:tcPr>
          <w:p w14:paraId="1B356994"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418" w:type="dxa"/>
            <w:tcBorders>
              <w:right w:val="single" w:sz="8" w:space="0" w:color="auto"/>
            </w:tcBorders>
            <w:shd w:val="clear" w:color="auto" w:fill="auto"/>
            <w:vAlign w:val="bottom"/>
          </w:tcPr>
          <w:p w14:paraId="6B200291" w14:textId="77777777" w:rsidR="00510C8A" w:rsidRPr="00C23F1A" w:rsidRDefault="00510C8A" w:rsidP="00510C8A">
            <w:pPr>
              <w:spacing w:after="0" w:line="240" w:lineRule="auto"/>
              <w:ind w:left="20"/>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Néant</w:t>
            </w:r>
          </w:p>
        </w:tc>
      </w:tr>
      <w:tr w:rsidR="00510C8A" w:rsidRPr="00510C8A" w14:paraId="38BD109B" w14:textId="77777777" w:rsidTr="00C23F1A">
        <w:trPr>
          <w:trHeight w:val="265"/>
        </w:trPr>
        <w:tc>
          <w:tcPr>
            <w:tcW w:w="1398" w:type="dxa"/>
            <w:tcBorders>
              <w:left w:val="single" w:sz="8" w:space="0" w:color="auto"/>
            </w:tcBorders>
            <w:shd w:val="clear" w:color="auto" w:fill="auto"/>
            <w:vAlign w:val="center"/>
          </w:tcPr>
          <w:p w14:paraId="595CF4FC"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02" w:type="dxa"/>
            <w:tcBorders>
              <w:right w:val="single" w:sz="8" w:space="0" w:color="auto"/>
            </w:tcBorders>
            <w:shd w:val="clear" w:color="auto" w:fill="auto"/>
            <w:vAlign w:val="center"/>
          </w:tcPr>
          <w:p w14:paraId="5E2F50BF"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30" w:type="dxa"/>
            <w:shd w:val="clear" w:color="auto" w:fill="auto"/>
            <w:vAlign w:val="bottom"/>
          </w:tcPr>
          <w:p w14:paraId="58398A20"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980" w:type="dxa"/>
            <w:shd w:val="clear" w:color="auto" w:fill="auto"/>
            <w:vAlign w:val="bottom"/>
          </w:tcPr>
          <w:p w14:paraId="3274C631"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700" w:type="dxa"/>
            <w:shd w:val="clear" w:color="auto" w:fill="auto"/>
            <w:vAlign w:val="bottom"/>
          </w:tcPr>
          <w:p w14:paraId="44E4141A"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560" w:type="dxa"/>
            <w:tcBorders>
              <w:right w:val="single" w:sz="8" w:space="0" w:color="auto"/>
            </w:tcBorders>
            <w:shd w:val="clear" w:color="auto" w:fill="auto"/>
            <w:vAlign w:val="bottom"/>
          </w:tcPr>
          <w:p w14:paraId="7CE3FC2A"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340" w:type="dxa"/>
            <w:tcBorders>
              <w:right w:val="single" w:sz="8" w:space="0" w:color="auto"/>
            </w:tcBorders>
            <w:shd w:val="clear" w:color="auto" w:fill="auto"/>
            <w:vAlign w:val="bottom"/>
          </w:tcPr>
          <w:p w14:paraId="514DC57A"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411" w:type="dxa"/>
            <w:tcBorders>
              <w:right w:val="single" w:sz="8" w:space="0" w:color="auto"/>
            </w:tcBorders>
            <w:shd w:val="clear" w:color="auto" w:fill="auto"/>
            <w:vAlign w:val="bottom"/>
          </w:tcPr>
          <w:p w14:paraId="2F9DBAA7"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262" w:type="dxa"/>
            <w:tcBorders>
              <w:right w:val="single" w:sz="8" w:space="0" w:color="auto"/>
            </w:tcBorders>
            <w:shd w:val="clear" w:color="auto" w:fill="auto"/>
            <w:vAlign w:val="bottom"/>
          </w:tcPr>
          <w:p w14:paraId="510E70A2" w14:textId="77777777" w:rsidR="00510C8A" w:rsidRPr="00C23F1A" w:rsidRDefault="00510C8A" w:rsidP="00510C8A">
            <w:pPr>
              <w:spacing w:after="0" w:line="240" w:lineRule="auto"/>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32,5</w:t>
            </w:r>
          </w:p>
        </w:tc>
        <w:tc>
          <w:tcPr>
            <w:tcW w:w="1220" w:type="dxa"/>
            <w:shd w:val="clear" w:color="auto" w:fill="auto"/>
            <w:vAlign w:val="bottom"/>
          </w:tcPr>
          <w:p w14:paraId="3203DA22"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49" w:type="dxa"/>
            <w:tcBorders>
              <w:right w:val="single" w:sz="8" w:space="0" w:color="auto"/>
            </w:tcBorders>
            <w:shd w:val="clear" w:color="auto" w:fill="auto"/>
            <w:vAlign w:val="bottom"/>
          </w:tcPr>
          <w:p w14:paraId="58D417AD"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418" w:type="dxa"/>
            <w:tcBorders>
              <w:right w:val="single" w:sz="8" w:space="0" w:color="auto"/>
            </w:tcBorders>
            <w:shd w:val="clear" w:color="auto" w:fill="auto"/>
            <w:vAlign w:val="bottom"/>
          </w:tcPr>
          <w:p w14:paraId="5B9D3312"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r>
      <w:tr w:rsidR="00510C8A" w:rsidRPr="00510C8A" w14:paraId="1D74C2A2" w14:textId="77777777" w:rsidTr="00C23F1A">
        <w:trPr>
          <w:trHeight w:val="80"/>
        </w:trPr>
        <w:tc>
          <w:tcPr>
            <w:tcW w:w="1398" w:type="dxa"/>
            <w:tcBorders>
              <w:left w:val="single" w:sz="8" w:space="0" w:color="auto"/>
              <w:bottom w:val="single" w:sz="8" w:space="0" w:color="auto"/>
            </w:tcBorders>
            <w:shd w:val="clear" w:color="auto" w:fill="auto"/>
            <w:vAlign w:val="center"/>
          </w:tcPr>
          <w:p w14:paraId="4832E6B2"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02" w:type="dxa"/>
            <w:tcBorders>
              <w:bottom w:val="single" w:sz="8" w:space="0" w:color="auto"/>
              <w:right w:val="single" w:sz="8" w:space="0" w:color="auto"/>
            </w:tcBorders>
            <w:shd w:val="clear" w:color="auto" w:fill="auto"/>
            <w:vAlign w:val="center"/>
          </w:tcPr>
          <w:p w14:paraId="63C91314"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30" w:type="dxa"/>
            <w:tcBorders>
              <w:bottom w:val="single" w:sz="8" w:space="0" w:color="auto"/>
            </w:tcBorders>
            <w:shd w:val="clear" w:color="auto" w:fill="auto"/>
            <w:vAlign w:val="bottom"/>
          </w:tcPr>
          <w:p w14:paraId="33EDCCFE"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2240" w:type="dxa"/>
            <w:gridSpan w:val="3"/>
            <w:tcBorders>
              <w:bottom w:val="single" w:sz="8" w:space="0" w:color="auto"/>
              <w:right w:val="single" w:sz="8" w:space="0" w:color="auto"/>
            </w:tcBorders>
            <w:shd w:val="clear" w:color="auto" w:fill="auto"/>
            <w:vAlign w:val="bottom"/>
          </w:tcPr>
          <w:p w14:paraId="44DE073D"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340" w:type="dxa"/>
            <w:tcBorders>
              <w:bottom w:val="single" w:sz="8" w:space="0" w:color="auto"/>
              <w:right w:val="single" w:sz="8" w:space="0" w:color="auto"/>
            </w:tcBorders>
            <w:shd w:val="clear" w:color="auto" w:fill="auto"/>
            <w:vAlign w:val="bottom"/>
          </w:tcPr>
          <w:p w14:paraId="14C87645"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411" w:type="dxa"/>
            <w:tcBorders>
              <w:bottom w:val="single" w:sz="8" w:space="0" w:color="auto"/>
              <w:right w:val="single" w:sz="8" w:space="0" w:color="auto"/>
            </w:tcBorders>
            <w:shd w:val="clear" w:color="auto" w:fill="auto"/>
            <w:vAlign w:val="bottom"/>
          </w:tcPr>
          <w:p w14:paraId="696DF700"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262" w:type="dxa"/>
            <w:tcBorders>
              <w:bottom w:val="single" w:sz="8" w:space="0" w:color="auto"/>
              <w:right w:val="single" w:sz="8" w:space="0" w:color="auto"/>
            </w:tcBorders>
            <w:shd w:val="clear" w:color="auto" w:fill="auto"/>
            <w:vAlign w:val="bottom"/>
          </w:tcPr>
          <w:p w14:paraId="3AA9B535" w14:textId="77777777" w:rsidR="00510C8A" w:rsidRPr="00C23F1A" w:rsidRDefault="00510C8A" w:rsidP="00510C8A">
            <w:pPr>
              <w:spacing w:after="0" w:line="240" w:lineRule="auto"/>
              <w:rPr>
                <w:rFonts w:ascii="Segaon Soft Medium" w:eastAsia="Times New Roman" w:hAnsi="Segaon Soft Medium" w:cs="Segoe UI Historic"/>
                <w:i/>
                <w:sz w:val="20"/>
                <w:szCs w:val="20"/>
                <w:lang w:eastAsia="fr-FR"/>
              </w:rPr>
            </w:pPr>
          </w:p>
        </w:tc>
        <w:tc>
          <w:tcPr>
            <w:tcW w:w="1220" w:type="dxa"/>
            <w:tcBorders>
              <w:bottom w:val="single" w:sz="8" w:space="0" w:color="auto"/>
            </w:tcBorders>
            <w:shd w:val="clear" w:color="auto" w:fill="auto"/>
            <w:vAlign w:val="bottom"/>
          </w:tcPr>
          <w:p w14:paraId="1B9995E9" w14:textId="77777777" w:rsidR="00510C8A" w:rsidRPr="00C23F1A" w:rsidRDefault="00510C8A" w:rsidP="00510C8A">
            <w:pPr>
              <w:spacing w:after="0" w:line="240" w:lineRule="auto"/>
              <w:rPr>
                <w:rFonts w:ascii="Segaon Soft Medium" w:eastAsia="Times New Roman" w:hAnsi="Segaon Soft Medium" w:cs="Segoe UI Historic"/>
                <w:i/>
                <w:sz w:val="20"/>
                <w:szCs w:val="20"/>
                <w:lang w:eastAsia="fr-FR"/>
              </w:rPr>
            </w:pPr>
          </w:p>
        </w:tc>
        <w:tc>
          <w:tcPr>
            <w:tcW w:w="49" w:type="dxa"/>
            <w:tcBorders>
              <w:bottom w:val="single" w:sz="8" w:space="0" w:color="auto"/>
              <w:right w:val="single" w:sz="8" w:space="0" w:color="auto"/>
            </w:tcBorders>
            <w:shd w:val="clear" w:color="auto" w:fill="auto"/>
            <w:vAlign w:val="bottom"/>
          </w:tcPr>
          <w:p w14:paraId="6E18D572"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418" w:type="dxa"/>
            <w:tcBorders>
              <w:bottom w:val="single" w:sz="8" w:space="0" w:color="auto"/>
              <w:right w:val="single" w:sz="8" w:space="0" w:color="auto"/>
            </w:tcBorders>
            <w:shd w:val="clear" w:color="auto" w:fill="auto"/>
            <w:vAlign w:val="bottom"/>
          </w:tcPr>
          <w:p w14:paraId="49C17365"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r>
      <w:tr w:rsidR="00C23F1A" w:rsidRPr="00510C8A" w14:paraId="7073B5B7" w14:textId="77777777" w:rsidTr="00C23F1A">
        <w:trPr>
          <w:trHeight w:val="268"/>
        </w:trPr>
        <w:tc>
          <w:tcPr>
            <w:tcW w:w="1398" w:type="dxa"/>
            <w:tcBorders>
              <w:left w:val="single" w:sz="8" w:space="0" w:color="auto"/>
            </w:tcBorders>
            <w:shd w:val="clear" w:color="auto" w:fill="auto"/>
            <w:vAlign w:val="center"/>
          </w:tcPr>
          <w:p w14:paraId="235B8BA2"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102" w:type="dxa"/>
            <w:tcBorders>
              <w:right w:val="single" w:sz="8" w:space="0" w:color="auto"/>
            </w:tcBorders>
            <w:shd w:val="clear" w:color="auto" w:fill="auto"/>
            <w:vAlign w:val="center"/>
          </w:tcPr>
          <w:p w14:paraId="0A0883F9"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30" w:type="dxa"/>
            <w:shd w:val="clear" w:color="auto" w:fill="auto"/>
            <w:vAlign w:val="bottom"/>
          </w:tcPr>
          <w:p w14:paraId="03BB8AD4"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2240" w:type="dxa"/>
            <w:gridSpan w:val="3"/>
            <w:tcBorders>
              <w:right w:val="single" w:sz="8" w:space="0" w:color="auto"/>
            </w:tcBorders>
            <w:shd w:val="clear" w:color="auto" w:fill="auto"/>
            <w:vAlign w:val="bottom"/>
          </w:tcPr>
          <w:p w14:paraId="4CC9904D" w14:textId="77777777" w:rsidR="00C23F1A" w:rsidRPr="00C23F1A" w:rsidRDefault="00C23F1A" w:rsidP="00510C8A">
            <w:pPr>
              <w:spacing w:after="0" w:line="240" w:lineRule="auto"/>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Béton non armé en</w:t>
            </w:r>
          </w:p>
        </w:tc>
        <w:tc>
          <w:tcPr>
            <w:tcW w:w="1340" w:type="dxa"/>
            <w:tcBorders>
              <w:right w:val="single" w:sz="8" w:space="0" w:color="auto"/>
            </w:tcBorders>
            <w:shd w:val="clear" w:color="auto" w:fill="auto"/>
            <w:vAlign w:val="bottom"/>
          </w:tcPr>
          <w:p w14:paraId="6BB1B708"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1411" w:type="dxa"/>
            <w:tcBorders>
              <w:right w:val="single" w:sz="8" w:space="0" w:color="auto"/>
            </w:tcBorders>
            <w:shd w:val="clear" w:color="auto" w:fill="auto"/>
            <w:vAlign w:val="bottom"/>
          </w:tcPr>
          <w:p w14:paraId="1BC79EAD"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1262" w:type="dxa"/>
            <w:tcBorders>
              <w:right w:val="single" w:sz="8" w:space="0" w:color="auto"/>
            </w:tcBorders>
            <w:shd w:val="clear" w:color="auto" w:fill="auto"/>
            <w:vAlign w:val="bottom"/>
          </w:tcPr>
          <w:p w14:paraId="541F148F"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1220" w:type="dxa"/>
            <w:shd w:val="clear" w:color="auto" w:fill="auto"/>
            <w:vAlign w:val="bottom"/>
          </w:tcPr>
          <w:p w14:paraId="47649741"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49" w:type="dxa"/>
            <w:tcBorders>
              <w:right w:val="single" w:sz="8" w:space="0" w:color="auto"/>
            </w:tcBorders>
            <w:shd w:val="clear" w:color="auto" w:fill="auto"/>
            <w:vAlign w:val="bottom"/>
          </w:tcPr>
          <w:p w14:paraId="790B6244"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1418" w:type="dxa"/>
            <w:vMerge w:val="restart"/>
            <w:tcBorders>
              <w:right w:val="single" w:sz="8" w:space="0" w:color="auto"/>
            </w:tcBorders>
            <w:shd w:val="clear" w:color="auto" w:fill="auto"/>
            <w:vAlign w:val="bottom"/>
          </w:tcPr>
          <w:p w14:paraId="44C5B9BF" w14:textId="77777777" w:rsidR="00C23F1A" w:rsidRPr="00C23F1A" w:rsidRDefault="00C23F1A" w:rsidP="00C23F1A">
            <w:pPr>
              <w:spacing w:after="0" w:line="240" w:lineRule="auto"/>
              <w:ind w:left="20"/>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Atténuéé</w:t>
            </w:r>
          </w:p>
        </w:tc>
      </w:tr>
      <w:tr w:rsidR="00C23F1A" w:rsidRPr="00510C8A" w14:paraId="284708FF" w14:textId="77777777" w:rsidTr="00C23F1A">
        <w:trPr>
          <w:trHeight w:val="570"/>
        </w:trPr>
        <w:tc>
          <w:tcPr>
            <w:tcW w:w="1398" w:type="dxa"/>
            <w:tcBorders>
              <w:left w:val="single" w:sz="8" w:space="0" w:color="auto"/>
            </w:tcBorders>
            <w:shd w:val="clear" w:color="auto" w:fill="auto"/>
            <w:vAlign w:val="center"/>
          </w:tcPr>
          <w:p w14:paraId="220F2BD0" w14:textId="77777777" w:rsidR="00C23F1A" w:rsidRPr="00C23F1A" w:rsidRDefault="00C23F1A" w:rsidP="00510C8A">
            <w:pPr>
              <w:spacing w:after="0" w:line="240" w:lineRule="auto"/>
              <w:ind w:left="40"/>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B1</w:t>
            </w:r>
          </w:p>
        </w:tc>
        <w:tc>
          <w:tcPr>
            <w:tcW w:w="102" w:type="dxa"/>
            <w:tcBorders>
              <w:right w:val="single" w:sz="8" w:space="0" w:color="auto"/>
            </w:tcBorders>
            <w:shd w:val="clear" w:color="auto" w:fill="auto"/>
            <w:vAlign w:val="center"/>
          </w:tcPr>
          <w:p w14:paraId="3B1087A1"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30" w:type="dxa"/>
            <w:shd w:val="clear" w:color="auto" w:fill="auto"/>
            <w:vAlign w:val="bottom"/>
          </w:tcPr>
          <w:p w14:paraId="043006C1"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2240" w:type="dxa"/>
            <w:gridSpan w:val="3"/>
            <w:tcBorders>
              <w:right w:val="single" w:sz="8" w:space="0" w:color="auto"/>
            </w:tcBorders>
            <w:shd w:val="clear" w:color="auto" w:fill="auto"/>
            <w:vAlign w:val="bottom"/>
          </w:tcPr>
          <w:p w14:paraId="417FD6BB" w14:textId="77777777" w:rsidR="00C23F1A" w:rsidRPr="00C23F1A" w:rsidRDefault="00C23F1A" w:rsidP="00510C8A">
            <w:pPr>
              <w:spacing w:after="0" w:line="240" w:lineRule="auto"/>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contact avec la terre</w:t>
            </w:r>
          </w:p>
        </w:tc>
        <w:tc>
          <w:tcPr>
            <w:tcW w:w="1340" w:type="dxa"/>
            <w:tcBorders>
              <w:right w:val="single" w:sz="8" w:space="0" w:color="auto"/>
            </w:tcBorders>
            <w:shd w:val="clear" w:color="auto" w:fill="auto"/>
            <w:vAlign w:val="bottom"/>
          </w:tcPr>
          <w:p w14:paraId="605D9BBF" w14:textId="77777777" w:rsidR="00C23F1A" w:rsidRPr="00C23F1A" w:rsidRDefault="00C23F1A" w:rsidP="00510C8A">
            <w:pPr>
              <w:spacing w:after="0" w:line="240" w:lineRule="auto"/>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250</w:t>
            </w:r>
          </w:p>
        </w:tc>
        <w:tc>
          <w:tcPr>
            <w:tcW w:w="1411" w:type="dxa"/>
            <w:tcBorders>
              <w:right w:val="single" w:sz="8" w:space="0" w:color="auto"/>
            </w:tcBorders>
            <w:shd w:val="clear" w:color="auto" w:fill="auto"/>
            <w:vAlign w:val="bottom"/>
          </w:tcPr>
          <w:p w14:paraId="022CEA19" w14:textId="77777777" w:rsidR="00C23F1A" w:rsidRPr="00C23F1A" w:rsidRDefault="00C23F1A" w:rsidP="00510C8A">
            <w:pPr>
              <w:spacing w:after="0" w:line="240" w:lineRule="auto"/>
              <w:ind w:left="20"/>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16</w:t>
            </w:r>
          </w:p>
        </w:tc>
        <w:tc>
          <w:tcPr>
            <w:tcW w:w="1262" w:type="dxa"/>
            <w:tcBorders>
              <w:right w:val="single" w:sz="8" w:space="0" w:color="auto"/>
            </w:tcBorders>
            <w:shd w:val="clear" w:color="auto" w:fill="auto"/>
            <w:vAlign w:val="bottom"/>
          </w:tcPr>
          <w:p w14:paraId="101D704A" w14:textId="77777777" w:rsidR="00C23F1A" w:rsidRPr="00C23F1A" w:rsidRDefault="00C23F1A" w:rsidP="00510C8A">
            <w:pPr>
              <w:spacing w:after="0" w:line="240" w:lineRule="auto"/>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CLK-CEM</w:t>
            </w:r>
          </w:p>
        </w:tc>
        <w:tc>
          <w:tcPr>
            <w:tcW w:w="1220" w:type="dxa"/>
            <w:shd w:val="clear" w:color="auto" w:fill="auto"/>
            <w:vAlign w:val="bottom"/>
          </w:tcPr>
          <w:p w14:paraId="54698AFE" w14:textId="77777777" w:rsidR="00C23F1A" w:rsidRPr="00C23F1A" w:rsidRDefault="00C23F1A" w:rsidP="00510C8A">
            <w:pPr>
              <w:spacing w:after="0" w:line="240" w:lineRule="auto"/>
              <w:ind w:left="20"/>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hydrofuge</w:t>
            </w:r>
          </w:p>
        </w:tc>
        <w:tc>
          <w:tcPr>
            <w:tcW w:w="49" w:type="dxa"/>
            <w:tcBorders>
              <w:right w:val="single" w:sz="8" w:space="0" w:color="auto"/>
            </w:tcBorders>
            <w:shd w:val="clear" w:color="auto" w:fill="auto"/>
            <w:vAlign w:val="bottom"/>
          </w:tcPr>
          <w:p w14:paraId="70062762"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1418" w:type="dxa"/>
            <w:vMerge/>
            <w:tcBorders>
              <w:right w:val="single" w:sz="8" w:space="0" w:color="auto"/>
            </w:tcBorders>
            <w:shd w:val="clear" w:color="auto" w:fill="auto"/>
            <w:vAlign w:val="bottom"/>
          </w:tcPr>
          <w:p w14:paraId="3721D722" w14:textId="77777777" w:rsidR="00C23F1A" w:rsidRPr="00C23F1A" w:rsidRDefault="00C23F1A" w:rsidP="00C23F1A">
            <w:pPr>
              <w:spacing w:after="0" w:line="240" w:lineRule="auto"/>
              <w:jc w:val="center"/>
              <w:rPr>
                <w:rFonts w:ascii="Segaon Soft Medium" w:eastAsia="Arial" w:hAnsi="Segaon Soft Medium" w:cs="Segoe UI Historic"/>
                <w:i/>
                <w:sz w:val="20"/>
                <w:szCs w:val="20"/>
                <w:lang w:eastAsia="fr-FR"/>
              </w:rPr>
            </w:pPr>
          </w:p>
        </w:tc>
      </w:tr>
      <w:tr w:rsidR="00C23F1A" w:rsidRPr="00510C8A" w14:paraId="61F4D7CA" w14:textId="77777777" w:rsidTr="00C23F1A">
        <w:trPr>
          <w:trHeight w:val="265"/>
        </w:trPr>
        <w:tc>
          <w:tcPr>
            <w:tcW w:w="1398" w:type="dxa"/>
            <w:tcBorders>
              <w:left w:val="single" w:sz="8" w:space="0" w:color="auto"/>
            </w:tcBorders>
            <w:shd w:val="clear" w:color="auto" w:fill="auto"/>
            <w:vAlign w:val="center"/>
          </w:tcPr>
          <w:p w14:paraId="4830E9B7"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102" w:type="dxa"/>
            <w:tcBorders>
              <w:right w:val="single" w:sz="8" w:space="0" w:color="auto"/>
            </w:tcBorders>
            <w:shd w:val="clear" w:color="auto" w:fill="auto"/>
            <w:vAlign w:val="center"/>
          </w:tcPr>
          <w:p w14:paraId="1782EB79"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30" w:type="dxa"/>
            <w:shd w:val="clear" w:color="auto" w:fill="auto"/>
            <w:vAlign w:val="bottom"/>
          </w:tcPr>
          <w:p w14:paraId="14903A35"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980" w:type="dxa"/>
            <w:shd w:val="clear" w:color="auto" w:fill="auto"/>
            <w:vAlign w:val="bottom"/>
          </w:tcPr>
          <w:p w14:paraId="7C15AE09" w14:textId="77777777" w:rsidR="00C23F1A" w:rsidRPr="00C23F1A" w:rsidRDefault="00C23F1A" w:rsidP="00510C8A">
            <w:pPr>
              <w:spacing w:after="0" w:line="240" w:lineRule="auto"/>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(puits</w:t>
            </w:r>
          </w:p>
        </w:tc>
        <w:tc>
          <w:tcPr>
            <w:tcW w:w="1260" w:type="dxa"/>
            <w:gridSpan w:val="2"/>
            <w:tcBorders>
              <w:right w:val="single" w:sz="8" w:space="0" w:color="auto"/>
            </w:tcBorders>
            <w:shd w:val="clear" w:color="auto" w:fill="auto"/>
            <w:vAlign w:val="bottom"/>
          </w:tcPr>
          <w:p w14:paraId="66C2849B" w14:textId="77777777" w:rsidR="00C23F1A" w:rsidRPr="00C23F1A" w:rsidRDefault="00C23F1A" w:rsidP="00510C8A">
            <w:pPr>
              <w:spacing w:after="0" w:line="240" w:lineRule="auto"/>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massifs</w:t>
            </w:r>
          </w:p>
        </w:tc>
        <w:tc>
          <w:tcPr>
            <w:tcW w:w="1340" w:type="dxa"/>
            <w:tcBorders>
              <w:right w:val="single" w:sz="8" w:space="0" w:color="auto"/>
            </w:tcBorders>
            <w:shd w:val="clear" w:color="auto" w:fill="auto"/>
            <w:vAlign w:val="bottom"/>
          </w:tcPr>
          <w:p w14:paraId="4F661988"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1411" w:type="dxa"/>
            <w:tcBorders>
              <w:right w:val="single" w:sz="8" w:space="0" w:color="auto"/>
            </w:tcBorders>
            <w:shd w:val="clear" w:color="auto" w:fill="auto"/>
            <w:vAlign w:val="bottom"/>
          </w:tcPr>
          <w:p w14:paraId="1AEE4D7A"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1262" w:type="dxa"/>
            <w:tcBorders>
              <w:right w:val="single" w:sz="8" w:space="0" w:color="auto"/>
            </w:tcBorders>
            <w:shd w:val="clear" w:color="auto" w:fill="auto"/>
            <w:vAlign w:val="bottom"/>
          </w:tcPr>
          <w:p w14:paraId="431EF758" w14:textId="77777777" w:rsidR="00C23F1A" w:rsidRPr="00C23F1A" w:rsidRDefault="00C23F1A" w:rsidP="00510C8A">
            <w:pPr>
              <w:spacing w:after="0" w:line="240" w:lineRule="auto"/>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III 32,5</w:t>
            </w:r>
          </w:p>
        </w:tc>
        <w:tc>
          <w:tcPr>
            <w:tcW w:w="1220" w:type="dxa"/>
            <w:shd w:val="clear" w:color="auto" w:fill="auto"/>
            <w:vAlign w:val="bottom"/>
          </w:tcPr>
          <w:p w14:paraId="1603C363"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49" w:type="dxa"/>
            <w:tcBorders>
              <w:right w:val="single" w:sz="8" w:space="0" w:color="auto"/>
            </w:tcBorders>
            <w:shd w:val="clear" w:color="auto" w:fill="auto"/>
            <w:vAlign w:val="bottom"/>
          </w:tcPr>
          <w:p w14:paraId="296B6D54"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1418" w:type="dxa"/>
            <w:vMerge/>
            <w:tcBorders>
              <w:right w:val="single" w:sz="8" w:space="0" w:color="auto"/>
            </w:tcBorders>
            <w:shd w:val="clear" w:color="auto" w:fill="auto"/>
            <w:vAlign w:val="bottom"/>
          </w:tcPr>
          <w:p w14:paraId="194E0A7B" w14:textId="77777777" w:rsidR="00C23F1A" w:rsidRPr="00C23F1A" w:rsidRDefault="00C23F1A" w:rsidP="00C23F1A">
            <w:pPr>
              <w:spacing w:after="0" w:line="240" w:lineRule="auto"/>
              <w:jc w:val="center"/>
              <w:rPr>
                <w:rFonts w:ascii="Segaon Soft Medium" w:eastAsia="Arial" w:hAnsi="Segaon Soft Medium" w:cs="Segoe UI Historic"/>
                <w:i/>
                <w:sz w:val="20"/>
                <w:szCs w:val="20"/>
                <w:lang w:eastAsia="fr-FR"/>
              </w:rPr>
            </w:pPr>
          </w:p>
        </w:tc>
      </w:tr>
      <w:tr w:rsidR="00C23F1A" w:rsidRPr="00510C8A" w14:paraId="1FACBD0A" w14:textId="77777777" w:rsidTr="00C23F1A">
        <w:trPr>
          <w:trHeight w:val="406"/>
        </w:trPr>
        <w:tc>
          <w:tcPr>
            <w:tcW w:w="1398" w:type="dxa"/>
            <w:tcBorders>
              <w:left w:val="single" w:sz="8" w:space="0" w:color="auto"/>
            </w:tcBorders>
            <w:shd w:val="clear" w:color="auto" w:fill="auto"/>
            <w:vAlign w:val="center"/>
          </w:tcPr>
          <w:p w14:paraId="090748B0"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102" w:type="dxa"/>
            <w:tcBorders>
              <w:right w:val="single" w:sz="8" w:space="0" w:color="auto"/>
            </w:tcBorders>
            <w:shd w:val="clear" w:color="auto" w:fill="auto"/>
            <w:vAlign w:val="center"/>
          </w:tcPr>
          <w:p w14:paraId="777C356A"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30" w:type="dxa"/>
            <w:shd w:val="clear" w:color="auto" w:fill="auto"/>
            <w:vAlign w:val="bottom"/>
          </w:tcPr>
          <w:p w14:paraId="731A2D86"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980" w:type="dxa"/>
            <w:shd w:val="clear" w:color="auto" w:fill="auto"/>
            <w:vAlign w:val="bottom"/>
          </w:tcPr>
          <w:p w14:paraId="4E515DFF" w14:textId="77777777" w:rsidR="00C23F1A" w:rsidRPr="00C23F1A" w:rsidRDefault="00C23F1A" w:rsidP="00510C8A">
            <w:pPr>
              <w:spacing w:after="0" w:line="240" w:lineRule="auto"/>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calages)</w:t>
            </w:r>
          </w:p>
        </w:tc>
        <w:tc>
          <w:tcPr>
            <w:tcW w:w="700" w:type="dxa"/>
            <w:shd w:val="clear" w:color="auto" w:fill="auto"/>
            <w:vAlign w:val="bottom"/>
          </w:tcPr>
          <w:p w14:paraId="228FE444"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560" w:type="dxa"/>
            <w:tcBorders>
              <w:right w:val="single" w:sz="8" w:space="0" w:color="auto"/>
            </w:tcBorders>
            <w:shd w:val="clear" w:color="auto" w:fill="auto"/>
            <w:vAlign w:val="bottom"/>
          </w:tcPr>
          <w:p w14:paraId="0534DC60"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1340" w:type="dxa"/>
            <w:tcBorders>
              <w:right w:val="single" w:sz="8" w:space="0" w:color="auto"/>
            </w:tcBorders>
            <w:shd w:val="clear" w:color="auto" w:fill="auto"/>
            <w:vAlign w:val="bottom"/>
          </w:tcPr>
          <w:p w14:paraId="57F6EFEB"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1411" w:type="dxa"/>
            <w:tcBorders>
              <w:right w:val="single" w:sz="8" w:space="0" w:color="auto"/>
            </w:tcBorders>
            <w:shd w:val="clear" w:color="auto" w:fill="auto"/>
            <w:vAlign w:val="bottom"/>
          </w:tcPr>
          <w:p w14:paraId="375EE82F"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1262" w:type="dxa"/>
            <w:tcBorders>
              <w:right w:val="single" w:sz="8" w:space="0" w:color="auto"/>
            </w:tcBorders>
            <w:shd w:val="clear" w:color="auto" w:fill="auto"/>
            <w:vAlign w:val="bottom"/>
          </w:tcPr>
          <w:p w14:paraId="4EFE166F"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1220" w:type="dxa"/>
            <w:shd w:val="clear" w:color="auto" w:fill="auto"/>
            <w:vAlign w:val="bottom"/>
          </w:tcPr>
          <w:p w14:paraId="04AF857B"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49" w:type="dxa"/>
            <w:tcBorders>
              <w:right w:val="single" w:sz="8" w:space="0" w:color="auto"/>
            </w:tcBorders>
            <w:shd w:val="clear" w:color="auto" w:fill="auto"/>
            <w:vAlign w:val="bottom"/>
          </w:tcPr>
          <w:p w14:paraId="5CA07B66"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1418" w:type="dxa"/>
            <w:vMerge/>
            <w:tcBorders>
              <w:right w:val="single" w:sz="8" w:space="0" w:color="auto"/>
            </w:tcBorders>
            <w:shd w:val="clear" w:color="auto" w:fill="auto"/>
            <w:vAlign w:val="bottom"/>
          </w:tcPr>
          <w:p w14:paraId="13AAEF58" w14:textId="77777777" w:rsidR="00C23F1A" w:rsidRPr="00C23F1A" w:rsidRDefault="00C23F1A" w:rsidP="00C23F1A">
            <w:pPr>
              <w:spacing w:after="0" w:line="240" w:lineRule="auto"/>
              <w:jc w:val="center"/>
              <w:rPr>
                <w:rFonts w:ascii="Segaon Soft Medium" w:eastAsia="Times New Roman" w:hAnsi="Segaon Soft Medium" w:cs="Segoe UI Historic"/>
                <w:i/>
                <w:sz w:val="20"/>
                <w:szCs w:val="20"/>
                <w:lang w:eastAsia="fr-FR"/>
              </w:rPr>
            </w:pPr>
          </w:p>
        </w:tc>
      </w:tr>
      <w:tr w:rsidR="00510C8A" w:rsidRPr="00510C8A" w14:paraId="491CD7A8" w14:textId="77777777" w:rsidTr="00C23F1A">
        <w:trPr>
          <w:trHeight w:val="140"/>
        </w:trPr>
        <w:tc>
          <w:tcPr>
            <w:tcW w:w="1398" w:type="dxa"/>
            <w:tcBorders>
              <w:left w:val="single" w:sz="8" w:space="0" w:color="auto"/>
              <w:bottom w:val="single" w:sz="8" w:space="0" w:color="auto"/>
            </w:tcBorders>
            <w:shd w:val="clear" w:color="auto" w:fill="auto"/>
            <w:vAlign w:val="center"/>
          </w:tcPr>
          <w:p w14:paraId="40DCF9B5"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02" w:type="dxa"/>
            <w:tcBorders>
              <w:bottom w:val="single" w:sz="8" w:space="0" w:color="auto"/>
              <w:right w:val="single" w:sz="8" w:space="0" w:color="auto"/>
            </w:tcBorders>
            <w:shd w:val="clear" w:color="auto" w:fill="auto"/>
            <w:vAlign w:val="center"/>
          </w:tcPr>
          <w:p w14:paraId="78645CC2"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30" w:type="dxa"/>
            <w:tcBorders>
              <w:bottom w:val="single" w:sz="8" w:space="0" w:color="auto"/>
            </w:tcBorders>
            <w:shd w:val="clear" w:color="auto" w:fill="auto"/>
            <w:vAlign w:val="bottom"/>
          </w:tcPr>
          <w:p w14:paraId="3D476DAC"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980" w:type="dxa"/>
            <w:tcBorders>
              <w:bottom w:val="single" w:sz="8" w:space="0" w:color="auto"/>
            </w:tcBorders>
            <w:shd w:val="clear" w:color="auto" w:fill="auto"/>
            <w:vAlign w:val="bottom"/>
          </w:tcPr>
          <w:p w14:paraId="7847283D"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700" w:type="dxa"/>
            <w:tcBorders>
              <w:bottom w:val="single" w:sz="8" w:space="0" w:color="auto"/>
            </w:tcBorders>
            <w:shd w:val="clear" w:color="auto" w:fill="auto"/>
            <w:vAlign w:val="bottom"/>
          </w:tcPr>
          <w:p w14:paraId="5CDF944F"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560" w:type="dxa"/>
            <w:tcBorders>
              <w:bottom w:val="single" w:sz="8" w:space="0" w:color="auto"/>
              <w:right w:val="single" w:sz="8" w:space="0" w:color="auto"/>
            </w:tcBorders>
            <w:shd w:val="clear" w:color="auto" w:fill="auto"/>
            <w:vAlign w:val="bottom"/>
          </w:tcPr>
          <w:p w14:paraId="08498720"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340" w:type="dxa"/>
            <w:tcBorders>
              <w:bottom w:val="single" w:sz="8" w:space="0" w:color="auto"/>
              <w:right w:val="single" w:sz="8" w:space="0" w:color="auto"/>
            </w:tcBorders>
            <w:shd w:val="clear" w:color="auto" w:fill="auto"/>
            <w:vAlign w:val="bottom"/>
          </w:tcPr>
          <w:p w14:paraId="07D183BC"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411" w:type="dxa"/>
            <w:tcBorders>
              <w:bottom w:val="single" w:sz="8" w:space="0" w:color="auto"/>
              <w:right w:val="single" w:sz="8" w:space="0" w:color="auto"/>
            </w:tcBorders>
            <w:shd w:val="clear" w:color="auto" w:fill="auto"/>
            <w:vAlign w:val="bottom"/>
          </w:tcPr>
          <w:p w14:paraId="0BB7841D"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262" w:type="dxa"/>
            <w:tcBorders>
              <w:bottom w:val="single" w:sz="8" w:space="0" w:color="auto"/>
              <w:right w:val="single" w:sz="8" w:space="0" w:color="auto"/>
            </w:tcBorders>
            <w:shd w:val="clear" w:color="auto" w:fill="auto"/>
            <w:vAlign w:val="bottom"/>
          </w:tcPr>
          <w:p w14:paraId="1A540496"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220" w:type="dxa"/>
            <w:tcBorders>
              <w:bottom w:val="single" w:sz="8" w:space="0" w:color="auto"/>
            </w:tcBorders>
            <w:shd w:val="clear" w:color="auto" w:fill="auto"/>
            <w:vAlign w:val="bottom"/>
          </w:tcPr>
          <w:p w14:paraId="24409CE0"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49" w:type="dxa"/>
            <w:tcBorders>
              <w:bottom w:val="single" w:sz="8" w:space="0" w:color="auto"/>
              <w:right w:val="single" w:sz="8" w:space="0" w:color="auto"/>
            </w:tcBorders>
            <w:shd w:val="clear" w:color="auto" w:fill="auto"/>
            <w:vAlign w:val="bottom"/>
          </w:tcPr>
          <w:p w14:paraId="5DCF018F"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418" w:type="dxa"/>
            <w:tcBorders>
              <w:bottom w:val="single" w:sz="8" w:space="0" w:color="auto"/>
              <w:right w:val="single" w:sz="8" w:space="0" w:color="auto"/>
            </w:tcBorders>
            <w:shd w:val="clear" w:color="auto" w:fill="auto"/>
            <w:vAlign w:val="bottom"/>
          </w:tcPr>
          <w:p w14:paraId="697BB006" w14:textId="77777777" w:rsidR="00510C8A" w:rsidRPr="00C23F1A" w:rsidRDefault="00510C8A" w:rsidP="00C23F1A">
            <w:pPr>
              <w:spacing w:after="0" w:line="240" w:lineRule="auto"/>
              <w:jc w:val="center"/>
              <w:rPr>
                <w:rFonts w:ascii="Segaon Soft Medium" w:eastAsia="Times New Roman" w:hAnsi="Segaon Soft Medium" w:cs="Segoe UI Historic"/>
                <w:i/>
                <w:sz w:val="20"/>
                <w:szCs w:val="20"/>
                <w:lang w:eastAsia="fr-FR"/>
              </w:rPr>
            </w:pPr>
          </w:p>
        </w:tc>
      </w:tr>
      <w:tr w:rsidR="00C23F1A" w:rsidRPr="00510C8A" w14:paraId="4D817F28" w14:textId="77777777" w:rsidTr="00C23F1A">
        <w:trPr>
          <w:trHeight w:val="265"/>
        </w:trPr>
        <w:tc>
          <w:tcPr>
            <w:tcW w:w="1398" w:type="dxa"/>
            <w:tcBorders>
              <w:left w:val="single" w:sz="8" w:space="0" w:color="auto"/>
            </w:tcBorders>
            <w:shd w:val="clear" w:color="auto" w:fill="auto"/>
            <w:vAlign w:val="center"/>
          </w:tcPr>
          <w:p w14:paraId="728A1D12"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102" w:type="dxa"/>
            <w:tcBorders>
              <w:right w:val="single" w:sz="8" w:space="0" w:color="auto"/>
            </w:tcBorders>
            <w:shd w:val="clear" w:color="auto" w:fill="auto"/>
            <w:vAlign w:val="center"/>
          </w:tcPr>
          <w:p w14:paraId="378A41F6"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30" w:type="dxa"/>
            <w:shd w:val="clear" w:color="auto" w:fill="auto"/>
            <w:vAlign w:val="bottom"/>
          </w:tcPr>
          <w:p w14:paraId="4E114F1C"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980" w:type="dxa"/>
            <w:shd w:val="clear" w:color="auto" w:fill="auto"/>
            <w:vAlign w:val="bottom"/>
          </w:tcPr>
          <w:p w14:paraId="0914CFB9" w14:textId="77777777" w:rsidR="00C23F1A" w:rsidRPr="00C23F1A" w:rsidRDefault="00C23F1A" w:rsidP="00510C8A">
            <w:pPr>
              <w:spacing w:after="0" w:line="240" w:lineRule="auto"/>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Béton</w:t>
            </w:r>
          </w:p>
        </w:tc>
        <w:tc>
          <w:tcPr>
            <w:tcW w:w="700" w:type="dxa"/>
            <w:shd w:val="clear" w:color="auto" w:fill="auto"/>
            <w:vAlign w:val="bottom"/>
          </w:tcPr>
          <w:p w14:paraId="7E71AAEB" w14:textId="77777777" w:rsidR="00C23F1A" w:rsidRPr="00C23F1A" w:rsidRDefault="00C23F1A" w:rsidP="00510C8A">
            <w:pPr>
              <w:spacing w:after="0" w:line="240" w:lineRule="auto"/>
              <w:ind w:left="20"/>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armé</w:t>
            </w:r>
          </w:p>
        </w:tc>
        <w:tc>
          <w:tcPr>
            <w:tcW w:w="560" w:type="dxa"/>
            <w:tcBorders>
              <w:right w:val="single" w:sz="8" w:space="0" w:color="auto"/>
            </w:tcBorders>
            <w:shd w:val="clear" w:color="auto" w:fill="auto"/>
            <w:vAlign w:val="bottom"/>
          </w:tcPr>
          <w:p w14:paraId="69B6FAD8" w14:textId="77777777" w:rsidR="00C23F1A" w:rsidRPr="00C23F1A" w:rsidRDefault="00C23F1A" w:rsidP="00510C8A">
            <w:pPr>
              <w:spacing w:after="0" w:line="240" w:lineRule="auto"/>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en</w:t>
            </w:r>
          </w:p>
        </w:tc>
        <w:tc>
          <w:tcPr>
            <w:tcW w:w="1340" w:type="dxa"/>
            <w:tcBorders>
              <w:right w:val="single" w:sz="8" w:space="0" w:color="auto"/>
            </w:tcBorders>
            <w:shd w:val="clear" w:color="auto" w:fill="auto"/>
            <w:vAlign w:val="bottom"/>
          </w:tcPr>
          <w:p w14:paraId="2BC22BE1"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1411" w:type="dxa"/>
            <w:tcBorders>
              <w:right w:val="single" w:sz="8" w:space="0" w:color="auto"/>
            </w:tcBorders>
            <w:shd w:val="clear" w:color="auto" w:fill="auto"/>
            <w:vAlign w:val="bottom"/>
          </w:tcPr>
          <w:p w14:paraId="531A106F"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1262" w:type="dxa"/>
            <w:tcBorders>
              <w:right w:val="single" w:sz="8" w:space="0" w:color="auto"/>
            </w:tcBorders>
            <w:shd w:val="clear" w:color="auto" w:fill="auto"/>
            <w:vAlign w:val="bottom"/>
          </w:tcPr>
          <w:p w14:paraId="29F546EC"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1220" w:type="dxa"/>
            <w:shd w:val="clear" w:color="auto" w:fill="auto"/>
            <w:vAlign w:val="bottom"/>
          </w:tcPr>
          <w:p w14:paraId="41AE81FC"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49" w:type="dxa"/>
            <w:tcBorders>
              <w:right w:val="single" w:sz="8" w:space="0" w:color="auto"/>
            </w:tcBorders>
            <w:shd w:val="clear" w:color="auto" w:fill="auto"/>
            <w:vAlign w:val="bottom"/>
          </w:tcPr>
          <w:p w14:paraId="5EBD6781"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1418" w:type="dxa"/>
            <w:vMerge w:val="restart"/>
            <w:tcBorders>
              <w:right w:val="single" w:sz="8" w:space="0" w:color="auto"/>
            </w:tcBorders>
            <w:shd w:val="clear" w:color="auto" w:fill="auto"/>
            <w:vAlign w:val="bottom"/>
          </w:tcPr>
          <w:p w14:paraId="23389A3B" w14:textId="77777777" w:rsidR="00C23F1A" w:rsidRPr="00C23F1A" w:rsidRDefault="00C23F1A" w:rsidP="00C23F1A">
            <w:pPr>
              <w:spacing w:after="0" w:line="240" w:lineRule="auto"/>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atténuée</w:t>
            </w:r>
          </w:p>
        </w:tc>
      </w:tr>
      <w:tr w:rsidR="00C23F1A" w:rsidRPr="00510C8A" w14:paraId="2D0E3644" w14:textId="77777777" w:rsidTr="00C23F1A">
        <w:trPr>
          <w:trHeight w:val="569"/>
        </w:trPr>
        <w:tc>
          <w:tcPr>
            <w:tcW w:w="1398" w:type="dxa"/>
            <w:tcBorders>
              <w:left w:val="single" w:sz="8" w:space="0" w:color="auto"/>
            </w:tcBorders>
            <w:shd w:val="clear" w:color="auto" w:fill="auto"/>
            <w:vAlign w:val="center"/>
          </w:tcPr>
          <w:p w14:paraId="7BF8046F" w14:textId="77777777" w:rsidR="00C23F1A" w:rsidRPr="00C23F1A" w:rsidRDefault="00C23F1A" w:rsidP="00510C8A">
            <w:pPr>
              <w:spacing w:after="0" w:line="240" w:lineRule="auto"/>
              <w:ind w:left="40"/>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B2</w:t>
            </w:r>
          </w:p>
        </w:tc>
        <w:tc>
          <w:tcPr>
            <w:tcW w:w="102" w:type="dxa"/>
            <w:tcBorders>
              <w:right w:val="single" w:sz="8" w:space="0" w:color="auto"/>
            </w:tcBorders>
            <w:shd w:val="clear" w:color="auto" w:fill="auto"/>
            <w:vAlign w:val="center"/>
          </w:tcPr>
          <w:p w14:paraId="74CF0D88"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30" w:type="dxa"/>
            <w:shd w:val="clear" w:color="auto" w:fill="auto"/>
            <w:vAlign w:val="bottom"/>
          </w:tcPr>
          <w:p w14:paraId="46471A4F"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2240" w:type="dxa"/>
            <w:gridSpan w:val="3"/>
            <w:tcBorders>
              <w:right w:val="single" w:sz="8" w:space="0" w:color="auto"/>
            </w:tcBorders>
            <w:shd w:val="clear" w:color="auto" w:fill="auto"/>
            <w:vAlign w:val="bottom"/>
          </w:tcPr>
          <w:p w14:paraId="30C924F0" w14:textId="77777777" w:rsidR="00C23F1A" w:rsidRPr="00C23F1A" w:rsidRDefault="00C23F1A" w:rsidP="00510C8A">
            <w:pPr>
              <w:spacing w:after="0" w:line="240" w:lineRule="auto"/>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contact avec la terre</w:t>
            </w:r>
          </w:p>
        </w:tc>
        <w:tc>
          <w:tcPr>
            <w:tcW w:w="1340" w:type="dxa"/>
            <w:tcBorders>
              <w:right w:val="single" w:sz="8" w:space="0" w:color="auto"/>
            </w:tcBorders>
            <w:shd w:val="clear" w:color="auto" w:fill="auto"/>
            <w:vAlign w:val="bottom"/>
          </w:tcPr>
          <w:p w14:paraId="2F9AD5AB" w14:textId="77777777" w:rsidR="00C23F1A" w:rsidRPr="00C23F1A" w:rsidRDefault="00C23F1A" w:rsidP="00510C8A">
            <w:pPr>
              <w:spacing w:after="0" w:line="240" w:lineRule="auto"/>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350</w:t>
            </w:r>
          </w:p>
        </w:tc>
        <w:tc>
          <w:tcPr>
            <w:tcW w:w="1411" w:type="dxa"/>
            <w:tcBorders>
              <w:right w:val="single" w:sz="8" w:space="0" w:color="auto"/>
            </w:tcBorders>
            <w:shd w:val="clear" w:color="auto" w:fill="auto"/>
            <w:vAlign w:val="bottom"/>
          </w:tcPr>
          <w:p w14:paraId="6203C9BA" w14:textId="77777777" w:rsidR="00C23F1A" w:rsidRPr="00C23F1A" w:rsidRDefault="00C23F1A" w:rsidP="00510C8A">
            <w:pPr>
              <w:spacing w:after="0" w:line="240" w:lineRule="auto"/>
              <w:ind w:left="20"/>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20</w:t>
            </w:r>
          </w:p>
        </w:tc>
        <w:tc>
          <w:tcPr>
            <w:tcW w:w="1262" w:type="dxa"/>
            <w:tcBorders>
              <w:right w:val="single" w:sz="8" w:space="0" w:color="auto"/>
            </w:tcBorders>
            <w:shd w:val="clear" w:color="auto" w:fill="auto"/>
            <w:vAlign w:val="bottom"/>
          </w:tcPr>
          <w:p w14:paraId="465EBEC9" w14:textId="77777777" w:rsidR="00C23F1A" w:rsidRPr="00C23F1A" w:rsidRDefault="00C23F1A" w:rsidP="00510C8A">
            <w:pPr>
              <w:spacing w:after="0" w:line="240" w:lineRule="auto"/>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CPJ-CEM II</w:t>
            </w:r>
          </w:p>
        </w:tc>
        <w:tc>
          <w:tcPr>
            <w:tcW w:w="1220" w:type="dxa"/>
            <w:shd w:val="clear" w:color="auto" w:fill="auto"/>
            <w:vAlign w:val="bottom"/>
          </w:tcPr>
          <w:p w14:paraId="3BC9F32C" w14:textId="77777777" w:rsidR="00C23F1A" w:rsidRPr="00C23F1A" w:rsidRDefault="00C23F1A" w:rsidP="00510C8A">
            <w:pPr>
              <w:spacing w:after="0" w:line="240" w:lineRule="auto"/>
              <w:ind w:left="20"/>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hydrofuge</w:t>
            </w:r>
          </w:p>
        </w:tc>
        <w:tc>
          <w:tcPr>
            <w:tcW w:w="49" w:type="dxa"/>
            <w:tcBorders>
              <w:right w:val="single" w:sz="8" w:space="0" w:color="auto"/>
            </w:tcBorders>
            <w:shd w:val="clear" w:color="auto" w:fill="auto"/>
            <w:vAlign w:val="bottom"/>
          </w:tcPr>
          <w:p w14:paraId="4D82A3C5" w14:textId="77777777" w:rsidR="00C23F1A" w:rsidRPr="00C23F1A" w:rsidRDefault="00C23F1A" w:rsidP="00510C8A">
            <w:pPr>
              <w:spacing w:after="0" w:line="240" w:lineRule="auto"/>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et</w:t>
            </w:r>
          </w:p>
        </w:tc>
        <w:tc>
          <w:tcPr>
            <w:tcW w:w="1418" w:type="dxa"/>
            <w:vMerge/>
            <w:tcBorders>
              <w:right w:val="single" w:sz="8" w:space="0" w:color="auto"/>
            </w:tcBorders>
            <w:shd w:val="clear" w:color="auto" w:fill="auto"/>
            <w:vAlign w:val="bottom"/>
          </w:tcPr>
          <w:p w14:paraId="27D18CAB" w14:textId="77777777" w:rsidR="00C23F1A" w:rsidRPr="00C23F1A" w:rsidRDefault="00C23F1A" w:rsidP="00510C8A">
            <w:pPr>
              <w:spacing w:after="0" w:line="240" w:lineRule="auto"/>
              <w:ind w:left="20"/>
              <w:jc w:val="center"/>
              <w:rPr>
                <w:rFonts w:ascii="Segaon Soft Medium" w:eastAsia="Arial" w:hAnsi="Segaon Soft Medium" w:cs="Segoe UI Historic"/>
                <w:i/>
                <w:sz w:val="20"/>
                <w:szCs w:val="20"/>
                <w:lang w:eastAsia="fr-FR"/>
              </w:rPr>
            </w:pPr>
          </w:p>
        </w:tc>
      </w:tr>
      <w:tr w:rsidR="00C23F1A" w:rsidRPr="00510C8A" w14:paraId="3E4130D4" w14:textId="77777777" w:rsidTr="00C23F1A">
        <w:trPr>
          <w:trHeight w:val="265"/>
        </w:trPr>
        <w:tc>
          <w:tcPr>
            <w:tcW w:w="1398" w:type="dxa"/>
            <w:tcBorders>
              <w:left w:val="single" w:sz="8" w:space="0" w:color="auto"/>
            </w:tcBorders>
            <w:shd w:val="clear" w:color="auto" w:fill="auto"/>
            <w:vAlign w:val="center"/>
          </w:tcPr>
          <w:p w14:paraId="1544A6BF"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102" w:type="dxa"/>
            <w:tcBorders>
              <w:right w:val="single" w:sz="8" w:space="0" w:color="auto"/>
            </w:tcBorders>
            <w:shd w:val="clear" w:color="auto" w:fill="auto"/>
            <w:vAlign w:val="center"/>
          </w:tcPr>
          <w:p w14:paraId="05BDB147"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30" w:type="dxa"/>
            <w:shd w:val="clear" w:color="auto" w:fill="auto"/>
            <w:vAlign w:val="bottom"/>
          </w:tcPr>
          <w:p w14:paraId="594693A2"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980" w:type="dxa"/>
            <w:shd w:val="clear" w:color="auto" w:fill="auto"/>
            <w:vAlign w:val="bottom"/>
          </w:tcPr>
          <w:p w14:paraId="039A9974" w14:textId="77777777" w:rsidR="00C23F1A" w:rsidRPr="00C23F1A" w:rsidRDefault="00C23F1A" w:rsidP="00510C8A">
            <w:pPr>
              <w:spacing w:after="0" w:line="240" w:lineRule="auto"/>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(Voile</w:t>
            </w:r>
          </w:p>
        </w:tc>
        <w:tc>
          <w:tcPr>
            <w:tcW w:w="1260" w:type="dxa"/>
            <w:gridSpan w:val="2"/>
            <w:tcBorders>
              <w:right w:val="single" w:sz="8" w:space="0" w:color="auto"/>
            </w:tcBorders>
            <w:shd w:val="clear" w:color="auto" w:fill="auto"/>
            <w:vAlign w:val="bottom"/>
          </w:tcPr>
          <w:p w14:paraId="5CFDA452" w14:textId="77777777" w:rsidR="00C23F1A" w:rsidRPr="00C23F1A" w:rsidRDefault="00C23F1A" w:rsidP="00510C8A">
            <w:pPr>
              <w:spacing w:after="0" w:line="240" w:lineRule="auto"/>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semelles</w:t>
            </w:r>
          </w:p>
        </w:tc>
        <w:tc>
          <w:tcPr>
            <w:tcW w:w="1340" w:type="dxa"/>
            <w:tcBorders>
              <w:right w:val="single" w:sz="8" w:space="0" w:color="auto"/>
            </w:tcBorders>
            <w:shd w:val="clear" w:color="auto" w:fill="auto"/>
            <w:vAlign w:val="bottom"/>
          </w:tcPr>
          <w:p w14:paraId="0995CBF0"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1411" w:type="dxa"/>
            <w:tcBorders>
              <w:right w:val="single" w:sz="8" w:space="0" w:color="auto"/>
            </w:tcBorders>
            <w:shd w:val="clear" w:color="auto" w:fill="auto"/>
            <w:vAlign w:val="bottom"/>
          </w:tcPr>
          <w:p w14:paraId="52BD6A1D"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1262" w:type="dxa"/>
            <w:tcBorders>
              <w:right w:val="single" w:sz="8" w:space="0" w:color="auto"/>
            </w:tcBorders>
            <w:shd w:val="clear" w:color="auto" w:fill="auto"/>
            <w:vAlign w:val="bottom"/>
          </w:tcPr>
          <w:p w14:paraId="479CAFA7" w14:textId="77777777" w:rsidR="00C23F1A" w:rsidRPr="00C23F1A" w:rsidRDefault="00C23F1A" w:rsidP="00510C8A">
            <w:pPr>
              <w:spacing w:after="0" w:line="240" w:lineRule="auto"/>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32,5</w:t>
            </w:r>
          </w:p>
        </w:tc>
        <w:tc>
          <w:tcPr>
            <w:tcW w:w="1220" w:type="dxa"/>
            <w:shd w:val="clear" w:color="auto" w:fill="auto"/>
            <w:vAlign w:val="bottom"/>
          </w:tcPr>
          <w:p w14:paraId="610B80B1" w14:textId="77777777" w:rsidR="00C23F1A" w:rsidRPr="00C23F1A" w:rsidRDefault="00C23F1A" w:rsidP="00510C8A">
            <w:pPr>
              <w:spacing w:after="0" w:line="240" w:lineRule="auto"/>
              <w:ind w:left="20"/>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plastifiant</w:t>
            </w:r>
          </w:p>
        </w:tc>
        <w:tc>
          <w:tcPr>
            <w:tcW w:w="49" w:type="dxa"/>
            <w:tcBorders>
              <w:right w:val="single" w:sz="8" w:space="0" w:color="auto"/>
            </w:tcBorders>
            <w:shd w:val="clear" w:color="auto" w:fill="auto"/>
            <w:vAlign w:val="bottom"/>
          </w:tcPr>
          <w:p w14:paraId="1154FD24"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1418" w:type="dxa"/>
            <w:vMerge/>
            <w:tcBorders>
              <w:right w:val="single" w:sz="8" w:space="0" w:color="auto"/>
            </w:tcBorders>
            <w:shd w:val="clear" w:color="auto" w:fill="auto"/>
            <w:vAlign w:val="bottom"/>
          </w:tcPr>
          <w:p w14:paraId="048004B4" w14:textId="77777777" w:rsidR="00C23F1A" w:rsidRPr="00C23F1A" w:rsidRDefault="00C23F1A" w:rsidP="00510C8A">
            <w:pPr>
              <w:spacing w:after="0" w:line="240" w:lineRule="auto"/>
              <w:ind w:left="20"/>
              <w:jc w:val="center"/>
              <w:rPr>
                <w:rFonts w:ascii="Segaon Soft Medium" w:eastAsia="Arial" w:hAnsi="Segaon Soft Medium" w:cs="Segoe UI Historic"/>
                <w:i/>
                <w:sz w:val="20"/>
                <w:szCs w:val="20"/>
                <w:lang w:eastAsia="fr-FR"/>
              </w:rPr>
            </w:pPr>
          </w:p>
        </w:tc>
      </w:tr>
      <w:tr w:rsidR="00C23F1A" w:rsidRPr="00510C8A" w14:paraId="0C4268FB" w14:textId="77777777" w:rsidTr="00C23F1A">
        <w:trPr>
          <w:trHeight w:val="407"/>
        </w:trPr>
        <w:tc>
          <w:tcPr>
            <w:tcW w:w="1398" w:type="dxa"/>
            <w:tcBorders>
              <w:left w:val="single" w:sz="8" w:space="0" w:color="auto"/>
            </w:tcBorders>
            <w:shd w:val="clear" w:color="auto" w:fill="auto"/>
            <w:vAlign w:val="center"/>
          </w:tcPr>
          <w:p w14:paraId="65FAFAC6"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102" w:type="dxa"/>
            <w:tcBorders>
              <w:right w:val="single" w:sz="8" w:space="0" w:color="auto"/>
            </w:tcBorders>
            <w:shd w:val="clear" w:color="auto" w:fill="auto"/>
            <w:vAlign w:val="center"/>
          </w:tcPr>
          <w:p w14:paraId="68735BE3"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30" w:type="dxa"/>
            <w:shd w:val="clear" w:color="auto" w:fill="auto"/>
            <w:vAlign w:val="bottom"/>
          </w:tcPr>
          <w:p w14:paraId="2C990B20"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1680" w:type="dxa"/>
            <w:gridSpan w:val="2"/>
            <w:shd w:val="clear" w:color="auto" w:fill="auto"/>
            <w:vAlign w:val="bottom"/>
          </w:tcPr>
          <w:p w14:paraId="064CA78A" w14:textId="77777777" w:rsidR="00C23F1A" w:rsidRPr="00C23F1A" w:rsidRDefault="00C23F1A" w:rsidP="00510C8A">
            <w:pPr>
              <w:spacing w:after="0" w:line="240" w:lineRule="auto"/>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longrines etc)</w:t>
            </w:r>
          </w:p>
        </w:tc>
        <w:tc>
          <w:tcPr>
            <w:tcW w:w="560" w:type="dxa"/>
            <w:tcBorders>
              <w:right w:val="single" w:sz="8" w:space="0" w:color="auto"/>
            </w:tcBorders>
            <w:shd w:val="clear" w:color="auto" w:fill="auto"/>
            <w:vAlign w:val="bottom"/>
          </w:tcPr>
          <w:p w14:paraId="45C4159A"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1340" w:type="dxa"/>
            <w:tcBorders>
              <w:right w:val="single" w:sz="8" w:space="0" w:color="auto"/>
            </w:tcBorders>
            <w:shd w:val="clear" w:color="auto" w:fill="auto"/>
            <w:vAlign w:val="bottom"/>
          </w:tcPr>
          <w:p w14:paraId="0E7D7ED4"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1411" w:type="dxa"/>
            <w:tcBorders>
              <w:right w:val="single" w:sz="8" w:space="0" w:color="auto"/>
            </w:tcBorders>
            <w:shd w:val="clear" w:color="auto" w:fill="auto"/>
            <w:vAlign w:val="bottom"/>
          </w:tcPr>
          <w:p w14:paraId="7F77423C"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1262" w:type="dxa"/>
            <w:tcBorders>
              <w:right w:val="single" w:sz="8" w:space="0" w:color="auto"/>
            </w:tcBorders>
            <w:shd w:val="clear" w:color="auto" w:fill="auto"/>
            <w:vAlign w:val="bottom"/>
          </w:tcPr>
          <w:p w14:paraId="1D34F2FB"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1220" w:type="dxa"/>
            <w:shd w:val="clear" w:color="auto" w:fill="auto"/>
            <w:vAlign w:val="bottom"/>
          </w:tcPr>
          <w:p w14:paraId="135A5257"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49" w:type="dxa"/>
            <w:tcBorders>
              <w:right w:val="single" w:sz="8" w:space="0" w:color="auto"/>
            </w:tcBorders>
            <w:shd w:val="clear" w:color="auto" w:fill="auto"/>
            <w:vAlign w:val="bottom"/>
          </w:tcPr>
          <w:p w14:paraId="0B158E34"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1418" w:type="dxa"/>
            <w:vMerge/>
            <w:tcBorders>
              <w:right w:val="single" w:sz="8" w:space="0" w:color="auto"/>
            </w:tcBorders>
            <w:shd w:val="clear" w:color="auto" w:fill="auto"/>
            <w:vAlign w:val="bottom"/>
          </w:tcPr>
          <w:p w14:paraId="54FD1604"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r>
      <w:tr w:rsidR="00C23F1A" w:rsidRPr="00510C8A" w14:paraId="46E21E0C" w14:textId="77777777" w:rsidTr="00C23F1A">
        <w:trPr>
          <w:trHeight w:val="80"/>
        </w:trPr>
        <w:tc>
          <w:tcPr>
            <w:tcW w:w="1398" w:type="dxa"/>
            <w:tcBorders>
              <w:left w:val="single" w:sz="8" w:space="0" w:color="auto"/>
              <w:bottom w:val="single" w:sz="8" w:space="0" w:color="auto"/>
            </w:tcBorders>
            <w:shd w:val="clear" w:color="auto" w:fill="auto"/>
            <w:vAlign w:val="center"/>
          </w:tcPr>
          <w:p w14:paraId="6AC20A45"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102" w:type="dxa"/>
            <w:tcBorders>
              <w:bottom w:val="single" w:sz="8" w:space="0" w:color="auto"/>
              <w:right w:val="single" w:sz="8" w:space="0" w:color="auto"/>
            </w:tcBorders>
            <w:shd w:val="clear" w:color="auto" w:fill="auto"/>
            <w:vAlign w:val="center"/>
          </w:tcPr>
          <w:p w14:paraId="3110F5E6"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30" w:type="dxa"/>
            <w:tcBorders>
              <w:bottom w:val="single" w:sz="8" w:space="0" w:color="auto"/>
            </w:tcBorders>
            <w:shd w:val="clear" w:color="auto" w:fill="auto"/>
            <w:vAlign w:val="bottom"/>
          </w:tcPr>
          <w:p w14:paraId="72B6438E"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980" w:type="dxa"/>
            <w:tcBorders>
              <w:bottom w:val="single" w:sz="8" w:space="0" w:color="auto"/>
            </w:tcBorders>
            <w:shd w:val="clear" w:color="auto" w:fill="auto"/>
            <w:vAlign w:val="bottom"/>
          </w:tcPr>
          <w:p w14:paraId="554A97F8"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700" w:type="dxa"/>
            <w:tcBorders>
              <w:bottom w:val="single" w:sz="8" w:space="0" w:color="auto"/>
            </w:tcBorders>
            <w:shd w:val="clear" w:color="auto" w:fill="auto"/>
            <w:vAlign w:val="bottom"/>
          </w:tcPr>
          <w:p w14:paraId="29B4E8D3"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560" w:type="dxa"/>
            <w:tcBorders>
              <w:bottom w:val="single" w:sz="8" w:space="0" w:color="auto"/>
              <w:right w:val="single" w:sz="8" w:space="0" w:color="auto"/>
            </w:tcBorders>
            <w:shd w:val="clear" w:color="auto" w:fill="auto"/>
            <w:vAlign w:val="bottom"/>
          </w:tcPr>
          <w:p w14:paraId="1C54B76D"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1340" w:type="dxa"/>
            <w:tcBorders>
              <w:bottom w:val="single" w:sz="8" w:space="0" w:color="auto"/>
              <w:right w:val="single" w:sz="8" w:space="0" w:color="auto"/>
            </w:tcBorders>
            <w:shd w:val="clear" w:color="auto" w:fill="auto"/>
            <w:vAlign w:val="bottom"/>
          </w:tcPr>
          <w:p w14:paraId="790DA317"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1411" w:type="dxa"/>
            <w:tcBorders>
              <w:bottom w:val="single" w:sz="8" w:space="0" w:color="auto"/>
              <w:right w:val="single" w:sz="8" w:space="0" w:color="auto"/>
            </w:tcBorders>
            <w:shd w:val="clear" w:color="auto" w:fill="auto"/>
            <w:vAlign w:val="bottom"/>
          </w:tcPr>
          <w:p w14:paraId="1B36A909"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1262" w:type="dxa"/>
            <w:tcBorders>
              <w:bottom w:val="single" w:sz="8" w:space="0" w:color="auto"/>
              <w:right w:val="single" w:sz="8" w:space="0" w:color="auto"/>
            </w:tcBorders>
            <w:shd w:val="clear" w:color="auto" w:fill="auto"/>
            <w:vAlign w:val="bottom"/>
          </w:tcPr>
          <w:p w14:paraId="1AFF8587"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1220" w:type="dxa"/>
            <w:tcBorders>
              <w:bottom w:val="single" w:sz="8" w:space="0" w:color="auto"/>
            </w:tcBorders>
            <w:shd w:val="clear" w:color="auto" w:fill="auto"/>
            <w:vAlign w:val="bottom"/>
          </w:tcPr>
          <w:p w14:paraId="57B25BEA"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49" w:type="dxa"/>
            <w:tcBorders>
              <w:bottom w:val="single" w:sz="8" w:space="0" w:color="auto"/>
              <w:right w:val="single" w:sz="8" w:space="0" w:color="auto"/>
            </w:tcBorders>
            <w:shd w:val="clear" w:color="auto" w:fill="auto"/>
            <w:vAlign w:val="bottom"/>
          </w:tcPr>
          <w:p w14:paraId="707D11F9"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c>
          <w:tcPr>
            <w:tcW w:w="1418" w:type="dxa"/>
            <w:vMerge/>
            <w:tcBorders>
              <w:bottom w:val="single" w:sz="8" w:space="0" w:color="auto"/>
              <w:right w:val="single" w:sz="8" w:space="0" w:color="auto"/>
            </w:tcBorders>
            <w:shd w:val="clear" w:color="auto" w:fill="auto"/>
            <w:vAlign w:val="bottom"/>
          </w:tcPr>
          <w:p w14:paraId="092761DD" w14:textId="77777777" w:rsidR="00C23F1A" w:rsidRPr="00C23F1A" w:rsidRDefault="00C23F1A" w:rsidP="00510C8A">
            <w:pPr>
              <w:spacing w:after="0" w:line="240" w:lineRule="auto"/>
              <w:jc w:val="center"/>
              <w:rPr>
                <w:rFonts w:ascii="Segaon Soft Medium" w:eastAsia="Times New Roman" w:hAnsi="Segaon Soft Medium" w:cs="Segoe UI Historic"/>
                <w:i/>
                <w:sz w:val="20"/>
                <w:szCs w:val="20"/>
                <w:lang w:eastAsia="fr-FR"/>
              </w:rPr>
            </w:pPr>
          </w:p>
        </w:tc>
      </w:tr>
      <w:tr w:rsidR="00510C8A" w:rsidRPr="00510C8A" w14:paraId="5C141909" w14:textId="77777777" w:rsidTr="00C23F1A">
        <w:trPr>
          <w:trHeight w:val="265"/>
        </w:trPr>
        <w:tc>
          <w:tcPr>
            <w:tcW w:w="1398" w:type="dxa"/>
            <w:tcBorders>
              <w:left w:val="single" w:sz="8" w:space="0" w:color="auto"/>
            </w:tcBorders>
            <w:shd w:val="clear" w:color="auto" w:fill="auto"/>
            <w:vAlign w:val="center"/>
          </w:tcPr>
          <w:p w14:paraId="6BA78620"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02" w:type="dxa"/>
            <w:tcBorders>
              <w:right w:val="single" w:sz="8" w:space="0" w:color="auto"/>
            </w:tcBorders>
            <w:shd w:val="clear" w:color="auto" w:fill="auto"/>
            <w:vAlign w:val="center"/>
          </w:tcPr>
          <w:p w14:paraId="14D17CAD"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30" w:type="dxa"/>
            <w:shd w:val="clear" w:color="auto" w:fill="auto"/>
            <w:vAlign w:val="bottom"/>
          </w:tcPr>
          <w:p w14:paraId="43A8C6D9"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980" w:type="dxa"/>
            <w:shd w:val="clear" w:color="auto" w:fill="auto"/>
            <w:vAlign w:val="bottom"/>
          </w:tcPr>
          <w:p w14:paraId="3CE1500B" w14:textId="77777777" w:rsidR="00510C8A" w:rsidRPr="00C23F1A" w:rsidRDefault="00510C8A" w:rsidP="00510C8A">
            <w:pPr>
              <w:spacing w:after="0" w:line="240" w:lineRule="auto"/>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Béton</w:t>
            </w:r>
          </w:p>
        </w:tc>
        <w:tc>
          <w:tcPr>
            <w:tcW w:w="700" w:type="dxa"/>
            <w:shd w:val="clear" w:color="auto" w:fill="auto"/>
            <w:vAlign w:val="bottom"/>
          </w:tcPr>
          <w:p w14:paraId="2AC88E57" w14:textId="77777777" w:rsidR="00510C8A" w:rsidRPr="00C23F1A" w:rsidRDefault="00510C8A" w:rsidP="00510C8A">
            <w:pPr>
              <w:spacing w:after="0" w:line="240" w:lineRule="auto"/>
              <w:ind w:left="20"/>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armé</w:t>
            </w:r>
          </w:p>
        </w:tc>
        <w:tc>
          <w:tcPr>
            <w:tcW w:w="560" w:type="dxa"/>
            <w:tcBorders>
              <w:right w:val="single" w:sz="8" w:space="0" w:color="auto"/>
            </w:tcBorders>
            <w:shd w:val="clear" w:color="auto" w:fill="auto"/>
            <w:vAlign w:val="bottom"/>
          </w:tcPr>
          <w:p w14:paraId="6B095900" w14:textId="77777777" w:rsidR="00510C8A" w:rsidRPr="00C23F1A" w:rsidRDefault="00510C8A" w:rsidP="00510C8A">
            <w:pPr>
              <w:spacing w:after="0" w:line="240" w:lineRule="auto"/>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en</w:t>
            </w:r>
          </w:p>
        </w:tc>
        <w:tc>
          <w:tcPr>
            <w:tcW w:w="1340" w:type="dxa"/>
            <w:tcBorders>
              <w:right w:val="single" w:sz="8" w:space="0" w:color="auto"/>
            </w:tcBorders>
            <w:shd w:val="clear" w:color="auto" w:fill="auto"/>
            <w:vAlign w:val="bottom"/>
          </w:tcPr>
          <w:p w14:paraId="60A83415"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411" w:type="dxa"/>
            <w:tcBorders>
              <w:right w:val="single" w:sz="8" w:space="0" w:color="auto"/>
            </w:tcBorders>
            <w:shd w:val="clear" w:color="auto" w:fill="auto"/>
            <w:vAlign w:val="bottom"/>
          </w:tcPr>
          <w:p w14:paraId="2FE2F6CD"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262" w:type="dxa"/>
            <w:tcBorders>
              <w:right w:val="single" w:sz="8" w:space="0" w:color="auto"/>
            </w:tcBorders>
            <w:shd w:val="clear" w:color="auto" w:fill="auto"/>
            <w:vAlign w:val="bottom"/>
          </w:tcPr>
          <w:p w14:paraId="3122E2E7"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220" w:type="dxa"/>
            <w:shd w:val="clear" w:color="auto" w:fill="auto"/>
            <w:vAlign w:val="bottom"/>
          </w:tcPr>
          <w:p w14:paraId="226775E3"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49" w:type="dxa"/>
            <w:tcBorders>
              <w:right w:val="single" w:sz="8" w:space="0" w:color="auto"/>
            </w:tcBorders>
            <w:shd w:val="clear" w:color="auto" w:fill="auto"/>
            <w:vAlign w:val="bottom"/>
          </w:tcPr>
          <w:p w14:paraId="76224141"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418" w:type="dxa"/>
            <w:tcBorders>
              <w:right w:val="single" w:sz="8" w:space="0" w:color="auto"/>
            </w:tcBorders>
            <w:shd w:val="clear" w:color="auto" w:fill="auto"/>
            <w:vAlign w:val="bottom"/>
          </w:tcPr>
          <w:p w14:paraId="1B2E58DF"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r>
      <w:tr w:rsidR="00510C8A" w:rsidRPr="00510C8A" w14:paraId="70AAB921" w14:textId="77777777" w:rsidTr="00C23F1A">
        <w:trPr>
          <w:trHeight w:val="413"/>
        </w:trPr>
        <w:tc>
          <w:tcPr>
            <w:tcW w:w="1398" w:type="dxa"/>
            <w:vMerge w:val="restart"/>
            <w:tcBorders>
              <w:left w:val="single" w:sz="8" w:space="0" w:color="auto"/>
            </w:tcBorders>
            <w:shd w:val="clear" w:color="auto" w:fill="auto"/>
            <w:vAlign w:val="center"/>
          </w:tcPr>
          <w:p w14:paraId="0A1146B0" w14:textId="77777777" w:rsidR="00510C8A" w:rsidRPr="00C23F1A" w:rsidRDefault="00510C8A" w:rsidP="00510C8A">
            <w:pPr>
              <w:spacing w:after="0" w:line="240" w:lineRule="auto"/>
              <w:ind w:left="40"/>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B3</w:t>
            </w:r>
          </w:p>
        </w:tc>
        <w:tc>
          <w:tcPr>
            <w:tcW w:w="102" w:type="dxa"/>
            <w:tcBorders>
              <w:right w:val="single" w:sz="8" w:space="0" w:color="auto"/>
            </w:tcBorders>
            <w:shd w:val="clear" w:color="auto" w:fill="auto"/>
            <w:vAlign w:val="center"/>
          </w:tcPr>
          <w:p w14:paraId="53D18E4D"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30" w:type="dxa"/>
            <w:shd w:val="clear" w:color="auto" w:fill="auto"/>
            <w:vAlign w:val="bottom"/>
          </w:tcPr>
          <w:p w14:paraId="294CFAF0"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980" w:type="dxa"/>
            <w:shd w:val="clear" w:color="auto" w:fill="auto"/>
            <w:vAlign w:val="bottom"/>
          </w:tcPr>
          <w:p w14:paraId="0943904C" w14:textId="77777777" w:rsidR="00510C8A" w:rsidRPr="00C23F1A" w:rsidRDefault="00510C8A" w:rsidP="00510C8A">
            <w:pPr>
              <w:spacing w:after="0" w:line="240" w:lineRule="auto"/>
              <w:jc w:val="center"/>
              <w:rPr>
                <w:rFonts w:ascii="Segaon Soft Medium" w:eastAsia="Arial" w:hAnsi="Segaon Soft Medium" w:cs="Segoe UI Historic"/>
                <w:i/>
                <w:w w:val="99"/>
                <w:sz w:val="20"/>
                <w:szCs w:val="20"/>
                <w:lang w:eastAsia="fr-FR"/>
              </w:rPr>
            </w:pPr>
            <w:r w:rsidRPr="00C23F1A">
              <w:rPr>
                <w:rFonts w:ascii="Segaon Soft Medium" w:eastAsia="Arial" w:hAnsi="Segaon Soft Medium" w:cs="Segoe UI Historic"/>
                <w:i/>
                <w:w w:val="99"/>
                <w:sz w:val="20"/>
                <w:szCs w:val="20"/>
                <w:lang w:eastAsia="fr-FR"/>
              </w:rPr>
              <w:t>élévation</w:t>
            </w:r>
          </w:p>
        </w:tc>
        <w:tc>
          <w:tcPr>
            <w:tcW w:w="1260" w:type="dxa"/>
            <w:gridSpan w:val="2"/>
            <w:tcBorders>
              <w:right w:val="single" w:sz="8" w:space="0" w:color="auto"/>
            </w:tcBorders>
            <w:shd w:val="clear" w:color="auto" w:fill="auto"/>
            <w:vAlign w:val="bottom"/>
          </w:tcPr>
          <w:p w14:paraId="0003758D" w14:textId="77777777" w:rsidR="00510C8A" w:rsidRPr="00C23F1A" w:rsidRDefault="00510C8A" w:rsidP="00510C8A">
            <w:pPr>
              <w:spacing w:after="0" w:line="240" w:lineRule="auto"/>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(pour</w:t>
            </w:r>
          </w:p>
        </w:tc>
        <w:tc>
          <w:tcPr>
            <w:tcW w:w="1340" w:type="dxa"/>
            <w:vMerge w:val="restart"/>
            <w:tcBorders>
              <w:right w:val="single" w:sz="8" w:space="0" w:color="auto"/>
            </w:tcBorders>
            <w:shd w:val="clear" w:color="auto" w:fill="auto"/>
            <w:vAlign w:val="bottom"/>
          </w:tcPr>
          <w:p w14:paraId="1FC14FB5" w14:textId="77777777" w:rsidR="00510C8A" w:rsidRPr="00C23F1A" w:rsidRDefault="00510C8A" w:rsidP="00510C8A">
            <w:pPr>
              <w:spacing w:after="0" w:line="240" w:lineRule="auto"/>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350</w:t>
            </w:r>
          </w:p>
        </w:tc>
        <w:tc>
          <w:tcPr>
            <w:tcW w:w="1411" w:type="dxa"/>
            <w:vMerge w:val="restart"/>
            <w:tcBorders>
              <w:right w:val="single" w:sz="8" w:space="0" w:color="auto"/>
            </w:tcBorders>
            <w:shd w:val="clear" w:color="auto" w:fill="auto"/>
            <w:vAlign w:val="bottom"/>
          </w:tcPr>
          <w:p w14:paraId="561B900C" w14:textId="77777777" w:rsidR="00510C8A" w:rsidRPr="00C23F1A" w:rsidRDefault="00510C8A" w:rsidP="00510C8A">
            <w:pPr>
              <w:spacing w:after="0" w:line="240" w:lineRule="auto"/>
              <w:ind w:left="20"/>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20</w:t>
            </w:r>
          </w:p>
        </w:tc>
        <w:tc>
          <w:tcPr>
            <w:tcW w:w="1262" w:type="dxa"/>
            <w:tcBorders>
              <w:right w:val="single" w:sz="8" w:space="0" w:color="auto"/>
            </w:tcBorders>
            <w:shd w:val="clear" w:color="auto" w:fill="auto"/>
            <w:vAlign w:val="bottom"/>
          </w:tcPr>
          <w:p w14:paraId="7A71F3FC" w14:textId="77777777" w:rsidR="00510C8A" w:rsidRPr="00C23F1A" w:rsidRDefault="00510C8A" w:rsidP="00510C8A">
            <w:pPr>
              <w:spacing w:after="0" w:line="240" w:lineRule="auto"/>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CPJ-CEM II</w:t>
            </w:r>
          </w:p>
        </w:tc>
        <w:tc>
          <w:tcPr>
            <w:tcW w:w="1220" w:type="dxa"/>
            <w:vMerge w:val="restart"/>
            <w:shd w:val="clear" w:color="auto" w:fill="auto"/>
            <w:vAlign w:val="bottom"/>
          </w:tcPr>
          <w:p w14:paraId="00AA07FB" w14:textId="77777777" w:rsidR="00510C8A" w:rsidRPr="00C23F1A" w:rsidRDefault="00510C8A" w:rsidP="00510C8A">
            <w:pPr>
              <w:spacing w:after="0" w:line="240" w:lineRule="auto"/>
              <w:ind w:left="20"/>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néant</w:t>
            </w:r>
          </w:p>
        </w:tc>
        <w:tc>
          <w:tcPr>
            <w:tcW w:w="49" w:type="dxa"/>
            <w:tcBorders>
              <w:right w:val="single" w:sz="8" w:space="0" w:color="auto"/>
            </w:tcBorders>
            <w:shd w:val="clear" w:color="auto" w:fill="auto"/>
            <w:vAlign w:val="bottom"/>
          </w:tcPr>
          <w:p w14:paraId="1600DE5C"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418" w:type="dxa"/>
            <w:tcBorders>
              <w:right w:val="single" w:sz="8" w:space="0" w:color="auto"/>
            </w:tcBorders>
            <w:shd w:val="clear" w:color="auto" w:fill="auto"/>
            <w:vAlign w:val="bottom"/>
          </w:tcPr>
          <w:p w14:paraId="3A5F2F6A" w14:textId="77777777" w:rsidR="00510C8A" w:rsidRPr="00C23F1A" w:rsidRDefault="00510C8A" w:rsidP="00510C8A">
            <w:pPr>
              <w:spacing w:after="0" w:line="240" w:lineRule="auto"/>
              <w:ind w:left="20"/>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Atténué</w:t>
            </w:r>
          </w:p>
        </w:tc>
      </w:tr>
      <w:tr w:rsidR="00510C8A" w:rsidRPr="00510C8A" w14:paraId="518CE11B" w14:textId="77777777" w:rsidTr="00C23F1A">
        <w:trPr>
          <w:trHeight w:val="415"/>
        </w:trPr>
        <w:tc>
          <w:tcPr>
            <w:tcW w:w="1398" w:type="dxa"/>
            <w:vMerge/>
            <w:tcBorders>
              <w:left w:val="single" w:sz="8" w:space="0" w:color="auto"/>
            </w:tcBorders>
            <w:shd w:val="clear" w:color="auto" w:fill="auto"/>
            <w:vAlign w:val="center"/>
          </w:tcPr>
          <w:p w14:paraId="608D1163"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02" w:type="dxa"/>
            <w:tcBorders>
              <w:right w:val="single" w:sz="8" w:space="0" w:color="auto"/>
            </w:tcBorders>
            <w:shd w:val="clear" w:color="auto" w:fill="auto"/>
            <w:vAlign w:val="center"/>
          </w:tcPr>
          <w:p w14:paraId="1EE0DA1C"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30" w:type="dxa"/>
            <w:shd w:val="clear" w:color="auto" w:fill="auto"/>
            <w:vAlign w:val="bottom"/>
          </w:tcPr>
          <w:p w14:paraId="331C212A"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680" w:type="dxa"/>
            <w:gridSpan w:val="2"/>
            <w:shd w:val="clear" w:color="auto" w:fill="auto"/>
            <w:vAlign w:val="bottom"/>
          </w:tcPr>
          <w:p w14:paraId="59311C8D" w14:textId="77777777" w:rsidR="00510C8A" w:rsidRPr="00C23F1A" w:rsidRDefault="00510C8A" w:rsidP="00510C8A">
            <w:pPr>
              <w:spacing w:after="0" w:line="240" w:lineRule="auto"/>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parement  lisse</w:t>
            </w:r>
          </w:p>
        </w:tc>
        <w:tc>
          <w:tcPr>
            <w:tcW w:w="560" w:type="dxa"/>
            <w:tcBorders>
              <w:right w:val="single" w:sz="8" w:space="0" w:color="auto"/>
            </w:tcBorders>
            <w:shd w:val="clear" w:color="auto" w:fill="auto"/>
            <w:vAlign w:val="bottom"/>
          </w:tcPr>
          <w:p w14:paraId="4C213453" w14:textId="77777777" w:rsidR="00510C8A" w:rsidRPr="00C23F1A" w:rsidRDefault="00510C8A" w:rsidP="00510C8A">
            <w:pPr>
              <w:spacing w:after="0" w:line="240" w:lineRule="auto"/>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cas</w:t>
            </w:r>
          </w:p>
        </w:tc>
        <w:tc>
          <w:tcPr>
            <w:tcW w:w="1340" w:type="dxa"/>
            <w:vMerge/>
            <w:tcBorders>
              <w:right w:val="single" w:sz="8" w:space="0" w:color="auto"/>
            </w:tcBorders>
            <w:shd w:val="clear" w:color="auto" w:fill="auto"/>
            <w:vAlign w:val="bottom"/>
          </w:tcPr>
          <w:p w14:paraId="30E12B98"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411" w:type="dxa"/>
            <w:vMerge/>
            <w:tcBorders>
              <w:right w:val="single" w:sz="8" w:space="0" w:color="auto"/>
            </w:tcBorders>
            <w:shd w:val="clear" w:color="auto" w:fill="auto"/>
            <w:vAlign w:val="bottom"/>
          </w:tcPr>
          <w:p w14:paraId="49523F15"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262" w:type="dxa"/>
            <w:tcBorders>
              <w:right w:val="single" w:sz="8" w:space="0" w:color="auto"/>
            </w:tcBorders>
            <w:shd w:val="clear" w:color="auto" w:fill="auto"/>
            <w:vAlign w:val="bottom"/>
          </w:tcPr>
          <w:p w14:paraId="734AF2CD" w14:textId="77777777" w:rsidR="00510C8A" w:rsidRPr="00C23F1A" w:rsidRDefault="00510C8A" w:rsidP="00510C8A">
            <w:pPr>
              <w:spacing w:after="0" w:line="240" w:lineRule="auto"/>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32,5</w:t>
            </w:r>
          </w:p>
        </w:tc>
        <w:tc>
          <w:tcPr>
            <w:tcW w:w="1220" w:type="dxa"/>
            <w:vMerge/>
            <w:shd w:val="clear" w:color="auto" w:fill="auto"/>
            <w:vAlign w:val="bottom"/>
          </w:tcPr>
          <w:p w14:paraId="1D518B13"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49" w:type="dxa"/>
            <w:tcBorders>
              <w:right w:val="single" w:sz="8" w:space="0" w:color="auto"/>
            </w:tcBorders>
            <w:shd w:val="clear" w:color="auto" w:fill="auto"/>
            <w:vAlign w:val="bottom"/>
          </w:tcPr>
          <w:p w14:paraId="5C512141"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418" w:type="dxa"/>
            <w:tcBorders>
              <w:right w:val="single" w:sz="8" w:space="0" w:color="auto"/>
            </w:tcBorders>
            <w:shd w:val="clear" w:color="auto" w:fill="auto"/>
            <w:vAlign w:val="bottom"/>
          </w:tcPr>
          <w:p w14:paraId="2F75B426" w14:textId="77777777" w:rsidR="00510C8A" w:rsidRPr="00C23F1A" w:rsidRDefault="00510C8A" w:rsidP="00510C8A">
            <w:pPr>
              <w:spacing w:after="0" w:line="240" w:lineRule="auto"/>
              <w:ind w:left="20"/>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é</w:t>
            </w:r>
          </w:p>
        </w:tc>
      </w:tr>
      <w:tr w:rsidR="00510C8A" w:rsidRPr="00510C8A" w14:paraId="0F14DF09" w14:textId="77777777" w:rsidTr="00C23F1A">
        <w:trPr>
          <w:trHeight w:val="413"/>
        </w:trPr>
        <w:tc>
          <w:tcPr>
            <w:tcW w:w="1398" w:type="dxa"/>
            <w:tcBorders>
              <w:left w:val="single" w:sz="8" w:space="0" w:color="auto"/>
            </w:tcBorders>
            <w:shd w:val="clear" w:color="auto" w:fill="auto"/>
            <w:vAlign w:val="center"/>
          </w:tcPr>
          <w:p w14:paraId="24A4B7B4"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02" w:type="dxa"/>
            <w:tcBorders>
              <w:right w:val="single" w:sz="8" w:space="0" w:color="auto"/>
            </w:tcBorders>
            <w:shd w:val="clear" w:color="auto" w:fill="auto"/>
            <w:vAlign w:val="center"/>
          </w:tcPr>
          <w:p w14:paraId="5E2847A2"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30" w:type="dxa"/>
            <w:shd w:val="clear" w:color="auto" w:fill="auto"/>
            <w:vAlign w:val="bottom"/>
          </w:tcPr>
          <w:p w14:paraId="4A510A7C"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980" w:type="dxa"/>
            <w:shd w:val="clear" w:color="auto" w:fill="auto"/>
            <w:vAlign w:val="bottom"/>
          </w:tcPr>
          <w:p w14:paraId="220C21D2" w14:textId="77777777" w:rsidR="00510C8A" w:rsidRPr="00C23F1A" w:rsidRDefault="00510C8A" w:rsidP="00510C8A">
            <w:pPr>
              <w:spacing w:after="0" w:line="240" w:lineRule="auto"/>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courant)</w:t>
            </w:r>
          </w:p>
        </w:tc>
        <w:tc>
          <w:tcPr>
            <w:tcW w:w="700" w:type="dxa"/>
            <w:shd w:val="clear" w:color="auto" w:fill="auto"/>
            <w:vAlign w:val="bottom"/>
          </w:tcPr>
          <w:p w14:paraId="467A48E9"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560" w:type="dxa"/>
            <w:tcBorders>
              <w:right w:val="single" w:sz="8" w:space="0" w:color="auto"/>
            </w:tcBorders>
            <w:shd w:val="clear" w:color="auto" w:fill="auto"/>
            <w:vAlign w:val="bottom"/>
          </w:tcPr>
          <w:p w14:paraId="5C4BE165"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340" w:type="dxa"/>
            <w:tcBorders>
              <w:right w:val="single" w:sz="8" w:space="0" w:color="auto"/>
            </w:tcBorders>
            <w:shd w:val="clear" w:color="auto" w:fill="auto"/>
            <w:vAlign w:val="bottom"/>
          </w:tcPr>
          <w:p w14:paraId="6612B5DB"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411" w:type="dxa"/>
            <w:tcBorders>
              <w:right w:val="single" w:sz="8" w:space="0" w:color="auto"/>
            </w:tcBorders>
            <w:shd w:val="clear" w:color="auto" w:fill="auto"/>
            <w:vAlign w:val="bottom"/>
          </w:tcPr>
          <w:p w14:paraId="76D78E69"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262" w:type="dxa"/>
            <w:tcBorders>
              <w:right w:val="single" w:sz="8" w:space="0" w:color="auto"/>
            </w:tcBorders>
            <w:shd w:val="clear" w:color="auto" w:fill="auto"/>
            <w:vAlign w:val="bottom"/>
          </w:tcPr>
          <w:p w14:paraId="467F5C03"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220" w:type="dxa"/>
            <w:shd w:val="clear" w:color="auto" w:fill="auto"/>
            <w:vAlign w:val="bottom"/>
          </w:tcPr>
          <w:p w14:paraId="1EF9C153"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49" w:type="dxa"/>
            <w:tcBorders>
              <w:right w:val="single" w:sz="8" w:space="0" w:color="auto"/>
            </w:tcBorders>
            <w:shd w:val="clear" w:color="auto" w:fill="auto"/>
            <w:vAlign w:val="bottom"/>
          </w:tcPr>
          <w:p w14:paraId="6E7A45A5"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418" w:type="dxa"/>
            <w:tcBorders>
              <w:right w:val="single" w:sz="8" w:space="0" w:color="auto"/>
            </w:tcBorders>
            <w:shd w:val="clear" w:color="auto" w:fill="auto"/>
            <w:vAlign w:val="bottom"/>
          </w:tcPr>
          <w:p w14:paraId="63CEC97E"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r>
      <w:tr w:rsidR="00510C8A" w:rsidRPr="00510C8A" w14:paraId="105F9EC7" w14:textId="77777777" w:rsidTr="00C23F1A">
        <w:trPr>
          <w:trHeight w:val="80"/>
        </w:trPr>
        <w:tc>
          <w:tcPr>
            <w:tcW w:w="1398" w:type="dxa"/>
            <w:tcBorders>
              <w:left w:val="single" w:sz="8" w:space="0" w:color="auto"/>
              <w:bottom w:val="single" w:sz="8" w:space="0" w:color="auto"/>
            </w:tcBorders>
            <w:shd w:val="clear" w:color="auto" w:fill="auto"/>
            <w:vAlign w:val="center"/>
          </w:tcPr>
          <w:p w14:paraId="2EBD2434"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02" w:type="dxa"/>
            <w:tcBorders>
              <w:bottom w:val="single" w:sz="8" w:space="0" w:color="auto"/>
              <w:right w:val="single" w:sz="8" w:space="0" w:color="auto"/>
            </w:tcBorders>
            <w:shd w:val="clear" w:color="auto" w:fill="auto"/>
            <w:vAlign w:val="center"/>
          </w:tcPr>
          <w:p w14:paraId="2922A0C1"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30" w:type="dxa"/>
            <w:tcBorders>
              <w:bottom w:val="single" w:sz="8" w:space="0" w:color="auto"/>
            </w:tcBorders>
            <w:shd w:val="clear" w:color="auto" w:fill="auto"/>
            <w:vAlign w:val="bottom"/>
          </w:tcPr>
          <w:p w14:paraId="307DD8FE"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680" w:type="dxa"/>
            <w:gridSpan w:val="2"/>
            <w:tcBorders>
              <w:bottom w:val="single" w:sz="8" w:space="0" w:color="auto"/>
            </w:tcBorders>
            <w:shd w:val="clear" w:color="auto" w:fill="auto"/>
            <w:vAlign w:val="bottom"/>
          </w:tcPr>
          <w:p w14:paraId="66FA49AF"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560" w:type="dxa"/>
            <w:tcBorders>
              <w:bottom w:val="single" w:sz="8" w:space="0" w:color="auto"/>
              <w:right w:val="single" w:sz="8" w:space="0" w:color="auto"/>
            </w:tcBorders>
            <w:shd w:val="clear" w:color="auto" w:fill="auto"/>
            <w:vAlign w:val="bottom"/>
          </w:tcPr>
          <w:p w14:paraId="2AE9AE5E"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340" w:type="dxa"/>
            <w:tcBorders>
              <w:bottom w:val="single" w:sz="8" w:space="0" w:color="auto"/>
              <w:right w:val="single" w:sz="8" w:space="0" w:color="auto"/>
            </w:tcBorders>
            <w:shd w:val="clear" w:color="auto" w:fill="auto"/>
            <w:vAlign w:val="bottom"/>
          </w:tcPr>
          <w:p w14:paraId="61D32649"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411" w:type="dxa"/>
            <w:tcBorders>
              <w:bottom w:val="single" w:sz="8" w:space="0" w:color="auto"/>
              <w:right w:val="single" w:sz="8" w:space="0" w:color="auto"/>
            </w:tcBorders>
            <w:shd w:val="clear" w:color="auto" w:fill="auto"/>
            <w:vAlign w:val="bottom"/>
          </w:tcPr>
          <w:p w14:paraId="7C70AC10"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262" w:type="dxa"/>
            <w:tcBorders>
              <w:bottom w:val="single" w:sz="8" w:space="0" w:color="auto"/>
              <w:right w:val="single" w:sz="8" w:space="0" w:color="auto"/>
            </w:tcBorders>
            <w:shd w:val="clear" w:color="auto" w:fill="auto"/>
            <w:vAlign w:val="bottom"/>
          </w:tcPr>
          <w:p w14:paraId="0985D116"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220" w:type="dxa"/>
            <w:tcBorders>
              <w:bottom w:val="single" w:sz="8" w:space="0" w:color="auto"/>
            </w:tcBorders>
            <w:shd w:val="clear" w:color="auto" w:fill="auto"/>
            <w:vAlign w:val="bottom"/>
          </w:tcPr>
          <w:p w14:paraId="6DB2E26D"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49" w:type="dxa"/>
            <w:tcBorders>
              <w:bottom w:val="single" w:sz="8" w:space="0" w:color="auto"/>
              <w:right w:val="single" w:sz="8" w:space="0" w:color="auto"/>
            </w:tcBorders>
            <w:shd w:val="clear" w:color="auto" w:fill="auto"/>
            <w:vAlign w:val="bottom"/>
          </w:tcPr>
          <w:p w14:paraId="02A55A99"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418" w:type="dxa"/>
            <w:tcBorders>
              <w:bottom w:val="single" w:sz="8" w:space="0" w:color="auto"/>
              <w:right w:val="single" w:sz="8" w:space="0" w:color="auto"/>
            </w:tcBorders>
            <w:shd w:val="clear" w:color="auto" w:fill="auto"/>
            <w:vAlign w:val="bottom"/>
          </w:tcPr>
          <w:p w14:paraId="1C9161BF"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r>
      <w:tr w:rsidR="00510C8A" w:rsidRPr="00510C8A" w14:paraId="30F07DA4" w14:textId="77777777" w:rsidTr="00C23F1A">
        <w:trPr>
          <w:trHeight w:val="265"/>
        </w:trPr>
        <w:tc>
          <w:tcPr>
            <w:tcW w:w="1398" w:type="dxa"/>
            <w:tcBorders>
              <w:left w:val="single" w:sz="8" w:space="0" w:color="auto"/>
            </w:tcBorders>
            <w:shd w:val="clear" w:color="auto" w:fill="auto"/>
            <w:vAlign w:val="center"/>
          </w:tcPr>
          <w:p w14:paraId="3F5B0039"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02" w:type="dxa"/>
            <w:tcBorders>
              <w:right w:val="single" w:sz="8" w:space="0" w:color="auto"/>
            </w:tcBorders>
            <w:shd w:val="clear" w:color="auto" w:fill="auto"/>
            <w:vAlign w:val="center"/>
          </w:tcPr>
          <w:p w14:paraId="212472EF"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30" w:type="dxa"/>
            <w:shd w:val="clear" w:color="auto" w:fill="auto"/>
            <w:vAlign w:val="bottom"/>
          </w:tcPr>
          <w:p w14:paraId="0E5A07B4"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680" w:type="dxa"/>
            <w:gridSpan w:val="2"/>
            <w:shd w:val="clear" w:color="auto" w:fill="auto"/>
            <w:vAlign w:val="bottom"/>
          </w:tcPr>
          <w:p w14:paraId="2EE645CE" w14:textId="77777777" w:rsidR="00510C8A" w:rsidRPr="00C23F1A" w:rsidRDefault="00510C8A" w:rsidP="00510C8A">
            <w:pPr>
              <w:spacing w:after="0" w:line="240" w:lineRule="auto"/>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Béton   armé</w:t>
            </w:r>
          </w:p>
        </w:tc>
        <w:tc>
          <w:tcPr>
            <w:tcW w:w="560" w:type="dxa"/>
            <w:tcBorders>
              <w:right w:val="single" w:sz="8" w:space="0" w:color="auto"/>
            </w:tcBorders>
            <w:shd w:val="clear" w:color="auto" w:fill="auto"/>
            <w:vAlign w:val="bottom"/>
          </w:tcPr>
          <w:p w14:paraId="5310B944" w14:textId="77777777" w:rsidR="00510C8A" w:rsidRPr="00C23F1A" w:rsidRDefault="00510C8A" w:rsidP="00510C8A">
            <w:pPr>
              <w:spacing w:after="0" w:line="240" w:lineRule="auto"/>
              <w:jc w:val="center"/>
              <w:rPr>
                <w:rFonts w:ascii="Segaon Soft Medium" w:eastAsia="Arial" w:hAnsi="Segaon Soft Medium" w:cs="Segoe UI Historic"/>
                <w:i/>
                <w:w w:val="99"/>
                <w:sz w:val="20"/>
                <w:szCs w:val="20"/>
                <w:lang w:eastAsia="fr-FR"/>
              </w:rPr>
            </w:pPr>
            <w:r w:rsidRPr="00C23F1A">
              <w:rPr>
                <w:rFonts w:ascii="Segaon Soft Medium" w:eastAsia="Arial" w:hAnsi="Segaon Soft Medium" w:cs="Segoe UI Historic"/>
                <w:i/>
                <w:w w:val="99"/>
                <w:sz w:val="20"/>
                <w:szCs w:val="20"/>
                <w:lang w:eastAsia="fr-FR"/>
              </w:rPr>
              <w:t>pour</w:t>
            </w:r>
          </w:p>
        </w:tc>
        <w:tc>
          <w:tcPr>
            <w:tcW w:w="1340" w:type="dxa"/>
            <w:tcBorders>
              <w:right w:val="single" w:sz="8" w:space="0" w:color="auto"/>
            </w:tcBorders>
            <w:shd w:val="clear" w:color="auto" w:fill="auto"/>
            <w:vAlign w:val="bottom"/>
          </w:tcPr>
          <w:p w14:paraId="43A03FD8"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411" w:type="dxa"/>
            <w:tcBorders>
              <w:right w:val="single" w:sz="8" w:space="0" w:color="auto"/>
            </w:tcBorders>
            <w:shd w:val="clear" w:color="auto" w:fill="auto"/>
            <w:vAlign w:val="bottom"/>
          </w:tcPr>
          <w:p w14:paraId="75BE08A6"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262" w:type="dxa"/>
            <w:vMerge w:val="restart"/>
            <w:tcBorders>
              <w:right w:val="single" w:sz="8" w:space="0" w:color="auto"/>
            </w:tcBorders>
            <w:shd w:val="clear" w:color="auto" w:fill="auto"/>
            <w:vAlign w:val="bottom"/>
          </w:tcPr>
          <w:p w14:paraId="165EB793" w14:textId="77777777" w:rsidR="00510C8A" w:rsidRPr="00C23F1A" w:rsidRDefault="00510C8A" w:rsidP="00510C8A">
            <w:pPr>
              <w:spacing w:after="0" w:line="240" w:lineRule="auto"/>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CPA-CEM I</w:t>
            </w:r>
          </w:p>
        </w:tc>
        <w:tc>
          <w:tcPr>
            <w:tcW w:w="1220" w:type="dxa"/>
            <w:vMerge w:val="restart"/>
            <w:shd w:val="clear" w:color="auto" w:fill="auto"/>
            <w:vAlign w:val="bottom"/>
          </w:tcPr>
          <w:p w14:paraId="4AB55233" w14:textId="77777777" w:rsidR="00510C8A" w:rsidRPr="00C23F1A" w:rsidRDefault="00510C8A" w:rsidP="00510C8A">
            <w:pPr>
              <w:spacing w:after="0" w:line="240" w:lineRule="auto"/>
              <w:ind w:left="20"/>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Plastifiant</w:t>
            </w:r>
          </w:p>
        </w:tc>
        <w:tc>
          <w:tcPr>
            <w:tcW w:w="49" w:type="dxa"/>
            <w:vMerge w:val="restart"/>
            <w:tcBorders>
              <w:right w:val="single" w:sz="8" w:space="0" w:color="auto"/>
            </w:tcBorders>
            <w:shd w:val="clear" w:color="auto" w:fill="auto"/>
            <w:vAlign w:val="bottom"/>
          </w:tcPr>
          <w:p w14:paraId="291F5987" w14:textId="77777777" w:rsidR="00510C8A" w:rsidRPr="00C23F1A" w:rsidRDefault="00510C8A" w:rsidP="00510C8A">
            <w:pPr>
              <w:spacing w:after="0" w:line="240" w:lineRule="auto"/>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et</w:t>
            </w:r>
          </w:p>
        </w:tc>
        <w:tc>
          <w:tcPr>
            <w:tcW w:w="1418" w:type="dxa"/>
            <w:tcBorders>
              <w:right w:val="single" w:sz="8" w:space="0" w:color="auto"/>
            </w:tcBorders>
            <w:shd w:val="clear" w:color="auto" w:fill="auto"/>
            <w:vAlign w:val="bottom"/>
          </w:tcPr>
          <w:p w14:paraId="32BA5235"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r>
      <w:tr w:rsidR="00510C8A" w:rsidRPr="00510C8A" w14:paraId="7B4481B8" w14:textId="77777777" w:rsidTr="00C23F1A">
        <w:trPr>
          <w:trHeight w:val="363"/>
        </w:trPr>
        <w:tc>
          <w:tcPr>
            <w:tcW w:w="1398" w:type="dxa"/>
            <w:tcBorders>
              <w:left w:val="single" w:sz="8" w:space="0" w:color="auto"/>
            </w:tcBorders>
            <w:shd w:val="clear" w:color="auto" w:fill="auto"/>
            <w:vAlign w:val="center"/>
          </w:tcPr>
          <w:p w14:paraId="1510D3DF" w14:textId="77777777" w:rsidR="00510C8A" w:rsidRPr="00C23F1A" w:rsidRDefault="00510C8A" w:rsidP="00510C8A">
            <w:pPr>
              <w:spacing w:after="0" w:line="240" w:lineRule="auto"/>
              <w:ind w:left="40"/>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B4</w:t>
            </w:r>
          </w:p>
        </w:tc>
        <w:tc>
          <w:tcPr>
            <w:tcW w:w="102" w:type="dxa"/>
            <w:tcBorders>
              <w:right w:val="single" w:sz="8" w:space="0" w:color="auto"/>
            </w:tcBorders>
            <w:shd w:val="clear" w:color="auto" w:fill="auto"/>
            <w:vAlign w:val="center"/>
          </w:tcPr>
          <w:p w14:paraId="419CDCF1"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30" w:type="dxa"/>
            <w:shd w:val="clear" w:color="auto" w:fill="auto"/>
            <w:vAlign w:val="bottom"/>
          </w:tcPr>
          <w:p w14:paraId="39D4D59B"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980" w:type="dxa"/>
            <w:shd w:val="clear" w:color="auto" w:fill="auto"/>
            <w:vAlign w:val="bottom"/>
          </w:tcPr>
          <w:p w14:paraId="35135CCC" w14:textId="77777777" w:rsidR="00510C8A" w:rsidRPr="00C23F1A" w:rsidRDefault="00510C8A" w:rsidP="00510C8A">
            <w:pPr>
              <w:spacing w:after="0" w:line="240" w:lineRule="auto"/>
              <w:jc w:val="center"/>
              <w:rPr>
                <w:rFonts w:ascii="Segaon Soft Medium" w:eastAsia="Arial" w:hAnsi="Segaon Soft Medium" w:cs="Segoe UI Historic"/>
                <w:i/>
                <w:w w:val="98"/>
                <w:sz w:val="20"/>
                <w:szCs w:val="20"/>
                <w:lang w:eastAsia="fr-FR"/>
              </w:rPr>
            </w:pPr>
            <w:r w:rsidRPr="00C23F1A">
              <w:rPr>
                <w:rFonts w:ascii="Segaon Soft Medium" w:eastAsia="Arial" w:hAnsi="Segaon Soft Medium" w:cs="Segoe UI Historic"/>
                <w:i/>
                <w:w w:val="98"/>
                <w:sz w:val="20"/>
                <w:szCs w:val="20"/>
                <w:lang w:eastAsia="fr-FR"/>
              </w:rPr>
              <w:t>éléments</w:t>
            </w:r>
          </w:p>
        </w:tc>
        <w:tc>
          <w:tcPr>
            <w:tcW w:w="700" w:type="dxa"/>
            <w:shd w:val="clear" w:color="auto" w:fill="auto"/>
            <w:vAlign w:val="bottom"/>
          </w:tcPr>
          <w:p w14:paraId="42DBCE82"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560" w:type="dxa"/>
            <w:tcBorders>
              <w:right w:val="single" w:sz="8" w:space="0" w:color="auto"/>
            </w:tcBorders>
            <w:shd w:val="clear" w:color="auto" w:fill="auto"/>
            <w:vAlign w:val="bottom"/>
          </w:tcPr>
          <w:p w14:paraId="058E2740" w14:textId="77777777" w:rsidR="00510C8A" w:rsidRPr="00C23F1A" w:rsidRDefault="00510C8A" w:rsidP="00510C8A">
            <w:pPr>
              <w:spacing w:after="0" w:line="240" w:lineRule="auto"/>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très</w:t>
            </w:r>
          </w:p>
        </w:tc>
        <w:tc>
          <w:tcPr>
            <w:tcW w:w="1340" w:type="dxa"/>
            <w:tcBorders>
              <w:right w:val="single" w:sz="8" w:space="0" w:color="auto"/>
            </w:tcBorders>
            <w:shd w:val="clear" w:color="auto" w:fill="auto"/>
            <w:vAlign w:val="bottom"/>
          </w:tcPr>
          <w:p w14:paraId="39846372" w14:textId="77777777" w:rsidR="00510C8A" w:rsidRPr="00C23F1A" w:rsidRDefault="00510C8A" w:rsidP="00510C8A">
            <w:pPr>
              <w:spacing w:after="0" w:line="240" w:lineRule="auto"/>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400</w:t>
            </w:r>
          </w:p>
        </w:tc>
        <w:tc>
          <w:tcPr>
            <w:tcW w:w="1411" w:type="dxa"/>
            <w:tcBorders>
              <w:right w:val="single" w:sz="8" w:space="0" w:color="auto"/>
            </w:tcBorders>
            <w:shd w:val="clear" w:color="auto" w:fill="auto"/>
            <w:vAlign w:val="bottom"/>
          </w:tcPr>
          <w:p w14:paraId="26E7D1CD" w14:textId="77777777" w:rsidR="00510C8A" w:rsidRPr="00C23F1A" w:rsidRDefault="00510C8A" w:rsidP="00510C8A">
            <w:pPr>
              <w:spacing w:after="0" w:line="240" w:lineRule="auto"/>
              <w:ind w:left="20"/>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25</w:t>
            </w:r>
          </w:p>
        </w:tc>
        <w:tc>
          <w:tcPr>
            <w:tcW w:w="1262" w:type="dxa"/>
            <w:vMerge/>
            <w:tcBorders>
              <w:right w:val="single" w:sz="8" w:space="0" w:color="auto"/>
            </w:tcBorders>
            <w:shd w:val="clear" w:color="auto" w:fill="auto"/>
            <w:vAlign w:val="bottom"/>
          </w:tcPr>
          <w:p w14:paraId="26686098"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220" w:type="dxa"/>
            <w:vMerge/>
            <w:shd w:val="clear" w:color="auto" w:fill="auto"/>
            <w:vAlign w:val="bottom"/>
          </w:tcPr>
          <w:p w14:paraId="0D4E66C3"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49" w:type="dxa"/>
            <w:vMerge/>
            <w:tcBorders>
              <w:right w:val="single" w:sz="8" w:space="0" w:color="auto"/>
            </w:tcBorders>
            <w:shd w:val="clear" w:color="auto" w:fill="auto"/>
            <w:vAlign w:val="bottom"/>
          </w:tcPr>
          <w:p w14:paraId="13C8FB84"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418" w:type="dxa"/>
            <w:tcBorders>
              <w:right w:val="single" w:sz="8" w:space="0" w:color="auto"/>
            </w:tcBorders>
            <w:shd w:val="clear" w:color="auto" w:fill="auto"/>
            <w:vAlign w:val="bottom"/>
          </w:tcPr>
          <w:p w14:paraId="2065C508" w14:textId="77777777" w:rsidR="00510C8A" w:rsidRPr="00C23F1A" w:rsidRDefault="00510C8A" w:rsidP="00510C8A">
            <w:pPr>
              <w:spacing w:after="0" w:line="240" w:lineRule="auto"/>
              <w:ind w:left="20"/>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Strict</w:t>
            </w:r>
          </w:p>
        </w:tc>
      </w:tr>
      <w:tr w:rsidR="00510C8A" w:rsidRPr="00510C8A" w14:paraId="79C9DE54" w14:textId="77777777" w:rsidTr="00C23F1A">
        <w:trPr>
          <w:trHeight w:val="265"/>
        </w:trPr>
        <w:tc>
          <w:tcPr>
            <w:tcW w:w="1398" w:type="dxa"/>
            <w:tcBorders>
              <w:left w:val="single" w:sz="8" w:space="0" w:color="auto"/>
            </w:tcBorders>
            <w:shd w:val="clear" w:color="auto" w:fill="auto"/>
            <w:vAlign w:val="center"/>
          </w:tcPr>
          <w:p w14:paraId="0E316A6E"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02" w:type="dxa"/>
            <w:tcBorders>
              <w:right w:val="single" w:sz="8" w:space="0" w:color="auto"/>
            </w:tcBorders>
            <w:shd w:val="clear" w:color="auto" w:fill="auto"/>
            <w:vAlign w:val="center"/>
          </w:tcPr>
          <w:p w14:paraId="18CCB7BC"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30" w:type="dxa"/>
            <w:shd w:val="clear" w:color="auto" w:fill="auto"/>
            <w:vAlign w:val="bottom"/>
          </w:tcPr>
          <w:p w14:paraId="00B15C80"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980" w:type="dxa"/>
            <w:vMerge w:val="restart"/>
            <w:shd w:val="clear" w:color="auto" w:fill="auto"/>
            <w:vAlign w:val="bottom"/>
          </w:tcPr>
          <w:p w14:paraId="2F364CA1" w14:textId="77777777" w:rsidR="00510C8A" w:rsidRPr="00C23F1A" w:rsidRDefault="00510C8A" w:rsidP="00510C8A">
            <w:pPr>
              <w:spacing w:after="0" w:line="240" w:lineRule="auto"/>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sollicités</w:t>
            </w:r>
          </w:p>
        </w:tc>
        <w:tc>
          <w:tcPr>
            <w:tcW w:w="700" w:type="dxa"/>
            <w:shd w:val="clear" w:color="auto" w:fill="auto"/>
            <w:vAlign w:val="bottom"/>
          </w:tcPr>
          <w:p w14:paraId="512683D2"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560" w:type="dxa"/>
            <w:tcBorders>
              <w:right w:val="single" w:sz="8" w:space="0" w:color="auto"/>
            </w:tcBorders>
            <w:shd w:val="clear" w:color="auto" w:fill="auto"/>
            <w:vAlign w:val="bottom"/>
          </w:tcPr>
          <w:p w14:paraId="4D9BF1A2"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340" w:type="dxa"/>
            <w:tcBorders>
              <w:right w:val="single" w:sz="8" w:space="0" w:color="auto"/>
            </w:tcBorders>
            <w:shd w:val="clear" w:color="auto" w:fill="auto"/>
            <w:vAlign w:val="bottom"/>
          </w:tcPr>
          <w:p w14:paraId="7291AA04"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411" w:type="dxa"/>
            <w:tcBorders>
              <w:right w:val="single" w:sz="8" w:space="0" w:color="auto"/>
            </w:tcBorders>
            <w:shd w:val="clear" w:color="auto" w:fill="auto"/>
            <w:vAlign w:val="bottom"/>
          </w:tcPr>
          <w:p w14:paraId="5934574F"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262" w:type="dxa"/>
            <w:tcBorders>
              <w:right w:val="single" w:sz="8" w:space="0" w:color="auto"/>
            </w:tcBorders>
            <w:shd w:val="clear" w:color="auto" w:fill="auto"/>
            <w:vAlign w:val="bottom"/>
          </w:tcPr>
          <w:p w14:paraId="48065547" w14:textId="77777777" w:rsidR="00510C8A" w:rsidRPr="00C23F1A" w:rsidRDefault="00510C8A" w:rsidP="00510C8A">
            <w:pPr>
              <w:spacing w:after="0" w:line="240" w:lineRule="auto"/>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55</w:t>
            </w:r>
          </w:p>
        </w:tc>
        <w:tc>
          <w:tcPr>
            <w:tcW w:w="1220" w:type="dxa"/>
            <w:shd w:val="clear" w:color="auto" w:fill="auto"/>
            <w:vAlign w:val="bottom"/>
          </w:tcPr>
          <w:p w14:paraId="36026DFE" w14:textId="77777777" w:rsidR="00510C8A" w:rsidRPr="00C23F1A" w:rsidRDefault="00510C8A" w:rsidP="00510C8A">
            <w:pPr>
              <w:spacing w:after="0" w:line="240" w:lineRule="auto"/>
              <w:ind w:left="20"/>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Entré. d’air</w:t>
            </w:r>
          </w:p>
        </w:tc>
        <w:tc>
          <w:tcPr>
            <w:tcW w:w="49" w:type="dxa"/>
            <w:tcBorders>
              <w:right w:val="single" w:sz="8" w:space="0" w:color="auto"/>
            </w:tcBorders>
            <w:shd w:val="clear" w:color="auto" w:fill="auto"/>
            <w:vAlign w:val="bottom"/>
          </w:tcPr>
          <w:p w14:paraId="16428404"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418" w:type="dxa"/>
            <w:tcBorders>
              <w:right w:val="single" w:sz="8" w:space="0" w:color="auto"/>
            </w:tcBorders>
            <w:shd w:val="clear" w:color="auto" w:fill="auto"/>
            <w:vAlign w:val="bottom"/>
          </w:tcPr>
          <w:p w14:paraId="10CF3FA9"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r>
      <w:tr w:rsidR="00510C8A" w:rsidRPr="00510C8A" w14:paraId="7BE87568" w14:textId="77777777" w:rsidTr="00C23F1A">
        <w:trPr>
          <w:trHeight w:val="200"/>
        </w:trPr>
        <w:tc>
          <w:tcPr>
            <w:tcW w:w="1398" w:type="dxa"/>
            <w:tcBorders>
              <w:left w:val="single" w:sz="8" w:space="0" w:color="auto"/>
            </w:tcBorders>
            <w:shd w:val="clear" w:color="auto" w:fill="auto"/>
            <w:vAlign w:val="center"/>
          </w:tcPr>
          <w:p w14:paraId="50633599"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02" w:type="dxa"/>
            <w:tcBorders>
              <w:right w:val="single" w:sz="8" w:space="0" w:color="auto"/>
            </w:tcBorders>
            <w:shd w:val="clear" w:color="auto" w:fill="auto"/>
            <w:vAlign w:val="center"/>
          </w:tcPr>
          <w:p w14:paraId="090C1CCE"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30" w:type="dxa"/>
            <w:shd w:val="clear" w:color="auto" w:fill="auto"/>
            <w:vAlign w:val="bottom"/>
          </w:tcPr>
          <w:p w14:paraId="30B9C5BB"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980" w:type="dxa"/>
            <w:vMerge/>
            <w:shd w:val="clear" w:color="auto" w:fill="auto"/>
            <w:vAlign w:val="bottom"/>
          </w:tcPr>
          <w:p w14:paraId="61E367EE"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700" w:type="dxa"/>
            <w:shd w:val="clear" w:color="auto" w:fill="auto"/>
            <w:vAlign w:val="bottom"/>
          </w:tcPr>
          <w:p w14:paraId="6C16FCDC"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560" w:type="dxa"/>
            <w:tcBorders>
              <w:right w:val="single" w:sz="8" w:space="0" w:color="auto"/>
            </w:tcBorders>
            <w:shd w:val="clear" w:color="auto" w:fill="auto"/>
            <w:vAlign w:val="bottom"/>
          </w:tcPr>
          <w:p w14:paraId="48EF773C"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340" w:type="dxa"/>
            <w:tcBorders>
              <w:right w:val="single" w:sz="8" w:space="0" w:color="auto"/>
            </w:tcBorders>
            <w:shd w:val="clear" w:color="auto" w:fill="auto"/>
            <w:vAlign w:val="bottom"/>
          </w:tcPr>
          <w:p w14:paraId="25BE279E"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411" w:type="dxa"/>
            <w:tcBorders>
              <w:right w:val="single" w:sz="8" w:space="0" w:color="auto"/>
            </w:tcBorders>
            <w:shd w:val="clear" w:color="auto" w:fill="auto"/>
            <w:vAlign w:val="bottom"/>
          </w:tcPr>
          <w:p w14:paraId="0B02A4AE"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262" w:type="dxa"/>
            <w:tcBorders>
              <w:right w:val="single" w:sz="8" w:space="0" w:color="auto"/>
            </w:tcBorders>
            <w:shd w:val="clear" w:color="auto" w:fill="auto"/>
            <w:vAlign w:val="bottom"/>
          </w:tcPr>
          <w:p w14:paraId="7F74573D"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220" w:type="dxa"/>
            <w:shd w:val="clear" w:color="auto" w:fill="auto"/>
            <w:vAlign w:val="bottom"/>
          </w:tcPr>
          <w:p w14:paraId="2D43A98F"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49" w:type="dxa"/>
            <w:tcBorders>
              <w:right w:val="single" w:sz="8" w:space="0" w:color="auto"/>
            </w:tcBorders>
            <w:shd w:val="clear" w:color="auto" w:fill="auto"/>
            <w:vAlign w:val="bottom"/>
          </w:tcPr>
          <w:p w14:paraId="17CCAA18"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418" w:type="dxa"/>
            <w:tcBorders>
              <w:right w:val="single" w:sz="8" w:space="0" w:color="auto"/>
            </w:tcBorders>
            <w:shd w:val="clear" w:color="auto" w:fill="auto"/>
            <w:vAlign w:val="bottom"/>
          </w:tcPr>
          <w:p w14:paraId="21A617B6"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r>
      <w:tr w:rsidR="00510C8A" w:rsidRPr="00510C8A" w14:paraId="65D37648" w14:textId="77777777" w:rsidTr="00C23F1A">
        <w:trPr>
          <w:trHeight w:val="137"/>
        </w:trPr>
        <w:tc>
          <w:tcPr>
            <w:tcW w:w="1398" w:type="dxa"/>
            <w:tcBorders>
              <w:left w:val="single" w:sz="8" w:space="0" w:color="auto"/>
              <w:bottom w:val="single" w:sz="8" w:space="0" w:color="auto"/>
            </w:tcBorders>
            <w:shd w:val="clear" w:color="auto" w:fill="auto"/>
            <w:vAlign w:val="center"/>
          </w:tcPr>
          <w:p w14:paraId="1FED2440"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02" w:type="dxa"/>
            <w:tcBorders>
              <w:bottom w:val="single" w:sz="8" w:space="0" w:color="auto"/>
              <w:right w:val="single" w:sz="8" w:space="0" w:color="auto"/>
            </w:tcBorders>
            <w:shd w:val="clear" w:color="auto" w:fill="auto"/>
            <w:vAlign w:val="center"/>
          </w:tcPr>
          <w:p w14:paraId="67945C53"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30" w:type="dxa"/>
            <w:tcBorders>
              <w:bottom w:val="single" w:sz="8" w:space="0" w:color="auto"/>
            </w:tcBorders>
            <w:shd w:val="clear" w:color="auto" w:fill="auto"/>
            <w:vAlign w:val="bottom"/>
          </w:tcPr>
          <w:p w14:paraId="41A6DB61"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2240" w:type="dxa"/>
            <w:gridSpan w:val="3"/>
            <w:tcBorders>
              <w:bottom w:val="single" w:sz="8" w:space="0" w:color="auto"/>
              <w:right w:val="single" w:sz="8" w:space="0" w:color="auto"/>
            </w:tcBorders>
            <w:shd w:val="clear" w:color="auto" w:fill="auto"/>
            <w:vAlign w:val="bottom"/>
          </w:tcPr>
          <w:p w14:paraId="393B026A"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340" w:type="dxa"/>
            <w:tcBorders>
              <w:bottom w:val="single" w:sz="8" w:space="0" w:color="auto"/>
              <w:right w:val="single" w:sz="8" w:space="0" w:color="auto"/>
            </w:tcBorders>
            <w:shd w:val="clear" w:color="auto" w:fill="auto"/>
            <w:vAlign w:val="bottom"/>
          </w:tcPr>
          <w:p w14:paraId="27D85EBF"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411" w:type="dxa"/>
            <w:tcBorders>
              <w:bottom w:val="single" w:sz="8" w:space="0" w:color="auto"/>
              <w:right w:val="single" w:sz="8" w:space="0" w:color="auto"/>
            </w:tcBorders>
            <w:shd w:val="clear" w:color="auto" w:fill="auto"/>
            <w:vAlign w:val="bottom"/>
          </w:tcPr>
          <w:p w14:paraId="32B78EBE"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262" w:type="dxa"/>
            <w:tcBorders>
              <w:bottom w:val="single" w:sz="8" w:space="0" w:color="auto"/>
              <w:right w:val="single" w:sz="8" w:space="0" w:color="auto"/>
            </w:tcBorders>
            <w:shd w:val="clear" w:color="auto" w:fill="auto"/>
            <w:vAlign w:val="bottom"/>
          </w:tcPr>
          <w:p w14:paraId="46EBE232"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220" w:type="dxa"/>
            <w:tcBorders>
              <w:bottom w:val="single" w:sz="8" w:space="0" w:color="auto"/>
            </w:tcBorders>
            <w:shd w:val="clear" w:color="auto" w:fill="auto"/>
            <w:vAlign w:val="bottom"/>
          </w:tcPr>
          <w:p w14:paraId="62516377"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49" w:type="dxa"/>
            <w:tcBorders>
              <w:bottom w:val="single" w:sz="8" w:space="0" w:color="auto"/>
              <w:right w:val="single" w:sz="8" w:space="0" w:color="auto"/>
            </w:tcBorders>
            <w:shd w:val="clear" w:color="auto" w:fill="auto"/>
            <w:vAlign w:val="bottom"/>
          </w:tcPr>
          <w:p w14:paraId="6761BB1F"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418" w:type="dxa"/>
            <w:tcBorders>
              <w:bottom w:val="single" w:sz="8" w:space="0" w:color="auto"/>
              <w:right w:val="single" w:sz="8" w:space="0" w:color="auto"/>
            </w:tcBorders>
            <w:shd w:val="clear" w:color="auto" w:fill="auto"/>
            <w:vAlign w:val="bottom"/>
          </w:tcPr>
          <w:p w14:paraId="2B548DDF"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r>
      <w:tr w:rsidR="00510C8A" w:rsidRPr="00510C8A" w14:paraId="6F014CC2" w14:textId="77777777" w:rsidTr="00C23F1A">
        <w:trPr>
          <w:trHeight w:val="424"/>
        </w:trPr>
        <w:tc>
          <w:tcPr>
            <w:tcW w:w="1398" w:type="dxa"/>
            <w:tcBorders>
              <w:left w:val="single" w:sz="8" w:space="0" w:color="auto"/>
            </w:tcBorders>
            <w:shd w:val="clear" w:color="auto" w:fill="auto"/>
            <w:vAlign w:val="center"/>
          </w:tcPr>
          <w:p w14:paraId="7C6D92ED" w14:textId="77777777" w:rsidR="00510C8A" w:rsidRPr="00C23F1A" w:rsidRDefault="00510C8A" w:rsidP="00510C8A">
            <w:pPr>
              <w:spacing w:after="0" w:line="240" w:lineRule="auto"/>
              <w:ind w:left="40"/>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B5</w:t>
            </w:r>
          </w:p>
        </w:tc>
        <w:tc>
          <w:tcPr>
            <w:tcW w:w="102" w:type="dxa"/>
            <w:tcBorders>
              <w:right w:val="single" w:sz="8" w:space="0" w:color="auto"/>
            </w:tcBorders>
            <w:shd w:val="clear" w:color="auto" w:fill="auto"/>
            <w:vAlign w:val="center"/>
          </w:tcPr>
          <w:p w14:paraId="12AA8816"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30" w:type="dxa"/>
            <w:shd w:val="clear" w:color="auto" w:fill="auto"/>
            <w:vAlign w:val="bottom"/>
          </w:tcPr>
          <w:p w14:paraId="33335C61"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2240" w:type="dxa"/>
            <w:gridSpan w:val="3"/>
            <w:tcBorders>
              <w:right w:val="single" w:sz="8" w:space="0" w:color="auto"/>
            </w:tcBorders>
            <w:shd w:val="clear" w:color="auto" w:fill="auto"/>
            <w:vAlign w:val="bottom"/>
          </w:tcPr>
          <w:p w14:paraId="546BCB68" w14:textId="77777777" w:rsidR="00510C8A" w:rsidRPr="00C23F1A" w:rsidRDefault="00510C8A" w:rsidP="00510C8A">
            <w:pPr>
              <w:spacing w:after="0" w:line="240" w:lineRule="auto"/>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Béton pour forme et</w:t>
            </w:r>
          </w:p>
        </w:tc>
        <w:tc>
          <w:tcPr>
            <w:tcW w:w="1340" w:type="dxa"/>
            <w:tcBorders>
              <w:right w:val="single" w:sz="8" w:space="0" w:color="auto"/>
            </w:tcBorders>
            <w:shd w:val="clear" w:color="auto" w:fill="auto"/>
            <w:vAlign w:val="bottom"/>
          </w:tcPr>
          <w:p w14:paraId="46672A46" w14:textId="77777777" w:rsidR="00510C8A" w:rsidRPr="00C23F1A" w:rsidRDefault="00510C8A" w:rsidP="00510C8A">
            <w:pPr>
              <w:spacing w:after="0" w:line="240" w:lineRule="auto"/>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200</w:t>
            </w:r>
          </w:p>
        </w:tc>
        <w:tc>
          <w:tcPr>
            <w:tcW w:w="1411" w:type="dxa"/>
            <w:tcBorders>
              <w:right w:val="single" w:sz="8" w:space="0" w:color="auto"/>
            </w:tcBorders>
            <w:shd w:val="clear" w:color="auto" w:fill="auto"/>
            <w:vAlign w:val="bottom"/>
          </w:tcPr>
          <w:p w14:paraId="7ECDA2EE" w14:textId="77777777" w:rsidR="00510C8A" w:rsidRPr="00C23F1A" w:rsidRDefault="00510C8A" w:rsidP="00510C8A">
            <w:pPr>
              <w:spacing w:after="0" w:line="240" w:lineRule="auto"/>
              <w:ind w:left="20"/>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16</w:t>
            </w:r>
          </w:p>
        </w:tc>
        <w:tc>
          <w:tcPr>
            <w:tcW w:w="1262" w:type="dxa"/>
            <w:tcBorders>
              <w:right w:val="single" w:sz="8" w:space="0" w:color="auto"/>
            </w:tcBorders>
            <w:shd w:val="clear" w:color="auto" w:fill="auto"/>
            <w:vAlign w:val="bottom"/>
          </w:tcPr>
          <w:p w14:paraId="31F08D0E" w14:textId="77777777" w:rsidR="00510C8A" w:rsidRPr="00C23F1A" w:rsidRDefault="00510C8A" w:rsidP="00510C8A">
            <w:pPr>
              <w:spacing w:after="0" w:line="240" w:lineRule="auto"/>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CPJ-CEM II</w:t>
            </w:r>
          </w:p>
        </w:tc>
        <w:tc>
          <w:tcPr>
            <w:tcW w:w="1220" w:type="dxa"/>
            <w:shd w:val="clear" w:color="auto" w:fill="auto"/>
            <w:vAlign w:val="bottom"/>
          </w:tcPr>
          <w:p w14:paraId="74603104" w14:textId="77777777" w:rsidR="00510C8A" w:rsidRPr="00C23F1A" w:rsidRDefault="00510C8A" w:rsidP="00510C8A">
            <w:pPr>
              <w:spacing w:after="0" w:line="240" w:lineRule="auto"/>
              <w:ind w:left="20"/>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néant</w:t>
            </w:r>
          </w:p>
        </w:tc>
        <w:tc>
          <w:tcPr>
            <w:tcW w:w="49" w:type="dxa"/>
            <w:tcBorders>
              <w:right w:val="single" w:sz="8" w:space="0" w:color="auto"/>
            </w:tcBorders>
            <w:shd w:val="clear" w:color="auto" w:fill="auto"/>
            <w:vAlign w:val="bottom"/>
          </w:tcPr>
          <w:p w14:paraId="29456BFA"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418" w:type="dxa"/>
            <w:tcBorders>
              <w:right w:val="single" w:sz="8" w:space="0" w:color="auto"/>
            </w:tcBorders>
            <w:shd w:val="clear" w:color="auto" w:fill="auto"/>
            <w:vAlign w:val="bottom"/>
          </w:tcPr>
          <w:p w14:paraId="674C23AB" w14:textId="77777777" w:rsidR="00510C8A" w:rsidRPr="00C23F1A" w:rsidRDefault="00510C8A" w:rsidP="00510C8A">
            <w:pPr>
              <w:spacing w:after="0" w:line="240" w:lineRule="auto"/>
              <w:ind w:left="20"/>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néant</w:t>
            </w:r>
          </w:p>
        </w:tc>
      </w:tr>
      <w:tr w:rsidR="00510C8A" w:rsidRPr="00510C8A" w14:paraId="136BF7FF" w14:textId="77777777" w:rsidTr="00C23F1A">
        <w:trPr>
          <w:trHeight w:val="265"/>
        </w:trPr>
        <w:tc>
          <w:tcPr>
            <w:tcW w:w="1398" w:type="dxa"/>
            <w:tcBorders>
              <w:left w:val="single" w:sz="8" w:space="0" w:color="auto"/>
            </w:tcBorders>
            <w:shd w:val="clear" w:color="auto" w:fill="auto"/>
            <w:vAlign w:val="center"/>
          </w:tcPr>
          <w:p w14:paraId="1FEA8F10"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02" w:type="dxa"/>
            <w:tcBorders>
              <w:right w:val="single" w:sz="8" w:space="0" w:color="auto"/>
            </w:tcBorders>
            <w:shd w:val="clear" w:color="auto" w:fill="auto"/>
            <w:vAlign w:val="center"/>
          </w:tcPr>
          <w:p w14:paraId="047F118A"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30" w:type="dxa"/>
            <w:shd w:val="clear" w:color="auto" w:fill="auto"/>
            <w:vAlign w:val="bottom"/>
          </w:tcPr>
          <w:p w14:paraId="19D07B81"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980" w:type="dxa"/>
            <w:shd w:val="clear" w:color="auto" w:fill="auto"/>
            <w:vAlign w:val="bottom"/>
          </w:tcPr>
          <w:p w14:paraId="6E1EC952" w14:textId="77777777" w:rsidR="00510C8A" w:rsidRPr="00C23F1A" w:rsidRDefault="00510C8A" w:rsidP="00510C8A">
            <w:pPr>
              <w:spacing w:after="0" w:line="240" w:lineRule="auto"/>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recharge</w:t>
            </w:r>
          </w:p>
        </w:tc>
        <w:tc>
          <w:tcPr>
            <w:tcW w:w="700" w:type="dxa"/>
            <w:shd w:val="clear" w:color="auto" w:fill="auto"/>
            <w:vAlign w:val="bottom"/>
          </w:tcPr>
          <w:p w14:paraId="2E1E373E"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560" w:type="dxa"/>
            <w:tcBorders>
              <w:right w:val="single" w:sz="8" w:space="0" w:color="auto"/>
            </w:tcBorders>
            <w:shd w:val="clear" w:color="auto" w:fill="auto"/>
            <w:vAlign w:val="bottom"/>
          </w:tcPr>
          <w:p w14:paraId="583A0117"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340" w:type="dxa"/>
            <w:tcBorders>
              <w:right w:val="single" w:sz="8" w:space="0" w:color="auto"/>
            </w:tcBorders>
            <w:shd w:val="clear" w:color="auto" w:fill="auto"/>
            <w:vAlign w:val="bottom"/>
          </w:tcPr>
          <w:p w14:paraId="4448B8B4"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411" w:type="dxa"/>
            <w:tcBorders>
              <w:right w:val="single" w:sz="8" w:space="0" w:color="auto"/>
            </w:tcBorders>
            <w:shd w:val="clear" w:color="auto" w:fill="auto"/>
            <w:vAlign w:val="bottom"/>
          </w:tcPr>
          <w:p w14:paraId="34E2BA11"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262" w:type="dxa"/>
            <w:tcBorders>
              <w:right w:val="single" w:sz="8" w:space="0" w:color="auto"/>
            </w:tcBorders>
            <w:shd w:val="clear" w:color="auto" w:fill="auto"/>
            <w:vAlign w:val="bottom"/>
          </w:tcPr>
          <w:p w14:paraId="7908EE7F" w14:textId="77777777" w:rsidR="00510C8A" w:rsidRPr="00C23F1A" w:rsidRDefault="00510C8A" w:rsidP="00510C8A">
            <w:pPr>
              <w:spacing w:after="0" w:line="240" w:lineRule="auto"/>
              <w:jc w:val="center"/>
              <w:rPr>
                <w:rFonts w:ascii="Segaon Soft Medium" w:eastAsia="Arial" w:hAnsi="Segaon Soft Medium" w:cs="Segoe UI Historic"/>
                <w:i/>
                <w:sz w:val="20"/>
                <w:szCs w:val="20"/>
                <w:lang w:eastAsia="fr-FR"/>
              </w:rPr>
            </w:pPr>
            <w:r w:rsidRPr="00C23F1A">
              <w:rPr>
                <w:rFonts w:ascii="Segaon Soft Medium" w:eastAsia="Arial" w:hAnsi="Segaon Soft Medium" w:cs="Segoe UI Historic"/>
                <w:i/>
                <w:sz w:val="20"/>
                <w:szCs w:val="20"/>
                <w:lang w:eastAsia="fr-FR"/>
              </w:rPr>
              <w:t>32,5</w:t>
            </w:r>
          </w:p>
        </w:tc>
        <w:tc>
          <w:tcPr>
            <w:tcW w:w="1220" w:type="dxa"/>
            <w:shd w:val="clear" w:color="auto" w:fill="auto"/>
            <w:vAlign w:val="bottom"/>
          </w:tcPr>
          <w:p w14:paraId="66B2738C"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49" w:type="dxa"/>
            <w:tcBorders>
              <w:right w:val="single" w:sz="8" w:space="0" w:color="auto"/>
            </w:tcBorders>
            <w:shd w:val="clear" w:color="auto" w:fill="auto"/>
            <w:vAlign w:val="bottom"/>
          </w:tcPr>
          <w:p w14:paraId="6707B3F9"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c>
          <w:tcPr>
            <w:tcW w:w="1418" w:type="dxa"/>
            <w:tcBorders>
              <w:right w:val="single" w:sz="8" w:space="0" w:color="auto"/>
            </w:tcBorders>
            <w:shd w:val="clear" w:color="auto" w:fill="auto"/>
            <w:vAlign w:val="bottom"/>
          </w:tcPr>
          <w:p w14:paraId="2D9049CD" w14:textId="77777777" w:rsidR="00510C8A" w:rsidRPr="00C23F1A" w:rsidRDefault="00510C8A" w:rsidP="00510C8A">
            <w:pPr>
              <w:spacing w:after="0" w:line="240" w:lineRule="auto"/>
              <w:jc w:val="center"/>
              <w:rPr>
                <w:rFonts w:ascii="Segaon Soft Medium" w:eastAsia="Times New Roman" w:hAnsi="Segaon Soft Medium" w:cs="Segoe UI Historic"/>
                <w:i/>
                <w:sz w:val="20"/>
                <w:szCs w:val="20"/>
                <w:lang w:eastAsia="fr-FR"/>
              </w:rPr>
            </w:pPr>
          </w:p>
        </w:tc>
      </w:tr>
      <w:tr w:rsidR="00510C8A" w:rsidRPr="00510C8A" w14:paraId="4A8FC901" w14:textId="77777777" w:rsidTr="00C23F1A">
        <w:trPr>
          <w:trHeight w:val="80"/>
        </w:trPr>
        <w:tc>
          <w:tcPr>
            <w:tcW w:w="1398" w:type="dxa"/>
            <w:tcBorders>
              <w:left w:val="single" w:sz="8" w:space="0" w:color="auto"/>
              <w:bottom w:val="single" w:sz="8" w:space="0" w:color="auto"/>
            </w:tcBorders>
            <w:shd w:val="clear" w:color="auto" w:fill="auto"/>
            <w:vAlign w:val="center"/>
          </w:tcPr>
          <w:p w14:paraId="30159FCB" w14:textId="77777777" w:rsidR="00510C8A" w:rsidRPr="00510C8A" w:rsidRDefault="00510C8A" w:rsidP="00510C8A">
            <w:pPr>
              <w:spacing w:after="0" w:line="240" w:lineRule="auto"/>
              <w:jc w:val="center"/>
              <w:rPr>
                <w:rFonts w:ascii="Segaon Soft Medium" w:eastAsia="Times New Roman" w:hAnsi="Segaon Soft Medium" w:cs="Segoe UI Historic"/>
                <w:i/>
                <w:sz w:val="8"/>
                <w:szCs w:val="20"/>
                <w:lang w:eastAsia="fr-FR"/>
              </w:rPr>
            </w:pPr>
          </w:p>
        </w:tc>
        <w:tc>
          <w:tcPr>
            <w:tcW w:w="102" w:type="dxa"/>
            <w:tcBorders>
              <w:bottom w:val="single" w:sz="8" w:space="0" w:color="auto"/>
              <w:right w:val="single" w:sz="8" w:space="0" w:color="auto"/>
            </w:tcBorders>
            <w:shd w:val="clear" w:color="auto" w:fill="auto"/>
            <w:vAlign w:val="center"/>
          </w:tcPr>
          <w:p w14:paraId="48A00464" w14:textId="77777777" w:rsidR="00510C8A" w:rsidRPr="00510C8A" w:rsidRDefault="00510C8A" w:rsidP="00510C8A">
            <w:pPr>
              <w:spacing w:after="0" w:line="240" w:lineRule="auto"/>
              <w:jc w:val="center"/>
              <w:rPr>
                <w:rFonts w:ascii="Segaon Soft Medium" w:eastAsia="Times New Roman" w:hAnsi="Segaon Soft Medium" w:cs="Segoe UI Historic"/>
                <w:i/>
                <w:sz w:val="8"/>
                <w:szCs w:val="20"/>
                <w:lang w:eastAsia="fr-FR"/>
              </w:rPr>
            </w:pPr>
          </w:p>
        </w:tc>
        <w:tc>
          <w:tcPr>
            <w:tcW w:w="30" w:type="dxa"/>
            <w:tcBorders>
              <w:bottom w:val="single" w:sz="8" w:space="0" w:color="auto"/>
            </w:tcBorders>
            <w:shd w:val="clear" w:color="auto" w:fill="auto"/>
            <w:vAlign w:val="bottom"/>
          </w:tcPr>
          <w:p w14:paraId="3DD53B68" w14:textId="77777777" w:rsidR="00510C8A" w:rsidRPr="00510C8A" w:rsidRDefault="00510C8A" w:rsidP="00510C8A">
            <w:pPr>
              <w:spacing w:after="0" w:line="240" w:lineRule="auto"/>
              <w:rPr>
                <w:rFonts w:ascii="Segaon Soft Medium" w:eastAsia="Times New Roman" w:hAnsi="Segaon Soft Medium" w:cs="Segoe UI Historic"/>
                <w:i/>
                <w:sz w:val="8"/>
                <w:szCs w:val="20"/>
                <w:lang w:eastAsia="fr-FR"/>
              </w:rPr>
            </w:pPr>
          </w:p>
        </w:tc>
        <w:tc>
          <w:tcPr>
            <w:tcW w:w="980" w:type="dxa"/>
            <w:tcBorders>
              <w:bottom w:val="single" w:sz="8" w:space="0" w:color="auto"/>
            </w:tcBorders>
            <w:shd w:val="clear" w:color="auto" w:fill="auto"/>
            <w:vAlign w:val="bottom"/>
          </w:tcPr>
          <w:p w14:paraId="3854DEC5" w14:textId="77777777" w:rsidR="00510C8A" w:rsidRPr="00510C8A" w:rsidRDefault="00510C8A" w:rsidP="00510C8A">
            <w:pPr>
              <w:spacing w:after="0" w:line="240" w:lineRule="auto"/>
              <w:rPr>
                <w:rFonts w:ascii="Segaon Soft Medium" w:eastAsia="Times New Roman" w:hAnsi="Segaon Soft Medium" w:cs="Segoe UI Historic"/>
                <w:i/>
                <w:sz w:val="8"/>
                <w:szCs w:val="20"/>
                <w:lang w:eastAsia="fr-FR"/>
              </w:rPr>
            </w:pPr>
          </w:p>
        </w:tc>
        <w:tc>
          <w:tcPr>
            <w:tcW w:w="700" w:type="dxa"/>
            <w:tcBorders>
              <w:bottom w:val="single" w:sz="8" w:space="0" w:color="auto"/>
            </w:tcBorders>
            <w:shd w:val="clear" w:color="auto" w:fill="auto"/>
            <w:vAlign w:val="bottom"/>
          </w:tcPr>
          <w:p w14:paraId="2AF30B2D" w14:textId="77777777" w:rsidR="00510C8A" w:rsidRPr="00510C8A" w:rsidRDefault="00510C8A" w:rsidP="00510C8A">
            <w:pPr>
              <w:spacing w:after="0" w:line="240" w:lineRule="auto"/>
              <w:rPr>
                <w:rFonts w:ascii="Segaon Soft Medium" w:eastAsia="Times New Roman" w:hAnsi="Segaon Soft Medium" w:cs="Segoe UI Historic"/>
                <w:i/>
                <w:sz w:val="8"/>
                <w:szCs w:val="20"/>
                <w:lang w:eastAsia="fr-FR"/>
              </w:rPr>
            </w:pPr>
          </w:p>
        </w:tc>
        <w:tc>
          <w:tcPr>
            <w:tcW w:w="560" w:type="dxa"/>
            <w:tcBorders>
              <w:bottom w:val="single" w:sz="8" w:space="0" w:color="auto"/>
              <w:right w:val="single" w:sz="8" w:space="0" w:color="auto"/>
            </w:tcBorders>
            <w:shd w:val="clear" w:color="auto" w:fill="auto"/>
            <w:vAlign w:val="bottom"/>
          </w:tcPr>
          <w:p w14:paraId="49008E7F" w14:textId="77777777" w:rsidR="00510C8A" w:rsidRPr="00510C8A" w:rsidRDefault="00510C8A" w:rsidP="00510C8A">
            <w:pPr>
              <w:spacing w:after="0" w:line="240" w:lineRule="auto"/>
              <w:rPr>
                <w:rFonts w:ascii="Segaon Soft Medium" w:eastAsia="Times New Roman" w:hAnsi="Segaon Soft Medium" w:cs="Segoe UI Historic"/>
                <w:i/>
                <w:sz w:val="8"/>
                <w:szCs w:val="20"/>
                <w:lang w:eastAsia="fr-FR"/>
              </w:rPr>
            </w:pPr>
          </w:p>
        </w:tc>
        <w:tc>
          <w:tcPr>
            <w:tcW w:w="1340" w:type="dxa"/>
            <w:tcBorders>
              <w:bottom w:val="single" w:sz="8" w:space="0" w:color="auto"/>
              <w:right w:val="single" w:sz="8" w:space="0" w:color="auto"/>
            </w:tcBorders>
            <w:shd w:val="clear" w:color="auto" w:fill="auto"/>
            <w:vAlign w:val="bottom"/>
          </w:tcPr>
          <w:p w14:paraId="35676D1D" w14:textId="77777777" w:rsidR="00510C8A" w:rsidRPr="00510C8A" w:rsidRDefault="00510C8A" w:rsidP="00510C8A">
            <w:pPr>
              <w:spacing w:after="0" w:line="240" w:lineRule="auto"/>
              <w:rPr>
                <w:rFonts w:ascii="Segaon Soft Medium" w:eastAsia="Times New Roman" w:hAnsi="Segaon Soft Medium" w:cs="Segoe UI Historic"/>
                <w:i/>
                <w:sz w:val="8"/>
                <w:szCs w:val="20"/>
                <w:lang w:eastAsia="fr-FR"/>
              </w:rPr>
            </w:pPr>
          </w:p>
        </w:tc>
        <w:tc>
          <w:tcPr>
            <w:tcW w:w="1411" w:type="dxa"/>
            <w:tcBorders>
              <w:bottom w:val="single" w:sz="8" w:space="0" w:color="auto"/>
              <w:right w:val="single" w:sz="8" w:space="0" w:color="auto"/>
            </w:tcBorders>
            <w:shd w:val="clear" w:color="auto" w:fill="auto"/>
            <w:vAlign w:val="bottom"/>
          </w:tcPr>
          <w:p w14:paraId="5BD1B63E" w14:textId="77777777" w:rsidR="00510C8A" w:rsidRPr="00510C8A" w:rsidRDefault="00510C8A" w:rsidP="00510C8A">
            <w:pPr>
              <w:spacing w:after="0" w:line="240" w:lineRule="auto"/>
              <w:rPr>
                <w:rFonts w:ascii="Segaon Soft Medium" w:eastAsia="Times New Roman" w:hAnsi="Segaon Soft Medium" w:cs="Segoe UI Historic"/>
                <w:i/>
                <w:sz w:val="8"/>
                <w:szCs w:val="20"/>
                <w:lang w:eastAsia="fr-FR"/>
              </w:rPr>
            </w:pPr>
          </w:p>
        </w:tc>
        <w:tc>
          <w:tcPr>
            <w:tcW w:w="1262" w:type="dxa"/>
            <w:tcBorders>
              <w:bottom w:val="single" w:sz="8" w:space="0" w:color="auto"/>
              <w:right w:val="single" w:sz="8" w:space="0" w:color="auto"/>
            </w:tcBorders>
            <w:shd w:val="clear" w:color="auto" w:fill="auto"/>
            <w:vAlign w:val="bottom"/>
          </w:tcPr>
          <w:p w14:paraId="17495805" w14:textId="77777777" w:rsidR="00510C8A" w:rsidRPr="00510C8A" w:rsidRDefault="00510C8A" w:rsidP="00510C8A">
            <w:pPr>
              <w:spacing w:after="0" w:line="240" w:lineRule="auto"/>
              <w:rPr>
                <w:rFonts w:ascii="Segaon Soft Medium" w:eastAsia="Times New Roman" w:hAnsi="Segaon Soft Medium" w:cs="Segoe UI Historic"/>
                <w:i/>
                <w:sz w:val="8"/>
                <w:szCs w:val="20"/>
                <w:lang w:eastAsia="fr-FR"/>
              </w:rPr>
            </w:pPr>
          </w:p>
        </w:tc>
        <w:tc>
          <w:tcPr>
            <w:tcW w:w="1220" w:type="dxa"/>
            <w:tcBorders>
              <w:bottom w:val="single" w:sz="8" w:space="0" w:color="auto"/>
            </w:tcBorders>
            <w:shd w:val="clear" w:color="auto" w:fill="auto"/>
            <w:vAlign w:val="bottom"/>
          </w:tcPr>
          <w:p w14:paraId="73C27614" w14:textId="77777777" w:rsidR="00510C8A" w:rsidRPr="00510C8A" w:rsidRDefault="00510C8A" w:rsidP="00510C8A">
            <w:pPr>
              <w:spacing w:after="0" w:line="240" w:lineRule="auto"/>
              <w:rPr>
                <w:rFonts w:ascii="Segaon Soft Medium" w:eastAsia="Times New Roman" w:hAnsi="Segaon Soft Medium" w:cs="Segoe UI Historic"/>
                <w:i/>
                <w:sz w:val="8"/>
                <w:szCs w:val="20"/>
                <w:lang w:eastAsia="fr-FR"/>
              </w:rPr>
            </w:pPr>
          </w:p>
        </w:tc>
        <w:tc>
          <w:tcPr>
            <w:tcW w:w="49" w:type="dxa"/>
            <w:tcBorders>
              <w:bottom w:val="single" w:sz="8" w:space="0" w:color="auto"/>
              <w:right w:val="single" w:sz="8" w:space="0" w:color="auto"/>
            </w:tcBorders>
            <w:shd w:val="clear" w:color="auto" w:fill="auto"/>
            <w:vAlign w:val="bottom"/>
          </w:tcPr>
          <w:p w14:paraId="0638DB4D" w14:textId="77777777" w:rsidR="00510C8A" w:rsidRPr="00510C8A" w:rsidRDefault="00510C8A" w:rsidP="00510C8A">
            <w:pPr>
              <w:spacing w:after="0" w:line="240" w:lineRule="auto"/>
              <w:rPr>
                <w:rFonts w:ascii="Segaon Soft Medium" w:eastAsia="Times New Roman" w:hAnsi="Segaon Soft Medium" w:cs="Segoe UI Historic"/>
                <w:i/>
                <w:sz w:val="8"/>
                <w:szCs w:val="20"/>
                <w:lang w:eastAsia="fr-FR"/>
              </w:rPr>
            </w:pPr>
          </w:p>
        </w:tc>
        <w:tc>
          <w:tcPr>
            <w:tcW w:w="1418" w:type="dxa"/>
            <w:tcBorders>
              <w:bottom w:val="single" w:sz="8" w:space="0" w:color="auto"/>
              <w:right w:val="single" w:sz="8" w:space="0" w:color="auto"/>
            </w:tcBorders>
            <w:shd w:val="clear" w:color="auto" w:fill="auto"/>
            <w:vAlign w:val="bottom"/>
          </w:tcPr>
          <w:p w14:paraId="4E41BA2A" w14:textId="77777777" w:rsidR="00510C8A" w:rsidRPr="00510C8A" w:rsidRDefault="00510C8A" w:rsidP="00510C8A">
            <w:pPr>
              <w:spacing w:after="0" w:line="240" w:lineRule="auto"/>
              <w:rPr>
                <w:rFonts w:ascii="Segaon Soft Medium" w:eastAsia="Times New Roman" w:hAnsi="Segaon Soft Medium" w:cs="Segoe UI Historic"/>
                <w:i/>
                <w:sz w:val="8"/>
                <w:szCs w:val="20"/>
                <w:lang w:eastAsia="fr-FR"/>
              </w:rPr>
            </w:pPr>
          </w:p>
        </w:tc>
      </w:tr>
    </w:tbl>
    <w:p w14:paraId="091F0CD9" w14:textId="77777777" w:rsidR="00A82136" w:rsidRPr="00DA333F" w:rsidRDefault="00A82136" w:rsidP="00A82136">
      <w:pPr>
        <w:rPr>
          <w:rFonts w:ascii="Segaon Soft Medium" w:hAnsi="Segaon Soft Medium" w:cs="Segoe UI Historic"/>
        </w:rPr>
      </w:pPr>
    </w:p>
    <w:p w14:paraId="073CA060" w14:textId="77777777" w:rsidR="00A82136" w:rsidRPr="00384045" w:rsidRDefault="00A82136" w:rsidP="00A82136">
      <w:pPr>
        <w:spacing w:before="120" w:after="120"/>
        <w:jc w:val="both"/>
        <w:rPr>
          <w:rFonts w:ascii="Segaon Soft Medium" w:eastAsia="Segoe UI Historic" w:hAnsi="Segaon Soft Medium" w:cs="Segoe UI Historic"/>
          <w:b/>
          <w:u w:val="thick"/>
        </w:rPr>
      </w:pPr>
      <w:r w:rsidRPr="00384045">
        <w:rPr>
          <w:rFonts w:ascii="Segaon Soft Medium" w:eastAsia="Segoe UI Historic" w:hAnsi="Segaon Soft Medium" w:cs="Segoe UI Historic"/>
          <w:b/>
          <w:u w:val="thick"/>
        </w:rPr>
        <w:t>Remarque</w:t>
      </w:r>
      <w:r w:rsidRPr="00384045">
        <w:rPr>
          <w:rFonts w:ascii="Segaon Soft Medium" w:eastAsia="Segoe UI Historic" w:hAnsi="Segaon Soft Medium" w:cs="Segoe UI Historic"/>
          <w:b/>
        </w:rPr>
        <w:t xml:space="preserve"> :</w:t>
      </w:r>
    </w:p>
    <w:p w14:paraId="3BE1378D" w14:textId="77777777" w:rsidR="00A82136" w:rsidRPr="00DA333F" w:rsidRDefault="00A82136" w:rsidP="00A82136">
      <w:pPr>
        <w:spacing w:after="120"/>
        <w:ind w:right="80"/>
        <w:jc w:val="both"/>
        <w:rPr>
          <w:rFonts w:ascii="Segaon Soft Medium" w:eastAsia="Arial" w:hAnsi="Segaon Soft Medium" w:cs="Segoe UI Historic"/>
        </w:rPr>
      </w:pPr>
      <w:r w:rsidRPr="00DA333F">
        <w:rPr>
          <w:rFonts w:ascii="Segaon Soft Medium" w:eastAsia="Arial" w:hAnsi="Segaon Soft Medium" w:cs="Segoe UI Historic"/>
        </w:rPr>
        <w:t>Les indications ci-avant pour les bétons B0 à B5 sont indicatives. En cas de remplacement de ciment (par exemple ciments de provenance étrangère), l'Entrepreneur soumettra à l'agrément de l'Architecte, du BET, et du bureau de contrôle un tableau récapitulatif des différents bétons qu'il compte utiliser. Seront indiqués, les classes, les destinations et les résistances à 28j (compression, traction, cisaillement). La qualité et les caractéristiques requises devront être au moins équivalentes à celles définies et décrites dans le présent CCTP.</w:t>
      </w:r>
    </w:p>
    <w:p w14:paraId="4A1CEA4C" w14:textId="77777777" w:rsidR="00A82136" w:rsidRPr="00DA333F" w:rsidRDefault="00A82136" w:rsidP="00A82136">
      <w:pPr>
        <w:spacing w:after="120"/>
        <w:ind w:right="20"/>
        <w:jc w:val="both"/>
        <w:rPr>
          <w:rFonts w:ascii="Segaon Soft Medium" w:eastAsia="Arial" w:hAnsi="Segaon Soft Medium" w:cs="Segoe UI Historic"/>
        </w:rPr>
      </w:pPr>
      <w:r w:rsidRPr="00DA333F">
        <w:rPr>
          <w:rFonts w:ascii="Segaon Soft Medium" w:eastAsia="Arial" w:hAnsi="Segaon Soft Medium" w:cs="Segoe UI Historic"/>
        </w:rPr>
        <w:t>Suivant le type d'ouvrage les bétons seront notés Bx(yyMPa) où x désigne le type 0, 1, 2, 3... et entre parenthèse yy désigne la résistance requis à 28j en MPa tel 25MPa, 30MPa etc....</w:t>
      </w:r>
    </w:p>
    <w:p w14:paraId="525549CA" w14:textId="77777777" w:rsidR="00A82136" w:rsidRPr="00DA333F" w:rsidRDefault="00A82136" w:rsidP="00A82136">
      <w:pPr>
        <w:spacing w:before="120" w:after="120"/>
        <w:ind w:right="20"/>
        <w:jc w:val="both"/>
        <w:rPr>
          <w:rFonts w:ascii="Segaon Soft Medium" w:eastAsia="Arial" w:hAnsi="Segaon Soft Medium" w:cs="Segoe UI Historic"/>
          <w:b/>
        </w:rPr>
      </w:pPr>
      <w:r w:rsidRPr="00DA333F">
        <w:rPr>
          <w:rFonts w:ascii="Segaon Soft Medium" w:eastAsia="Arial" w:hAnsi="Segaon Soft Medium" w:cs="Segoe UI Historic"/>
          <w:b/>
        </w:rPr>
        <w:t>Exemple</w:t>
      </w:r>
      <w:r>
        <w:rPr>
          <w:rFonts w:ascii="Segaon Soft Medium" w:eastAsia="Arial" w:hAnsi="Segaon Soft Medium" w:cs="Segoe UI Historic"/>
          <w:b/>
        </w:rPr>
        <w:t> :</w:t>
      </w:r>
    </w:p>
    <w:p w14:paraId="2CFC9E9B" w14:textId="77777777" w:rsidR="00A82136" w:rsidRPr="00DA333F" w:rsidRDefault="00A82136" w:rsidP="00A82136">
      <w:pPr>
        <w:spacing w:after="120"/>
        <w:ind w:right="20"/>
        <w:jc w:val="both"/>
        <w:rPr>
          <w:rFonts w:ascii="Segaon Soft Medium" w:eastAsia="Segoe UI Historic" w:hAnsi="Segaon Soft Medium" w:cs="Segoe UI Historic"/>
        </w:rPr>
      </w:pPr>
      <w:r w:rsidRPr="00DA333F">
        <w:rPr>
          <w:rFonts w:ascii="Segaon Soft Medium" w:eastAsia="Arial" w:hAnsi="Segaon Soft Medium" w:cs="Segoe UI Historic"/>
        </w:rPr>
        <w:t>Béton indiqué comme B3 (25</w:t>
      </w:r>
      <w:r>
        <w:rPr>
          <w:rFonts w:ascii="Segaon Soft Medium" w:eastAsia="Arial" w:hAnsi="Segaon Soft Medium" w:cs="Segoe UI Historic"/>
        </w:rPr>
        <w:t xml:space="preserve"> </w:t>
      </w:r>
      <w:r w:rsidRPr="00DA333F">
        <w:rPr>
          <w:rFonts w:ascii="Segaon Soft Medium" w:eastAsia="Arial" w:hAnsi="Segaon Soft Medium" w:cs="Segoe UI Historic"/>
        </w:rPr>
        <w:t>MPa), signifie qu'il s'agit d'un béton type 3 avec une résistance minimum de 25MPa à 28 jours</w:t>
      </w:r>
      <w:r w:rsidRPr="00DA333F">
        <w:rPr>
          <w:rFonts w:ascii="Segaon Soft Medium" w:eastAsia="Segoe UI Historic" w:hAnsi="Segaon Soft Medium" w:cs="Segoe UI Historic"/>
        </w:rPr>
        <w:t>.</w:t>
      </w:r>
    </w:p>
    <w:p w14:paraId="725D5A13" w14:textId="77777777" w:rsidR="00A82136" w:rsidRPr="00DA333F" w:rsidRDefault="00A82136" w:rsidP="00A82136">
      <w:pPr>
        <w:spacing w:after="120"/>
        <w:ind w:right="20"/>
        <w:jc w:val="both"/>
        <w:rPr>
          <w:rFonts w:ascii="Segaon Soft Medium" w:eastAsia="Arial" w:hAnsi="Segaon Soft Medium" w:cs="Segoe UI Historic"/>
        </w:rPr>
      </w:pPr>
      <w:r w:rsidRPr="00DA333F">
        <w:rPr>
          <w:rFonts w:ascii="Segaon Soft Medium" w:eastAsia="Arial" w:hAnsi="Segaon Soft Medium" w:cs="Segoe UI Historic"/>
        </w:rPr>
        <w:t>L'entrepreneur, dans le cadre de son marché, fournira les caractéristiques suivantes</w:t>
      </w:r>
      <w:r>
        <w:rPr>
          <w:rFonts w:ascii="Segaon Soft Medium" w:eastAsia="Arial" w:hAnsi="Segaon Soft Medium" w:cs="Segoe UI Historic"/>
        </w:rPr>
        <w:t xml:space="preserve"> </w:t>
      </w:r>
      <w:r w:rsidRPr="00DA333F">
        <w:rPr>
          <w:rFonts w:ascii="Segaon Soft Medium" w:eastAsia="Arial" w:hAnsi="Segaon Soft Medium" w:cs="Segoe UI Historic"/>
        </w:rPr>
        <w:t>:</w:t>
      </w:r>
    </w:p>
    <w:p w14:paraId="02558CD5" w14:textId="77777777" w:rsidR="00A82136" w:rsidRPr="00DA333F" w:rsidRDefault="00A82136" w:rsidP="00A82136">
      <w:pPr>
        <w:spacing w:before="80" w:after="80"/>
        <w:jc w:val="both"/>
        <w:rPr>
          <w:rFonts w:ascii="Segaon Soft Medium" w:eastAsia="Arial" w:hAnsi="Segaon Soft Medium" w:cs="Segoe UI Historic"/>
        </w:rPr>
      </w:pPr>
      <w:r w:rsidRPr="00DA333F">
        <w:rPr>
          <w:rFonts w:ascii="Segaon Soft Medium" w:eastAsia="Arial" w:hAnsi="Segaon Soft Medium" w:cs="Segoe UI Historic"/>
        </w:rPr>
        <w:t>Rapport C/E</w:t>
      </w:r>
    </w:p>
    <w:p w14:paraId="270879A8" w14:textId="77777777" w:rsidR="00A82136" w:rsidRPr="00DA333F" w:rsidRDefault="00A82136" w:rsidP="00A82136">
      <w:pPr>
        <w:spacing w:before="80" w:after="80"/>
        <w:jc w:val="both"/>
        <w:rPr>
          <w:rFonts w:ascii="Segaon Soft Medium" w:eastAsia="Arial" w:hAnsi="Segaon Soft Medium" w:cs="Segoe UI Historic"/>
        </w:rPr>
      </w:pPr>
      <w:r w:rsidRPr="00DA333F">
        <w:rPr>
          <w:rFonts w:ascii="Segaon Soft Medium" w:eastAsia="Arial" w:hAnsi="Segaon Soft Medium" w:cs="Segoe UI Historic"/>
        </w:rPr>
        <w:t>Densité</w:t>
      </w:r>
    </w:p>
    <w:p w14:paraId="0B2FF74E" w14:textId="77777777" w:rsidR="00A82136" w:rsidRPr="00DA333F" w:rsidRDefault="00A82136" w:rsidP="00A82136">
      <w:pPr>
        <w:spacing w:before="80" w:after="80"/>
        <w:jc w:val="both"/>
        <w:rPr>
          <w:rFonts w:ascii="Segaon Soft Medium" w:eastAsia="Arial" w:hAnsi="Segaon Soft Medium" w:cs="Segoe UI Historic"/>
        </w:rPr>
      </w:pPr>
      <w:r w:rsidRPr="00DA333F">
        <w:rPr>
          <w:rFonts w:ascii="Segaon Soft Medium" w:eastAsia="Arial" w:hAnsi="Segaon Soft Medium" w:cs="Segoe UI Historic"/>
        </w:rPr>
        <w:t>Viscosité au cône</w:t>
      </w:r>
    </w:p>
    <w:p w14:paraId="4A2F2A93" w14:textId="77777777" w:rsidR="00A82136" w:rsidRPr="00DA333F" w:rsidRDefault="00A82136" w:rsidP="00A82136">
      <w:pPr>
        <w:spacing w:before="80" w:after="80"/>
        <w:jc w:val="both"/>
        <w:rPr>
          <w:rFonts w:ascii="Segaon Soft Medium" w:eastAsia="Arial" w:hAnsi="Segaon Soft Medium" w:cs="Segoe UI Historic"/>
        </w:rPr>
      </w:pPr>
      <w:r w:rsidRPr="00DA333F">
        <w:rPr>
          <w:rFonts w:ascii="Segaon Soft Medium" w:eastAsia="Arial" w:hAnsi="Segaon Soft Medium" w:cs="Segoe UI Historic"/>
        </w:rPr>
        <w:t>Décantation</w:t>
      </w:r>
    </w:p>
    <w:p w14:paraId="0E812EEF" w14:textId="77777777" w:rsidR="00A82136" w:rsidRPr="00DA333F" w:rsidRDefault="00A82136" w:rsidP="00A82136">
      <w:pPr>
        <w:spacing w:before="80" w:after="80"/>
        <w:jc w:val="both"/>
        <w:rPr>
          <w:rFonts w:ascii="Segaon Soft Medium" w:eastAsia="Arial" w:hAnsi="Segaon Soft Medium" w:cs="Segoe UI Historic"/>
        </w:rPr>
      </w:pPr>
      <w:r w:rsidRPr="00DA333F">
        <w:rPr>
          <w:rFonts w:ascii="Segaon Soft Medium" w:eastAsia="Arial" w:hAnsi="Segaon Soft Medium" w:cs="Segoe UI Historic"/>
        </w:rPr>
        <w:t>Temps de prise</w:t>
      </w:r>
    </w:p>
    <w:p w14:paraId="0CF23F06" w14:textId="77777777" w:rsidR="00A82136" w:rsidRPr="00DA333F" w:rsidRDefault="00A82136" w:rsidP="00A82136">
      <w:pPr>
        <w:spacing w:before="80" w:after="80"/>
        <w:jc w:val="both"/>
        <w:rPr>
          <w:rFonts w:ascii="Segaon Soft Medium" w:eastAsia="Arial" w:hAnsi="Segaon Soft Medium" w:cs="Segoe UI Historic"/>
        </w:rPr>
      </w:pPr>
      <w:r w:rsidRPr="00DA333F">
        <w:rPr>
          <w:rFonts w:ascii="Segaon Soft Medium" w:eastAsia="Arial" w:hAnsi="Segaon Soft Medium" w:cs="Segoe UI Historic"/>
        </w:rPr>
        <w:t>Résistance à la compression simple à 2 et 7 jours</w:t>
      </w:r>
    </w:p>
    <w:p w14:paraId="4468857F" w14:textId="77777777" w:rsidR="00A82136" w:rsidRPr="005B60CE" w:rsidRDefault="00A82136" w:rsidP="00A82136">
      <w:pPr>
        <w:spacing w:after="120"/>
        <w:jc w:val="both"/>
        <w:rPr>
          <w:rFonts w:ascii="Segaon Soft Medium" w:eastAsia="Arial" w:hAnsi="Segaon Soft Medium" w:cs="Segoe UI Historic"/>
          <w:sz w:val="10"/>
        </w:rPr>
      </w:pPr>
    </w:p>
    <w:p w14:paraId="78D63B71" w14:textId="77777777" w:rsidR="00A82136" w:rsidRPr="00DA333F" w:rsidRDefault="00A82136" w:rsidP="00A82136">
      <w:pPr>
        <w:spacing w:after="120"/>
        <w:jc w:val="both"/>
        <w:rPr>
          <w:rFonts w:ascii="Segaon Soft Medium" w:eastAsia="Arial" w:hAnsi="Segaon Soft Medium" w:cs="Segoe UI Historic"/>
          <w:b/>
        </w:rPr>
      </w:pPr>
      <w:r w:rsidRPr="00DA333F">
        <w:rPr>
          <w:rFonts w:ascii="Segaon Soft Medium" w:eastAsia="Arial" w:hAnsi="Segaon Soft Medium" w:cs="Segoe UI Historic"/>
          <w:b/>
        </w:rPr>
        <w:t>Fabrication et transport du béton</w:t>
      </w:r>
    </w:p>
    <w:p w14:paraId="4DB343E1" w14:textId="77777777" w:rsidR="00A82136" w:rsidRPr="00DA333F" w:rsidRDefault="00A82136" w:rsidP="00A82136">
      <w:pPr>
        <w:spacing w:after="120"/>
        <w:jc w:val="both"/>
        <w:rPr>
          <w:rFonts w:ascii="Segaon Soft Medium" w:eastAsia="Segoe UI Historic" w:hAnsi="Segaon Soft Medium" w:cs="Segoe UI Historic"/>
        </w:rPr>
      </w:pPr>
      <w:r w:rsidRPr="00DA333F">
        <w:rPr>
          <w:rFonts w:ascii="Segaon Soft Medium" w:eastAsia="Segoe UI Historic" w:hAnsi="Segaon Soft Medium" w:cs="Segoe UI Historic"/>
        </w:rPr>
        <w:t>Le béton peut être fabriqué dans une centrale extérieu</w:t>
      </w:r>
      <w:r>
        <w:rPr>
          <w:rFonts w:ascii="Segaon Soft Medium" w:eastAsia="Segoe UI Historic" w:hAnsi="Segaon Soft Medium" w:cs="Segoe UI Historic"/>
        </w:rPr>
        <w:t xml:space="preserve">re, qui doit être agréée par l’Ingénieur </w:t>
      </w:r>
      <w:r w:rsidRPr="00DA333F">
        <w:rPr>
          <w:rFonts w:ascii="Segaon Soft Medium" w:eastAsia="Segoe UI Historic" w:hAnsi="Segaon Soft Medium" w:cs="Segoe UI Historic"/>
        </w:rPr>
        <w:t>pour les classes de béton demandées. Le transport doit alors être obligatoirement effectué dans des camions toupies.</w:t>
      </w:r>
    </w:p>
    <w:p w14:paraId="713FE2E1" w14:textId="77777777" w:rsidR="00A82136" w:rsidRPr="00DA333F" w:rsidRDefault="00A82136" w:rsidP="00A82136">
      <w:pPr>
        <w:spacing w:after="120"/>
        <w:ind w:right="20"/>
        <w:jc w:val="both"/>
        <w:rPr>
          <w:rFonts w:ascii="Segaon Soft Medium" w:eastAsia="Segoe UI Historic" w:hAnsi="Segaon Soft Medium" w:cs="Segoe UI Historic"/>
        </w:rPr>
      </w:pPr>
      <w:r w:rsidRPr="00DA333F">
        <w:rPr>
          <w:rFonts w:ascii="Segaon Soft Medium" w:eastAsia="Segoe UI Historic" w:hAnsi="Segaon Soft Medium" w:cs="Segoe UI Historic"/>
        </w:rPr>
        <w:t>Après fabrication, la mise en œuvre du béton doit être faite dans un délai maximum fixé en début de chantier à titre indicatif, on pourra adopter un délai de 1 heure 30 par température inférieure à 25 °C, et 1 heure par temps plus chaud. Il peut être également installé des centrales sur le chantier.</w:t>
      </w:r>
    </w:p>
    <w:p w14:paraId="3AEFD144" w14:textId="77777777" w:rsidR="00A82136" w:rsidRPr="00DA333F" w:rsidRDefault="00A82136" w:rsidP="00A82136">
      <w:pPr>
        <w:spacing w:after="120"/>
        <w:jc w:val="both"/>
        <w:rPr>
          <w:rFonts w:ascii="Segaon Soft Medium" w:eastAsia="Segoe UI Historic" w:hAnsi="Segaon Soft Medium" w:cs="Segoe UI Historic"/>
        </w:rPr>
      </w:pPr>
      <w:r w:rsidRPr="00DA333F">
        <w:rPr>
          <w:rFonts w:ascii="Segaon Soft Medium" w:eastAsia="Segoe UI Historic" w:hAnsi="Segaon Soft Medium" w:cs="Segoe UI Historic"/>
        </w:rPr>
        <w:t>Tout ajout d'eau postérieur à la fabrication est interdit.</w:t>
      </w:r>
    </w:p>
    <w:p w14:paraId="1D3BFD8A" w14:textId="77777777" w:rsidR="00A82136" w:rsidRPr="00DA333F" w:rsidRDefault="00A82136" w:rsidP="00A82136">
      <w:pPr>
        <w:spacing w:before="240" w:after="120"/>
        <w:jc w:val="both"/>
        <w:rPr>
          <w:rFonts w:ascii="Segaon Soft Medium" w:eastAsia="Arial" w:hAnsi="Segaon Soft Medium" w:cs="Segoe UI Historic"/>
          <w:b/>
        </w:rPr>
      </w:pPr>
      <w:r w:rsidRPr="00DA333F">
        <w:rPr>
          <w:rFonts w:ascii="Segaon Soft Medium" w:eastAsia="Arial" w:hAnsi="Segaon Soft Medium" w:cs="Segoe UI Historic"/>
          <w:b/>
        </w:rPr>
        <w:t>Mise en œuvre du béton</w:t>
      </w:r>
    </w:p>
    <w:p w14:paraId="217A56D3" w14:textId="77777777" w:rsidR="00A82136" w:rsidRPr="00DA333F" w:rsidRDefault="00A82136" w:rsidP="00A82136">
      <w:pPr>
        <w:spacing w:after="120"/>
        <w:jc w:val="both"/>
        <w:rPr>
          <w:rFonts w:ascii="Segaon Soft Medium" w:eastAsia="Segoe UI Historic" w:hAnsi="Segaon Soft Medium" w:cs="Segoe UI Historic"/>
        </w:rPr>
      </w:pPr>
      <w:r w:rsidRPr="00DA333F">
        <w:rPr>
          <w:rFonts w:ascii="Segaon Soft Medium" w:eastAsia="Segoe UI Historic" w:hAnsi="Segaon Soft Medium" w:cs="Segoe UI Historic"/>
        </w:rPr>
        <w:t xml:space="preserve">Il ne peut être procédé au bétonnage, avant que </w:t>
      </w:r>
      <w:r>
        <w:rPr>
          <w:rFonts w:ascii="Segaon Soft Medium" w:eastAsia="Segoe UI Historic" w:hAnsi="Segaon Soft Medium" w:cs="Segoe UI Historic"/>
        </w:rPr>
        <w:t>les représentants du Maitre d’Ouvrage n’aient attesté de la qualité du béton</w:t>
      </w:r>
      <w:r w:rsidRPr="00DA333F">
        <w:rPr>
          <w:rFonts w:ascii="Segaon Soft Medium" w:eastAsia="Segoe UI Historic" w:hAnsi="Segaon Soft Medium" w:cs="Segoe UI Historic"/>
        </w:rPr>
        <w:t>.</w:t>
      </w:r>
    </w:p>
    <w:p w14:paraId="6D619F43" w14:textId="77777777" w:rsidR="00A82136" w:rsidRPr="00DA333F" w:rsidRDefault="00A82136" w:rsidP="00A82136">
      <w:pPr>
        <w:spacing w:after="120"/>
        <w:jc w:val="both"/>
        <w:rPr>
          <w:rFonts w:ascii="Segaon Soft Medium" w:eastAsia="Segoe UI Historic" w:hAnsi="Segaon Soft Medium" w:cs="Segoe UI Historic"/>
        </w:rPr>
      </w:pPr>
      <w:r w:rsidRPr="00DA333F">
        <w:rPr>
          <w:rFonts w:ascii="Segaon Soft Medium" w:eastAsia="Segoe UI Historic" w:hAnsi="Segaon Soft Medium" w:cs="Segoe UI Historic"/>
        </w:rPr>
        <w:t>Les coffrages doivent être arrosés préalablement au bétonnage. Leur surface doit être humide mais non mouillée.</w:t>
      </w:r>
    </w:p>
    <w:p w14:paraId="5527B989" w14:textId="77777777" w:rsidR="00A82136" w:rsidRPr="00DA333F" w:rsidRDefault="00A82136" w:rsidP="00A82136">
      <w:pPr>
        <w:spacing w:after="120"/>
        <w:ind w:right="20"/>
        <w:jc w:val="both"/>
        <w:rPr>
          <w:rFonts w:ascii="Segaon Soft Medium" w:eastAsia="Segoe UI Historic" w:hAnsi="Segaon Soft Medium" w:cs="Segoe UI Historic"/>
        </w:rPr>
      </w:pPr>
      <w:r w:rsidRPr="00DA333F">
        <w:rPr>
          <w:rFonts w:ascii="Segaon Soft Medium" w:eastAsia="Segoe UI Historic" w:hAnsi="Segaon Soft Medium" w:cs="Segoe UI Historic"/>
        </w:rPr>
        <w:t xml:space="preserve">Le béton doit être mis en œuvre à la benne. Toutefois, certains ouvrages peuvent être coulés à la pompe, après accord </w:t>
      </w:r>
      <w:r>
        <w:rPr>
          <w:rFonts w:ascii="Segaon Soft Medium" w:eastAsia="Segoe UI Historic" w:hAnsi="Segaon Soft Medium" w:cs="Segoe UI Historic"/>
        </w:rPr>
        <w:t>de l’ingénieur</w:t>
      </w:r>
      <w:r w:rsidRPr="00DA333F">
        <w:rPr>
          <w:rFonts w:ascii="Segaon Soft Medium" w:eastAsia="Segoe UI Historic" w:hAnsi="Segaon Soft Medium" w:cs="Segoe UI Historic"/>
        </w:rPr>
        <w:t>.</w:t>
      </w:r>
    </w:p>
    <w:p w14:paraId="7005A1B2" w14:textId="77777777" w:rsidR="00A82136" w:rsidRPr="00DA333F" w:rsidRDefault="00A82136" w:rsidP="00A82136">
      <w:pPr>
        <w:spacing w:after="120"/>
        <w:jc w:val="both"/>
        <w:rPr>
          <w:rFonts w:ascii="Segaon Soft Medium" w:eastAsia="Segoe UI Historic" w:hAnsi="Segaon Soft Medium" w:cs="Segoe UI Historic"/>
        </w:rPr>
      </w:pPr>
      <w:r w:rsidRPr="00DA333F">
        <w:rPr>
          <w:rFonts w:ascii="Segaon Soft Medium" w:eastAsia="Segoe UI Historic" w:hAnsi="Segaon Soft Medium" w:cs="Segoe UI Historic"/>
        </w:rPr>
        <w:t>Les, coulage, serrage, reprise de bétonnage, sont effectués conformément au chapitre de l'article 3.6 du D.T.U. 23-1. Pour le coulage partiel d'un élément, se conformer à l'article 3.14 du D.T.U. 20.</w:t>
      </w:r>
    </w:p>
    <w:p w14:paraId="23191D35" w14:textId="77777777" w:rsidR="00A82136" w:rsidRPr="00DA333F" w:rsidRDefault="00A82136" w:rsidP="00A82136">
      <w:pPr>
        <w:spacing w:after="120"/>
        <w:ind w:right="20"/>
        <w:jc w:val="both"/>
        <w:rPr>
          <w:rFonts w:ascii="Segaon Soft Medium" w:eastAsia="Segoe UI Historic" w:hAnsi="Segaon Soft Medium" w:cs="Segoe UI Historic"/>
        </w:rPr>
      </w:pPr>
      <w:r w:rsidRPr="00DA333F">
        <w:rPr>
          <w:rFonts w:ascii="Segaon Soft Medium" w:eastAsia="Segoe UI Historic" w:hAnsi="Segaon Soft Medium" w:cs="Segoe UI Historic"/>
        </w:rPr>
        <w:t>Le béton doit être mis en œuvre par couche horizontale de faible épaisseur (20 à 30 cm au maximum).</w:t>
      </w:r>
    </w:p>
    <w:p w14:paraId="15823154" w14:textId="77777777" w:rsidR="00A82136" w:rsidRPr="00DA333F" w:rsidRDefault="00A82136" w:rsidP="00A82136">
      <w:pPr>
        <w:spacing w:after="120"/>
        <w:ind w:right="20"/>
        <w:jc w:val="both"/>
        <w:rPr>
          <w:rFonts w:ascii="Segaon Soft Medium" w:eastAsia="Segoe UI Historic" w:hAnsi="Segaon Soft Medium" w:cs="Segoe UI Historic"/>
        </w:rPr>
      </w:pPr>
      <w:r w:rsidRPr="00DA333F">
        <w:rPr>
          <w:rFonts w:ascii="Segaon Soft Medium" w:eastAsia="Segoe UI Historic" w:hAnsi="Segaon Soft Medium" w:cs="Segoe UI Historic"/>
        </w:rPr>
        <w:t>Afin d'éviter la ségrégation et afin d'entraîner un minimum d'air occlus au moment de la mise en place, le mélange doit être exposé à une chute libre aussi faible que possible. La hauteur de chute du mélange ne doit pas excéder 0,80 m</w:t>
      </w:r>
      <w:r>
        <w:rPr>
          <w:rFonts w:ascii="Segaon Soft Medium" w:eastAsia="Segoe UI Historic" w:hAnsi="Segaon Soft Medium" w:cs="Segoe UI Historic"/>
        </w:rPr>
        <w:t>ètres</w:t>
      </w:r>
      <w:r w:rsidRPr="00DA333F">
        <w:rPr>
          <w:rFonts w:ascii="Segaon Soft Medium" w:eastAsia="Segoe UI Historic" w:hAnsi="Segaon Soft Medium" w:cs="Segoe UI Historic"/>
        </w:rPr>
        <w:t>. En plus, quand la hauteur de chute est importante, le mélange n'est jamais mis en place dans le coffrage sans être guidé par des dispositifs appropriés. Une hauteur de chute supérieure à 3 m est proscrite</w:t>
      </w:r>
    </w:p>
    <w:p w14:paraId="3EAB2A66" w14:textId="77777777" w:rsidR="00A82136" w:rsidRPr="00DA333F" w:rsidRDefault="00A82136" w:rsidP="00A82136">
      <w:pPr>
        <w:spacing w:after="120"/>
        <w:ind w:right="20"/>
        <w:jc w:val="both"/>
        <w:rPr>
          <w:rFonts w:ascii="Segaon Soft Medium" w:eastAsia="Segoe UI Historic" w:hAnsi="Segaon Soft Medium" w:cs="Segoe UI Historic"/>
        </w:rPr>
      </w:pPr>
      <w:r w:rsidRPr="00DA333F">
        <w:rPr>
          <w:rFonts w:ascii="Segaon Soft Medium" w:eastAsia="Segoe UI Historic" w:hAnsi="Segaon Soft Medium" w:cs="Segoe UI Historic"/>
        </w:rPr>
        <w:t>Le laps de temps entre le bétonnage de deux couches successives doit être au plus égal à 15 minutes.</w:t>
      </w:r>
    </w:p>
    <w:p w14:paraId="47865E73" w14:textId="77777777" w:rsidR="00A82136" w:rsidRPr="00DA333F" w:rsidRDefault="00A82136" w:rsidP="00A82136">
      <w:pPr>
        <w:spacing w:after="120"/>
        <w:jc w:val="both"/>
        <w:rPr>
          <w:rFonts w:ascii="Segaon Soft Medium" w:eastAsia="Segoe UI Historic" w:hAnsi="Segaon Soft Medium" w:cs="Segoe UI Historic"/>
        </w:rPr>
      </w:pPr>
      <w:r w:rsidRPr="00DA333F">
        <w:rPr>
          <w:rFonts w:ascii="Segaon Soft Medium" w:eastAsia="Segoe UI Historic" w:hAnsi="Segaon Soft Medium" w:cs="Segoe UI Historic"/>
        </w:rPr>
        <w:t>Le béton est mis en œuvre par vibration.</w:t>
      </w:r>
    </w:p>
    <w:p w14:paraId="08E241FD" w14:textId="77777777" w:rsidR="00A82136" w:rsidRPr="00DA333F" w:rsidRDefault="00A82136" w:rsidP="00A82136">
      <w:pPr>
        <w:spacing w:after="120"/>
        <w:ind w:right="20"/>
        <w:jc w:val="both"/>
        <w:rPr>
          <w:rFonts w:ascii="Segaon Soft Medium" w:eastAsia="Segoe UI Historic" w:hAnsi="Segaon Soft Medium" w:cs="Segoe UI Historic"/>
        </w:rPr>
      </w:pPr>
      <w:r w:rsidRPr="00DA333F">
        <w:rPr>
          <w:rFonts w:ascii="Segaon Soft Medium" w:eastAsia="Segoe UI Historic" w:hAnsi="Segaon Soft Medium" w:cs="Segoe UI Historic"/>
        </w:rPr>
        <w:t>Les procédés utilisés doivent assurer le remplissage des coffrages, l'homogénéité et la compacité du béton "en place", ainsi que la qualité et la régularité d'aspect requises pour les parements.</w:t>
      </w:r>
    </w:p>
    <w:p w14:paraId="6B0A4313" w14:textId="77777777" w:rsidR="00A82136" w:rsidRPr="00DA333F" w:rsidRDefault="00A82136" w:rsidP="00A82136">
      <w:pPr>
        <w:spacing w:after="120"/>
        <w:ind w:right="20"/>
        <w:jc w:val="both"/>
        <w:rPr>
          <w:rFonts w:ascii="Segaon Soft Medium" w:eastAsia="Segoe UI Historic" w:hAnsi="Segaon Soft Medium" w:cs="Segoe UI Historic"/>
        </w:rPr>
      </w:pPr>
      <w:r w:rsidRPr="00DA333F">
        <w:rPr>
          <w:rFonts w:ascii="Segaon Soft Medium" w:eastAsia="Segoe UI Historic" w:hAnsi="Segaon Soft Medium" w:cs="Segoe UI Historic"/>
        </w:rPr>
        <w:t>Le temps de vibration doit être limité pour éviter la ségrégation. La vibration par l'intermédiaire des armatures est interdite. Le temps de vibration doit être identique dans tous les points de la masse du béton à serrer.</w:t>
      </w:r>
    </w:p>
    <w:p w14:paraId="03BC2AA4" w14:textId="77777777" w:rsidR="00A82136" w:rsidRPr="00DA333F" w:rsidRDefault="00A82136" w:rsidP="00A82136">
      <w:pPr>
        <w:spacing w:after="120"/>
        <w:jc w:val="both"/>
        <w:rPr>
          <w:rFonts w:ascii="Segaon Soft Medium" w:eastAsia="Segoe UI Historic" w:hAnsi="Segaon Soft Medium" w:cs="Segoe UI Historic"/>
        </w:rPr>
      </w:pPr>
      <w:r w:rsidRPr="00DA333F">
        <w:rPr>
          <w:rFonts w:ascii="Segaon Soft Medium" w:eastAsia="Segoe UI Historic" w:hAnsi="Segaon Soft Medium" w:cs="Segoe UI Historic"/>
        </w:rPr>
        <w:t>Les paramètres de vibration (fréquence, amplitude) sont choisis de manière à ne pas provoquer de ségrégation.</w:t>
      </w:r>
    </w:p>
    <w:p w14:paraId="64BC7712" w14:textId="77777777" w:rsidR="00A82136" w:rsidRPr="00DA333F" w:rsidRDefault="00A82136" w:rsidP="00A82136">
      <w:pPr>
        <w:spacing w:after="120"/>
        <w:ind w:right="20"/>
        <w:jc w:val="both"/>
        <w:rPr>
          <w:rFonts w:ascii="Segaon Soft Medium" w:eastAsia="Segoe UI Historic" w:hAnsi="Segaon Soft Medium" w:cs="Segoe UI Historic"/>
        </w:rPr>
      </w:pPr>
      <w:r w:rsidRPr="00DA333F">
        <w:rPr>
          <w:rFonts w:ascii="Segaon Soft Medium" w:eastAsia="Segoe UI Historic" w:hAnsi="Segaon Soft Medium" w:cs="Segoe UI Historic"/>
        </w:rPr>
        <w:t>Il est interdit d'utiliser les aiguilles vibrantes pour la mise en œuvre du béton dans son moule.</w:t>
      </w:r>
    </w:p>
    <w:p w14:paraId="2D30CECC" w14:textId="77777777" w:rsidR="00A82136" w:rsidRPr="00DA333F" w:rsidRDefault="00A82136" w:rsidP="00A82136">
      <w:pPr>
        <w:spacing w:after="120"/>
        <w:jc w:val="both"/>
        <w:rPr>
          <w:rFonts w:ascii="Segaon Soft Medium" w:eastAsia="Segoe UI Historic" w:hAnsi="Segaon Soft Medium" w:cs="Segoe UI Historic"/>
        </w:rPr>
      </w:pPr>
      <w:r w:rsidRPr="00DA333F">
        <w:rPr>
          <w:rFonts w:ascii="Segaon Soft Medium" w:eastAsia="Segoe UI Historic" w:hAnsi="Segaon Soft Medium" w:cs="Segoe UI Historic"/>
        </w:rPr>
        <w:t>Les aiguilles doivent toujours être plongées verticalement dans la masse du béton.</w:t>
      </w:r>
    </w:p>
    <w:p w14:paraId="447A391B" w14:textId="77777777" w:rsidR="00A82136" w:rsidRPr="00DA333F" w:rsidRDefault="00A82136" w:rsidP="00A82136">
      <w:pPr>
        <w:spacing w:after="120"/>
        <w:jc w:val="both"/>
        <w:rPr>
          <w:rFonts w:ascii="Segaon Soft Medium" w:eastAsia="Segoe UI Historic" w:hAnsi="Segaon Soft Medium" w:cs="Segoe UI Historic"/>
        </w:rPr>
      </w:pPr>
      <w:r w:rsidRPr="00DA333F">
        <w:rPr>
          <w:rFonts w:ascii="Segaon Soft Medium" w:eastAsia="Segoe UI Historic" w:hAnsi="Segaon Soft Medium" w:cs="Segoe UI Historic"/>
        </w:rPr>
        <w:t>Les points de plongée du vibrateur doivent être suffisamment rapprochés pour que les zones d'action circulaires de la vibration efficace se recouvrent et qu'elles agissent sur la totalité du béton, tout en évitant que les aiguilles vibrantes soient rapprochées des parois du coffrage, appuyées sur ou contre les armatures, ou qu'elles soient maintenues trop longtemps au même endroit.</w:t>
      </w:r>
    </w:p>
    <w:p w14:paraId="1FEDA836" w14:textId="77777777" w:rsidR="00A82136" w:rsidRPr="00DA333F" w:rsidRDefault="00A82136" w:rsidP="00A82136">
      <w:pPr>
        <w:spacing w:after="120"/>
        <w:ind w:right="20"/>
        <w:jc w:val="both"/>
        <w:rPr>
          <w:rFonts w:ascii="Segaon Soft Medium" w:eastAsia="Segoe UI Historic" w:hAnsi="Segaon Soft Medium" w:cs="Segoe UI Historic"/>
        </w:rPr>
      </w:pPr>
      <w:r w:rsidRPr="00DA333F">
        <w:rPr>
          <w:rFonts w:ascii="Segaon Soft Medium" w:eastAsia="Segoe UI Historic" w:hAnsi="Segaon Soft Medium" w:cs="Segoe UI Historic"/>
        </w:rPr>
        <w:t>Dans le cas de plusieurs couches superposées, le vibreur est introduit à travers la nouvelle la couche déjà serrée, de manière à assurer une bonne liaison entre les diverses couches, la répartition de l'eau de ressuage dans la couche nouvellement coulée et l'homogénéité de teinte de l'ensemble.</w:t>
      </w:r>
    </w:p>
    <w:p w14:paraId="7B5AEC91" w14:textId="77777777" w:rsidR="00A82136" w:rsidRPr="00DA333F" w:rsidRDefault="00A82136" w:rsidP="00A82136">
      <w:pPr>
        <w:spacing w:after="120"/>
        <w:jc w:val="both"/>
        <w:rPr>
          <w:rFonts w:ascii="Segaon Soft Medium" w:eastAsia="Segoe UI Historic" w:hAnsi="Segaon Soft Medium" w:cs="Segoe UI Historic"/>
        </w:rPr>
      </w:pPr>
      <w:r w:rsidRPr="00DA333F">
        <w:rPr>
          <w:rFonts w:ascii="Segaon Soft Medium" w:eastAsia="Segoe UI Historic" w:hAnsi="Segaon Soft Medium" w:cs="Segoe UI Historic"/>
        </w:rPr>
        <w:t>Le post-serrage, c'est-à-dire la vibration effectuée après le début de la prise du béton, peut être conseillé surtout si celui-ci subit un ressuage.</w:t>
      </w:r>
    </w:p>
    <w:p w14:paraId="6A32656B" w14:textId="77777777" w:rsidR="00A82136" w:rsidRPr="00DA333F" w:rsidRDefault="00A82136" w:rsidP="00A82136">
      <w:pPr>
        <w:spacing w:after="120"/>
        <w:ind w:right="20"/>
        <w:jc w:val="both"/>
        <w:rPr>
          <w:rFonts w:ascii="Segaon Soft Medium" w:eastAsia="Segoe UI Historic" w:hAnsi="Segaon Soft Medium" w:cs="Segoe UI Historic"/>
        </w:rPr>
      </w:pPr>
      <w:r w:rsidRPr="00DA333F">
        <w:rPr>
          <w:rFonts w:ascii="Segaon Soft Medium" w:eastAsia="Segoe UI Historic" w:hAnsi="Segaon Soft Medium" w:cs="Segoe UI Historic"/>
        </w:rPr>
        <w:t>Le coulage de béton doit être organisée de façon à exclure toute reprise de bétonnage sur béton durci ou, du moins, à les réduire à un strict minimum.</w:t>
      </w:r>
    </w:p>
    <w:p w14:paraId="2A69A5B2" w14:textId="77777777" w:rsidR="00A82136" w:rsidRPr="00DA333F" w:rsidRDefault="00A82136" w:rsidP="00A82136">
      <w:pPr>
        <w:spacing w:after="120"/>
        <w:jc w:val="both"/>
        <w:rPr>
          <w:rFonts w:ascii="Segaon Soft Medium" w:eastAsia="Segoe UI Historic" w:hAnsi="Segaon Soft Medium" w:cs="Segoe UI Historic"/>
        </w:rPr>
      </w:pPr>
      <w:r w:rsidRPr="00DA333F">
        <w:rPr>
          <w:rFonts w:ascii="Segaon Soft Medium" w:eastAsia="Segoe UI Historic" w:hAnsi="Segaon Soft Medium" w:cs="Segoe UI Historic"/>
        </w:rPr>
        <w:t>Toutes les reprises de bétonnage sont indiquées par l'entrepreneur dans les plans d'exécution.</w:t>
      </w:r>
    </w:p>
    <w:p w14:paraId="32065FC1" w14:textId="77777777" w:rsidR="00A82136" w:rsidRPr="00DA333F" w:rsidRDefault="00A82136" w:rsidP="00A82136">
      <w:pPr>
        <w:spacing w:after="120"/>
        <w:ind w:right="20"/>
        <w:jc w:val="both"/>
        <w:rPr>
          <w:rFonts w:ascii="Segaon Soft Medium" w:eastAsia="Segoe UI Historic" w:hAnsi="Segaon Soft Medium" w:cs="Segoe UI Historic"/>
        </w:rPr>
      </w:pPr>
      <w:r w:rsidRPr="00DA333F">
        <w:rPr>
          <w:rFonts w:ascii="Segaon Soft Medium" w:eastAsia="Segoe UI Historic" w:hAnsi="Segaon Soft Medium" w:cs="Segoe UI Historic"/>
        </w:rPr>
        <w:t>Le béton à la surface de reprise doit être compact dans sa masse. En outre, elle doit être rendue rugueuse, exempte de toute laitance, déchets de bois ou autres produits pouvant nuire au raccord compact et homogène du béton de reprise.</w:t>
      </w:r>
    </w:p>
    <w:p w14:paraId="39942A88" w14:textId="77777777" w:rsidR="00A82136" w:rsidRPr="00DA333F" w:rsidRDefault="00A82136" w:rsidP="00A82136">
      <w:pPr>
        <w:spacing w:after="120"/>
        <w:ind w:right="20"/>
        <w:jc w:val="both"/>
        <w:rPr>
          <w:rFonts w:ascii="Segaon Soft Medium" w:eastAsia="Segoe UI Historic" w:hAnsi="Segaon Soft Medium" w:cs="Segoe UI Historic"/>
        </w:rPr>
      </w:pPr>
      <w:r w:rsidRPr="00DA333F">
        <w:rPr>
          <w:rFonts w:ascii="Segaon Soft Medium" w:eastAsia="Segoe UI Historic" w:hAnsi="Segaon Soft Medium" w:cs="Segoe UI Historic"/>
        </w:rPr>
        <w:t>Les nids de gravier sont ragréés et la surface de reprise sera humidifiée jusqu'à saturation avant le coulage du béton frais. Les reprises de bétonnage exécutées dans un béton de qualité supérieure ou égale à C20/25 sont, en outre, recouvertes d'un produit d'accrochage approuvé.</w:t>
      </w:r>
    </w:p>
    <w:p w14:paraId="04307ED3" w14:textId="77777777" w:rsidR="00A82136" w:rsidRPr="00DA333F" w:rsidRDefault="00A82136" w:rsidP="00A82136">
      <w:pPr>
        <w:spacing w:after="120"/>
        <w:ind w:right="20"/>
        <w:jc w:val="both"/>
        <w:rPr>
          <w:rFonts w:ascii="Segaon Soft Medium" w:eastAsia="Segoe UI Historic" w:hAnsi="Segaon Soft Medium" w:cs="Segoe UI Historic"/>
        </w:rPr>
      </w:pPr>
      <w:r w:rsidRPr="00DA333F">
        <w:rPr>
          <w:rFonts w:ascii="Segaon Soft Medium" w:eastAsia="Segoe UI Historic" w:hAnsi="Segaon Soft Medium" w:cs="Segoe UI Historic"/>
        </w:rPr>
        <w:t>Le béton frais doit être protégé contre la dessiccation, jusqu'à la prise complète. Il est arrosé sans risque d'érosion de la surface du béton.</w:t>
      </w:r>
    </w:p>
    <w:p w14:paraId="537E08D8" w14:textId="77777777" w:rsidR="00A82136" w:rsidRDefault="00A82136" w:rsidP="00A82136">
      <w:pPr>
        <w:spacing w:after="120"/>
        <w:ind w:right="20"/>
        <w:jc w:val="both"/>
        <w:rPr>
          <w:rFonts w:ascii="Segaon Soft Medium" w:eastAsia="Segoe UI Historic" w:hAnsi="Segaon Soft Medium" w:cs="Segoe UI Historic"/>
        </w:rPr>
      </w:pPr>
      <w:r w:rsidRPr="00DA333F">
        <w:rPr>
          <w:rFonts w:ascii="Segaon Soft Medium" w:eastAsia="Segoe UI Historic" w:hAnsi="Segaon Soft Medium" w:cs="Segoe UI Historic"/>
        </w:rPr>
        <w:t>Le béton durci, Si le risque de dessiccation demeure, doit être arrosé pour conserver sa surface humide.</w:t>
      </w:r>
    </w:p>
    <w:p w14:paraId="2526160B" w14:textId="77777777" w:rsidR="00A82136" w:rsidRPr="00DA333F" w:rsidRDefault="00A82136" w:rsidP="00A82136">
      <w:pPr>
        <w:spacing w:before="120" w:after="80"/>
        <w:jc w:val="both"/>
        <w:rPr>
          <w:rFonts w:ascii="Segaon Soft Medium" w:eastAsia="Arial" w:hAnsi="Segaon Soft Medium" w:cs="Segoe UI Historic"/>
          <w:b/>
        </w:rPr>
      </w:pPr>
      <w:r w:rsidRPr="00DA333F">
        <w:rPr>
          <w:rFonts w:ascii="Segaon Soft Medium" w:eastAsia="Arial" w:hAnsi="Segaon Soft Medium" w:cs="Segoe UI Historic"/>
          <w:b/>
        </w:rPr>
        <w:t>Arrêt de bétonnage</w:t>
      </w:r>
    </w:p>
    <w:p w14:paraId="41287A17" w14:textId="77777777" w:rsidR="00A82136" w:rsidRPr="00DA333F" w:rsidRDefault="00A82136" w:rsidP="00A82136">
      <w:pPr>
        <w:ind w:right="20"/>
        <w:jc w:val="both"/>
        <w:rPr>
          <w:rFonts w:ascii="Segaon Soft Medium" w:eastAsia="Arial" w:hAnsi="Segaon Soft Medium" w:cs="Segoe UI Historic"/>
        </w:rPr>
      </w:pPr>
      <w:r w:rsidRPr="00DA333F">
        <w:rPr>
          <w:rFonts w:ascii="Segaon Soft Medium" w:eastAsia="Arial" w:hAnsi="Segaon Soft Medium" w:cs="Segoe UI Historic"/>
        </w:rPr>
        <w:t>D’une manière générale, les arrêts de bétonnage doivent être évités. L’emploi de barbotine de ciment sur les reprises de bétonnage est interdit.</w:t>
      </w:r>
    </w:p>
    <w:p w14:paraId="48E092E1" w14:textId="77777777" w:rsidR="00A82136" w:rsidRPr="00DE0F0E" w:rsidRDefault="00A82136" w:rsidP="00A82136">
      <w:pPr>
        <w:spacing w:after="120"/>
        <w:jc w:val="both"/>
        <w:rPr>
          <w:rFonts w:ascii="Segaon Soft Medium" w:eastAsia="Arial" w:hAnsi="Segaon Soft Medium" w:cs="Segoe UI Historic"/>
          <w:sz w:val="14"/>
        </w:rPr>
      </w:pPr>
    </w:p>
    <w:p w14:paraId="6A6FA95D" w14:textId="77777777" w:rsidR="00A82136" w:rsidRPr="00DA333F" w:rsidRDefault="00A82136" w:rsidP="00A82136">
      <w:pPr>
        <w:spacing w:after="80"/>
        <w:jc w:val="both"/>
        <w:rPr>
          <w:rFonts w:ascii="Segaon Soft Medium" w:eastAsia="Arial" w:hAnsi="Segaon Soft Medium" w:cs="Segoe UI Historic"/>
          <w:b/>
        </w:rPr>
      </w:pPr>
      <w:r w:rsidRPr="00DA333F">
        <w:rPr>
          <w:rFonts w:ascii="Segaon Soft Medium" w:eastAsia="Arial" w:hAnsi="Segaon Soft Medium" w:cs="Segoe UI Historic"/>
          <w:b/>
        </w:rPr>
        <w:t>Autres recommandations sur la mise en œuvre</w:t>
      </w:r>
    </w:p>
    <w:p w14:paraId="58C136A4" w14:textId="77777777" w:rsidR="00A82136" w:rsidRPr="00DA333F" w:rsidRDefault="00A82136" w:rsidP="00A82136">
      <w:pPr>
        <w:spacing w:after="240"/>
        <w:ind w:right="20"/>
        <w:jc w:val="both"/>
        <w:rPr>
          <w:rFonts w:ascii="Segaon Soft Medium" w:eastAsia="Arial" w:hAnsi="Segaon Soft Medium" w:cs="Segoe UI Historic"/>
        </w:rPr>
      </w:pPr>
      <w:r w:rsidRPr="00DA333F">
        <w:rPr>
          <w:rFonts w:ascii="Segaon Soft Medium" w:eastAsia="Arial" w:hAnsi="Segaon Soft Medium" w:cs="Segoe UI Historic"/>
        </w:rPr>
        <w:t>Les ouvrages devront comporter toutes les feuillures, rainures, gaines, réservations, etc.…nécessaires demandées par le Maître d'Œuvre ou les autres corps d'état.</w:t>
      </w:r>
    </w:p>
    <w:p w14:paraId="075A13F6" w14:textId="77777777" w:rsidR="00A82136" w:rsidRPr="00DA333F" w:rsidRDefault="00A82136" w:rsidP="00A82136">
      <w:pPr>
        <w:spacing w:after="80"/>
        <w:jc w:val="both"/>
        <w:rPr>
          <w:rFonts w:ascii="Segaon Soft Medium" w:eastAsia="Arial" w:hAnsi="Segaon Soft Medium" w:cs="Segoe UI Historic"/>
          <w:b/>
        </w:rPr>
      </w:pPr>
      <w:r w:rsidRPr="00DA333F">
        <w:rPr>
          <w:rFonts w:ascii="Segaon Soft Medium" w:eastAsia="Arial" w:hAnsi="Segaon Soft Medium" w:cs="Segoe UI Historic"/>
          <w:b/>
        </w:rPr>
        <w:t>Bétonnage par temps chaud ou froid</w:t>
      </w:r>
    </w:p>
    <w:p w14:paraId="25BC8ACD" w14:textId="77777777" w:rsidR="00A82136" w:rsidRPr="00DA333F" w:rsidRDefault="00A82136" w:rsidP="00A82136">
      <w:pPr>
        <w:spacing w:after="120"/>
        <w:ind w:right="20"/>
        <w:jc w:val="both"/>
        <w:rPr>
          <w:rFonts w:ascii="Segaon Soft Medium" w:eastAsia="Arial" w:hAnsi="Segaon Soft Medium" w:cs="Segoe UI Historic"/>
        </w:rPr>
      </w:pPr>
      <w:r w:rsidRPr="00DA333F">
        <w:rPr>
          <w:rFonts w:ascii="Segaon Soft Medium" w:eastAsia="Arial" w:hAnsi="Segaon Soft Medium" w:cs="Segoe UI Historic"/>
        </w:rPr>
        <w:t>Quand la température extérieure est supérieure à + 30°C ou inférieure à + 5°C, le béton frais ne peut être mis en œuvre sans prévoir des précautions appropriées.</w:t>
      </w:r>
    </w:p>
    <w:p w14:paraId="4D25AA6C" w14:textId="77777777" w:rsidR="00402DA5" w:rsidRDefault="00A82136" w:rsidP="00A82136">
      <w:pPr>
        <w:spacing w:after="120"/>
        <w:jc w:val="both"/>
        <w:rPr>
          <w:rFonts w:ascii="Segaon Soft Medium" w:eastAsia="Arial" w:hAnsi="Segaon Soft Medium" w:cs="Segoe UI Historic"/>
        </w:rPr>
      </w:pPr>
      <w:r w:rsidRPr="00DA333F">
        <w:rPr>
          <w:rFonts w:ascii="Segaon Soft Medium" w:eastAsia="Arial" w:hAnsi="Segaon Soft Medium" w:cs="Segoe UI Historic"/>
        </w:rPr>
        <w:t>La température du béton n'est en aucun cas supérieure à + 30°C ou inférieure à + 8°C.</w:t>
      </w:r>
    </w:p>
    <w:p w14:paraId="3907C3CE" w14:textId="77777777" w:rsidR="00402DA5" w:rsidRDefault="00402DA5">
      <w:pPr>
        <w:rPr>
          <w:rFonts w:ascii="Segaon Soft Medium" w:eastAsia="Arial" w:hAnsi="Segaon Soft Medium" w:cs="Segoe UI Historic"/>
        </w:rPr>
      </w:pPr>
      <w:r>
        <w:rPr>
          <w:rFonts w:ascii="Segaon Soft Medium" w:eastAsia="Arial" w:hAnsi="Segaon Soft Medium" w:cs="Segoe UI Historic"/>
        </w:rPr>
        <w:br w:type="page"/>
      </w:r>
    </w:p>
    <w:p w14:paraId="79EF961E" w14:textId="77777777" w:rsidR="00A82136" w:rsidRPr="00DA333F" w:rsidRDefault="00A82136" w:rsidP="00A82136">
      <w:pPr>
        <w:spacing w:after="120"/>
        <w:jc w:val="both"/>
        <w:rPr>
          <w:rFonts w:ascii="Segaon Soft Medium" w:eastAsia="Arial" w:hAnsi="Segaon Soft Medium" w:cs="Segoe UI Historic"/>
        </w:rPr>
      </w:pPr>
    </w:p>
    <w:p w14:paraId="775EE665" w14:textId="77777777" w:rsidR="00A82136" w:rsidRPr="00DA333F" w:rsidRDefault="00A82136" w:rsidP="00A82136">
      <w:pPr>
        <w:spacing w:before="240" w:after="80"/>
        <w:jc w:val="both"/>
        <w:rPr>
          <w:rFonts w:ascii="Segaon Soft Medium" w:eastAsia="Arial" w:hAnsi="Segaon Soft Medium" w:cs="Segoe UI Historic"/>
          <w:b/>
        </w:rPr>
      </w:pPr>
      <w:r w:rsidRPr="00DA333F">
        <w:rPr>
          <w:rFonts w:ascii="Segaon Soft Medium" w:eastAsia="Arial" w:hAnsi="Segaon Soft Medium" w:cs="Segoe UI Historic"/>
          <w:b/>
        </w:rPr>
        <w:t>Protection et cure du béton</w:t>
      </w:r>
    </w:p>
    <w:p w14:paraId="0EB9A74E" w14:textId="77777777" w:rsidR="00A82136" w:rsidRPr="00DA333F" w:rsidRDefault="00A82136" w:rsidP="00A82136">
      <w:pPr>
        <w:spacing w:after="120"/>
        <w:ind w:right="20"/>
        <w:jc w:val="both"/>
        <w:rPr>
          <w:rFonts w:ascii="Segaon Soft Medium" w:eastAsia="Arial" w:hAnsi="Segaon Soft Medium" w:cs="Segoe UI Historic"/>
        </w:rPr>
      </w:pPr>
      <w:r w:rsidRPr="00DA333F">
        <w:rPr>
          <w:rFonts w:ascii="Segaon Soft Medium" w:eastAsia="Arial" w:hAnsi="Segaon Soft Medium" w:cs="Segoe UI Historic"/>
        </w:rPr>
        <w:t>Le béton frais doit être protégé contre la dessiccation, les influences nuisibles telles que les refroidissements ou réchauffements trop brutaux, le gel, le délavage par l'eau et les attaques chimiques, jusqu'à l'obtention d'un durcissement suffisant. En particulier, une cure du béton doit être réalisée tout de suite après surfaçage (pour les surfaces en béton non coffrées) ou tout de suite après décoffrage, pour permettre au béton de conserver l'eau nécessaire à l'hydratation du ciment.</w:t>
      </w:r>
    </w:p>
    <w:p w14:paraId="0354237F" w14:textId="77777777" w:rsidR="00A82136" w:rsidRPr="00DA333F" w:rsidRDefault="00A82136" w:rsidP="00A82136">
      <w:pPr>
        <w:spacing w:after="120"/>
        <w:ind w:right="20"/>
        <w:jc w:val="both"/>
        <w:rPr>
          <w:rFonts w:ascii="Segaon Soft Medium" w:eastAsia="Arial" w:hAnsi="Segaon Soft Medium" w:cs="Segoe UI Historic"/>
        </w:rPr>
      </w:pPr>
      <w:r w:rsidRPr="00DA333F">
        <w:rPr>
          <w:rFonts w:ascii="Segaon Soft Medium" w:eastAsia="Arial" w:hAnsi="Segaon Soft Medium" w:cs="Segoe UI Historic"/>
        </w:rPr>
        <w:t>La durée de la protection des bétons est fonction des conditions ambiantes et des conditions de durcissement du béton.</w:t>
      </w:r>
    </w:p>
    <w:p w14:paraId="4DE26F8A" w14:textId="77777777" w:rsidR="00A82136" w:rsidRPr="00DA333F" w:rsidRDefault="00A82136" w:rsidP="00A82136">
      <w:pPr>
        <w:spacing w:after="120"/>
        <w:ind w:right="20"/>
        <w:jc w:val="both"/>
        <w:rPr>
          <w:rFonts w:ascii="Segaon Soft Medium" w:eastAsia="Arial" w:hAnsi="Segaon Soft Medium" w:cs="Segoe UI Historic"/>
        </w:rPr>
      </w:pPr>
      <w:r w:rsidRPr="00DA333F">
        <w:rPr>
          <w:rFonts w:ascii="Segaon Soft Medium" w:eastAsia="Arial" w:hAnsi="Segaon Soft Medium" w:cs="Segoe UI Historic"/>
        </w:rPr>
        <w:t>La protection des bétons est prolongée aussi longtemps que l'évaporation de l'eau du béton risque d'affecter la qualité requise pour celui-ci.</w:t>
      </w:r>
    </w:p>
    <w:p w14:paraId="02DDE804" w14:textId="77777777" w:rsidR="00A82136" w:rsidRPr="00DA333F" w:rsidRDefault="00A82136" w:rsidP="00A82136">
      <w:pPr>
        <w:spacing w:before="240" w:after="80"/>
        <w:jc w:val="both"/>
        <w:rPr>
          <w:rFonts w:ascii="Segaon Soft Medium" w:eastAsia="Arial" w:hAnsi="Segaon Soft Medium" w:cs="Segoe UI Historic"/>
          <w:b/>
        </w:rPr>
      </w:pPr>
      <w:r w:rsidRPr="00DA333F">
        <w:rPr>
          <w:rFonts w:ascii="Segaon Soft Medium" w:eastAsia="Arial" w:hAnsi="Segaon Soft Medium" w:cs="Segoe UI Historic"/>
          <w:b/>
        </w:rPr>
        <w:t>Correction des surfaces et badigeonnage</w:t>
      </w:r>
    </w:p>
    <w:p w14:paraId="161A94A2" w14:textId="77777777" w:rsidR="00A82136" w:rsidRPr="00DA333F" w:rsidRDefault="00A82136" w:rsidP="00A82136">
      <w:pPr>
        <w:spacing w:after="120"/>
        <w:jc w:val="both"/>
        <w:rPr>
          <w:rFonts w:ascii="Segaon Soft Medium" w:eastAsia="Arial" w:hAnsi="Segaon Soft Medium" w:cs="Segoe UI Historic"/>
        </w:rPr>
      </w:pPr>
      <w:r w:rsidRPr="00DA333F">
        <w:rPr>
          <w:rFonts w:ascii="Segaon Soft Medium" w:eastAsia="Arial" w:hAnsi="Segaon Soft Medium" w:cs="Segoe UI Historic"/>
        </w:rPr>
        <w:t>Le décoffrage ne sera admis que 48 heures après sa mise en œuvre pour les parois verticales et sept (7) jours pour les autres éléments, après s’être assuré de l’obtention de résistances suffisantes.</w:t>
      </w:r>
    </w:p>
    <w:p w14:paraId="14C4C0A8" w14:textId="77777777" w:rsidR="00A82136" w:rsidRPr="00DA333F" w:rsidRDefault="00A82136" w:rsidP="00A82136">
      <w:pPr>
        <w:spacing w:after="120"/>
        <w:ind w:right="20"/>
        <w:jc w:val="both"/>
        <w:rPr>
          <w:rFonts w:ascii="Segaon Soft Medium" w:eastAsia="Arial" w:hAnsi="Segaon Soft Medium" w:cs="Segoe UI Historic"/>
        </w:rPr>
      </w:pPr>
      <w:r w:rsidRPr="00DA333F">
        <w:rPr>
          <w:rFonts w:ascii="Segaon Soft Medium" w:eastAsia="Arial" w:hAnsi="Segaon Soft Medium" w:cs="Segoe UI Historic"/>
        </w:rPr>
        <w:t>Toutes les reprises de bétonnage devront être effectuées dans les 24 heures après ce décoffrage.</w:t>
      </w:r>
    </w:p>
    <w:p w14:paraId="5B1FA12E" w14:textId="77777777" w:rsidR="00A82136" w:rsidRPr="00DA333F" w:rsidRDefault="00A82136" w:rsidP="00A82136">
      <w:pPr>
        <w:spacing w:after="120"/>
        <w:ind w:right="20"/>
        <w:jc w:val="both"/>
        <w:rPr>
          <w:rFonts w:ascii="Segaon Soft Medium" w:eastAsia="Arial" w:hAnsi="Segaon Soft Medium" w:cs="Segoe UI Historic"/>
        </w:rPr>
      </w:pPr>
      <w:r w:rsidRPr="00DA333F">
        <w:rPr>
          <w:rFonts w:ascii="Segaon Soft Medium" w:eastAsia="Arial" w:hAnsi="Segaon Soft Medium" w:cs="Segoe UI Historic"/>
        </w:rPr>
        <w:t>Tous les parements seront conservés bruts de décoffrage. Les parements vus seront parfaitement réguliers et de teinte uniforme et aucun nu de caillou ne devra être apparent. Toute correction à apporter à la surface sera à la charge de l’Entrepreneur.</w:t>
      </w:r>
    </w:p>
    <w:p w14:paraId="67774BBB" w14:textId="77777777" w:rsidR="00A82136" w:rsidRPr="00DA333F" w:rsidRDefault="00A82136" w:rsidP="00A82136">
      <w:pPr>
        <w:spacing w:before="120" w:after="120"/>
        <w:jc w:val="both"/>
        <w:rPr>
          <w:rFonts w:ascii="Segaon Soft Medium" w:eastAsia="Arial" w:hAnsi="Segaon Soft Medium" w:cs="Segoe UI Historic"/>
        </w:rPr>
      </w:pPr>
      <w:r w:rsidRPr="00DA333F">
        <w:rPr>
          <w:rFonts w:ascii="Segaon Soft Medium" w:eastAsia="Arial" w:hAnsi="Segaon Soft Medium" w:cs="Segoe UI Historic"/>
        </w:rPr>
        <w:t>Les parements non vus, des ouvrages terminés seront ragréés partout où des nids de cailloux seront visibles, puis seront badigeonnés de trois (3) couches d’un des produits suivants :</w:t>
      </w:r>
    </w:p>
    <w:p w14:paraId="66A145F5" w14:textId="77777777" w:rsidR="00A82136" w:rsidRPr="00DA333F" w:rsidRDefault="00510C8A" w:rsidP="00BC7C2A">
      <w:pPr>
        <w:numPr>
          <w:ilvl w:val="0"/>
          <w:numId w:val="35"/>
        </w:numPr>
        <w:spacing w:before="80" w:after="80" w:line="240" w:lineRule="auto"/>
        <w:ind w:right="20"/>
        <w:jc w:val="both"/>
        <w:rPr>
          <w:rFonts w:ascii="Segaon Soft Medium" w:eastAsia="Segoe UI Historic" w:hAnsi="Segaon Soft Medium" w:cs="Segoe UI Historic"/>
        </w:rPr>
      </w:pPr>
      <w:r w:rsidRPr="00DA333F">
        <w:rPr>
          <w:rFonts w:ascii="Segaon Soft Medium" w:eastAsia="Segoe UI Historic" w:hAnsi="Segaon Soft Medium" w:cs="Segoe UI Historic"/>
        </w:rPr>
        <w:t>Goudron</w:t>
      </w:r>
      <w:r w:rsidR="00A82136" w:rsidRPr="00DA333F">
        <w:rPr>
          <w:rFonts w:ascii="Segaon Soft Medium" w:eastAsia="Segoe UI Historic" w:hAnsi="Segaon Soft Medium" w:cs="Segoe UI Historic"/>
        </w:rPr>
        <w:t xml:space="preserve"> désacidifié ;</w:t>
      </w:r>
    </w:p>
    <w:p w14:paraId="5405BFF7" w14:textId="77777777" w:rsidR="00A82136" w:rsidRPr="00DA333F" w:rsidRDefault="00510C8A" w:rsidP="00BC7C2A">
      <w:pPr>
        <w:numPr>
          <w:ilvl w:val="0"/>
          <w:numId w:val="35"/>
        </w:numPr>
        <w:spacing w:before="80" w:after="80" w:line="240" w:lineRule="auto"/>
        <w:ind w:right="20"/>
        <w:jc w:val="both"/>
        <w:rPr>
          <w:rFonts w:ascii="Segaon Soft Medium" w:eastAsia="Segoe UI Historic" w:hAnsi="Segaon Soft Medium" w:cs="Segoe UI Historic"/>
        </w:rPr>
      </w:pPr>
      <w:r w:rsidRPr="00DA333F">
        <w:rPr>
          <w:rFonts w:ascii="Segaon Soft Medium" w:eastAsia="Segoe UI Historic" w:hAnsi="Segaon Soft Medium" w:cs="Segoe UI Historic"/>
        </w:rPr>
        <w:t>Bitume</w:t>
      </w:r>
      <w:r w:rsidR="00A82136" w:rsidRPr="00DA333F">
        <w:rPr>
          <w:rFonts w:ascii="Segaon Soft Medium" w:eastAsia="Segoe UI Historic" w:hAnsi="Segaon Soft Medium" w:cs="Segoe UI Historic"/>
        </w:rPr>
        <w:t xml:space="preserve"> à chaud ;</w:t>
      </w:r>
    </w:p>
    <w:p w14:paraId="7BA23926" w14:textId="77777777" w:rsidR="00A82136" w:rsidRPr="00DA333F" w:rsidRDefault="00510C8A" w:rsidP="00BC7C2A">
      <w:pPr>
        <w:numPr>
          <w:ilvl w:val="0"/>
          <w:numId w:val="35"/>
        </w:numPr>
        <w:spacing w:before="80" w:after="80" w:line="240" w:lineRule="auto"/>
        <w:ind w:right="20"/>
        <w:jc w:val="both"/>
        <w:rPr>
          <w:rFonts w:ascii="Segaon Soft Medium" w:eastAsia="Segoe UI Historic" w:hAnsi="Segaon Soft Medium" w:cs="Segoe UI Historic"/>
        </w:rPr>
      </w:pPr>
      <w:r w:rsidRPr="00DA333F">
        <w:rPr>
          <w:rFonts w:ascii="Segaon Soft Medium" w:eastAsia="Segoe UI Historic" w:hAnsi="Segaon Soft Medium" w:cs="Segoe UI Historic"/>
        </w:rPr>
        <w:t>Émulsion</w:t>
      </w:r>
      <w:r w:rsidR="00A82136" w:rsidRPr="00DA333F">
        <w:rPr>
          <w:rFonts w:ascii="Segaon Soft Medium" w:eastAsia="Segoe UI Historic" w:hAnsi="Segaon Soft Medium" w:cs="Segoe UI Historic"/>
        </w:rPr>
        <w:t xml:space="preserve"> non acide de bitume de PH supérieur à six (6).</w:t>
      </w:r>
    </w:p>
    <w:p w14:paraId="19775F84" w14:textId="77777777" w:rsidR="00A82136" w:rsidRPr="008320A6" w:rsidRDefault="00A82136" w:rsidP="00A82136">
      <w:pPr>
        <w:spacing w:before="120" w:after="120"/>
        <w:jc w:val="both"/>
        <w:rPr>
          <w:rFonts w:ascii="Segaon Soft Medium" w:eastAsia="Arial" w:hAnsi="Segaon Soft Medium" w:cs="Segoe UI Historic"/>
          <w:b/>
          <w:sz w:val="8"/>
        </w:rPr>
      </w:pPr>
    </w:p>
    <w:p w14:paraId="13981669" w14:textId="77777777" w:rsidR="00A82136" w:rsidRPr="00DA333F" w:rsidRDefault="00A82136" w:rsidP="00A82136">
      <w:pPr>
        <w:spacing w:before="120" w:after="120"/>
        <w:jc w:val="both"/>
        <w:rPr>
          <w:rFonts w:ascii="Segaon Soft Medium" w:eastAsia="Arial" w:hAnsi="Segaon Soft Medium" w:cs="Segoe UI Historic"/>
          <w:b/>
        </w:rPr>
      </w:pPr>
      <w:r w:rsidRPr="00DA333F">
        <w:rPr>
          <w:rFonts w:ascii="Segaon Soft Medium" w:eastAsia="Arial" w:hAnsi="Segaon Soft Medium" w:cs="Segoe UI Historic"/>
          <w:b/>
        </w:rPr>
        <w:t>COFFRAGE</w:t>
      </w:r>
    </w:p>
    <w:p w14:paraId="4CA06A40" w14:textId="77777777" w:rsidR="00A82136" w:rsidRPr="00DA333F" w:rsidRDefault="00A82136" w:rsidP="00A82136">
      <w:pPr>
        <w:spacing w:before="120" w:after="120"/>
        <w:jc w:val="both"/>
        <w:rPr>
          <w:rFonts w:ascii="Segaon Soft Medium" w:eastAsia="Arial" w:hAnsi="Segaon Soft Medium" w:cs="Segoe UI Historic"/>
          <w:b/>
        </w:rPr>
      </w:pPr>
      <w:r w:rsidRPr="00DA333F">
        <w:rPr>
          <w:rFonts w:ascii="Segaon Soft Medium" w:eastAsia="Arial" w:hAnsi="Segaon Soft Medium" w:cs="Segoe UI Historic"/>
          <w:b/>
        </w:rPr>
        <w:t>Mise en œuvre des coffrages</w:t>
      </w:r>
    </w:p>
    <w:p w14:paraId="4118E441" w14:textId="77777777" w:rsidR="00A82136" w:rsidRPr="00DA333F" w:rsidRDefault="00A82136" w:rsidP="00A82136">
      <w:pPr>
        <w:spacing w:after="120"/>
        <w:ind w:right="20"/>
        <w:jc w:val="both"/>
        <w:rPr>
          <w:rFonts w:ascii="Segaon Soft Medium" w:eastAsia="Arial" w:hAnsi="Segaon Soft Medium" w:cs="Segoe UI Historic"/>
        </w:rPr>
      </w:pPr>
      <w:r w:rsidRPr="00DA333F">
        <w:rPr>
          <w:rFonts w:ascii="Segaon Soft Medium" w:eastAsia="Arial" w:hAnsi="Segaon Soft Medium" w:cs="Segoe UI Historic"/>
        </w:rPr>
        <w:t>Les coffrages doivent présenter une rigidité suffisante pour résister, sans déformation sensible, aux charges et pressions auxquelles ils sont soumis, ainsi qu’aux chocs accidentels pendant l’exécution des travaux.</w:t>
      </w:r>
    </w:p>
    <w:p w14:paraId="72F964A2" w14:textId="77777777" w:rsidR="00A82136" w:rsidRPr="00DA333F" w:rsidRDefault="00A82136" w:rsidP="00A82136">
      <w:pPr>
        <w:spacing w:after="120"/>
        <w:ind w:right="20"/>
        <w:jc w:val="both"/>
        <w:rPr>
          <w:rFonts w:ascii="Segaon Soft Medium" w:eastAsia="Arial" w:hAnsi="Segaon Soft Medium" w:cs="Segoe UI Historic"/>
        </w:rPr>
      </w:pPr>
      <w:r w:rsidRPr="00DA333F">
        <w:rPr>
          <w:rFonts w:ascii="Segaon Soft Medium" w:eastAsia="Arial" w:hAnsi="Segaon Soft Medium" w:cs="Segoe UI Historic"/>
        </w:rPr>
        <w:t>Ils doivent être suffisamment étanches, notamment aux arêtes, pour éviter toute perte de laitance.</w:t>
      </w:r>
    </w:p>
    <w:p w14:paraId="64967E94" w14:textId="77777777" w:rsidR="00A82136" w:rsidRPr="00DA333F" w:rsidRDefault="00A82136" w:rsidP="00A82136">
      <w:pPr>
        <w:spacing w:after="120"/>
        <w:ind w:right="20"/>
        <w:jc w:val="both"/>
        <w:rPr>
          <w:rFonts w:ascii="Segaon Soft Medium" w:eastAsia="Arial" w:hAnsi="Segaon Soft Medium" w:cs="Segoe UI Historic"/>
        </w:rPr>
      </w:pPr>
      <w:r w:rsidRPr="00DA333F">
        <w:rPr>
          <w:rFonts w:ascii="Segaon Soft Medium" w:eastAsia="Arial" w:hAnsi="Segaon Soft Medium" w:cs="Segoe UI Historic"/>
        </w:rPr>
        <w:t>L’étanchéité du coffrage doit être telle que ne puissent se produire que de rares suintements de laitance non susceptibles d’affecter les qualités mécaniques, ni éventuellement les qualités d’étanchéité ou d’aspect de la paroi.</w:t>
      </w:r>
    </w:p>
    <w:p w14:paraId="7C82EAF9" w14:textId="77777777" w:rsidR="00A82136" w:rsidRPr="00DA333F" w:rsidRDefault="00A82136" w:rsidP="00A82136">
      <w:pPr>
        <w:spacing w:after="240"/>
        <w:ind w:right="20"/>
        <w:jc w:val="both"/>
        <w:rPr>
          <w:rFonts w:ascii="Segaon Soft Medium" w:eastAsia="Arial" w:hAnsi="Segaon Soft Medium" w:cs="Segoe UI Historic"/>
        </w:rPr>
      </w:pPr>
      <w:r w:rsidRPr="00DA333F">
        <w:rPr>
          <w:rFonts w:ascii="Segaon Soft Medium" w:eastAsia="Arial" w:hAnsi="Segaon Soft Medium" w:cs="Segoe UI Historic"/>
        </w:rPr>
        <w:t>Préalablement au bétonnage, les coffrages doivent être débarrassés de tous matériaux étrangers (papier, polystyrène expansé, bois fils d’attache, etc.…)</w:t>
      </w:r>
    </w:p>
    <w:p w14:paraId="457D5249" w14:textId="77777777" w:rsidR="00A82136" w:rsidRPr="00DA333F" w:rsidRDefault="00A82136" w:rsidP="00A82136">
      <w:pPr>
        <w:spacing w:after="120"/>
        <w:ind w:right="20"/>
        <w:jc w:val="both"/>
        <w:rPr>
          <w:rFonts w:ascii="Segaon Soft Medium" w:eastAsia="Arial" w:hAnsi="Segaon Soft Medium" w:cs="Segoe UI Historic"/>
        </w:rPr>
      </w:pPr>
      <w:r w:rsidRPr="00DA333F">
        <w:rPr>
          <w:rFonts w:ascii="Segaon Soft Medium" w:eastAsia="Arial" w:hAnsi="Segaon Soft Medium" w:cs="Segoe UI Historic"/>
        </w:rPr>
        <w:t>L’emploi de coffrages métalliques ne sera admis que s’ils sont protégés du rayonnement solaire. Lorsque le béton est demandé brut de décoffrage, toutes dispositions doivent être prises pour que les faces après décoffrage présentent une surface parfaitement finie et ne comportent aucune pièce de bois.</w:t>
      </w:r>
    </w:p>
    <w:p w14:paraId="73CA8FDC" w14:textId="77777777" w:rsidR="00A82136" w:rsidRPr="00DA333F" w:rsidRDefault="00A82136" w:rsidP="00A82136">
      <w:pPr>
        <w:spacing w:after="120"/>
        <w:ind w:right="20"/>
        <w:jc w:val="both"/>
        <w:rPr>
          <w:rFonts w:ascii="Segaon Soft Medium" w:eastAsia="Segoe UI Historic" w:hAnsi="Segaon Soft Medium" w:cs="Segoe UI Historic"/>
        </w:rPr>
      </w:pPr>
      <w:r w:rsidRPr="00DA333F">
        <w:rPr>
          <w:rFonts w:ascii="Segaon Soft Medium" w:eastAsia="Segoe UI Historic" w:hAnsi="Segaon Soft Medium" w:cs="Segoe UI Historic"/>
        </w:rPr>
        <w:t>Les faces de coffrages devant être en contact avec le béton seront enduites d'un produit de décoffrage, choisi de manière à ne causer aucun désordre lors de l'application des enduits, peintures, etc., sur ces parements.</w:t>
      </w:r>
    </w:p>
    <w:p w14:paraId="3CFDE6DB" w14:textId="77777777" w:rsidR="00A82136" w:rsidRPr="00DA333F" w:rsidRDefault="00A82136" w:rsidP="00A82136">
      <w:pPr>
        <w:spacing w:after="120"/>
        <w:ind w:right="20"/>
        <w:jc w:val="both"/>
        <w:rPr>
          <w:rFonts w:ascii="Segaon Soft Medium" w:eastAsia="Segoe UI Historic" w:hAnsi="Segaon Soft Medium" w:cs="Segoe UI Historic"/>
        </w:rPr>
      </w:pPr>
      <w:r w:rsidRPr="00DA333F">
        <w:rPr>
          <w:rFonts w:ascii="Segaon Soft Medium" w:eastAsia="Segoe UI Historic" w:hAnsi="Segaon Soft Medium" w:cs="Segoe UI Historic"/>
        </w:rPr>
        <w:t>Pour tous les parements béton destinés à recevoir un enduit ou un revêtement posé au mortier, il devra être veillé à ce que le parement soit suffisamment rugueux pour permettre une parfaite adhérence du mortier. En cas de non-observation de cette prescription, l'entrepreneur en supportera toutes les conséquences éventuelles.</w:t>
      </w:r>
    </w:p>
    <w:p w14:paraId="738E23D1" w14:textId="77777777" w:rsidR="00A82136" w:rsidRPr="00122BC3" w:rsidRDefault="00A82136" w:rsidP="00A82136">
      <w:pPr>
        <w:jc w:val="both"/>
        <w:rPr>
          <w:rFonts w:ascii="Segaon Soft Medium" w:eastAsia="Arial" w:hAnsi="Segaon Soft Medium" w:cs="Segoe UI Historic"/>
          <w:b/>
          <w:sz w:val="4"/>
        </w:rPr>
      </w:pPr>
    </w:p>
    <w:p w14:paraId="2F00F4F9" w14:textId="77777777" w:rsidR="00A82136" w:rsidRPr="00DA333F" w:rsidRDefault="00A82136" w:rsidP="00A82136">
      <w:pPr>
        <w:spacing w:before="120" w:after="120"/>
        <w:jc w:val="both"/>
        <w:rPr>
          <w:rFonts w:ascii="Segaon Soft Medium" w:eastAsia="Arial" w:hAnsi="Segaon Soft Medium" w:cs="Segoe UI Historic"/>
          <w:b/>
        </w:rPr>
      </w:pPr>
      <w:r w:rsidRPr="00DA333F">
        <w:rPr>
          <w:rFonts w:ascii="Segaon Soft Medium" w:eastAsia="Arial" w:hAnsi="Segaon Soft Medium" w:cs="Segoe UI Historic"/>
          <w:b/>
        </w:rPr>
        <w:t>ARMATURES</w:t>
      </w:r>
    </w:p>
    <w:p w14:paraId="52C2CB99" w14:textId="77777777" w:rsidR="00A82136" w:rsidRPr="00DA333F" w:rsidRDefault="00A82136" w:rsidP="00A82136">
      <w:pPr>
        <w:spacing w:after="120"/>
        <w:jc w:val="both"/>
        <w:rPr>
          <w:rFonts w:ascii="Segaon Soft Medium" w:eastAsia="Arial" w:hAnsi="Segaon Soft Medium" w:cs="Segoe UI Historic"/>
          <w:b/>
        </w:rPr>
      </w:pPr>
      <w:r w:rsidRPr="00DA333F">
        <w:rPr>
          <w:rFonts w:ascii="Segaon Soft Medium" w:eastAsia="Arial" w:hAnsi="Segaon Soft Medium" w:cs="Segoe UI Historic"/>
          <w:b/>
        </w:rPr>
        <w:t>Recommandations générales</w:t>
      </w:r>
    </w:p>
    <w:p w14:paraId="16098FF1" w14:textId="77777777" w:rsidR="00A82136" w:rsidRPr="00DA333F" w:rsidRDefault="00A82136" w:rsidP="00A82136">
      <w:pPr>
        <w:spacing w:before="120" w:after="120"/>
        <w:jc w:val="both"/>
        <w:rPr>
          <w:rFonts w:ascii="Segaon Soft Medium" w:eastAsia="Segoe UI Historic" w:hAnsi="Segaon Soft Medium" w:cs="Segoe UI Historic"/>
        </w:rPr>
      </w:pPr>
      <w:r w:rsidRPr="00DA333F">
        <w:rPr>
          <w:rFonts w:ascii="Segaon Soft Medium" w:eastAsia="Segoe UI Historic" w:hAnsi="Segaon Soft Medium" w:cs="Segoe UI Historic"/>
        </w:rPr>
        <w:t>Selon normes NFA 35.015 et 36.016 - DTU 20, 20.121, 20.12, 23.1 à 23.6</w:t>
      </w:r>
    </w:p>
    <w:p w14:paraId="07E3BE7C" w14:textId="77777777" w:rsidR="00A82136" w:rsidRPr="00DA333F" w:rsidRDefault="00A82136" w:rsidP="00A82136">
      <w:pPr>
        <w:spacing w:before="120" w:after="120"/>
        <w:jc w:val="both"/>
        <w:rPr>
          <w:rFonts w:ascii="Segaon Soft Medium" w:eastAsia="Segoe UI Historic" w:hAnsi="Segaon Soft Medium" w:cs="Segoe UI Historic"/>
        </w:rPr>
      </w:pPr>
      <w:r w:rsidRPr="00DA333F">
        <w:rPr>
          <w:rFonts w:ascii="Segaon Soft Medium" w:eastAsia="Segoe UI Historic" w:hAnsi="Segaon Soft Medium" w:cs="Segoe UI Historic"/>
        </w:rPr>
        <w:t>Les conditions d'emploi des armatures satisferont aux recommandations incluses dans leur fiche d'identification instaurée par le titre 1er du fascicule 4 du CCTG.</w:t>
      </w:r>
    </w:p>
    <w:p w14:paraId="470F5BC9" w14:textId="77777777" w:rsidR="00A82136" w:rsidRPr="00DA333F" w:rsidRDefault="00A82136" w:rsidP="00A82136">
      <w:pPr>
        <w:spacing w:before="120" w:after="120"/>
        <w:jc w:val="both"/>
        <w:rPr>
          <w:rFonts w:ascii="Segaon Soft Medium" w:eastAsia="Segoe UI Historic" w:hAnsi="Segaon Soft Medium" w:cs="Segoe UI Historic"/>
        </w:rPr>
      </w:pPr>
      <w:r w:rsidRPr="00DA333F">
        <w:rPr>
          <w:rFonts w:ascii="Segaon Soft Medium" w:eastAsia="Segoe UI Historic" w:hAnsi="Segaon Soft Medium" w:cs="Segoe UI Historic"/>
        </w:rPr>
        <w:t>En l'absence d'acier soudable, toute fixation par joint de soudure sur chantier est interdite. Les armatures seront approvisionnées en longueur telle qu'aucune armature transversale de l'ouvrage ne nécessite de recouvrement, pour autant qu'elles correspondent à des largeurs commerciales usuelles.</w:t>
      </w:r>
    </w:p>
    <w:p w14:paraId="33410576" w14:textId="77777777" w:rsidR="00A82136" w:rsidRPr="00DA333F" w:rsidRDefault="00A82136" w:rsidP="00A82136">
      <w:pPr>
        <w:spacing w:before="120" w:after="120"/>
        <w:jc w:val="both"/>
        <w:rPr>
          <w:rFonts w:ascii="Segaon Soft Medium" w:eastAsia="Segoe UI Historic" w:hAnsi="Segaon Soft Medium" w:cs="Segoe UI Historic"/>
        </w:rPr>
      </w:pPr>
      <w:r w:rsidRPr="00DA333F">
        <w:rPr>
          <w:rFonts w:ascii="Segaon Soft Medium" w:eastAsia="Segoe UI Historic" w:hAnsi="Segaon Soft Medium" w:cs="Segoe UI Historic"/>
        </w:rPr>
        <w:t>Les recouvrements des armatures longitudinales devront être espacés de douze mètres au moins. Jamais plus du tiers des barres ne devra être arrêté dans la même section, sauf exception admise par le Maître d'Ouvrage.</w:t>
      </w:r>
    </w:p>
    <w:p w14:paraId="607B58BB" w14:textId="77777777" w:rsidR="00A82136" w:rsidRDefault="00A82136" w:rsidP="00A82136">
      <w:pPr>
        <w:spacing w:before="120" w:after="120"/>
        <w:ind w:right="20"/>
        <w:jc w:val="both"/>
        <w:rPr>
          <w:rFonts w:ascii="Segaon Soft Medium" w:eastAsia="Segoe UI Historic" w:hAnsi="Segaon Soft Medium" w:cs="Segoe UI Historic"/>
        </w:rPr>
      </w:pPr>
      <w:r w:rsidRPr="00DA333F">
        <w:rPr>
          <w:rFonts w:ascii="Segaon Soft Medium" w:eastAsia="Segoe UI Historic" w:hAnsi="Segaon Soft Medium" w:cs="Segoe UI Historic"/>
        </w:rPr>
        <w:t>Toutes les armatures sont disposées suivant les indications des plans d'armatures et d'après les la norme.</w:t>
      </w:r>
    </w:p>
    <w:p w14:paraId="7707E81B" w14:textId="77777777" w:rsidR="00A82136" w:rsidRPr="00DA333F" w:rsidRDefault="00A82136" w:rsidP="00A82136">
      <w:pPr>
        <w:spacing w:before="240" w:after="120"/>
        <w:jc w:val="both"/>
        <w:rPr>
          <w:rFonts w:ascii="Segaon Soft Medium" w:eastAsia="Arial" w:hAnsi="Segaon Soft Medium" w:cs="Segoe UI Historic"/>
          <w:b/>
        </w:rPr>
      </w:pPr>
      <w:r w:rsidRPr="00DA333F">
        <w:rPr>
          <w:rFonts w:ascii="Segaon Soft Medium" w:eastAsia="Arial" w:hAnsi="Segaon Soft Medium" w:cs="Segoe UI Historic"/>
          <w:b/>
        </w:rPr>
        <w:t>État de propreté des armatures</w:t>
      </w:r>
    </w:p>
    <w:p w14:paraId="05603C6A" w14:textId="77777777" w:rsidR="00A82136" w:rsidRPr="00DA333F" w:rsidRDefault="00A82136" w:rsidP="00A82136">
      <w:pPr>
        <w:spacing w:after="120"/>
        <w:jc w:val="both"/>
        <w:rPr>
          <w:rFonts w:ascii="Segaon Soft Medium" w:eastAsia="Segoe UI Historic" w:hAnsi="Segaon Soft Medium" w:cs="Segoe UI Historic"/>
        </w:rPr>
      </w:pPr>
      <w:r w:rsidRPr="00DA333F">
        <w:rPr>
          <w:rFonts w:ascii="Segaon Soft Medium" w:eastAsia="Segoe UI Historic" w:hAnsi="Segaon Soft Medium" w:cs="Segoe UI Historic"/>
        </w:rPr>
        <w:t>A tous les stades d'exécution, l'entrepreneur veille à la propreté des armatures.</w:t>
      </w:r>
    </w:p>
    <w:p w14:paraId="57FA5180" w14:textId="77777777" w:rsidR="00A82136" w:rsidRPr="00DA333F" w:rsidRDefault="00A82136" w:rsidP="00A82136">
      <w:pPr>
        <w:spacing w:after="120"/>
        <w:ind w:right="20"/>
        <w:jc w:val="both"/>
        <w:rPr>
          <w:rFonts w:ascii="Segaon Soft Medium" w:eastAsia="Arial" w:hAnsi="Segaon Soft Medium" w:cs="Segoe UI Historic"/>
        </w:rPr>
      </w:pPr>
      <w:r w:rsidRPr="00DA333F">
        <w:rPr>
          <w:rFonts w:ascii="Segaon Soft Medium" w:eastAsia="Arial" w:hAnsi="Segaon Soft Medium" w:cs="Segoe UI Historic"/>
        </w:rPr>
        <w:t>Les armatures, au moment de leur mise en œuvre et du bétonnage doivent être exemptes de trace de rouille non adhérente, de peinture, de graisse ou de boue.</w:t>
      </w:r>
    </w:p>
    <w:p w14:paraId="39156EAC" w14:textId="77777777" w:rsidR="00A82136" w:rsidRPr="00DA333F" w:rsidRDefault="00A82136" w:rsidP="00A82136">
      <w:pPr>
        <w:spacing w:before="240" w:after="80"/>
        <w:jc w:val="both"/>
        <w:rPr>
          <w:rFonts w:ascii="Segaon Soft Medium" w:eastAsia="Arial" w:hAnsi="Segaon Soft Medium" w:cs="Segoe UI Historic"/>
          <w:b/>
        </w:rPr>
      </w:pPr>
      <w:r w:rsidRPr="00DA333F">
        <w:rPr>
          <w:rFonts w:ascii="Segaon Soft Medium" w:eastAsia="Arial" w:hAnsi="Segaon Soft Medium" w:cs="Segoe UI Historic"/>
          <w:b/>
        </w:rPr>
        <w:t>Façonnage des armatures</w:t>
      </w:r>
    </w:p>
    <w:p w14:paraId="064387CB" w14:textId="77777777" w:rsidR="00A82136" w:rsidRPr="00DA333F" w:rsidRDefault="00A82136" w:rsidP="00A82136">
      <w:pPr>
        <w:spacing w:before="80" w:after="120"/>
        <w:jc w:val="both"/>
        <w:rPr>
          <w:rFonts w:ascii="Segaon Soft Medium" w:eastAsia="Segoe UI Historic" w:hAnsi="Segaon Soft Medium" w:cs="Segoe UI Historic"/>
        </w:rPr>
      </w:pPr>
      <w:r w:rsidRPr="00DA333F">
        <w:rPr>
          <w:rFonts w:ascii="Segaon Soft Medium" w:eastAsia="Segoe UI Historic" w:hAnsi="Segaon Soft Medium" w:cs="Segoe UI Historic"/>
        </w:rPr>
        <w:t>Les armatures doivent être dimensionnées (diamètre et longueur) et façonnées conformément aux dessins.</w:t>
      </w:r>
    </w:p>
    <w:p w14:paraId="67BD18E9" w14:textId="77777777" w:rsidR="00A82136" w:rsidRPr="00DA333F" w:rsidRDefault="00A82136" w:rsidP="00A82136">
      <w:pPr>
        <w:spacing w:before="120" w:after="120"/>
        <w:jc w:val="both"/>
        <w:rPr>
          <w:rFonts w:ascii="Segaon Soft Medium" w:eastAsia="Segoe UI Historic" w:hAnsi="Segaon Soft Medium" w:cs="Segoe UI Historic"/>
        </w:rPr>
      </w:pPr>
      <w:r w:rsidRPr="00DA333F">
        <w:rPr>
          <w:rFonts w:ascii="Segaon Soft Medium" w:eastAsia="Segoe UI Historic" w:hAnsi="Segaon Soft Medium" w:cs="Segoe UI Historic"/>
        </w:rPr>
        <w:t>Le façonnage des armatures dans les coffrages est interdit.</w:t>
      </w:r>
    </w:p>
    <w:p w14:paraId="5C719C40" w14:textId="77777777" w:rsidR="00A82136" w:rsidRPr="00DA333F" w:rsidRDefault="00A82136" w:rsidP="00A82136">
      <w:pPr>
        <w:spacing w:before="120" w:after="120"/>
        <w:jc w:val="both"/>
        <w:rPr>
          <w:rFonts w:ascii="Segaon Soft Medium" w:eastAsia="Segoe UI Historic" w:hAnsi="Segaon Soft Medium" w:cs="Segoe UI Historic"/>
        </w:rPr>
      </w:pPr>
      <w:r w:rsidRPr="00DA333F">
        <w:rPr>
          <w:rFonts w:ascii="Segaon Soft Medium" w:eastAsia="Segoe UI Historic" w:hAnsi="Segaon Soft Medium" w:cs="Segoe UI Historic"/>
        </w:rPr>
        <w:t>Le préchauffage des armatures destiné à faciliter leur façonnage est interdit.</w:t>
      </w:r>
    </w:p>
    <w:p w14:paraId="0D843BE3" w14:textId="77777777" w:rsidR="00A82136" w:rsidRPr="00DA333F" w:rsidRDefault="00A82136" w:rsidP="00A82136">
      <w:pPr>
        <w:spacing w:before="120" w:after="120"/>
        <w:jc w:val="both"/>
        <w:rPr>
          <w:rFonts w:ascii="Segaon Soft Medium" w:eastAsia="Segoe UI Historic" w:hAnsi="Segaon Soft Medium" w:cs="Segoe UI Historic"/>
        </w:rPr>
      </w:pPr>
      <w:r w:rsidRPr="00DA333F">
        <w:rPr>
          <w:rFonts w:ascii="Segaon Soft Medium" w:eastAsia="Segoe UI Historic" w:hAnsi="Segaon Soft Medium" w:cs="Segoe UI Historic"/>
        </w:rPr>
        <w:t>Si la température des aciers est comprise entre +5°C et -5°C, des précautions particulières sont prises et soumises à l'approbation préalable du maître d'œuvre ou du maître d'ouvrage.</w:t>
      </w:r>
    </w:p>
    <w:p w14:paraId="24FA37E0" w14:textId="77777777" w:rsidR="00A82136" w:rsidRPr="00DA333F" w:rsidRDefault="00A82136" w:rsidP="00A82136">
      <w:pPr>
        <w:spacing w:before="120" w:after="120"/>
        <w:ind w:right="20"/>
        <w:jc w:val="both"/>
        <w:rPr>
          <w:rFonts w:ascii="Segaon Soft Medium" w:eastAsia="Segoe UI Historic" w:hAnsi="Segaon Soft Medium" w:cs="Segoe UI Historic"/>
        </w:rPr>
      </w:pPr>
      <w:r w:rsidRPr="00DA333F">
        <w:rPr>
          <w:rFonts w:ascii="Segaon Soft Medium" w:eastAsia="Segoe UI Historic" w:hAnsi="Segaon Soft Medium" w:cs="Segoe UI Historic"/>
        </w:rPr>
        <w:t>Si la température des aciers descend en-dessous de -5°C, le façonnage des aciers est, en général, interdit.</w:t>
      </w:r>
    </w:p>
    <w:p w14:paraId="2E3E5FFF" w14:textId="77777777" w:rsidR="00A82136" w:rsidRPr="00DA333F" w:rsidRDefault="00A82136" w:rsidP="00A82136">
      <w:pPr>
        <w:spacing w:before="120" w:after="120"/>
        <w:jc w:val="both"/>
        <w:rPr>
          <w:rFonts w:ascii="Segaon Soft Medium" w:eastAsia="Segoe UI Historic" w:hAnsi="Segaon Soft Medium" w:cs="Segoe UI Historic"/>
        </w:rPr>
      </w:pPr>
      <w:r w:rsidRPr="00DA333F">
        <w:rPr>
          <w:rFonts w:ascii="Segaon Soft Medium" w:eastAsia="Segoe UI Historic" w:hAnsi="Segaon Soft Medium" w:cs="Segoe UI Historic"/>
        </w:rPr>
        <w:t xml:space="preserve">Le pliage et le dépliage des armatures à haute adhérence sont, en général, interdits. Les armatures en attente doivent être positionnées avec soin et conservées rectilignes avec les longueurs nécessaires pour assurer le recouvrement avec les armatures posées ultérieurement. Dans le cas où les armatures en attente nécessiteraient un pliage, la nuance de l’acier utilisée est obligatoirement celle de l’acier Fe E 24. Les armatures qui présenteraient une forme en baïonnette entraîneraient le refus de l’ouvrage qui les comporterait, donc sa démolition sur ordre </w:t>
      </w:r>
      <w:r>
        <w:rPr>
          <w:rFonts w:ascii="Segaon Soft Medium" w:eastAsia="Segoe UI Historic" w:hAnsi="Segaon Soft Medium" w:cs="Segoe UI Historic"/>
        </w:rPr>
        <w:t>de l’Ingénieur.</w:t>
      </w:r>
    </w:p>
    <w:p w14:paraId="29F58863" w14:textId="77777777" w:rsidR="00A82136" w:rsidRPr="00DA333F" w:rsidRDefault="00A82136" w:rsidP="00A82136">
      <w:pPr>
        <w:spacing w:before="120" w:after="120"/>
        <w:ind w:right="20"/>
        <w:jc w:val="both"/>
        <w:rPr>
          <w:rFonts w:ascii="Segaon Soft Medium" w:eastAsia="Segoe UI Historic" w:hAnsi="Segaon Soft Medium" w:cs="Segoe UI Historic"/>
        </w:rPr>
      </w:pPr>
      <w:r w:rsidRPr="00DA333F">
        <w:rPr>
          <w:rFonts w:ascii="Segaon Soft Medium" w:eastAsia="Segoe UI Historic" w:hAnsi="Segaon Soft Medium" w:cs="Segoe UI Historic"/>
        </w:rPr>
        <w:t>Le cintrage doit se faire mécaniquement à froid à l’aide de matrices de façon à obtenir les rayons de courbure prévus sur les dessins ou, à défaut, notifiés par les conditions d’emploi qui concernent chacune des catégories d’acier.</w:t>
      </w:r>
    </w:p>
    <w:p w14:paraId="4B7E1422" w14:textId="77777777" w:rsidR="00A82136" w:rsidRPr="00DA333F" w:rsidRDefault="00A82136" w:rsidP="00A82136">
      <w:pPr>
        <w:spacing w:before="240" w:after="80"/>
        <w:jc w:val="both"/>
        <w:rPr>
          <w:rFonts w:ascii="Segaon Soft Medium" w:eastAsia="Arial" w:hAnsi="Segaon Soft Medium" w:cs="Segoe UI Historic"/>
          <w:b/>
        </w:rPr>
      </w:pPr>
      <w:r w:rsidRPr="00DA333F">
        <w:rPr>
          <w:rFonts w:ascii="Segaon Soft Medium" w:eastAsia="Arial" w:hAnsi="Segaon Soft Medium" w:cs="Segoe UI Historic"/>
          <w:b/>
        </w:rPr>
        <w:t>Soudure</w:t>
      </w:r>
    </w:p>
    <w:p w14:paraId="3ED731D8" w14:textId="77777777" w:rsidR="00A82136" w:rsidRPr="00DA333F" w:rsidRDefault="00A82136" w:rsidP="00A82136">
      <w:pPr>
        <w:spacing w:after="120"/>
        <w:ind w:left="7" w:right="20"/>
        <w:jc w:val="both"/>
        <w:rPr>
          <w:rFonts w:ascii="Segaon Soft Medium" w:eastAsia="Segoe UI Historic" w:hAnsi="Segaon Soft Medium" w:cs="Segoe UI Historic"/>
        </w:rPr>
      </w:pPr>
      <w:r w:rsidRPr="00DA333F">
        <w:rPr>
          <w:rFonts w:ascii="Segaon Soft Medium" w:eastAsia="Segoe UI Historic" w:hAnsi="Segaon Soft Medium" w:cs="Segoe UI Historic"/>
        </w:rPr>
        <w:t>Les recouvrements, liaisons et assemblages par soudure sont admis pour les aciers dont la soudabilité est garantie par leur fiche d’identification, en conformité avec la norme A 35.018 et interdits dans les autres cas.</w:t>
      </w:r>
    </w:p>
    <w:p w14:paraId="60A00EF9" w14:textId="77777777" w:rsidR="00A82136" w:rsidRPr="00DA333F" w:rsidRDefault="00A82136" w:rsidP="00A82136">
      <w:pPr>
        <w:spacing w:before="240" w:after="80"/>
        <w:jc w:val="both"/>
        <w:rPr>
          <w:rFonts w:ascii="Segaon Soft Medium" w:eastAsia="Arial" w:hAnsi="Segaon Soft Medium" w:cs="Segoe UI Historic"/>
          <w:b/>
        </w:rPr>
      </w:pPr>
      <w:r w:rsidRPr="00DA333F">
        <w:rPr>
          <w:rFonts w:ascii="Segaon Soft Medium" w:eastAsia="Arial" w:hAnsi="Segaon Soft Medium" w:cs="Segoe UI Historic"/>
          <w:b/>
        </w:rPr>
        <w:t>Enrobage</w:t>
      </w:r>
    </w:p>
    <w:p w14:paraId="776B48AF" w14:textId="77777777" w:rsidR="00A82136" w:rsidRPr="00DA333F" w:rsidRDefault="00A82136" w:rsidP="00A82136">
      <w:pPr>
        <w:spacing w:before="80"/>
        <w:ind w:left="7"/>
        <w:jc w:val="both"/>
        <w:rPr>
          <w:rFonts w:ascii="Segaon Soft Medium" w:eastAsia="Segoe UI Historic" w:hAnsi="Segaon Soft Medium" w:cs="Segoe UI Historic"/>
        </w:rPr>
      </w:pPr>
      <w:r w:rsidRPr="00DA333F">
        <w:rPr>
          <w:rFonts w:ascii="Segaon Soft Medium" w:eastAsia="Segoe UI Historic" w:hAnsi="Segaon Soft Medium" w:cs="Segoe UI Historic"/>
        </w:rPr>
        <w:t>L'enrobage mesuré entre le parement du coffrage et la génératrice extérieure de t</w:t>
      </w:r>
      <w:r>
        <w:rPr>
          <w:rFonts w:ascii="Segaon Soft Medium" w:eastAsia="Segoe UI Historic" w:hAnsi="Segaon Soft Medium" w:cs="Segoe UI Historic"/>
        </w:rPr>
        <w:t>oute Armature est au moins égal à 3</w:t>
      </w:r>
      <w:r w:rsidRPr="00DA333F">
        <w:rPr>
          <w:rFonts w:ascii="Segaon Soft Medium" w:eastAsia="Segoe UI Historic" w:hAnsi="Segaon Soft Medium" w:cs="Segoe UI Historic"/>
        </w:rPr>
        <w:t xml:space="preserve"> cm </w:t>
      </w:r>
      <w:r>
        <w:rPr>
          <w:rFonts w:ascii="Segaon Soft Medium" w:eastAsia="Segoe UI Historic" w:hAnsi="Segaon Soft Medium" w:cs="Segoe UI Historic"/>
        </w:rPr>
        <w:t>pour la rampe et les piliers</w:t>
      </w:r>
      <w:r w:rsidRPr="00DA333F">
        <w:rPr>
          <w:rFonts w:ascii="Segaon Soft Medium" w:eastAsia="Segoe UI Historic" w:hAnsi="Segaon Soft Medium" w:cs="Segoe UI Historic"/>
        </w:rPr>
        <w:t>.</w:t>
      </w:r>
    </w:p>
    <w:p w14:paraId="69D066CB" w14:textId="77777777" w:rsidR="00A82136" w:rsidRPr="00DA333F" w:rsidRDefault="00A82136" w:rsidP="00A82136">
      <w:pPr>
        <w:spacing w:before="120"/>
        <w:ind w:left="7"/>
        <w:jc w:val="both"/>
        <w:rPr>
          <w:rFonts w:ascii="Segaon Soft Medium" w:eastAsia="Segoe UI Historic" w:hAnsi="Segaon Soft Medium" w:cs="Segoe UI Historic"/>
        </w:rPr>
      </w:pPr>
      <w:r w:rsidRPr="00DA333F">
        <w:rPr>
          <w:rFonts w:ascii="Segaon Soft Medium" w:eastAsia="Segoe UI Historic" w:hAnsi="Segaon Soft Medium" w:cs="Segoe UI Historic"/>
          <w:b/>
          <w:u w:val="single"/>
        </w:rPr>
        <w:t>Nota:</w:t>
      </w:r>
      <w:r w:rsidRPr="00DA333F">
        <w:rPr>
          <w:rFonts w:ascii="Segaon Soft Medium" w:eastAsia="Segoe UI Historic" w:hAnsi="Segaon Soft Medium" w:cs="Segoe UI Historic"/>
          <w:b/>
        </w:rPr>
        <w:t xml:space="preserve"> </w:t>
      </w:r>
      <w:r w:rsidRPr="00DA333F">
        <w:rPr>
          <w:rFonts w:ascii="Segaon Soft Medium" w:eastAsia="Segoe UI Historic" w:hAnsi="Segaon Soft Medium" w:cs="Segoe UI Historic"/>
        </w:rPr>
        <w:t>pour la tenue au feu l'enrobage minimum du DTU est à respecter.</w:t>
      </w:r>
    </w:p>
    <w:p w14:paraId="7B047872" w14:textId="77777777" w:rsidR="00A82136" w:rsidRPr="00DA333F" w:rsidRDefault="00A82136" w:rsidP="00A82136">
      <w:pPr>
        <w:spacing w:before="120"/>
        <w:ind w:left="7" w:right="20"/>
        <w:jc w:val="both"/>
        <w:rPr>
          <w:rFonts w:ascii="Segaon Soft Medium" w:eastAsia="Segoe UI Historic" w:hAnsi="Segaon Soft Medium" w:cs="Segoe UI Historic"/>
        </w:rPr>
      </w:pPr>
      <w:r w:rsidRPr="00DA333F">
        <w:rPr>
          <w:rFonts w:ascii="Segaon Soft Medium" w:eastAsia="Segoe UI Historic" w:hAnsi="Segaon Soft Medium" w:cs="Segoe UI Historic"/>
        </w:rPr>
        <w:t>L'enrobage des armatures est obtenu par des dispositifs efficaces de calage en béton ou en plastique. En tout état de cause l'enrobage minimum devra prendre en compte les dispositions pour la tenue au feu des éléments de béton armé concernés. Pour les parois exposées aux intempéries les plans de coffrage et/ou ferraillage devront comporter explicitement l'indication et la nature et de la densité des cales.</w:t>
      </w:r>
    </w:p>
    <w:p w14:paraId="758DB388" w14:textId="77777777" w:rsidR="00A82136" w:rsidRPr="00DA333F" w:rsidRDefault="00A82136" w:rsidP="00A82136">
      <w:pPr>
        <w:spacing w:before="120"/>
        <w:ind w:left="7" w:right="20"/>
        <w:jc w:val="both"/>
        <w:rPr>
          <w:rFonts w:ascii="Segaon Soft Medium" w:eastAsia="Segoe UI Historic" w:hAnsi="Segaon Soft Medium" w:cs="Segoe UI Historic"/>
        </w:rPr>
      </w:pPr>
      <w:r w:rsidRPr="00DA333F">
        <w:rPr>
          <w:rFonts w:ascii="Segaon Soft Medium" w:eastAsia="Segoe UI Historic" w:hAnsi="Segaon Soft Medium" w:cs="Segoe UI Historic"/>
          <w:b/>
        </w:rPr>
        <w:t xml:space="preserve">Tolérances : </w:t>
      </w:r>
      <w:r w:rsidRPr="00DA333F">
        <w:rPr>
          <w:rFonts w:ascii="Segaon Soft Medium" w:eastAsia="Segoe UI Historic" w:hAnsi="Segaon Soft Medium" w:cs="Segoe UI Historic"/>
        </w:rPr>
        <w:t>le positionnement doit toujours respecter les enrobages minimaux, l'écart de</w:t>
      </w:r>
      <w:r w:rsidRPr="00DA333F">
        <w:rPr>
          <w:rFonts w:ascii="Segaon Soft Medium" w:eastAsia="Segoe UI Historic" w:hAnsi="Segaon Soft Medium" w:cs="Segoe UI Historic"/>
          <w:b/>
        </w:rPr>
        <w:t xml:space="preserve"> </w:t>
      </w:r>
      <w:r w:rsidRPr="00DA333F">
        <w:rPr>
          <w:rFonts w:ascii="Segaon Soft Medium" w:eastAsia="Segoe UI Historic" w:hAnsi="Segaon Soft Medium" w:cs="Segoe UI Historic"/>
        </w:rPr>
        <w:t>positio</w:t>
      </w:r>
      <w:r>
        <w:rPr>
          <w:rFonts w:ascii="Segaon Soft Medium" w:eastAsia="Segoe UI Historic" w:hAnsi="Segaon Soft Medium" w:cs="Segoe UI Historic"/>
        </w:rPr>
        <w:t xml:space="preserve">n ne devra pas excéder pour le plancher </w:t>
      </w:r>
      <w:r w:rsidRPr="00DA333F">
        <w:rPr>
          <w:rFonts w:ascii="Segaon Soft Medium" w:eastAsia="Segoe UI Historic" w:hAnsi="Segaon Soft Medium" w:cs="Segoe UI Historic"/>
        </w:rPr>
        <w:t xml:space="preserve">en aciers bas et aciers haut : 1 cm </w:t>
      </w:r>
    </w:p>
    <w:p w14:paraId="582D6E01" w14:textId="77777777" w:rsidR="00A82136" w:rsidRPr="00DA333F" w:rsidRDefault="00A82136" w:rsidP="00A82136">
      <w:pPr>
        <w:ind w:left="7" w:right="20"/>
        <w:jc w:val="both"/>
        <w:rPr>
          <w:rFonts w:ascii="Segaon Soft Medium" w:eastAsia="Segoe UI Historic" w:hAnsi="Segaon Soft Medium" w:cs="Segoe UI Historic"/>
        </w:rPr>
      </w:pPr>
      <w:r w:rsidRPr="00DA333F">
        <w:rPr>
          <w:rFonts w:ascii="Segaon Soft Medium" w:eastAsia="Segoe UI Historic" w:hAnsi="Segaon Soft Medium" w:cs="Segoe UI Historic"/>
        </w:rPr>
        <w:t xml:space="preserve">Pour les aciers verticaux poteaux ou murs : 1,5 cm </w:t>
      </w:r>
    </w:p>
    <w:p w14:paraId="61E1F11B" w14:textId="77777777" w:rsidR="00A82136" w:rsidRPr="00DA333F" w:rsidRDefault="00A82136" w:rsidP="00A82136">
      <w:pPr>
        <w:spacing w:after="120"/>
        <w:ind w:left="7" w:right="20"/>
        <w:jc w:val="both"/>
        <w:rPr>
          <w:rFonts w:ascii="Segaon Soft Medium" w:eastAsia="Segoe UI Historic" w:hAnsi="Segaon Soft Medium" w:cs="Segoe UI Historic"/>
        </w:rPr>
      </w:pPr>
      <w:r w:rsidRPr="00DA333F">
        <w:rPr>
          <w:rFonts w:ascii="Segaon Soft Medium" w:eastAsia="Segoe UI Historic" w:hAnsi="Segaon Soft Medium" w:cs="Segoe UI Historic"/>
        </w:rPr>
        <w:t>Pour les aciers des poutres : 1,5 cm</w:t>
      </w:r>
    </w:p>
    <w:p w14:paraId="33EB835C" w14:textId="77777777" w:rsidR="00A82136" w:rsidRPr="00DA333F" w:rsidRDefault="00A82136" w:rsidP="00A82136">
      <w:pPr>
        <w:ind w:left="7" w:right="20"/>
        <w:jc w:val="both"/>
        <w:rPr>
          <w:rFonts w:ascii="Segaon Soft Medium" w:eastAsia="Segoe UI Historic" w:hAnsi="Segaon Soft Medium" w:cs="Segoe UI Historic"/>
        </w:rPr>
      </w:pPr>
      <w:r w:rsidRPr="00DA333F">
        <w:rPr>
          <w:rFonts w:ascii="Segaon Soft Medium" w:eastAsia="Segoe UI Historic" w:hAnsi="Segaon Soft Medium" w:cs="Segoe UI Historic"/>
        </w:rPr>
        <w:t>Pour l'écartement des aciers transversaux (cadres) : 2 cm (l'écartement moyen défini par le nombre de cadre sera respecté).</w:t>
      </w:r>
    </w:p>
    <w:p w14:paraId="6D1B1F22" w14:textId="77777777" w:rsidR="00A82136" w:rsidRPr="00DA333F" w:rsidRDefault="00A82136" w:rsidP="00A82136">
      <w:pPr>
        <w:ind w:left="7" w:right="20"/>
        <w:jc w:val="both"/>
        <w:rPr>
          <w:rFonts w:ascii="Segaon Soft Medium" w:eastAsia="Segoe UI Historic" w:hAnsi="Segaon Soft Medium" w:cs="Segoe UI Historic"/>
        </w:rPr>
      </w:pPr>
      <w:r w:rsidRPr="00DA333F">
        <w:rPr>
          <w:rFonts w:ascii="Segaon Soft Medium" w:eastAsia="Segoe UI Historic" w:hAnsi="Segaon Soft Medium" w:cs="Segoe UI Historic"/>
        </w:rPr>
        <w:t>Toute partie bétonnée laissant apparaître les armatures sera soit démolie, soit repiquée et reconstituée avec du béton sur ordre du Maître d'Œuvre.</w:t>
      </w:r>
    </w:p>
    <w:p w14:paraId="44865CD4" w14:textId="77777777" w:rsidR="00A82136" w:rsidRPr="00DA333F" w:rsidRDefault="00A82136" w:rsidP="00A82136">
      <w:pPr>
        <w:spacing w:after="120"/>
        <w:ind w:left="7"/>
        <w:jc w:val="both"/>
        <w:rPr>
          <w:rFonts w:ascii="Segaon Soft Medium" w:eastAsia="Segoe UI Historic" w:hAnsi="Segaon Soft Medium" w:cs="Segoe UI Historic"/>
        </w:rPr>
      </w:pPr>
      <w:r w:rsidRPr="00DA333F">
        <w:rPr>
          <w:rFonts w:ascii="Segaon Soft Medium" w:eastAsia="Segoe UI Historic" w:hAnsi="Segaon Soft Medium" w:cs="Segoe UI Historic"/>
        </w:rPr>
        <w:t>Ces valeurs d'enrobage peuvent être aggravées pour tenir compte des distances minimum aux parements pour ancrage des barres, pour la tenue au feu de la structure ou pour toute autre cause qui exigerait des valeurs supérieures à celles indiquées ci-dessus.</w:t>
      </w:r>
    </w:p>
    <w:p w14:paraId="71A4060E" w14:textId="77777777" w:rsidR="00A82136" w:rsidRPr="00DA333F" w:rsidRDefault="00A82136" w:rsidP="00A82136">
      <w:pPr>
        <w:ind w:left="7"/>
        <w:jc w:val="both"/>
        <w:rPr>
          <w:rFonts w:ascii="Segaon Soft Medium" w:eastAsia="Segoe UI Historic" w:hAnsi="Segaon Soft Medium" w:cs="Segoe UI Historic"/>
        </w:rPr>
      </w:pPr>
      <w:r w:rsidRPr="00DA333F">
        <w:rPr>
          <w:rFonts w:ascii="Segaon Soft Medium" w:eastAsia="Segoe UI Historic" w:hAnsi="Segaon Soft Medium" w:cs="Segoe UI Historic"/>
        </w:rPr>
        <w:t>On prendra soin aux tolérances sur les positions des armatures suivant normes et DTU.</w:t>
      </w:r>
    </w:p>
    <w:p w14:paraId="3C894D82" w14:textId="77777777" w:rsidR="00A82136" w:rsidRPr="00DA333F" w:rsidRDefault="00A82136" w:rsidP="00A82136">
      <w:pPr>
        <w:spacing w:before="240" w:after="80"/>
        <w:jc w:val="both"/>
        <w:rPr>
          <w:rFonts w:ascii="Segaon Soft Medium" w:eastAsia="Arial" w:hAnsi="Segaon Soft Medium" w:cs="Segoe UI Historic"/>
          <w:b/>
        </w:rPr>
      </w:pPr>
      <w:bookmarkStart w:id="130" w:name="page35"/>
      <w:bookmarkEnd w:id="130"/>
      <w:r w:rsidRPr="00DA333F">
        <w:rPr>
          <w:rFonts w:ascii="Segaon Soft Medium" w:eastAsia="Arial" w:hAnsi="Segaon Soft Medium" w:cs="Segoe UI Historic"/>
          <w:b/>
        </w:rPr>
        <w:t>Calage</w:t>
      </w:r>
    </w:p>
    <w:p w14:paraId="7A6F48F8" w14:textId="77777777" w:rsidR="00A82136" w:rsidRPr="00DA333F" w:rsidRDefault="00A82136" w:rsidP="00A82136">
      <w:pPr>
        <w:spacing w:before="80" w:after="120"/>
        <w:jc w:val="both"/>
        <w:rPr>
          <w:rFonts w:ascii="Segaon Soft Medium" w:eastAsia="Segoe UI Historic" w:hAnsi="Segaon Soft Medium" w:cs="Segoe UI Historic"/>
        </w:rPr>
      </w:pPr>
      <w:r w:rsidRPr="00DA333F">
        <w:rPr>
          <w:rFonts w:ascii="Segaon Soft Medium" w:eastAsia="Segoe UI Historic" w:hAnsi="Segaon Soft Medium" w:cs="Segoe UI Historic"/>
        </w:rPr>
        <w:t>Les cales sont disposées en nombre suffisant, au minimum 6 pièces par m2 de surface de coffrage.</w:t>
      </w:r>
    </w:p>
    <w:p w14:paraId="1A4F3CA5" w14:textId="77777777" w:rsidR="00A82136" w:rsidRPr="00DA333F" w:rsidRDefault="00A82136" w:rsidP="00A82136">
      <w:pPr>
        <w:spacing w:before="120" w:after="120"/>
        <w:ind w:right="20"/>
        <w:jc w:val="both"/>
        <w:rPr>
          <w:rFonts w:ascii="Segaon Soft Medium" w:eastAsia="Segoe UI Historic" w:hAnsi="Segaon Soft Medium" w:cs="Segoe UI Historic"/>
        </w:rPr>
      </w:pPr>
      <w:r w:rsidRPr="00DA333F">
        <w:rPr>
          <w:rFonts w:ascii="Segaon Soft Medium" w:eastAsia="Segoe UI Historic" w:hAnsi="Segaon Soft Medium" w:cs="Segoe UI Historic"/>
        </w:rPr>
        <w:t>Les cales en béton ou en mortier doivent présenter des propriétés analogues à celles du béton utilisé.</w:t>
      </w:r>
    </w:p>
    <w:p w14:paraId="6CD644CE" w14:textId="77777777" w:rsidR="00A82136" w:rsidRPr="00DA333F" w:rsidRDefault="00A82136" w:rsidP="00A82136">
      <w:pPr>
        <w:spacing w:before="120" w:after="120"/>
        <w:ind w:right="20"/>
        <w:jc w:val="both"/>
        <w:rPr>
          <w:rFonts w:ascii="Segaon Soft Medium" w:eastAsia="Segoe UI Historic" w:hAnsi="Segaon Soft Medium" w:cs="Segoe UI Historic"/>
        </w:rPr>
      </w:pPr>
      <w:r w:rsidRPr="00DA333F">
        <w:rPr>
          <w:rFonts w:ascii="Segaon Soft Medium" w:eastAsia="Segoe UI Historic" w:hAnsi="Segaon Soft Medium" w:cs="Segoe UI Historic"/>
        </w:rPr>
        <w:t>L'emplacement, la forme et les dimensions des écarteurs et des trous en résultant sont définis et marqués par l'entrepreneur dans les plans d'exécution.</w:t>
      </w:r>
    </w:p>
    <w:p w14:paraId="731A7BE2" w14:textId="77777777" w:rsidR="00A82136" w:rsidRPr="00DA333F" w:rsidRDefault="00A82136" w:rsidP="00A82136">
      <w:pPr>
        <w:spacing w:before="120" w:after="120"/>
        <w:jc w:val="both"/>
        <w:rPr>
          <w:rFonts w:ascii="Segaon Soft Medium" w:eastAsia="Segoe UI Historic" w:hAnsi="Segaon Soft Medium" w:cs="Segoe UI Historic"/>
        </w:rPr>
      </w:pPr>
      <w:r w:rsidRPr="00DA333F">
        <w:rPr>
          <w:rFonts w:ascii="Segaon Soft Medium" w:eastAsia="Segoe UI Historic" w:hAnsi="Segaon Soft Medium" w:cs="Segoe UI Historic"/>
        </w:rPr>
        <w:t>L'écart des armatures disposées en plusieurs lits est assuré par des fers appropriés de sorte que la distance entre deux couches d'armatures soit au moins égale au diamètre des barres sans pour autant être inférieure à 2 cm.</w:t>
      </w:r>
    </w:p>
    <w:p w14:paraId="5A0F806A" w14:textId="77777777" w:rsidR="00A82136" w:rsidRPr="00DA333F" w:rsidRDefault="00A82136" w:rsidP="00A82136">
      <w:pPr>
        <w:spacing w:before="120" w:after="120"/>
        <w:ind w:right="20"/>
        <w:jc w:val="both"/>
        <w:rPr>
          <w:rFonts w:ascii="Segaon Soft Medium" w:eastAsia="Segoe UI Historic" w:hAnsi="Segaon Soft Medium" w:cs="Segoe UI Historic"/>
        </w:rPr>
      </w:pPr>
      <w:r w:rsidRPr="00DA333F">
        <w:rPr>
          <w:rFonts w:ascii="Segaon Soft Medium" w:eastAsia="Segoe UI Historic" w:hAnsi="Segaon Soft Medium" w:cs="Segoe UI Historic"/>
        </w:rPr>
        <w:t>Les armatures supérieures sont maintenues par des supports en acier (chaises ou cavaliers) d'un diamètre et d'un espacement approprié.</w:t>
      </w:r>
    </w:p>
    <w:p w14:paraId="1FBE5154" w14:textId="77777777" w:rsidR="00A82136" w:rsidRPr="00DA333F" w:rsidRDefault="00A82136" w:rsidP="00A82136">
      <w:pPr>
        <w:spacing w:before="120" w:after="120"/>
        <w:ind w:right="20"/>
        <w:jc w:val="both"/>
        <w:rPr>
          <w:rFonts w:ascii="Segaon Soft Medium" w:eastAsia="Segoe UI Historic" w:hAnsi="Segaon Soft Medium" w:cs="Segoe UI Historic"/>
        </w:rPr>
      </w:pPr>
      <w:r w:rsidRPr="00DA333F">
        <w:rPr>
          <w:rFonts w:ascii="Segaon Soft Medium" w:eastAsia="Segoe UI Historic" w:hAnsi="Segaon Soft Medium" w:cs="Segoe UI Historic"/>
        </w:rPr>
        <w:t>Le soulèvement des armatures destiné à assurer l'enrobage lors du bétonnage est strictement interdit.</w:t>
      </w:r>
    </w:p>
    <w:p w14:paraId="6342CFCA" w14:textId="77777777" w:rsidR="00A82136" w:rsidRPr="00DA333F" w:rsidRDefault="00A82136" w:rsidP="00A82136">
      <w:pPr>
        <w:spacing w:before="120" w:after="120"/>
        <w:ind w:right="20"/>
        <w:jc w:val="both"/>
        <w:rPr>
          <w:rFonts w:ascii="Segaon Soft Medium" w:eastAsia="Segoe UI Historic" w:hAnsi="Segaon Soft Medium" w:cs="Segoe UI Historic"/>
        </w:rPr>
      </w:pPr>
      <w:r w:rsidRPr="00DA333F">
        <w:rPr>
          <w:rFonts w:ascii="Segaon Soft Medium" w:eastAsia="Segoe UI Historic" w:hAnsi="Segaon Soft Medium" w:cs="Segoe UI Historic"/>
        </w:rPr>
        <w:t>Les trous restants après décoffrage sont obturés au moyen de mortier de même teinte et de même aspect que le parement en béton.</w:t>
      </w:r>
    </w:p>
    <w:p w14:paraId="152A7524" w14:textId="77777777" w:rsidR="00A82136" w:rsidRPr="00DA333F" w:rsidRDefault="00A82136" w:rsidP="00A82136">
      <w:pPr>
        <w:spacing w:before="240" w:after="80"/>
        <w:jc w:val="both"/>
        <w:rPr>
          <w:rFonts w:ascii="Segaon Soft Medium" w:eastAsia="Arial" w:hAnsi="Segaon Soft Medium" w:cs="Segoe UI Historic"/>
          <w:b/>
        </w:rPr>
      </w:pPr>
      <w:r w:rsidRPr="00DA333F">
        <w:rPr>
          <w:rFonts w:ascii="Segaon Soft Medium" w:eastAsia="Arial" w:hAnsi="Segaon Soft Medium" w:cs="Segoe UI Historic"/>
          <w:b/>
        </w:rPr>
        <w:t>Arrimage</w:t>
      </w:r>
    </w:p>
    <w:p w14:paraId="18DCAA1E" w14:textId="77777777" w:rsidR="00A82136" w:rsidRPr="00DA333F" w:rsidRDefault="00A82136" w:rsidP="00A82136">
      <w:pPr>
        <w:spacing w:before="80"/>
        <w:ind w:right="20"/>
        <w:jc w:val="both"/>
        <w:rPr>
          <w:rFonts w:ascii="Segaon Soft Medium" w:eastAsia="Segoe UI Historic" w:hAnsi="Segaon Soft Medium" w:cs="Segoe UI Historic"/>
        </w:rPr>
      </w:pPr>
      <w:r w:rsidRPr="00DA333F">
        <w:rPr>
          <w:rFonts w:ascii="Segaon Soft Medium" w:eastAsia="Segoe UI Historic" w:hAnsi="Segaon Soft Medium" w:cs="Segoe UI Historic"/>
        </w:rPr>
        <w:t>Lorsque l'entrepreneur assemble les armatures en dehors du coffrage, il constitue des carcasses suffisamment rigides.</w:t>
      </w:r>
    </w:p>
    <w:p w14:paraId="6476F1AD" w14:textId="77777777" w:rsidR="00A82136" w:rsidRPr="00DA333F" w:rsidRDefault="00A82136" w:rsidP="00A82136">
      <w:pPr>
        <w:spacing w:before="120"/>
        <w:jc w:val="both"/>
        <w:rPr>
          <w:rFonts w:ascii="Segaon Soft Medium" w:eastAsia="Segoe UI Historic" w:hAnsi="Segaon Soft Medium" w:cs="Segoe UI Historic"/>
        </w:rPr>
      </w:pPr>
      <w:r w:rsidRPr="00DA333F">
        <w:rPr>
          <w:rFonts w:ascii="Segaon Soft Medium" w:eastAsia="Segoe UI Historic" w:hAnsi="Segaon Soft Medium" w:cs="Segoe UI Historic"/>
        </w:rPr>
        <w:t>Les armatures sont assemblées à tous les points de croisement par des ligatures.</w:t>
      </w:r>
    </w:p>
    <w:p w14:paraId="42225D34" w14:textId="77777777" w:rsidR="00A82136" w:rsidRPr="00DA333F" w:rsidRDefault="00A82136" w:rsidP="00A82136">
      <w:pPr>
        <w:spacing w:before="120"/>
        <w:jc w:val="both"/>
        <w:rPr>
          <w:rFonts w:ascii="Segaon Soft Medium" w:eastAsia="Segoe UI Historic" w:hAnsi="Segaon Soft Medium" w:cs="Segoe UI Historic"/>
        </w:rPr>
      </w:pPr>
      <w:r w:rsidRPr="00DA333F">
        <w:rPr>
          <w:rFonts w:ascii="Segaon Soft Medium" w:eastAsia="Segoe UI Historic" w:hAnsi="Segaon Soft Medium" w:cs="Segoe UI Historic"/>
        </w:rPr>
        <w:t>Les ligatures sont constituées en fil d'acier doux recuit.</w:t>
      </w:r>
    </w:p>
    <w:p w14:paraId="3B5E6830" w14:textId="77777777" w:rsidR="00A82136" w:rsidRPr="00DA333F" w:rsidRDefault="00A82136" w:rsidP="00A82136">
      <w:pPr>
        <w:spacing w:before="120"/>
        <w:ind w:right="20"/>
        <w:jc w:val="both"/>
        <w:rPr>
          <w:rFonts w:ascii="Segaon Soft Medium" w:eastAsia="Segoe UI Historic" w:hAnsi="Segaon Soft Medium" w:cs="Segoe UI Historic"/>
        </w:rPr>
      </w:pPr>
      <w:r w:rsidRPr="00DA333F">
        <w:rPr>
          <w:rFonts w:ascii="Segaon Soft Medium" w:eastAsia="Segoe UI Historic" w:hAnsi="Segaon Soft Medium" w:cs="Segoe UI Historic"/>
        </w:rPr>
        <w:t>La continuité mécanique des armatures (jonctions) doit être garantie. La disposition des jonctions est faite de telle façon qu'il n'y ait pas présence de plus d'une jonction dans le même sens au même endroit.</w:t>
      </w:r>
    </w:p>
    <w:p w14:paraId="2FCFBA2D" w14:textId="77777777" w:rsidR="00A82136" w:rsidRPr="00DA333F" w:rsidRDefault="00A82136" w:rsidP="00A82136">
      <w:pPr>
        <w:spacing w:before="240" w:after="80"/>
        <w:jc w:val="both"/>
        <w:rPr>
          <w:rFonts w:ascii="Segaon Soft Medium" w:eastAsia="Arial" w:hAnsi="Segaon Soft Medium" w:cs="Segoe UI Historic"/>
          <w:b/>
        </w:rPr>
      </w:pPr>
      <w:r w:rsidRPr="00DA333F">
        <w:rPr>
          <w:rFonts w:ascii="Segaon Soft Medium" w:eastAsia="Arial" w:hAnsi="Segaon Soft Medium" w:cs="Segoe UI Historic"/>
          <w:b/>
        </w:rPr>
        <w:t>Contrôle d’armatures avant le bétonnage</w:t>
      </w:r>
    </w:p>
    <w:p w14:paraId="4F2627CA" w14:textId="77777777" w:rsidR="00A82136" w:rsidRPr="00DA333F" w:rsidRDefault="00A82136" w:rsidP="00A82136">
      <w:pPr>
        <w:spacing w:after="120"/>
        <w:jc w:val="both"/>
        <w:rPr>
          <w:rFonts w:ascii="Segaon Soft Medium" w:eastAsia="Segoe UI Historic" w:hAnsi="Segaon Soft Medium" w:cs="Segoe UI Historic"/>
        </w:rPr>
      </w:pPr>
      <w:r w:rsidRPr="00DA333F">
        <w:rPr>
          <w:rFonts w:ascii="Segaon Soft Medium" w:eastAsia="Segoe UI Historic" w:hAnsi="Segaon Soft Medium" w:cs="Segoe UI Historic"/>
        </w:rPr>
        <w:t>L'entrepreneur demande la réception des armatures auprès maître d'ouvrage au moins 24 heures avant le bétonnage. A défaut de cette réception, aucun bétonnage n'est admis.</w:t>
      </w:r>
    </w:p>
    <w:p w14:paraId="05D14940" w14:textId="77777777" w:rsidR="00A82136" w:rsidRPr="00DA333F" w:rsidRDefault="00510C8A" w:rsidP="00A82136">
      <w:pPr>
        <w:spacing w:before="240"/>
        <w:ind w:right="23"/>
        <w:jc w:val="both"/>
        <w:rPr>
          <w:rFonts w:ascii="Segaon Soft Medium" w:eastAsia="Arial" w:hAnsi="Segaon Soft Medium" w:cs="Segoe UI Historic"/>
          <w:b/>
        </w:rPr>
      </w:pPr>
      <w:r w:rsidRPr="00DA333F">
        <w:rPr>
          <w:rFonts w:ascii="Segaon Soft Medium" w:eastAsia="Arial" w:hAnsi="Segaon Soft Medium" w:cs="Segoe UI Historic"/>
          <w:b/>
        </w:rPr>
        <w:t>TOLÉRANCES</w:t>
      </w:r>
      <w:r w:rsidR="00A82136" w:rsidRPr="00DA333F">
        <w:rPr>
          <w:rFonts w:ascii="Segaon Soft Medium" w:eastAsia="Arial" w:hAnsi="Segaon Soft Medium" w:cs="Segoe UI Historic"/>
          <w:b/>
        </w:rPr>
        <w:t xml:space="preserve"> DIMENSIONNELLES ET </w:t>
      </w:r>
      <w:r w:rsidRPr="00DA333F">
        <w:rPr>
          <w:rFonts w:ascii="Segaon Soft Medium" w:eastAsia="Arial" w:hAnsi="Segaon Soft Medium" w:cs="Segoe UI Historic"/>
          <w:b/>
        </w:rPr>
        <w:t>DÉFORMATIONS</w:t>
      </w:r>
      <w:r w:rsidR="00A82136" w:rsidRPr="00DA333F">
        <w:rPr>
          <w:rFonts w:ascii="Segaon Soft Medium" w:eastAsia="Arial" w:hAnsi="Segaon Soft Medium" w:cs="Segoe UI Historic"/>
          <w:b/>
        </w:rPr>
        <w:t xml:space="preserve"> </w:t>
      </w:r>
    </w:p>
    <w:p w14:paraId="48F3E00F" w14:textId="77777777" w:rsidR="00A82136" w:rsidRPr="00DA333F" w:rsidRDefault="00A82136" w:rsidP="00A82136">
      <w:pPr>
        <w:spacing w:before="120" w:after="80"/>
        <w:ind w:right="23"/>
        <w:jc w:val="both"/>
        <w:rPr>
          <w:rFonts w:ascii="Segaon Soft Medium" w:eastAsia="Arial" w:hAnsi="Segaon Soft Medium" w:cs="Segoe UI Historic"/>
          <w:b/>
        </w:rPr>
      </w:pPr>
      <w:r w:rsidRPr="00DA333F">
        <w:rPr>
          <w:rFonts w:ascii="Segaon Soft Medium" w:eastAsia="Arial" w:hAnsi="Segaon Soft Medium" w:cs="Segoe UI Historic"/>
          <w:b/>
        </w:rPr>
        <w:t>Généralités</w:t>
      </w:r>
    </w:p>
    <w:p w14:paraId="4EE7880C" w14:textId="77777777" w:rsidR="00A82136" w:rsidRDefault="00A82136" w:rsidP="00A82136">
      <w:pPr>
        <w:ind w:right="20"/>
        <w:jc w:val="both"/>
        <w:rPr>
          <w:rFonts w:ascii="Segaon Soft Medium" w:eastAsia="Segoe UI Historic" w:hAnsi="Segaon Soft Medium" w:cs="Segoe UI Historic"/>
        </w:rPr>
      </w:pPr>
      <w:r w:rsidRPr="00DA333F">
        <w:rPr>
          <w:rFonts w:ascii="Segaon Soft Medium" w:eastAsia="Segoe UI Historic" w:hAnsi="Segaon Soft Medium" w:cs="Segoe UI Historic"/>
        </w:rPr>
        <w:t>Les tolérances dimensionnelles indiquées ci-après sont celles admises au moment des mesures de contrôles opérées entre corps d'état différents et des mises en service. En conséquence, toutes les imprécisions d'implantation de déformation de coffrages, les variations de dimensions résultant de la température et du retrait considérés comme jeu de comportement sont cumulables. Ces valeurs cumulées doivent entrer nécessairement dans les limites définies ci-après.</w:t>
      </w:r>
    </w:p>
    <w:p w14:paraId="235B2414" w14:textId="77777777" w:rsidR="00A82136" w:rsidRPr="00510C8A" w:rsidRDefault="00A82136" w:rsidP="00510C8A">
      <w:pPr>
        <w:spacing w:after="160" w:line="259" w:lineRule="auto"/>
        <w:rPr>
          <w:rFonts w:ascii="Segaon Soft Medium" w:eastAsia="Segoe UI Historic" w:hAnsi="Segaon Soft Medium" w:cs="Segoe UI Historic"/>
        </w:rPr>
      </w:pPr>
      <w:r w:rsidRPr="000058B6">
        <w:rPr>
          <w:rFonts w:ascii="Segaon Soft Bold" w:eastAsia="Arial" w:hAnsi="Segaon Soft Bold" w:cs="Segoe UI Historic"/>
          <w:b/>
        </w:rPr>
        <w:t xml:space="preserve">LOT 2 : </w:t>
      </w:r>
      <w:r w:rsidR="00510C8A" w:rsidRPr="000058B6">
        <w:rPr>
          <w:rFonts w:ascii="Segaon Soft Bold" w:eastAsia="Arial" w:hAnsi="Segaon Soft Bold" w:cs="Segoe UI Historic"/>
          <w:b/>
        </w:rPr>
        <w:t>REVÊTEMENTS</w:t>
      </w:r>
    </w:p>
    <w:p w14:paraId="7A83E66F" w14:textId="77777777" w:rsidR="00A82136" w:rsidRPr="005F7824" w:rsidRDefault="00A82136" w:rsidP="00A82136">
      <w:pPr>
        <w:spacing w:before="240" w:after="120"/>
        <w:rPr>
          <w:rFonts w:ascii="Segaon Soft Medium" w:eastAsia="Arial" w:hAnsi="Segaon Soft Medium" w:cs="Segoe UI Historic"/>
          <w:b/>
        </w:rPr>
      </w:pPr>
      <w:r w:rsidRPr="005F7824">
        <w:rPr>
          <w:rFonts w:ascii="Segaon Soft Medium" w:eastAsia="Arial" w:hAnsi="Segaon Soft Medium" w:cs="Segoe UI Historic"/>
          <w:b/>
        </w:rPr>
        <w:t>G</w:t>
      </w:r>
      <w:r>
        <w:rPr>
          <w:rFonts w:ascii="Segaon Soft Medium" w:eastAsia="Arial" w:hAnsi="Segaon Soft Medium" w:cs="Segoe UI Historic"/>
          <w:b/>
        </w:rPr>
        <w:t>É</w:t>
      </w:r>
      <w:r w:rsidRPr="005F7824">
        <w:rPr>
          <w:rFonts w:ascii="Segaon Soft Medium" w:eastAsia="Arial" w:hAnsi="Segaon Soft Medium" w:cs="Segoe UI Historic"/>
          <w:b/>
        </w:rPr>
        <w:t>N</w:t>
      </w:r>
      <w:r>
        <w:rPr>
          <w:rFonts w:ascii="Segaon Soft Medium" w:eastAsia="Arial" w:hAnsi="Segaon Soft Medium" w:cs="Segoe UI Historic"/>
          <w:b/>
        </w:rPr>
        <w:t>É</w:t>
      </w:r>
      <w:r w:rsidRPr="005F7824">
        <w:rPr>
          <w:rFonts w:ascii="Segaon Soft Medium" w:eastAsia="Arial" w:hAnsi="Segaon Soft Medium" w:cs="Segoe UI Historic"/>
          <w:b/>
        </w:rPr>
        <w:t>RALIT</w:t>
      </w:r>
      <w:r>
        <w:rPr>
          <w:rFonts w:ascii="Segaon Soft Medium" w:eastAsia="Arial" w:hAnsi="Segaon Soft Medium" w:cs="Segoe UI Historic"/>
          <w:b/>
        </w:rPr>
        <w:t>É</w:t>
      </w:r>
      <w:r w:rsidRPr="005F7824">
        <w:rPr>
          <w:rFonts w:ascii="Segaon Soft Medium" w:eastAsia="Arial" w:hAnsi="Segaon Soft Medium" w:cs="Segoe UI Historic"/>
          <w:b/>
        </w:rPr>
        <w:t>S</w:t>
      </w:r>
    </w:p>
    <w:p w14:paraId="312C21FE" w14:textId="77777777" w:rsidR="00A82136" w:rsidRPr="005F7824" w:rsidRDefault="00A82136" w:rsidP="00A82136">
      <w:pPr>
        <w:spacing w:before="120" w:after="80"/>
        <w:rPr>
          <w:rFonts w:ascii="Segaon Soft Medium" w:eastAsia="Arial" w:hAnsi="Segaon Soft Medium" w:cs="Segoe UI Historic"/>
          <w:b/>
        </w:rPr>
      </w:pPr>
      <w:r w:rsidRPr="005F7824">
        <w:rPr>
          <w:rFonts w:ascii="Segaon Soft Medium" w:eastAsia="Arial" w:hAnsi="Segaon Soft Medium" w:cs="Segoe UI Historic"/>
          <w:b/>
        </w:rPr>
        <w:t>Étendue des travaux</w:t>
      </w:r>
    </w:p>
    <w:p w14:paraId="0520D5E2" w14:textId="77777777" w:rsidR="00A82136" w:rsidRDefault="00A82136" w:rsidP="00A82136">
      <w:pPr>
        <w:spacing w:after="160"/>
        <w:jc w:val="both"/>
        <w:rPr>
          <w:rFonts w:ascii="Segaon Soft Medium" w:eastAsia="Arial" w:hAnsi="Segaon Soft Medium" w:cs="Segoe UI Historic"/>
        </w:rPr>
      </w:pPr>
      <w:r w:rsidRPr="005F7824">
        <w:rPr>
          <w:rFonts w:ascii="Segaon Soft Medium" w:eastAsia="Arial" w:hAnsi="Segaon Soft Medium" w:cs="Segoe UI Historic"/>
        </w:rPr>
        <w:t>Les travaux à réaliser par l'entreprise dans le cadre de son marché et du présent lot sont essentiellement l</w:t>
      </w:r>
      <w:bookmarkStart w:id="131" w:name="page54"/>
      <w:bookmarkEnd w:id="131"/>
      <w:r>
        <w:rPr>
          <w:rFonts w:ascii="Segaon Soft Medium" w:eastAsia="Arial" w:hAnsi="Segaon Soft Medium" w:cs="Segoe UI Historic"/>
        </w:rPr>
        <w:t>a pose de :</w:t>
      </w:r>
    </w:p>
    <w:p w14:paraId="57B9F2F3" w14:textId="77777777" w:rsidR="00A82136" w:rsidRPr="00EF5455" w:rsidRDefault="00510C8A" w:rsidP="00BC7C2A">
      <w:pPr>
        <w:pStyle w:val="Paragraphedeliste"/>
        <w:numPr>
          <w:ilvl w:val="0"/>
          <w:numId w:val="64"/>
        </w:numPr>
        <w:spacing w:after="160"/>
        <w:jc w:val="both"/>
        <w:rPr>
          <w:rFonts w:ascii="Segaon Soft Medium" w:eastAsia="Arial" w:hAnsi="Segaon Soft Medium" w:cs="Segoe UI Historic"/>
        </w:rPr>
      </w:pPr>
      <w:r w:rsidRPr="00EF5455">
        <w:rPr>
          <w:rFonts w:ascii="Segaon Soft Medium" w:eastAsia="Arial" w:hAnsi="Segaon Soft Medium" w:cs="Segoe UI Historic"/>
        </w:rPr>
        <w:t>Carreaux</w:t>
      </w:r>
      <w:r w:rsidR="00A82136" w:rsidRPr="00EF5455">
        <w:rPr>
          <w:rFonts w:ascii="Segaon Soft Medium" w:eastAsia="Arial" w:hAnsi="Segaon Soft Medium" w:cs="Segoe UI Historic"/>
        </w:rPr>
        <w:t xml:space="preserve"> gré cérame 30x30 sur sol des toilettes ;</w:t>
      </w:r>
    </w:p>
    <w:p w14:paraId="13AA48CB" w14:textId="77777777" w:rsidR="00A82136" w:rsidRPr="00EF5455" w:rsidRDefault="00510C8A" w:rsidP="00BC7C2A">
      <w:pPr>
        <w:pStyle w:val="Paragraphedeliste"/>
        <w:numPr>
          <w:ilvl w:val="0"/>
          <w:numId w:val="64"/>
        </w:numPr>
        <w:spacing w:after="160"/>
        <w:jc w:val="both"/>
        <w:rPr>
          <w:rFonts w:ascii="Segaon Soft Medium" w:eastAsia="Arial" w:hAnsi="Segaon Soft Medium" w:cs="Segoe UI Historic"/>
        </w:rPr>
      </w:pPr>
      <w:r w:rsidRPr="00EF5455">
        <w:rPr>
          <w:rFonts w:ascii="Segaon Soft Medium" w:eastAsia="Arial" w:hAnsi="Segaon Soft Medium" w:cs="Segoe UI Historic"/>
        </w:rPr>
        <w:t>Carreaux</w:t>
      </w:r>
      <w:r w:rsidR="00A82136" w:rsidRPr="00EF5455">
        <w:rPr>
          <w:rFonts w:ascii="Segaon Soft Medium" w:eastAsia="Arial" w:hAnsi="Segaon Soft Medium" w:cs="Segoe UI Historic"/>
        </w:rPr>
        <w:t xml:space="preserve"> 60x60 sur sol d</w:t>
      </w:r>
      <w:r w:rsidR="00A82136">
        <w:rPr>
          <w:rFonts w:ascii="Segaon Soft Medium" w:eastAsia="Arial" w:hAnsi="Segaon Soft Medium" w:cs="Segoe UI Historic"/>
          <w:lang w:val="fr-CM"/>
        </w:rPr>
        <w:t>u</w:t>
      </w:r>
      <w:r w:rsidR="00A82136" w:rsidRPr="00EF5455">
        <w:rPr>
          <w:rFonts w:ascii="Segaon Soft Medium" w:eastAsia="Arial" w:hAnsi="Segaon Soft Medium" w:cs="Segoe UI Historic"/>
        </w:rPr>
        <w:t xml:space="preserve"> bure</w:t>
      </w:r>
      <w:r w:rsidR="00A82136">
        <w:rPr>
          <w:rFonts w:ascii="Segaon Soft Medium" w:eastAsia="Arial" w:hAnsi="Segaon Soft Medium" w:cs="Segoe UI Historic"/>
        </w:rPr>
        <w:t>au</w:t>
      </w:r>
      <w:r w:rsidR="00A82136" w:rsidRPr="00EF5455">
        <w:rPr>
          <w:rFonts w:ascii="Segaon Soft Medium" w:eastAsia="Arial" w:hAnsi="Segaon Soft Medium" w:cs="Segoe UI Historic"/>
        </w:rPr>
        <w:t xml:space="preserve"> et circulations ;</w:t>
      </w:r>
    </w:p>
    <w:p w14:paraId="06B75889" w14:textId="77777777" w:rsidR="00A82136" w:rsidRPr="00EF5455" w:rsidRDefault="00510C8A" w:rsidP="00BC7C2A">
      <w:pPr>
        <w:pStyle w:val="Paragraphedeliste"/>
        <w:numPr>
          <w:ilvl w:val="0"/>
          <w:numId w:val="64"/>
        </w:numPr>
        <w:spacing w:after="160"/>
        <w:jc w:val="both"/>
        <w:rPr>
          <w:rFonts w:ascii="Segaon Soft Medium" w:eastAsia="Arial" w:hAnsi="Segaon Soft Medium" w:cs="Segoe UI Historic"/>
        </w:rPr>
      </w:pPr>
      <w:r w:rsidRPr="00EF5455">
        <w:rPr>
          <w:rFonts w:ascii="Segaon Soft Medium" w:eastAsia="Arial" w:hAnsi="Segaon Soft Medium" w:cs="Segoe UI Historic"/>
        </w:rPr>
        <w:t>Faïence</w:t>
      </w:r>
      <w:r w:rsidR="00A82136" w:rsidRPr="00EF5455">
        <w:rPr>
          <w:rFonts w:ascii="Segaon Soft Medium" w:eastAsia="Arial" w:hAnsi="Segaon Soft Medium" w:cs="Segoe UI Historic"/>
        </w:rPr>
        <w:t xml:space="preserve"> sur murs des toilettes et les plans de travail. </w:t>
      </w:r>
    </w:p>
    <w:p w14:paraId="42CC2981" w14:textId="77777777" w:rsidR="00A82136" w:rsidRPr="005F7824" w:rsidRDefault="00A82136" w:rsidP="00A82136">
      <w:pPr>
        <w:spacing w:after="80"/>
        <w:rPr>
          <w:rFonts w:ascii="Segaon Soft Medium" w:eastAsia="Arial" w:hAnsi="Segaon Soft Medium" w:cs="Segoe UI Historic"/>
          <w:b/>
        </w:rPr>
      </w:pPr>
      <w:r w:rsidRPr="005F7824">
        <w:rPr>
          <w:rFonts w:ascii="Segaon Soft Medium" w:eastAsia="Arial" w:hAnsi="Segaon Soft Medium" w:cs="Segoe UI Historic"/>
          <w:b/>
        </w:rPr>
        <w:t>Documents de références</w:t>
      </w:r>
    </w:p>
    <w:p w14:paraId="2D611A5F" w14:textId="77777777" w:rsidR="00A82136" w:rsidRPr="000E3B46" w:rsidRDefault="00A82136" w:rsidP="00A82136">
      <w:pPr>
        <w:spacing w:after="160"/>
        <w:jc w:val="both"/>
        <w:rPr>
          <w:rFonts w:ascii="Segaon Soft Medium" w:eastAsia="Arial" w:hAnsi="Segaon Soft Medium" w:cs="Segoe UI Historic"/>
        </w:rPr>
      </w:pPr>
      <w:r w:rsidRPr="000E3B46">
        <w:rPr>
          <w:rFonts w:ascii="Segaon Soft Medium" w:eastAsia="Arial" w:hAnsi="Segaon Soft Medium" w:cs="Segoe UI Historic"/>
        </w:rPr>
        <w:t>Les ouvrages du présent lot devront répondre aux conditions et prescriptions des textes législatifs, règlementaires, techniques et technologiques en vigueur en République du Cameroun, ainsi qu'à ceux publiés ailleurs et rendus applicable au Cameroun dont notamment les suivants :</w:t>
      </w:r>
    </w:p>
    <w:p w14:paraId="013D868E" w14:textId="77777777" w:rsidR="00A82136" w:rsidRPr="000E3B46" w:rsidRDefault="00A82136" w:rsidP="00BC7C2A">
      <w:pPr>
        <w:pStyle w:val="Paragraphedeliste"/>
        <w:numPr>
          <w:ilvl w:val="0"/>
          <w:numId w:val="42"/>
        </w:numPr>
        <w:spacing w:before="80" w:after="80" w:line="240" w:lineRule="auto"/>
        <w:ind w:left="714" w:hanging="357"/>
        <w:contextualSpacing w:val="0"/>
        <w:jc w:val="both"/>
        <w:rPr>
          <w:rFonts w:ascii="Segaon Soft Medium" w:eastAsia="Arial" w:hAnsi="Segaon Soft Medium" w:cs="Segoe UI Historic"/>
        </w:rPr>
      </w:pPr>
      <w:r w:rsidRPr="000E3B46">
        <w:rPr>
          <w:rFonts w:ascii="Segaon Soft Medium" w:eastAsia="Arial" w:hAnsi="Segaon Soft Medium" w:cs="Segoe UI Historic"/>
        </w:rPr>
        <w:t>DTU 52.1 : Revêtements de sols scellés</w:t>
      </w:r>
    </w:p>
    <w:p w14:paraId="305FB979" w14:textId="77777777" w:rsidR="00A82136" w:rsidRPr="000E3B46" w:rsidRDefault="00A82136" w:rsidP="00BC7C2A">
      <w:pPr>
        <w:pStyle w:val="Paragraphedeliste"/>
        <w:numPr>
          <w:ilvl w:val="0"/>
          <w:numId w:val="42"/>
        </w:numPr>
        <w:spacing w:before="80" w:after="80" w:line="240" w:lineRule="auto"/>
        <w:ind w:left="714" w:hanging="357"/>
        <w:contextualSpacing w:val="0"/>
        <w:jc w:val="both"/>
        <w:rPr>
          <w:rFonts w:ascii="Segaon Soft Medium" w:eastAsia="Arial" w:hAnsi="Segaon Soft Medium" w:cs="Segoe UI Historic"/>
        </w:rPr>
      </w:pPr>
      <w:r w:rsidRPr="000E3B46">
        <w:rPr>
          <w:rFonts w:ascii="Segaon Soft Medium" w:eastAsia="Arial" w:hAnsi="Segaon Soft Medium" w:cs="Segoe UI Historic"/>
        </w:rPr>
        <w:t>DTU 55 : DTU 53.1 : Revêtements de sol textiles.</w:t>
      </w:r>
    </w:p>
    <w:p w14:paraId="635B2029" w14:textId="77777777" w:rsidR="00A82136" w:rsidRPr="000E3B46" w:rsidRDefault="00A82136" w:rsidP="00BC7C2A">
      <w:pPr>
        <w:pStyle w:val="Paragraphedeliste"/>
        <w:numPr>
          <w:ilvl w:val="0"/>
          <w:numId w:val="42"/>
        </w:numPr>
        <w:spacing w:before="80" w:after="80" w:line="240" w:lineRule="auto"/>
        <w:ind w:left="714" w:hanging="357"/>
        <w:contextualSpacing w:val="0"/>
        <w:jc w:val="both"/>
        <w:rPr>
          <w:rFonts w:ascii="Segaon Soft Medium" w:eastAsia="Arial" w:hAnsi="Segaon Soft Medium" w:cs="Segoe UI Historic"/>
        </w:rPr>
      </w:pPr>
      <w:r w:rsidRPr="000E3B46">
        <w:rPr>
          <w:rFonts w:ascii="Segaon Soft Medium" w:eastAsia="Arial" w:hAnsi="Segaon Soft Medium" w:cs="Segoe UI Historic"/>
        </w:rPr>
        <w:t>DTU 53.2 : Revêtements de sol plastiques collés.</w:t>
      </w:r>
    </w:p>
    <w:p w14:paraId="39EDBBFE" w14:textId="77777777" w:rsidR="00A82136" w:rsidRPr="000E3B46" w:rsidRDefault="00A82136" w:rsidP="00BC7C2A">
      <w:pPr>
        <w:pStyle w:val="Paragraphedeliste"/>
        <w:numPr>
          <w:ilvl w:val="0"/>
          <w:numId w:val="42"/>
        </w:numPr>
        <w:spacing w:before="80" w:after="80" w:line="240" w:lineRule="auto"/>
        <w:ind w:left="714" w:hanging="357"/>
        <w:contextualSpacing w:val="0"/>
        <w:jc w:val="both"/>
        <w:rPr>
          <w:rFonts w:ascii="Segaon Soft Medium" w:eastAsia="Arial" w:hAnsi="Segaon Soft Medium" w:cs="Segoe UI Historic"/>
        </w:rPr>
      </w:pPr>
      <w:r w:rsidRPr="000E3B46">
        <w:rPr>
          <w:rFonts w:ascii="Segaon Soft Medium" w:eastAsia="Arial" w:hAnsi="Segaon Soft Medium" w:cs="Segoe UI Historic"/>
        </w:rPr>
        <w:t>Grandes surfaces : annexe 1 du DTU 52.1.</w:t>
      </w:r>
    </w:p>
    <w:p w14:paraId="7051E16D" w14:textId="77777777" w:rsidR="00A82136" w:rsidRPr="00A80A93" w:rsidRDefault="00A82136" w:rsidP="00BC7C2A">
      <w:pPr>
        <w:pStyle w:val="Paragraphedeliste"/>
        <w:numPr>
          <w:ilvl w:val="0"/>
          <w:numId w:val="42"/>
        </w:numPr>
        <w:spacing w:before="80" w:after="80" w:line="240" w:lineRule="auto"/>
        <w:ind w:left="714" w:hanging="357"/>
        <w:contextualSpacing w:val="0"/>
        <w:jc w:val="both"/>
        <w:rPr>
          <w:rFonts w:ascii="Segaon Soft Medium" w:eastAsia="Arial" w:hAnsi="Segaon Soft Medium" w:cs="Segoe UI Historic"/>
        </w:rPr>
      </w:pPr>
      <w:r w:rsidRPr="00A80A93">
        <w:rPr>
          <w:rFonts w:ascii="Segaon Soft Medium" w:eastAsia="Arial" w:hAnsi="Segaon Soft Medium" w:cs="Segoe UI Historic"/>
        </w:rPr>
        <w:t>Dans le cas de revêtements scellés étanches : DTU 20.12 et 43.1 et Annexe 2 du DTU 52.1.</w:t>
      </w:r>
    </w:p>
    <w:p w14:paraId="104210DB" w14:textId="77777777" w:rsidR="00A82136" w:rsidRPr="00A80A93" w:rsidRDefault="00A82136" w:rsidP="00BC7C2A">
      <w:pPr>
        <w:pStyle w:val="Paragraphedeliste"/>
        <w:numPr>
          <w:ilvl w:val="0"/>
          <w:numId w:val="42"/>
        </w:numPr>
        <w:spacing w:before="80" w:after="80" w:line="240" w:lineRule="auto"/>
        <w:ind w:left="714" w:hanging="357"/>
        <w:contextualSpacing w:val="0"/>
        <w:jc w:val="both"/>
        <w:rPr>
          <w:rFonts w:ascii="Segaon Soft Medium" w:eastAsia="Arial" w:hAnsi="Segaon Soft Medium" w:cs="Segoe UI Historic"/>
        </w:rPr>
      </w:pPr>
      <w:r w:rsidRPr="00A80A93">
        <w:rPr>
          <w:rFonts w:ascii="Segaon Soft Medium" w:eastAsia="Arial" w:hAnsi="Segaon Soft Medium" w:cs="Segoe UI Historic"/>
        </w:rPr>
        <w:t>Cahier du CSTB.</w:t>
      </w:r>
    </w:p>
    <w:p w14:paraId="518D5795" w14:textId="77777777" w:rsidR="00A82136" w:rsidRPr="00A80A93" w:rsidRDefault="00A82136" w:rsidP="00BC7C2A">
      <w:pPr>
        <w:pStyle w:val="Paragraphedeliste"/>
        <w:numPr>
          <w:ilvl w:val="0"/>
          <w:numId w:val="42"/>
        </w:numPr>
        <w:spacing w:before="80" w:after="80" w:line="240" w:lineRule="auto"/>
        <w:ind w:left="714" w:hanging="357"/>
        <w:contextualSpacing w:val="0"/>
        <w:jc w:val="both"/>
        <w:rPr>
          <w:rFonts w:ascii="Segaon Soft Medium" w:eastAsia="Arial" w:hAnsi="Segaon Soft Medium" w:cs="Segoe UI Historic"/>
        </w:rPr>
      </w:pPr>
      <w:r w:rsidRPr="00A80A93">
        <w:rPr>
          <w:rFonts w:ascii="Segaon Soft Medium" w:eastAsia="Arial" w:hAnsi="Segaon Soft Medium" w:cs="Segoe UI Historic"/>
        </w:rPr>
        <w:t>1836 : Directives pour le classement P des produits de lissage de sols</w:t>
      </w:r>
      <w:r>
        <w:rPr>
          <w:rFonts w:ascii="Segaon Soft Medium" w:eastAsia="Arial" w:hAnsi="Segaon Soft Medium" w:cs="Segoe UI Historic"/>
        </w:rPr>
        <w:t xml:space="preserve"> </w:t>
      </w:r>
      <w:r w:rsidRPr="00A80A93">
        <w:rPr>
          <w:rFonts w:ascii="Segaon Soft Medium" w:eastAsia="Arial" w:hAnsi="Segaon Soft Medium" w:cs="Segoe UI Historic"/>
        </w:rPr>
        <w:t>;</w:t>
      </w:r>
    </w:p>
    <w:p w14:paraId="3665C78C" w14:textId="77777777" w:rsidR="00A82136" w:rsidRPr="00A80A93" w:rsidRDefault="00A82136" w:rsidP="00BC7C2A">
      <w:pPr>
        <w:pStyle w:val="Paragraphedeliste"/>
        <w:numPr>
          <w:ilvl w:val="0"/>
          <w:numId w:val="42"/>
        </w:numPr>
        <w:spacing w:before="80" w:after="80" w:line="240" w:lineRule="auto"/>
        <w:ind w:left="714" w:hanging="357"/>
        <w:contextualSpacing w:val="0"/>
        <w:jc w:val="both"/>
        <w:rPr>
          <w:rFonts w:ascii="Segaon Soft Medium" w:eastAsia="Arial" w:hAnsi="Segaon Soft Medium" w:cs="Segoe UI Historic"/>
        </w:rPr>
      </w:pPr>
      <w:r w:rsidRPr="00A80A93">
        <w:rPr>
          <w:rFonts w:ascii="Segaon Soft Medium" w:eastAsia="Arial" w:hAnsi="Segaon Soft Medium" w:cs="Segoe UI Historic"/>
        </w:rPr>
        <w:t>2183 : Notice sur le classement UPEC</w:t>
      </w:r>
      <w:r>
        <w:rPr>
          <w:rFonts w:ascii="Segaon Soft Medium" w:eastAsia="Arial" w:hAnsi="Segaon Soft Medium" w:cs="Segoe UI Historic"/>
        </w:rPr>
        <w:t xml:space="preserve"> </w:t>
      </w:r>
      <w:r w:rsidRPr="00A80A93">
        <w:rPr>
          <w:rFonts w:ascii="Segaon Soft Medium" w:eastAsia="Arial" w:hAnsi="Segaon Soft Medium" w:cs="Segoe UI Historic"/>
        </w:rPr>
        <w:t>;</w:t>
      </w:r>
    </w:p>
    <w:p w14:paraId="79A50638" w14:textId="77777777" w:rsidR="00A82136" w:rsidRPr="00A80A93" w:rsidRDefault="00A82136" w:rsidP="00BC7C2A">
      <w:pPr>
        <w:pStyle w:val="Paragraphedeliste"/>
        <w:numPr>
          <w:ilvl w:val="0"/>
          <w:numId w:val="42"/>
        </w:numPr>
        <w:spacing w:before="80" w:after="80" w:line="240" w:lineRule="auto"/>
        <w:ind w:left="714" w:hanging="357"/>
        <w:contextualSpacing w:val="0"/>
        <w:jc w:val="both"/>
        <w:rPr>
          <w:rFonts w:ascii="Segaon Soft Medium" w:eastAsia="Arial" w:hAnsi="Segaon Soft Medium" w:cs="Segoe UI Historic"/>
        </w:rPr>
      </w:pPr>
      <w:r w:rsidRPr="00A80A93">
        <w:rPr>
          <w:rFonts w:ascii="Segaon Soft Medium" w:eastAsia="Arial" w:hAnsi="Segaon Soft Medium" w:cs="Segoe UI Historic"/>
        </w:rPr>
        <w:t>2193 : CPT de mise en œuvre des revêtements de so</w:t>
      </w:r>
      <w:r>
        <w:rPr>
          <w:rFonts w:ascii="Segaon Soft Medium" w:eastAsia="Arial" w:hAnsi="Segaon Soft Medium" w:cs="Segoe UI Historic"/>
        </w:rPr>
        <w:t xml:space="preserve">l textiles en dalles plombantes </w:t>
      </w:r>
      <w:r w:rsidRPr="00A80A93">
        <w:rPr>
          <w:rFonts w:ascii="Segaon Soft Medium" w:eastAsia="Arial" w:hAnsi="Segaon Soft Medium" w:cs="Segoe UI Historic"/>
        </w:rPr>
        <w:t>amovibles utilisées dans le bâtiment;</w:t>
      </w:r>
    </w:p>
    <w:p w14:paraId="4AEC93AB" w14:textId="77777777" w:rsidR="00A82136" w:rsidRDefault="00A82136" w:rsidP="00BC7C2A">
      <w:pPr>
        <w:pStyle w:val="Paragraphedeliste"/>
        <w:numPr>
          <w:ilvl w:val="0"/>
          <w:numId w:val="42"/>
        </w:numPr>
        <w:spacing w:before="80" w:after="80" w:line="240" w:lineRule="auto"/>
        <w:ind w:left="714" w:hanging="357"/>
        <w:contextualSpacing w:val="0"/>
        <w:jc w:val="both"/>
        <w:rPr>
          <w:rFonts w:ascii="Segaon Soft Medium" w:eastAsia="Arial" w:hAnsi="Segaon Soft Medium" w:cs="Segoe UI Historic"/>
        </w:rPr>
      </w:pPr>
      <w:r w:rsidRPr="00A80A93">
        <w:rPr>
          <w:rFonts w:ascii="Segaon Soft Medium" w:eastAsia="Arial" w:hAnsi="Segaon Soft Medium" w:cs="Segoe UI Historic"/>
        </w:rPr>
        <w:t>07-58 : Cahier des charges de préparation des ouvrages en vue de la pose des revêtements de sols minces.</w:t>
      </w:r>
    </w:p>
    <w:p w14:paraId="70E9F4BD" w14:textId="77777777" w:rsidR="00A82136" w:rsidRPr="00A80A93" w:rsidRDefault="00A82136" w:rsidP="00A82136">
      <w:pPr>
        <w:pStyle w:val="Paragraphedeliste"/>
        <w:spacing w:before="80" w:after="80" w:line="240" w:lineRule="auto"/>
        <w:ind w:left="714"/>
        <w:contextualSpacing w:val="0"/>
        <w:jc w:val="both"/>
        <w:rPr>
          <w:rFonts w:ascii="Segaon Soft Medium" w:eastAsia="Arial" w:hAnsi="Segaon Soft Medium" w:cs="Segoe UI Historic"/>
          <w:sz w:val="6"/>
        </w:rPr>
      </w:pPr>
    </w:p>
    <w:p w14:paraId="5A5EECE5" w14:textId="77777777" w:rsidR="00A82136" w:rsidRPr="005F7824" w:rsidRDefault="00A82136" w:rsidP="00A82136">
      <w:pPr>
        <w:spacing w:before="240" w:after="120"/>
        <w:rPr>
          <w:rFonts w:ascii="Segaon Soft Medium" w:eastAsia="Arial" w:hAnsi="Segaon Soft Medium" w:cs="Segoe UI Historic"/>
          <w:b/>
        </w:rPr>
      </w:pPr>
      <w:r w:rsidRPr="005F7824">
        <w:rPr>
          <w:rFonts w:ascii="Segaon Soft Medium" w:eastAsia="Arial" w:hAnsi="Segaon Soft Medium" w:cs="Segoe UI Historic"/>
          <w:b/>
        </w:rPr>
        <w:t xml:space="preserve">PRESCRIPTIONS RELATIVES AU </w:t>
      </w:r>
      <w:r w:rsidR="00510C8A" w:rsidRPr="005F7824">
        <w:rPr>
          <w:rFonts w:ascii="Segaon Soft Medium" w:eastAsia="Arial" w:hAnsi="Segaon Soft Medium" w:cs="Segoe UI Historic"/>
          <w:b/>
        </w:rPr>
        <w:t>MATÉRIAUX</w:t>
      </w:r>
    </w:p>
    <w:p w14:paraId="06B2FF50" w14:textId="77777777" w:rsidR="00A82136" w:rsidRPr="005F7824" w:rsidRDefault="00A82136" w:rsidP="00A82136">
      <w:pPr>
        <w:spacing w:before="120" w:after="80"/>
        <w:rPr>
          <w:rFonts w:ascii="Segaon Soft Medium" w:eastAsia="Arial" w:hAnsi="Segaon Soft Medium" w:cs="Segoe UI Historic"/>
          <w:b/>
        </w:rPr>
      </w:pPr>
      <w:r w:rsidRPr="005F7824">
        <w:rPr>
          <w:rFonts w:ascii="Segaon Soft Medium" w:eastAsia="Arial" w:hAnsi="Segaon Soft Medium" w:cs="Segoe UI Historic"/>
          <w:b/>
        </w:rPr>
        <w:t>Généralités</w:t>
      </w:r>
    </w:p>
    <w:p w14:paraId="1BF945AE" w14:textId="77777777" w:rsidR="00A82136" w:rsidRPr="00A80A93" w:rsidRDefault="00A82136" w:rsidP="00A82136">
      <w:pPr>
        <w:spacing w:after="160"/>
        <w:jc w:val="both"/>
        <w:rPr>
          <w:rFonts w:ascii="Segaon Soft Medium" w:eastAsia="Arial" w:hAnsi="Segaon Soft Medium" w:cs="Segoe UI Historic"/>
        </w:rPr>
      </w:pPr>
      <w:r w:rsidRPr="00A80A93">
        <w:rPr>
          <w:rFonts w:ascii="Segaon Soft Medium" w:eastAsia="Arial" w:hAnsi="Segaon Soft Medium" w:cs="Segoe UI Historic"/>
        </w:rPr>
        <w:t xml:space="preserve">L’Entrepreneur sera </w:t>
      </w:r>
      <w:r>
        <w:rPr>
          <w:rFonts w:ascii="Segaon Soft Medium" w:eastAsia="Arial" w:hAnsi="Segaon Soft Medium" w:cs="Segoe UI Historic"/>
        </w:rPr>
        <w:t>tenu de fournir, à la demande de l’Ingénieur</w:t>
      </w:r>
      <w:r w:rsidRPr="00A80A93">
        <w:rPr>
          <w:rFonts w:ascii="Segaon Soft Medium" w:eastAsia="Arial" w:hAnsi="Segaon Soft Medium" w:cs="Segoe UI Historic"/>
        </w:rPr>
        <w:t>, un échantillon de chacun des articles prévus, tant appareillages que matériaux et prototypes.</w:t>
      </w:r>
    </w:p>
    <w:p w14:paraId="44F2DEBB" w14:textId="77777777" w:rsidR="00A82136" w:rsidRPr="00A80A93" w:rsidRDefault="00A82136" w:rsidP="00A82136">
      <w:pPr>
        <w:spacing w:after="160"/>
        <w:jc w:val="both"/>
        <w:rPr>
          <w:rFonts w:ascii="Segaon Soft Medium" w:eastAsia="Arial" w:hAnsi="Segaon Soft Medium" w:cs="Segoe UI Historic"/>
        </w:rPr>
      </w:pPr>
      <w:r w:rsidRPr="00A80A93">
        <w:rPr>
          <w:rFonts w:ascii="Segaon Soft Medium" w:eastAsia="Arial" w:hAnsi="Segaon Soft Medium" w:cs="Segoe UI Historic"/>
        </w:rPr>
        <w:t xml:space="preserve">Aucune commande de matériel ne pourra être passée par l’Entrepreneur sinon à ses risques et périls tant que l’acceptation de l’échantillon correspondant n’aura pas été </w:t>
      </w:r>
      <w:r>
        <w:rPr>
          <w:rFonts w:ascii="Segaon Soft Medium" w:eastAsia="Arial" w:hAnsi="Segaon Soft Medium" w:cs="Segoe UI Historic"/>
        </w:rPr>
        <w:t>matérialisée par la signature de l’Ingénieur</w:t>
      </w:r>
      <w:r w:rsidRPr="00A80A93">
        <w:rPr>
          <w:rFonts w:ascii="Segaon Soft Medium" w:eastAsia="Arial" w:hAnsi="Segaon Soft Medium" w:cs="Segoe UI Historic"/>
        </w:rPr>
        <w:t xml:space="preserve">. Ces échantillons seront appelés à subir des contrôles et essais conformes à ceux prévus par les normes en vigueur, aux règles de la profession ou à ceux prévus dans les documents contractuels. Au cas où, à la suite de ces essais, il serait constaté que les échantillons déposés ne répondent pas aux spécifications du présent document, </w:t>
      </w:r>
      <w:r>
        <w:rPr>
          <w:rFonts w:ascii="Segaon Soft Medium" w:eastAsia="Arial" w:hAnsi="Segaon Soft Medium" w:cs="Segoe UI Historic"/>
        </w:rPr>
        <w:t>l’Ingénieur</w:t>
      </w:r>
      <w:r w:rsidRPr="00A80A93">
        <w:rPr>
          <w:rFonts w:ascii="Segaon Soft Medium" w:eastAsia="Arial" w:hAnsi="Segaon Soft Medium" w:cs="Segoe UI Historic"/>
        </w:rPr>
        <w:t xml:space="preserve"> interdira l’emploi sur le chantier de ce matériau et refusera tout travail au cours duquel il aura été employé. La fourniture d’un autre produit en remplacement de celui initialement prévu sera exigée et il sera procédé sur ce dernier, dans les mêmes conditions, aux mêmes essais que sur le précédent échantillon.</w:t>
      </w:r>
    </w:p>
    <w:p w14:paraId="34578074" w14:textId="77777777" w:rsidR="00A82136" w:rsidRDefault="00A82136" w:rsidP="00A82136">
      <w:pPr>
        <w:spacing w:after="160"/>
        <w:jc w:val="both"/>
        <w:rPr>
          <w:rFonts w:ascii="Segaon Soft Medium" w:eastAsia="Arial" w:hAnsi="Segaon Soft Medium" w:cs="Segoe UI Historic"/>
        </w:rPr>
      </w:pPr>
      <w:r w:rsidRPr="005705C8">
        <w:rPr>
          <w:rFonts w:ascii="Segaon Soft Medium" w:eastAsia="Arial" w:hAnsi="Segaon Soft Medium" w:cs="Segoe UI Historic"/>
        </w:rPr>
        <w:t>L’Entrepreneur ne pourra prétendra à aucun délai supplémentaire ou indemnité à la suite du refus temporaire ou définitif d’un lot d’un type de matériel ou fourniture. La fourniture de tous ces échantillons est à la charge de l’Entrepreneur.</w:t>
      </w:r>
    </w:p>
    <w:p w14:paraId="1BE7B7C9" w14:textId="77777777" w:rsidR="00A82136" w:rsidRPr="005F7824" w:rsidRDefault="00A82136" w:rsidP="00A82136">
      <w:pPr>
        <w:spacing w:after="80"/>
        <w:rPr>
          <w:rFonts w:ascii="Segaon Soft Medium" w:eastAsia="Arial" w:hAnsi="Segaon Soft Medium" w:cs="Segoe UI Historic"/>
          <w:b/>
        </w:rPr>
      </w:pPr>
      <w:r>
        <w:rPr>
          <w:rFonts w:ascii="Segaon Soft Medium" w:eastAsia="Arial" w:hAnsi="Segaon Soft Medium" w:cs="Segoe UI Historic"/>
          <w:b/>
        </w:rPr>
        <w:t xml:space="preserve">Carreaux </w:t>
      </w:r>
    </w:p>
    <w:p w14:paraId="2382651A" w14:textId="77777777" w:rsidR="00A82136" w:rsidRDefault="00A82136" w:rsidP="00A82136">
      <w:pPr>
        <w:spacing w:after="160"/>
        <w:jc w:val="both"/>
        <w:rPr>
          <w:rFonts w:ascii="Segaon Soft Medium" w:eastAsia="Arial" w:hAnsi="Segaon Soft Medium" w:cs="Segoe UI Historic"/>
        </w:rPr>
      </w:pPr>
      <w:r w:rsidRPr="00456E03">
        <w:rPr>
          <w:rFonts w:ascii="Segaon Soft Medium" w:eastAsia="Arial" w:hAnsi="Segaon Soft Medium" w:cs="Segoe UI Historic"/>
        </w:rPr>
        <w:t xml:space="preserve">Les carreaux et accessoires devront provenir d’usines notoirement connues, correspondant au minimum aux </w:t>
      </w:r>
      <w:r>
        <w:rPr>
          <w:rFonts w:ascii="Segaon Soft Medium" w:eastAsia="Arial" w:hAnsi="Segaon Soft Medium" w:cs="Segoe UI Historic"/>
        </w:rPr>
        <w:t>caractéristiques ci-après :</w:t>
      </w:r>
    </w:p>
    <w:p w14:paraId="5C6D4A12" w14:textId="77777777" w:rsidR="00A82136" w:rsidRPr="000C0055" w:rsidRDefault="00A82136" w:rsidP="00BC7C2A">
      <w:pPr>
        <w:pStyle w:val="Paragraphedeliste"/>
        <w:numPr>
          <w:ilvl w:val="0"/>
          <w:numId w:val="43"/>
        </w:numPr>
        <w:spacing w:before="60" w:after="60" w:line="240" w:lineRule="auto"/>
        <w:ind w:left="714" w:hanging="357"/>
        <w:contextualSpacing w:val="0"/>
        <w:rPr>
          <w:rFonts w:ascii="Segaon Soft Medium" w:hAnsi="Segaon Soft Medium" w:cs="Consolas"/>
          <w:b/>
        </w:rPr>
      </w:pPr>
      <w:r w:rsidRPr="000C0055">
        <w:rPr>
          <w:rFonts w:ascii="Segaon Soft Medium" w:hAnsi="Segaon Soft Medium" w:cs="Consolas"/>
          <w:b/>
        </w:rPr>
        <w:t xml:space="preserve">Dimensions : </w:t>
      </w:r>
      <w:r w:rsidRPr="000C0055">
        <w:rPr>
          <w:rFonts w:ascii="Segaon Soft Medium" w:hAnsi="Segaon Soft Medium" w:cs="Consolas"/>
        </w:rPr>
        <w:t>au choix du PAD</w:t>
      </w:r>
    </w:p>
    <w:p w14:paraId="67BF7425" w14:textId="77777777" w:rsidR="00A82136" w:rsidRPr="000C0055" w:rsidRDefault="00A82136" w:rsidP="00BC7C2A">
      <w:pPr>
        <w:pStyle w:val="Paragraphedeliste"/>
        <w:numPr>
          <w:ilvl w:val="0"/>
          <w:numId w:val="43"/>
        </w:numPr>
        <w:spacing w:before="60" w:after="60" w:line="240" w:lineRule="auto"/>
        <w:ind w:left="714" w:hanging="357"/>
        <w:contextualSpacing w:val="0"/>
        <w:rPr>
          <w:rFonts w:ascii="Segaon Soft Medium" w:hAnsi="Segaon Soft Medium" w:cs="Consolas"/>
        </w:rPr>
      </w:pPr>
      <w:r w:rsidRPr="000C0055">
        <w:rPr>
          <w:rFonts w:ascii="Segaon Soft Medium" w:hAnsi="Segaon Soft Medium" w:cs="Consolas"/>
          <w:b/>
        </w:rPr>
        <w:t>Usage </w:t>
      </w:r>
      <w:r w:rsidRPr="000C0055">
        <w:rPr>
          <w:rFonts w:ascii="Segaon Soft Medium" w:hAnsi="Segaon Soft Medium" w:cs="Consolas"/>
        </w:rPr>
        <w:t>: Carrelage extérieur</w:t>
      </w:r>
    </w:p>
    <w:p w14:paraId="36D7A6F4" w14:textId="77777777" w:rsidR="00A82136" w:rsidRPr="000C0055" w:rsidRDefault="00A82136" w:rsidP="00BC7C2A">
      <w:pPr>
        <w:pStyle w:val="Paragraphedeliste"/>
        <w:numPr>
          <w:ilvl w:val="0"/>
          <w:numId w:val="43"/>
        </w:numPr>
        <w:spacing w:before="60" w:after="60" w:line="240" w:lineRule="auto"/>
        <w:ind w:left="714" w:hanging="357"/>
        <w:contextualSpacing w:val="0"/>
        <w:rPr>
          <w:rFonts w:ascii="Segaon Soft Medium" w:hAnsi="Segaon Soft Medium" w:cs="Consolas"/>
          <w:vertAlign w:val="superscript"/>
        </w:rPr>
      </w:pPr>
      <w:r w:rsidRPr="000C0055">
        <w:rPr>
          <w:rFonts w:ascii="Segaon Soft Medium" w:hAnsi="Segaon Soft Medium" w:cs="Consolas"/>
          <w:b/>
        </w:rPr>
        <w:t xml:space="preserve">Masse volumique apparente : </w:t>
      </w:r>
      <w:r w:rsidRPr="000C0055">
        <w:rPr>
          <w:rFonts w:ascii="Segaon Soft Medium" w:hAnsi="Segaon Soft Medium" w:cs="Consolas"/>
        </w:rPr>
        <w:t>entre 2500 et 2700 Kg/m</w:t>
      </w:r>
      <w:r w:rsidRPr="000C0055">
        <w:rPr>
          <w:rFonts w:ascii="Segaon Soft Medium" w:hAnsi="Segaon Soft Medium" w:cs="Consolas"/>
          <w:vertAlign w:val="superscript"/>
        </w:rPr>
        <w:t>3</w:t>
      </w:r>
    </w:p>
    <w:p w14:paraId="0A2CAD9E" w14:textId="77777777" w:rsidR="00A82136" w:rsidRPr="000C0055" w:rsidRDefault="00A82136" w:rsidP="00BC7C2A">
      <w:pPr>
        <w:pStyle w:val="Paragraphedeliste"/>
        <w:numPr>
          <w:ilvl w:val="0"/>
          <w:numId w:val="43"/>
        </w:numPr>
        <w:spacing w:before="60" w:after="60" w:line="240" w:lineRule="auto"/>
        <w:ind w:left="714" w:hanging="357"/>
        <w:contextualSpacing w:val="0"/>
        <w:rPr>
          <w:rFonts w:ascii="Segaon Soft Medium" w:hAnsi="Segaon Soft Medium" w:cs="Consolas"/>
        </w:rPr>
      </w:pPr>
      <w:r w:rsidRPr="000C0055">
        <w:rPr>
          <w:rFonts w:ascii="Segaon Soft Medium" w:hAnsi="Segaon Soft Medium" w:cs="Consolas"/>
          <w:b/>
        </w:rPr>
        <w:t xml:space="preserve">Résistance à la compression : </w:t>
      </w:r>
      <w:r w:rsidRPr="000C0055">
        <w:rPr>
          <w:rFonts w:ascii="Segaon Soft Medium" w:hAnsi="Segaon Soft Medium" w:cs="Consolas"/>
        </w:rPr>
        <w:t>entre 120 et 180 Mpa</w:t>
      </w:r>
    </w:p>
    <w:p w14:paraId="6F0D4B1B" w14:textId="77777777" w:rsidR="00A82136" w:rsidRPr="000C0055" w:rsidRDefault="00A82136" w:rsidP="00BC7C2A">
      <w:pPr>
        <w:pStyle w:val="Paragraphedeliste"/>
        <w:numPr>
          <w:ilvl w:val="0"/>
          <w:numId w:val="43"/>
        </w:numPr>
        <w:spacing w:before="60" w:after="60" w:line="240" w:lineRule="auto"/>
        <w:ind w:left="714" w:hanging="357"/>
        <w:contextualSpacing w:val="0"/>
        <w:rPr>
          <w:rFonts w:ascii="Segaon Soft Medium" w:hAnsi="Segaon Soft Medium" w:cs="Consolas"/>
        </w:rPr>
      </w:pPr>
      <w:r w:rsidRPr="000C0055">
        <w:rPr>
          <w:rFonts w:ascii="Segaon Soft Medium" w:hAnsi="Segaon Soft Medium" w:cs="Consolas"/>
        </w:rPr>
        <w:t>Porosité : faible ;</w:t>
      </w:r>
    </w:p>
    <w:p w14:paraId="6C073A4D" w14:textId="77777777" w:rsidR="00A82136" w:rsidRPr="000C0055" w:rsidRDefault="00A82136" w:rsidP="00BC7C2A">
      <w:pPr>
        <w:pStyle w:val="Paragraphedeliste"/>
        <w:numPr>
          <w:ilvl w:val="0"/>
          <w:numId w:val="43"/>
        </w:numPr>
        <w:spacing w:before="60" w:after="60" w:line="240" w:lineRule="auto"/>
        <w:ind w:left="714" w:hanging="357"/>
        <w:contextualSpacing w:val="0"/>
        <w:rPr>
          <w:rFonts w:ascii="Segaon Soft Medium" w:hAnsi="Segaon Soft Medium" w:cs="Consolas"/>
          <w:b/>
        </w:rPr>
      </w:pPr>
      <w:r w:rsidRPr="000C0055">
        <w:rPr>
          <w:rFonts w:ascii="Segaon Soft Medium" w:hAnsi="Segaon Soft Medium" w:cs="Consolas"/>
          <w:b/>
        </w:rPr>
        <w:t xml:space="preserve">Absorption d’eau : </w:t>
      </w:r>
      <w:r w:rsidRPr="000C0055">
        <w:rPr>
          <w:rFonts w:ascii="Segaon Soft Medium" w:hAnsi="Segaon Soft Medium" w:cs="Consolas"/>
        </w:rPr>
        <w:t>&lt;0,5%</w:t>
      </w:r>
    </w:p>
    <w:p w14:paraId="6C548099" w14:textId="77777777" w:rsidR="00A82136" w:rsidRPr="000C0055" w:rsidRDefault="00A82136" w:rsidP="00BC7C2A">
      <w:pPr>
        <w:pStyle w:val="Paragraphedeliste"/>
        <w:numPr>
          <w:ilvl w:val="0"/>
          <w:numId w:val="43"/>
        </w:numPr>
        <w:spacing w:before="60" w:after="60" w:line="240" w:lineRule="auto"/>
        <w:ind w:left="714" w:hanging="357"/>
        <w:contextualSpacing w:val="0"/>
        <w:rPr>
          <w:rFonts w:ascii="Segaon Soft Medium" w:hAnsi="Segaon Soft Medium" w:cs="Consolas"/>
        </w:rPr>
      </w:pPr>
      <w:r w:rsidRPr="000C0055">
        <w:rPr>
          <w:rFonts w:ascii="Segaon Soft Medium" w:hAnsi="Segaon Soft Medium" w:cs="Consolas"/>
          <w:b/>
        </w:rPr>
        <w:t>Résistance à l’abrasion </w:t>
      </w:r>
      <w:r w:rsidRPr="000C0055">
        <w:rPr>
          <w:rFonts w:ascii="Segaon Soft Medium" w:hAnsi="Segaon Soft Medium" w:cs="Consolas"/>
        </w:rPr>
        <w:t>: Conforme, décor conservé</w:t>
      </w:r>
    </w:p>
    <w:p w14:paraId="00D66BB1" w14:textId="77777777" w:rsidR="00A82136" w:rsidRPr="000C0055" w:rsidRDefault="00A82136" w:rsidP="00BC7C2A">
      <w:pPr>
        <w:pStyle w:val="Paragraphedeliste"/>
        <w:numPr>
          <w:ilvl w:val="0"/>
          <w:numId w:val="43"/>
        </w:numPr>
        <w:spacing w:before="60" w:after="60" w:line="240" w:lineRule="auto"/>
        <w:ind w:left="714" w:hanging="357"/>
        <w:contextualSpacing w:val="0"/>
        <w:rPr>
          <w:rFonts w:ascii="Segaon Soft Medium" w:hAnsi="Segaon Soft Medium" w:cs="Consolas"/>
          <w:b/>
        </w:rPr>
      </w:pPr>
      <w:r w:rsidRPr="000C0055">
        <w:rPr>
          <w:rFonts w:ascii="Segaon Soft Medium" w:hAnsi="Segaon Soft Medium" w:cs="Consolas"/>
          <w:b/>
        </w:rPr>
        <w:t>Résistance au roulage lourd : </w:t>
      </w:r>
      <w:r w:rsidRPr="000C0055">
        <w:rPr>
          <w:rFonts w:ascii="Segaon Soft Medium" w:hAnsi="Segaon Soft Medium" w:cs="Consolas"/>
        </w:rPr>
        <w:t>Pas d’altération</w:t>
      </w:r>
    </w:p>
    <w:p w14:paraId="3CEE0D63" w14:textId="77777777" w:rsidR="00A82136" w:rsidRPr="000C0055" w:rsidRDefault="00A82136" w:rsidP="00BC7C2A">
      <w:pPr>
        <w:pStyle w:val="Paragraphedeliste"/>
        <w:numPr>
          <w:ilvl w:val="0"/>
          <w:numId w:val="43"/>
        </w:numPr>
        <w:spacing w:before="60" w:after="60" w:line="240" w:lineRule="auto"/>
        <w:ind w:left="714" w:hanging="357"/>
        <w:contextualSpacing w:val="0"/>
        <w:rPr>
          <w:rFonts w:ascii="Segaon Soft Medium" w:hAnsi="Segaon Soft Medium" w:cs="Consolas"/>
          <w:b/>
        </w:rPr>
      </w:pPr>
      <w:r w:rsidRPr="000C0055">
        <w:rPr>
          <w:rFonts w:ascii="Segaon Soft Medium" w:hAnsi="Segaon Soft Medium" w:cs="Consolas"/>
          <w:b/>
        </w:rPr>
        <w:t xml:space="preserve">Résistance aux tâches : </w:t>
      </w:r>
      <w:r w:rsidRPr="000C0055">
        <w:rPr>
          <w:rFonts w:ascii="Segaon Soft Medium" w:hAnsi="Segaon Soft Medium" w:cs="Consolas"/>
        </w:rPr>
        <w:t>Classe 3 aucune altération</w:t>
      </w:r>
    </w:p>
    <w:p w14:paraId="13846FA0" w14:textId="77777777" w:rsidR="00A82136" w:rsidRPr="000C0055" w:rsidRDefault="00A82136" w:rsidP="00BC7C2A">
      <w:pPr>
        <w:pStyle w:val="Paragraphedeliste"/>
        <w:numPr>
          <w:ilvl w:val="0"/>
          <w:numId w:val="43"/>
        </w:numPr>
        <w:spacing w:before="60" w:after="60" w:line="240" w:lineRule="auto"/>
        <w:ind w:left="714" w:hanging="357"/>
        <w:contextualSpacing w:val="0"/>
        <w:rPr>
          <w:rFonts w:ascii="Segaon Soft Medium" w:hAnsi="Segaon Soft Medium" w:cs="Consolas"/>
        </w:rPr>
      </w:pPr>
      <w:r w:rsidRPr="000C0055">
        <w:rPr>
          <w:rFonts w:ascii="Segaon Soft Medium" w:hAnsi="Segaon Soft Medium" w:cs="Consolas"/>
          <w:b/>
        </w:rPr>
        <w:t>Résistance au gel </w:t>
      </w:r>
      <w:r w:rsidRPr="000C0055">
        <w:rPr>
          <w:rFonts w:ascii="Segaon Soft Medium" w:hAnsi="Segaon Soft Medium" w:cs="Consolas"/>
        </w:rPr>
        <w:t>: Non gélif</w:t>
      </w:r>
    </w:p>
    <w:p w14:paraId="5ABB1834" w14:textId="77777777" w:rsidR="00A82136" w:rsidRPr="000C0055" w:rsidRDefault="00A82136" w:rsidP="00BC7C2A">
      <w:pPr>
        <w:pStyle w:val="Paragraphedeliste"/>
        <w:numPr>
          <w:ilvl w:val="0"/>
          <w:numId w:val="43"/>
        </w:numPr>
        <w:spacing w:before="60" w:after="60" w:line="240" w:lineRule="auto"/>
        <w:ind w:left="714" w:hanging="357"/>
        <w:contextualSpacing w:val="0"/>
        <w:rPr>
          <w:rFonts w:ascii="Segaon Soft Medium" w:hAnsi="Segaon Soft Medium" w:cs="Consolas"/>
        </w:rPr>
      </w:pPr>
      <w:r w:rsidRPr="000C0055">
        <w:rPr>
          <w:rFonts w:ascii="Segaon Soft Medium" w:hAnsi="Segaon Soft Medium" w:cs="Consolas"/>
          <w:b/>
        </w:rPr>
        <w:t>Dilatation thermique linéique </w:t>
      </w:r>
      <w:r w:rsidRPr="000C0055">
        <w:rPr>
          <w:rFonts w:ascii="Segaon Soft Medium" w:hAnsi="Segaon Soft Medium" w:cs="Consolas"/>
        </w:rPr>
        <w:t xml:space="preserve">: Conforme </w:t>
      </w:r>
    </w:p>
    <w:p w14:paraId="569C5CE1" w14:textId="77777777" w:rsidR="00A82136" w:rsidRPr="000C0055" w:rsidRDefault="00A82136" w:rsidP="00BC7C2A">
      <w:pPr>
        <w:pStyle w:val="Paragraphedeliste"/>
        <w:numPr>
          <w:ilvl w:val="0"/>
          <w:numId w:val="43"/>
        </w:numPr>
        <w:spacing w:before="60" w:after="60" w:line="240" w:lineRule="auto"/>
        <w:ind w:left="714" w:hanging="357"/>
        <w:contextualSpacing w:val="0"/>
        <w:rPr>
          <w:rFonts w:ascii="Segaon Soft Medium" w:hAnsi="Segaon Soft Medium" w:cs="Consolas"/>
          <w:b/>
        </w:rPr>
      </w:pPr>
      <w:r w:rsidRPr="000C0055">
        <w:rPr>
          <w:rFonts w:ascii="Segaon Soft Medium" w:hAnsi="Segaon Soft Medium" w:cs="Consolas"/>
          <w:b/>
        </w:rPr>
        <w:t xml:space="preserve">Résistance au choc thermique : </w:t>
      </w:r>
      <w:r w:rsidRPr="000C0055">
        <w:rPr>
          <w:rFonts w:ascii="Segaon Soft Medium" w:hAnsi="Segaon Soft Medium" w:cs="Consolas"/>
        </w:rPr>
        <w:t xml:space="preserve">Conforme </w:t>
      </w:r>
    </w:p>
    <w:p w14:paraId="47A40359" w14:textId="77777777" w:rsidR="00A82136" w:rsidRPr="000C0055" w:rsidRDefault="00A82136" w:rsidP="00BC7C2A">
      <w:pPr>
        <w:pStyle w:val="Paragraphedeliste"/>
        <w:numPr>
          <w:ilvl w:val="0"/>
          <w:numId w:val="43"/>
        </w:numPr>
        <w:spacing w:before="60" w:after="60" w:line="240" w:lineRule="auto"/>
        <w:ind w:left="714" w:hanging="357"/>
        <w:contextualSpacing w:val="0"/>
        <w:rPr>
          <w:rFonts w:ascii="Segaon Soft Medium" w:hAnsi="Segaon Soft Medium" w:cs="Consolas"/>
          <w:b/>
        </w:rPr>
      </w:pPr>
      <w:r w:rsidRPr="000C0055">
        <w:rPr>
          <w:rFonts w:ascii="Segaon Soft Medium" w:hAnsi="Segaon Soft Medium" w:cs="Consolas"/>
          <w:b/>
        </w:rPr>
        <w:t xml:space="preserve">Glissance : </w:t>
      </w:r>
      <w:r w:rsidRPr="000C0055">
        <w:rPr>
          <w:rFonts w:ascii="Segaon Soft Medium" w:hAnsi="Segaon Soft Medium" w:cs="Consolas"/>
        </w:rPr>
        <w:t>DIN 51130 (Pieds chaussées)</w:t>
      </w:r>
    </w:p>
    <w:p w14:paraId="7A213E7A" w14:textId="77777777" w:rsidR="00A82136" w:rsidRPr="000C0055" w:rsidRDefault="00A82136" w:rsidP="00BC7C2A">
      <w:pPr>
        <w:pStyle w:val="Paragraphedeliste"/>
        <w:numPr>
          <w:ilvl w:val="0"/>
          <w:numId w:val="43"/>
        </w:numPr>
        <w:spacing w:before="60" w:after="60" w:line="240" w:lineRule="auto"/>
        <w:ind w:left="714" w:hanging="357"/>
        <w:contextualSpacing w:val="0"/>
        <w:rPr>
          <w:rFonts w:ascii="Segaon Soft Medium" w:hAnsi="Segaon Soft Medium" w:cs="Consolas"/>
          <w:b/>
        </w:rPr>
      </w:pPr>
      <w:r w:rsidRPr="000C0055">
        <w:rPr>
          <w:rFonts w:ascii="Segaon Soft Medium" w:hAnsi="Segaon Soft Medium" w:cs="Consolas"/>
          <w:b/>
        </w:rPr>
        <w:t>Type U</w:t>
      </w:r>
      <w:r>
        <w:rPr>
          <w:rFonts w:ascii="Segaon Soft Medium" w:hAnsi="Segaon Soft Medium" w:cs="Consolas"/>
          <w:b/>
        </w:rPr>
        <w:t>3 P3</w:t>
      </w:r>
      <w:r w:rsidRPr="000C0055">
        <w:rPr>
          <w:rFonts w:ascii="Segaon Soft Medium" w:hAnsi="Segaon Soft Medium" w:cs="Consolas"/>
          <w:b/>
        </w:rPr>
        <w:t xml:space="preserve"> E</w:t>
      </w:r>
      <w:r>
        <w:rPr>
          <w:rFonts w:ascii="Segaon Soft Medium" w:hAnsi="Segaon Soft Medium" w:cs="Consolas"/>
          <w:b/>
        </w:rPr>
        <w:t>2 C1</w:t>
      </w:r>
      <w:r w:rsidRPr="000C0055">
        <w:rPr>
          <w:rFonts w:ascii="Segaon Soft Medium" w:hAnsi="Segaon Soft Medium" w:cs="Consolas"/>
          <w:b/>
        </w:rPr>
        <w:t xml:space="preserve"> : </w:t>
      </w:r>
      <w:r>
        <w:rPr>
          <w:rFonts w:ascii="Segaon Soft Medium" w:hAnsi="Segaon Soft Medium" w:cs="Consolas"/>
        </w:rPr>
        <w:t>Carreaux en granites</w:t>
      </w:r>
      <w:r w:rsidRPr="000C0055">
        <w:rPr>
          <w:rFonts w:ascii="Segaon Soft Medium" w:hAnsi="Segaon Soft Medium" w:cs="Consolas"/>
        </w:rPr>
        <w:t xml:space="preserve"> </w:t>
      </w:r>
    </w:p>
    <w:p w14:paraId="6866C3A8" w14:textId="77777777" w:rsidR="00A82136" w:rsidRPr="00B64FD1" w:rsidRDefault="00A82136" w:rsidP="00A82136">
      <w:pPr>
        <w:spacing w:after="160"/>
        <w:jc w:val="both"/>
        <w:rPr>
          <w:rFonts w:ascii="Segaon Soft Medium" w:eastAsia="Arial" w:hAnsi="Segaon Soft Medium" w:cs="Segoe UI Historic"/>
          <w:sz w:val="6"/>
        </w:rPr>
      </w:pPr>
    </w:p>
    <w:p w14:paraId="496CEF41" w14:textId="77777777" w:rsidR="00A82136" w:rsidRDefault="00A82136" w:rsidP="00A82136">
      <w:pPr>
        <w:spacing w:after="160"/>
        <w:jc w:val="both"/>
        <w:rPr>
          <w:rFonts w:ascii="Segaon Soft Medium" w:hAnsi="Segaon Soft Medium" w:cs="Consolas"/>
          <w:b/>
        </w:rPr>
      </w:pPr>
      <w:r>
        <w:rPr>
          <w:rFonts w:ascii="Segaon Soft Medium" w:eastAsia="Arial" w:hAnsi="Segaon Soft Medium" w:cs="Segoe UI Historic"/>
        </w:rPr>
        <w:t xml:space="preserve">D’après le classement de la norme UPEC, le type </w:t>
      </w:r>
      <w:r w:rsidRPr="000C0055">
        <w:rPr>
          <w:rFonts w:ascii="Segaon Soft Medium" w:hAnsi="Segaon Soft Medium" w:cs="Consolas"/>
          <w:b/>
        </w:rPr>
        <w:t>U</w:t>
      </w:r>
      <w:r>
        <w:rPr>
          <w:rFonts w:ascii="Segaon Soft Medium" w:hAnsi="Segaon Soft Medium" w:cs="Consolas"/>
          <w:b/>
        </w:rPr>
        <w:t>3 P3</w:t>
      </w:r>
      <w:r w:rsidRPr="000C0055">
        <w:rPr>
          <w:rFonts w:ascii="Segaon Soft Medium" w:hAnsi="Segaon Soft Medium" w:cs="Consolas"/>
          <w:b/>
        </w:rPr>
        <w:t xml:space="preserve"> E</w:t>
      </w:r>
      <w:r>
        <w:rPr>
          <w:rFonts w:ascii="Segaon Soft Medium" w:hAnsi="Segaon Soft Medium" w:cs="Consolas"/>
          <w:b/>
        </w:rPr>
        <w:t>2 C1 se décline comme suit :</w:t>
      </w:r>
    </w:p>
    <w:p w14:paraId="732367AD" w14:textId="77777777" w:rsidR="00A82136" w:rsidRPr="00080D17" w:rsidRDefault="00A82136" w:rsidP="00BC7C2A">
      <w:pPr>
        <w:pStyle w:val="Paragraphedeliste"/>
        <w:numPr>
          <w:ilvl w:val="0"/>
          <w:numId w:val="35"/>
        </w:numPr>
        <w:spacing w:before="60" w:after="60"/>
        <w:ind w:left="714" w:hanging="357"/>
        <w:contextualSpacing w:val="0"/>
        <w:jc w:val="both"/>
        <w:rPr>
          <w:rFonts w:ascii="Segaon Soft Medium" w:eastAsia="Arial" w:hAnsi="Segaon Soft Medium" w:cs="Segoe UI Historic"/>
        </w:rPr>
      </w:pPr>
      <w:r>
        <w:rPr>
          <w:rFonts w:ascii="Segaon Soft Medium" w:eastAsia="Arial" w:hAnsi="Segaon Soft Medium" w:cs="Segoe UI Historic"/>
        </w:rPr>
        <w:t>Usure due au passage de classe U3 (Résistance à l’usure élevée. Pour les locaux à usage collectif caractérisé par un trafic courant tel que les bureaux, couloirs, halls d’entrée, etc.</w:t>
      </w:r>
    </w:p>
    <w:p w14:paraId="304D5A99" w14:textId="77777777" w:rsidR="00A82136" w:rsidRPr="00470EF4" w:rsidRDefault="00A82136" w:rsidP="00BC7C2A">
      <w:pPr>
        <w:pStyle w:val="Paragraphedeliste"/>
        <w:numPr>
          <w:ilvl w:val="0"/>
          <w:numId w:val="35"/>
        </w:numPr>
        <w:spacing w:before="60" w:after="60"/>
        <w:ind w:left="714" w:hanging="357"/>
        <w:contextualSpacing w:val="0"/>
        <w:jc w:val="both"/>
        <w:rPr>
          <w:rFonts w:ascii="Segaon Soft Medium" w:eastAsia="Arial" w:hAnsi="Segaon Soft Medium" w:cs="Segoe UI Historic"/>
        </w:rPr>
      </w:pPr>
      <w:r>
        <w:rPr>
          <w:rFonts w:ascii="Segaon Soft Medium" w:eastAsia="Arial" w:hAnsi="Segaon Soft Medium" w:cs="Segoe UI Historic"/>
        </w:rPr>
        <w:t>Poinçonnement de classe P3 (Pour les locaux à usage collectif. Ce sont généralement des locaux équipés d’objets à roulettes, sièges, etc.) ;</w:t>
      </w:r>
    </w:p>
    <w:p w14:paraId="22997813" w14:textId="77777777" w:rsidR="00A82136" w:rsidRPr="008D5763" w:rsidRDefault="00A82136" w:rsidP="00BC7C2A">
      <w:pPr>
        <w:pStyle w:val="Paragraphedeliste"/>
        <w:numPr>
          <w:ilvl w:val="0"/>
          <w:numId w:val="35"/>
        </w:numPr>
        <w:spacing w:before="60" w:after="60"/>
        <w:ind w:left="714" w:hanging="357"/>
        <w:contextualSpacing w:val="0"/>
        <w:jc w:val="both"/>
        <w:rPr>
          <w:rFonts w:ascii="Segaon Soft Medium" w:eastAsia="Arial" w:hAnsi="Segaon Soft Medium" w:cs="Segoe UI Historic"/>
        </w:rPr>
      </w:pPr>
      <w:r>
        <w:rPr>
          <w:rFonts w:ascii="Segaon Soft Medium" w:eastAsia="Arial" w:hAnsi="Segaon Soft Medium" w:cs="Segoe UI Historic"/>
        </w:rPr>
        <w:t>Performance du carrelage au contact de l’eau de classe E2 (Présence d’eau assez élevée. Concerne les pièces soumises à un environnement humide de type cuisine privative, salle de bain ; hall avec accès direct vers l’extérieur, etc.</w:t>
      </w:r>
    </w:p>
    <w:p w14:paraId="74A0383B" w14:textId="77777777" w:rsidR="00A82136" w:rsidRPr="00B64FD1" w:rsidRDefault="00A82136" w:rsidP="00BC7C2A">
      <w:pPr>
        <w:pStyle w:val="Paragraphedeliste"/>
        <w:numPr>
          <w:ilvl w:val="0"/>
          <w:numId w:val="35"/>
        </w:numPr>
        <w:spacing w:before="60" w:after="60"/>
        <w:ind w:left="714" w:hanging="357"/>
        <w:contextualSpacing w:val="0"/>
        <w:jc w:val="both"/>
        <w:rPr>
          <w:rFonts w:ascii="Segaon Soft Medium" w:eastAsia="Arial" w:hAnsi="Segaon Soft Medium" w:cs="Segoe UI Historic"/>
        </w:rPr>
      </w:pPr>
      <w:r>
        <w:rPr>
          <w:rFonts w:ascii="Segaon Soft Medium" w:eastAsia="Arial" w:hAnsi="Segaon Soft Medium" w:cs="Segoe UI Historic"/>
        </w:rPr>
        <w:t>Résistance du carreau aux produits chimiques et aux produits tâchant de classe C1 (Risque moyen : carrelage pouvant avoir un contact de temps en temps avec des produits tâchant ou chimiques. A l’instar des salles à manger, salle de restaurant, hall d’accueil, salle de bain, bar ; etc.</w:t>
      </w:r>
    </w:p>
    <w:p w14:paraId="419A2CA4" w14:textId="77777777" w:rsidR="00A82136" w:rsidRPr="00456E03" w:rsidRDefault="00A82136" w:rsidP="00A82136">
      <w:pPr>
        <w:spacing w:before="180" w:after="160"/>
        <w:jc w:val="both"/>
        <w:rPr>
          <w:rFonts w:ascii="Segaon Soft Medium" w:eastAsia="Arial" w:hAnsi="Segaon Soft Medium" w:cs="Segoe UI Historic"/>
        </w:rPr>
      </w:pPr>
      <w:r w:rsidRPr="00456E03">
        <w:rPr>
          <w:rFonts w:ascii="Segaon Soft Medium" w:eastAsia="Arial" w:hAnsi="Segaon Soft Medium" w:cs="Segoe UI Historic"/>
        </w:rPr>
        <w:t>Leurs dimensions et tolérances de fabrication seront celles définies par les normes NFP 61.311 à 61.314 ou le DTU n° 52.1 pour les éléments minces, étant entendu que la qualité de fabrication « bon choix » correspond au deuxième classement.</w:t>
      </w:r>
    </w:p>
    <w:p w14:paraId="52AF5722" w14:textId="77777777" w:rsidR="00A82136" w:rsidRPr="00077F6E" w:rsidRDefault="00A82136" w:rsidP="00A82136">
      <w:pPr>
        <w:spacing w:after="160"/>
        <w:jc w:val="both"/>
        <w:rPr>
          <w:rFonts w:ascii="Segaon Soft Medium" w:eastAsia="Arial" w:hAnsi="Segaon Soft Medium" w:cs="Segoe UI Historic"/>
        </w:rPr>
      </w:pPr>
      <w:r w:rsidRPr="00077F6E">
        <w:rPr>
          <w:rFonts w:ascii="Segaon Soft Medium" w:eastAsia="Arial" w:hAnsi="Segaon Soft Medium" w:cs="Segoe UI Historic"/>
        </w:rPr>
        <w:t>Les caractéristiques des carreaux devront être garantie par le PV d’essais justifiant leurs qualités physiques.</w:t>
      </w:r>
    </w:p>
    <w:p w14:paraId="2BAE9F1A" w14:textId="77777777" w:rsidR="00A82136" w:rsidRPr="005F7824" w:rsidRDefault="00A82136" w:rsidP="00A82136">
      <w:pPr>
        <w:spacing w:before="240" w:after="80"/>
        <w:jc w:val="both"/>
        <w:rPr>
          <w:rFonts w:ascii="Segaon Soft Medium" w:eastAsia="Arial" w:hAnsi="Segaon Soft Medium" w:cs="Segoe UI Historic"/>
          <w:b/>
        </w:rPr>
      </w:pPr>
      <w:r w:rsidRPr="005F7824">
        <w:rPr>
          <w:rFonts w:ascii="Segaon Soft Medium" w:eastAsia="Arial" w:hAnsi="Segaon Soft Medium" w:cs="Segoe UI Historic"/>
          <w:b/>
        </w:rPr>
        <w:t>Mortiers et coulis</w:t>
      </w:r>
    </w:p>
    <w:p w14:paraId="651A6390" w14:textId="77777777" w:rsidR="00A82136" w:rsidRPr="00077F6E" w:rsidRDefault="00A82136" w:rsidP="00A82136">
      <w:pPr>
        <w:spacing w:before="80" w:after="160"/>
        <w:jc w:val="both"/>
        <w:rPr>
          <w:rFonts w:ascii="Segaon Soft Medium" w:eastAsia="Arial" w:hAnsi="Segaon Soft Medium" w:cs="Segoe UI Historic"/>
        </w:rPr>
      </w:pPr>
      <w:r w:rsidRPr="00077F6E">
        <w:rPr>
          <w:rFonts w:ascii="Segaon Soft Medium" w:eastAsia="Arial" w:hAnsi="Segaon Soft Medium" w:cs="Segoe UI Historic"/>
        </w:rPr>
        <w:t>Sauf spécifications contraires ci-après ou dans les prescriptions des fabricants, les mortiers et coulis employés seront les suivants :</w:t>
      </w:r>
    </w:p>
    <w:p w14:paraId="406A7137" w14:textId="77777777" w:rsidR="00A82136" w:rsidRPr="006E6B0B" w:rsidRDefault="00A82136" w:rsidP="00BC7C2A">
      <w:pPr>
        <w:pStyle w:val="Paragraphedeliste"/>
        <w:numPr>
          <w:ilvl w:val="0"/>
          <w:numId w:val="44"/>
        </w:numPr>
        <w:spacing w:after="160"/>
        <w:jc w:val="both"/>
        <w:rPr>
          <w:rFonts w:ascii="Segaon Soft Medium" w:eastAsia="Arial" w:hAnsi="Segaon Soft Medium" w:cs="Segoe UI Historic"/>
        </w:rPr>
      </w:pPr>
      <w:r w:rsidRPr="006E6B0B">
        <w:rPr>
          <w:rFonts w:ascii="Segaon Soft Medium" w:eastAsia="Arial" w:hAnsi="Segaon Soft Medium" w:cs="Segoe UI Historic"/>
        </w:rPr>
        <w:t>Mortiers de pose des carrelages scellés : conformes à l'article 4.5 du DTU 52.1.</w:t>
      </w:r>
    </w:p>
    <w:p w14:paraId="4E862605" w14:textId="77777777" w:rsidR="00A82136" w:rsidRPr="006E6B0B" w:rsidRDefault="00A82136" w:rsidP="00BC7C2A">
      <w:pPr>
        <w:pStyle w:val="Paragraphedeliste"/>
        <w:numPr>
          <w:ilvl w:val="0"/>
          <w:numId w:val="44"/>
        </w:numPr>
        <w:spacing w:after="160"/>
        <w:jc w:val="both"/>
        <w:rPr>
          <w:rFonts w:ascii="Segaon Soft Medium" w:eastAsia="Arial" w:hAnsi="Segaon Soft Medium" w:cs="Segoe UI Historic"/>
        </w:rPr>
      </w:pPr>
      <w:r w:rsidRPr="006E6B0B">
        <w:rPr>
          <w:rFonts w:ascii="Segaon Soft Medium" w:eastAsia="Arial" w:hAnsi="Segaon Soft Medium" w:cs="Segoe UI Historic"/>
        </w:rPr>
        <w:t>Coulis et mortiers pour joints : Conformes à l'article 4.6 du DTU 52.1</w:t>
      </w:r>
    </w:p>
    <w:p w14:paraId="0B6D5BE5" w14:textId="77777777" w:rsidR="00A82136" w:rsidRPr="005F7824" w:rsidRDefault="00A82136" w:rsidP="00A82136">
      <w:pPr>
        <w:spacing w:before="240" w:after="80"/>
        <w:rPr>
          <w:rFonts w:ascii="Segaon Soft Medium" w:eastAsia="Arial" w:hAnsi="Segaon Soft Medium" w:cs="Segoe UI Historic"/>
          <w:b/>
        </w:rPr>
      </w:pPr>
      <w:r w:rsidRPr="005F7824">
        <w:rPr>
          <w:rFonts w:ascii="Segaon Soft Medium" w:eastAsia="Arial" w:hAnsi="Segaon Soft Medium" w:cs="Segoe UI Historic"/>
          <w:b/>
        </w:rPr>
        <w:t>Colles et mortiers-colles</w:t>
      </w:r>
    </w:p>
    <w:p w14:paraId="7D6B1E01" w14:textId="77777777" w:rsidR="00C23F1A" w:rsidRPr="00B43DED" w:rsidRDefault="00A82136" w:rsidP="00B43DED">
      <w:pPr>
        <w:spacing w:after="160"/>
        <w:jc w:val="both"/>
        <w:rPr>
          <w:rFonts w:ascii="Segaon Soft Medium" w:eastAsia="Arial" w:hAnsi="Segaon Soft Medium" w:cs="Segoe UI Historic"/>
        </w:rPr>
      </w:pPr>
      <w:r w:rsidRPr="00635ABE">
        <w:rPr>
          <w:rFonts w:ascii="Segaon Soft Medium" w:eastAsia="Arial" w:hAnsi="Segaon Soft Medium" w:cs="Segoe UI Historic"/>
        </w:rPr>
        <w:t>Les colles et mortiers-colles seront obligatoirement, pour chaque type de revêtement, celui ou l'un de ceux préconisés par le fourn</w:t>
      </w:r>
      <w:r w:rsidR="00B43DED">
        <w:rPr>
          <w:rFonts w:ascii="Segaon Soft Medium" w:eastAsia="Arial" w:hAnsi="Segaon Soft Medium" w:cs="Segoe UI Historic"/>
        </w:rPr>
        <w:t>isseur du revêtement considéré.</w:t>
      </w:r>
    </w:p>
    <w:p w14:paraId="116B06F3" w14:textId="77777777" w:rsidR="00A82136" w:rsidRPr="005F7824" w:rsidRDefault="00A82136" w:rsidP="00A82136">
      <w:pPr>
        <w:spacing w:before="240" w:after="80"/>
        <w:jc w:val="both"/>
        <w:rPr>
          <w:rFonts w:ascii="Segaon Soft Medium" w:eastAsia="Arial" w:hAnsi="Segaon Soft Medium" w:cs="Segoe UI Historic"/>
          <w:b/>
        </w:rPr>
      </w:pPr>
      <w:r w:rsidRPr="005F7824">
        <w:rPr>
          <w:rFonts w:ascii="Segaon Soft Medium" w:eastAsia="Arial" w:hAnsi="Segaon Soft Medium" w:cs="Segoe UI Historic"/>
          <w:b/>
        </w:rPr>
        <w:t>Adhésifs</w:t>
      </w:r>
    </w:p>
    <w:p w14:paraId="51F6520C" w14:textId="77777777" w:rsidR="00A82136" w:rsidRPr="00635ABE" w:rsidRDefault="00A82136" w:rsidP="00A82136">
      <w:pPr>
        <w:spacing w:after="160"/>
        <w:jc w:val="both"/>
        <w:rPr>
          <w:rFonts w:ascii="Segaon Soft Medium" w:eastAsia="Arial" w:hAnsi="Segaon Soft Medium" w:cs="Segoe UI Historic"/>
        </w:rPr>
      </w:pPr>
      <w:r w:rsidRPr="00635ABE">
        <w:rPr>
          <w:rFonts w:ascii="Segaon Soft Medium" w:eastAsia="Arial" w:hAnsi="Segaon Soft Medium" w:cs="Segoe UI Historic"/>
        </w:rPr>
        <w:t>Les adhésifs seront obligatoirement, pour chaque type de revêtement de sol, celui ou l'un de ceux préconisés par le fournisseur du revêtement de sol considéré.</w:t>
      </w:r>
    </w:p>
    <w:p w14:paraId="71B671EB" w14:textId="77777777" w:rsidR="00A82136" w:rsidRPr="009F132C" w:rsidRDefault="00A82136" w:rsidP="00A82136">
      <w:pPr>
        <w:spacing w:after="160"/>
        <w:rPr>
          <w:rFonts w:ascii="Segaon Soft Medium" w:eastAsia="Arial" w:hAnsi="Segaon Soft Medium" w:cs="Segoe UI Historic"/>
          <w:b/>
          <w:sz w:val="2"/>
        </w:rPr>
      </w:pPr>
    </w:p>
    <w:p w14:paraId="7F3D4339" w14:textId="77777777" w:rsidR="00A82136" w:rsidRPr="005F7824" w:rsidRDefault="00A82136" w:rsidP="00A82136">
      <w:pPr>
        <w:spacing w:after="120"/>
        <w:rPr>
          <w:rFonts w:ascii="Segaon Soft Medium" w:eastAsia="Arial" w:hAnsi="Segaon Soft Medium" w:cs="Segoe UI Historic"/>
          <w:b/>
        </w:rPr>
      </w:pPr>
      <w:r w:rsidRPr="005F7824">
        <w:rPr>
          <w:rFonts w:ascii="Segaon Soft Medium" w:eastAsia="Arial" w:hAnsi="Segaon Soft Medium" w:cs="Segoe UI Historic"/>
          <w:b/>
        </w:rPr>
        <w:t>PRESCRIPTIONS D'</w:t>
      </w:r>
      <w:r w:rsidR="00510C8A" w:rsidRPr="005F7824">
        <w:rPr>
          <w:rFonts w:ascii="Segaon Soft Medium" w:eastAsia="Arial" w:hAnsi="Segaon Soft Medium" w:cs="Segoe UI Historic"/>
          <w:b/>
        </w:rPr>
        <w:t>EXÉCUTION</w:t>
      </w:r>
    </w:p>
    <w:p w14:paraId="6C48CF79" w14:textId="77777777" w:rsidR="00A82136" w:rsidRPr="005F7824" w:rsidRDefault="00A82136" w:rsidP="00A82136">
      <w:pPr>
        <w:spacing w:after="120"/>
        <w:rPr>
          <w:rFonts w:ascii="Segaon Soft Medium" w:eastAsia="Arial" w:hAnsi="Segaon Soft Medium" w:cs="Segoe UI Historic"/>
          <w:b/>
        </w:rPr>
      </w:pPr>
      <w:r w:rsidRPr="005F7824">
        <w:rPr>
          <w:rFonts w:ascii="Segaon Soft Medium" w:eastAsia="Arial" w:hAnsi="Segaon Soft Medium" w:cs="Segoe UI Historic"/>
          <w:b/>
        </w:rPr>
        <w:t>Règles de mise en œuvre</w:t>
      </w:r>
    </w:p>
    <w:p w14:paraId="404C5935" w14:textId="77777777" w:rsidR="00A82136" w:rsidRPr="005F7824" w:rsidRDefault="00A82136" w:rsidP="00A82136">
      <w:pPr>
        <w:spacing w:after="160"/>
        <w:jc w:val="both"/>
        <w:rPr>
          <w:rFonts w:ascii="Segaon Soft Medium" w:eastAsia="Arial" w:hAnsi="Segaon Soft Medium" w:cs="Segoe UI Historic"/>
          <w:b/>
        </w:rPr>
      </w:pPr>
      <w:r w:rsidRPr="005F7824">
        <w:rPr>
          <w:rFonts w:ascii="Segaon Soft Medium" w:eastAsia="Arial" w:hAnsi="Segaon Soft Medium" w:cs="Segoe UI Historic"/>
          <w:b/>
        </w:rPr>
        <w:t>Travaux préparatoires</w:t>
      </w:r>
    </w:p>
    <w:p w14:paraId="4C0710A8" w14:textId="77777777" w:rsidR="00A82136" w:rsidRPr="009F132C" w:rsidRDefault="00A82136" w:rsidP="00A82136">
      <w:pPr>
        <w:spacing w:after="160"/>
        <w:jc w:val="both"/>
        <w:rPr>
          <w:rFonts w:ascii="Segaon Soft Medium" w:eastAsia="Arial" w:hAnsi="Segaon Soft Medium" w:cs="Segoe UI Historic"/>
        </w:rPr>
      </w:pPr>
      <w:r w:rsidRPr="009F132C">
        <w:rPr>
          <w:rFonts w:ascii="Segaon Soft Medium" w:eastAsia="Arial" w:hAnsi="Segaon Soft Medium" w:cs="Segoe UI Historic"/>
        </w:rPr>
        <w:t>Avant tout commencement de travaux, le présent lot aura à effectuer un nettoyage parfait par tous moyens, des supports, pour obtenir des surfaces débarrassées de tout ce qui pourrait nuire à la bonne tenue des revêtements.</w:t>
      </w:r>
    </w:p>
    <w:p w14:paraId="4616E508" w14:textId="77777777" w:rsidR="00A82136" w:rsidRPr="009F132C" w:rsidRDefault="00A82136" w:rsidP="00A82136">
      <w:pPr>
        <w:spacing w:after="160"/>
        <w:jc w:val="both"/>
        <w:rPr>
          <w:rFonts w:ascii="Segaon Soft Medium" w:eastAsia="Arial" w:hAnsi="Segaon Soft Medium" w:cs="Segoe UI Historic"/>
        </w:rPr>
      </w:pPr>
      <w:r w:rsidRPr="009F132C">
        <w:rPr>
          <w:rFonts w:ascii="Segaon Soft Medium" w:eastAsia="Arial" w:hAnsi="Segaon Soft Medium" w:cs="Segoe UI Historic"/>
        </w:rPr>
        <w:t>Le présent lot aura toujours à exécuter avan</w:t>
      </w:r>
      <w:r>
        <w:rPr>
          <w:rFonts w:ascii="Segaon Soft Medium" w:eastAsia="Arial" w:hAnsi="Segaon Soft Medium" w:cs="Segoe UI Historic"/>
        </w:rPr>
        <w:t>t toute pose de revêtement, un décapage et un nivellement des surfaces.</w:t>
      </w:r>
    </w:p>
    <w:p w14:paraId="775D423D" w14:textId="77777777" w:rsidR="00A82136" w:rsidRPr="009F132C" w:rsidRDefault="00A82136" w:rsidP="00A82136">
      <w:pPr>
        <w:spacing w:after="160"/>
        <w:jc w:val="both"/>
        <w:rPr>
          <w:rFonts w:ascii="Segaon Soft Medium" w:eastAsia="Arial" w:hAnsi="Segaon Soft Medium" w:cs="Segoe UI Historic"/>
        </w:rPr>
      </w:pPr>
      <w:r w:rsidRPr="009F132C">
        <w:rPr>
          <w:rFonts w:ascii="Segaon Soft Medium" w:eastAsia="Arial" w:hAnsi="Segaon Soft Medium" w:cs="Segoe UI Historic"/>
        </w:rPr>
        <w:t xml:space="preserve">Le choix du type de produit à employer pour </w:t>
      </w:r>
      <w:r>
        <w:rPr>
          <w:rFonts w:ascii="Segaon Soft Medium" w:eastAsia="Arial" w:hAnsi="Segaon Soft Medium" w:cs="Segoe UI Historic"/>
        </w:rPr>
        <w:t>le nivellement sera</w:t>
      </w:r>
      <w:r w:rsidRPr="009F132C">
        <w:rPr>
          <w:rFonts w:ascii="Segaon Soft Medium" w:eastAsia="Arial" w:hAnsi="Segaon Soft Medium" w:cs="Segoe UI Historic"/>
        </w:rPr>
        <w:t xml:space="preserve"> du ressort de l'entrepreneur. Ce choix sera fonction de la nature et de l'état du support, de la nature du revêtement de sol prévu, des éventuelles conditions particulières du chantier et du classement UPEC du local considéré.</w:t>
      </w:r>
    </w:p>
    <w:p w14:paraId="4FC3124C" w14:textId="77777777" w:rsidR="00A82136" w:rsidRPr="005F7824" w:rsidRDefault="00A82136" w:rsidP="00A82136">
      <w:pPr>
        <w:spacing w:after="120"/>
        <w:rPr>
          <w:rFonts w:ascii="Segaon Soft Medium" w:eastAsia="Arial" w:hAnsi="Segaon Soft Medium" w:cs="Segoe UI Historic"/>
          <w:b/>
        </w:rPr>
      </w:pPr>
      <w:r w:rsidRPr="005F7824">
        <w:rPr>
          <w:rFonts w:ascii="Segaon Soft Medium" w:eastAsia="Arial" w:hAnsi="Segaon Soft Medium" w:cs="Segoe UI Historic"/>
          <w:b/>
        </w:rPr>
        <w:t>Prescriptions générales</w:t>
      </w:r>
    </w:p>
    <w:p w14:paraId="09A1DC6F" w14:textId="77777777" w:rsidR="00A82136" w:rsidRPr="00086C54" w:rsidRDefault="00A82136" w:rsidP="00A82136">
      <w:pPr>
        <w:spacing w:after="160"/>
        <w:jc w:val="both"/>
        <w:rPr>
          <w:rFonts w:ascii="Segaon Soft Medium" w:eastAsia="Arial" w:hAnsi="Segaon Soft Medium" w:cs="Segoe UI Historic"/>
        </w:rPr>
      </w:pPr>
      <w:r w:rsidRPr="00086C54">
        <w:rPr>
          <w:rFonts w:ascii="Segaon Soft Medium" w:eastAsia="Arial" w:hAnsi="Segaon Soft Medium" w:cs="Segoe UI Historic"/>
        </w:rPr>
        <w:t>Lors de la pose des revêtements, la disposition et les alignements seront déterminés de manière à permettre une exécution avec u</w:t>
      </w:r>
      <w:r>
        <w:rPr>
          <w:rFonts w:ascii="Segaon Soft Medium" w:eastAsia="Arial" w:hAnsi="Segaon Soft Medium" w:cs="Segoe UI Historic"/>
        </w:rPr>
        <w:t>n minimum de coupes de carreaux.</w:t>
      </w:r>
      <w:r w:rsidRPr="00086C54">
        <w:rPr>
          <w:rFonts w:ascii="Segaon Soft Medium" w:eastAsia="Arial" w:hAnsi="Segaon Soft Medium" w:cs="Segoe UI Historic"/>
        </w:rPr>
        <w:t xml:space="preserve"> Les coupes inévitables devront toujours être exécutées sous les plinthes ou en rive des locaux.</w:t>
      </w:r>
    </w:p>
    <w:p w14:paraId="2192343D" w14:textId="77777777" w:rsidR="00A82136" w:rsidRPr="00086C54" w:rsidRDefault="00A82136" w:rsidP="00A82136">
      <w:pPr>
        <w:spacing w:after="160"/>
        <w:jc w:val="both"/>
        <w:rPr>
          <w:rFonts w:ascii="Segaon Soft Medium" w:eastAsia="Arial" w:hAnsi="Segaon Soft Medium" w:cs="Segoe UI Historic"/>
        </w:rPr>
      </w:pPr>
      <w:r w:rsidRPr="00086C54">
        <w:rPr>
          <w:rFonts w:ascii="Segaon Soft Medium" w:eastAsia="Arial" w:hAnsi="Segaon Soft Medium" w:cs="Segoe UI Historic"/>
        </w:rPr>
        <w:t>Toutes les entailles et découpes au droit des tuyauteries, robinets ou autres, devront êt</w:t>
      </w:r>
      <w:r>
        <w:rPr>
          <w:rFonts w:ascii="Segaon Soft Medium" w:eastAsia="Arial" w:hAnsi="Segaon Soft Medium" w:cs="Segoe UI Historic"/>
        </w:rPr>
        <w:t>re très soigneusement ajustées.</w:t>
      </w:r>
      <w:r w:rsidRPr="00086C54">
        <w:rPr>
          <w:rFonts w:ascii="Segaon Soft Medium" w:eastAsia="Arial" w:hAnsi="Segaon Soft Medium" w:cs="Segoe UI Historic"/>
        </w:rPr>
        <w:t xml:space="preserve"> Tout carreau comportant une découpe mal ajustée, ou fendue ou détériorée lors du découpage, sera immédiatement remplac</w:t>
      </w:r>
      <w:r>
        <w:rPr>
          <w:rFonts w:ascii="Segaon Soft Medium" w:eastAsia="Arial" w:hAnsi="Segaon Soft Medium" w:cs="Segoe UI Historic"/>
        </w:rPr>
        <w:t>é</w:t>
      </w:r>
      <w:r w:rsidRPr="00086C54">
        <w:rPr>
          <w:rFonts w:ascii="Segaon Soft Medium" w:eastAsia="Arial" w:hAnsi="Segaon Soft Medium" w:cs="Segoe UI Historic"/>
        </w:rPr>
        <w:t>.</w:t>
      </w:r>
    </w:p>
    <w:p w14:paraId="00EADE8F" w14:textId="77777777" w:rsidR="00A82136" w:rsidRPr="00086C54" w:rsidRDefault="00A82136" w:rsidP="00A82136">
      <w:pPr>
        <w:spacing w:after="160"/>
        <w:jc w:val="both"/>
        <w:rPr>
          <w:rFonts w:ascii="Segaon Soft Medium" w:eastAsia="Arial" w:hAnsi="Segaon Soft Medium" w:cs="Segoe UI Historic"/>
        </w:rPr>
      </w:pPr>
      <w:r w:rsidRPr="00086C54">
        <w:rPr>
          <w:rFonts w:ascii="Segaon Soft Medium" w:eastAsia="Arial" w:hAnsi="Segaon Soft Medium" w:cs="Segoe UI Historic"/>
        </w:rPr>
        <w:t>Au droit des seuils et autres emplacements où le sol carrelage sera contigu à un autre</w:t>
      </w:r>
      <w:r>
        <w:rPr>
          <w:rFonts w:ascii="Segaon Soft Medium" w:eastAsia="Arial" w:hAnsi="Segaon Soft Medium" w:cs="Segoe UI Historic"/>
        </w:rPr>
        <w:t xml:space="preserve"> type de sol, l'entrepreneur </w:t>
      </w:r>
      <w:r w:rsidRPr="00086C54">
        <w:rPr>
          <w:rFonts w:ascii="Segaon Soft Medium" w:eastAsia="Arial" w:hAnsi="Segaon Soft Medium" w:cs="Segoe UI Historic"/>
        </w:rPr>
        <w:t xml:space="preserve">aura à fournir et à poser un arrêt métallique constitué par </w:t>
      </w:r>
      <w:r>
        <w:rPr>
          <w:rFonts w:ascii="Segaon Soft Medium" w:eastAsia="Arial" w:hAnsi="Segaon Soft Medium" w:cs="Segoe UI Historic"/>
        </w:rPr>
        <w:t>une</w:t>
      </w:r>
      <w:r w:rsidRPr="00086C54">
        <w:rPr>
          <w:rFonts w:ascii="Segaon Soft Medium" w:eastAsia="Arial" w:hAnsi="Segaon Soft Medium" w:cs="Segoe UI Historic"/>
        </w:rPr>
        <w:t xml:space="preserve"> cornièr</w:t>
      </w:r>
      <w:r>
        <w:rPr>
          <w:rFonts w:ascii="Segaon Soft Medium" w:eastAsia="Arial" w:hAnsi="Segaon Soft Medium" w:cs="Segoe UI Historic"/>
        </w:rPr>
        <w:t>e en fer de 40 x 4</w:t>
      </w:r>
      <w:r w:rsidRPr="00086C54">
        <w:rPr>
          <w:rFonts w:ascii="Segaon Soft Medium" w:eastAsia="Arial" w:hAnsi="Segaon Soft Medium" w:cs="Segoe UI Historic"/>
        </w:rPr>
        <w:t>0 mm</w:t>
      </w:r>
      <w:r>
        <w:rPr>
          <w:rFonts w:ascii="Segaon Soft Medium" w:eastAsia="Arial" w:hAnsi="Segaon Soft Medium" w:cs="Segoe UI Historic"/>
        </w:rPr>
        <w:t xml:space="preserve"> ou en </w:t>
      </w:r>
      <w:r w:rsidRPr="00222E8B">
        <w:rPr>
          <w:rFonts w:ascii="Segaon Soft Medium" w:eastAsia="Arial" w:hAnsi="Segaon Soft Medium" w:cs="Segoe UI Historic"/>
        </w:rPr>
        <w:t>tube DN32 galvanisé</w:t>
      </w:r>
      <w:r>
        <w:rPr>
          <w:rFonts w:ascii="Segaon Soft Medium" w:eastAsia="Arial" w:hAnsi="Segaon Soft Medium" w:cs="Segoe UI Historic"/>
        </w:rPr>
        <w:t xml:space="preserve"> selon les cas</w:t>
      </w:r>
      <w:r w:rsidRPr="00086C54">
        <w:rPr>
          <w:rFonts w:ascii="Segaon Soft Medium" w:eastAsia="Arial" w:hAnsi="Segaon Soft Medium" w:cs="Segoe UI Historic"/>
        </w:rPr>
        <w:t>.</w:t>
      </w:r>
    </w:p>
    <w:p w14:paraId="4D68B19F" w14:textId="77777777" w:rsidR="00A82136" w:rsidRPr="00086C54" w:rsidRDefault="00A82136" w:rsidP="00A82136">
      <w:pPr>
        <w:spacing w:after="160"/>
        <w:jc w:val="both"/>
        <w:rPr>
          <w:rFonts w:ascii="Segaon Soft Medium" w:eastAsia="Arial" w:hAnsi="Segaon Soft Medium" w:cs="Segoe UI Historic"/>
        </w:rPr>
      </w:pPr>
      <w:r w:rsidRPr="00086C54">
        <w:rPr>
          <w:rFonts w:ascii="Segaon Soft Medium" w:eastAsia="Arial" w:hAnsi="Segaon Soft Medium" w:cs="Segoe UI Historic"/>
        </w:rPr>
        <w:t>A tous les angles saillants, et sur toutes les rives libres des revêtements verticaux, il sera fait emploi de carreaux spéciaux à bord arrondi ou à rive émaillée.</w:t>
      </w:r>
    </w:p>
    <w:p w14:paraId="4472F7E8" w14:textId="77777777" w:rsidR="00A82136" w:rsidRPr="003A0DC8" w:rsidRDefault="00A82136" w:rsidP="00A82136">
      <w:pPr>
        <w:spacing w:after="160"/>
        <w:jc w:val="both"/>
        <w:rPr>
          <w:rFonts w:ascii="Segaon Soft Medium" w:eastAsia="Arial" w:hAnsi="Segaon Soft Medium" w:cs="Segoe UI Historic"/>
        </w:rPr>
      </w:pPr>
      <w:r w:rsidRPr="003A0DC8">
        <w:rPr>
          <w:rFonts w:ascii="Segaon Soft Medium" w:eastAsia="Arial" w:hAnsi="Segaon Soft Medium" w:cs="Segoe UI Historic"/>
        </w:rPr>
        <w:t>Même observation en ce qui concerne les angles saillants des plinthes.</w:t>
      </w:r>
    </w:p>
    <w:p w14:paraId="099D47BE" w14:textId="77777777" w:rsidR="00A82136" w:rsidRPr="003A0DC8" w:rsidRDefault="00A82136" w:rsidP="00A82136">
      <w:pPr>
        <w:spacing w:after="160"/>
        <w:jc w:val="both"/>
        <w:rPr>
          <w:rFonts w:ascii="Segaon Soft Medium" w:eastAsia="Arial" w:hAnsi="Segaon Soft Medium" w:cs="Segoe UI Historic"/>
        </w:rPr>
      </w:pPr>
      <w:r w:rsidRPr="003A0DC8">
        <w:rPr>
          <w:rFonts w:ascii="Segaon Soft Medium" w:eastAsia="Arial" w:hAnsi="Segaon Soft Medium" w:cs="Segoe UI Historic"/>
        </w:rPr>
        <w:t>Au droit des appareils sanitaires, le revêtement vertical en carrelage devra réaliser l'étanchéité absolue entre l'appareil sanitaire et la paroi, et à cet effet, le joint entre la gorge de l'appareil et le 1</w:t>
      </w:r>
      <w:r w:rsidRPr="008C30DB">
        <w:rPr>
          <w:rFonts w:ascii="Segaon Soft Medium" w:eastAsia="Arial" w:hAnsi="Segaon Soft Medium" w:cs="Segoe UI Historic"/>
          <w:vertAlign w:val="superscript"/>
        </w:rPr>
        <w:t>er</w:t>
      </w:r>
      <w:r w:rsidRPr="003A0DC8">
        <w:rPr>
          <w:rFonts w:ascii="Segaon Soft Medium" w:eastAsia="Arial" w:hAnsi="Segaon Soft Medium" w:cs="Segoe UI Historic"/>
        </w:rPr>
        <w:t xml:space="preserve"> rang de carrelage devra être un joint souple en produit pâteux genre</w:t>
      </w:r>
      <w:r>
        <w:rPr>
          <w:rFonts w:ascii="Segaon Soft Medium" w:eastAsia="Arial" w:hAnsi="Segaon Soft Medium" w:cs="Segoe UI Historic"/>
        </w:rPr>
        <w:t xml:space="preserve"> </w:t>
      </w:r>
      <w:r w:rsidRPr="003A0DC8">
        <w:rPr>
          <w:rFonts w:ascii="Segaon Soft Medium" w:eastAsia="Arial" w:hAnsi="Segaon Soft Medium" w:cs="Segoe UI Historic"/>
        </w:rPr>
        <w:t>Thiokol ou équivalent, la façon de ce joint étant à la charge du présent lot, y compris la fourniture du produit.</w:t>
      </w:r>
    </w:p>
    <w:p w14:paraId="71D5E9EF" w14:textId="77777777" w:rsidR="00A82136" w:rsidRDefault="00A82136" w:rsidP="00A82136">
      <w:pPr>
        <w:spacing w:after="160"/>
        <w:jc w:val="both"/>
        <w:rPr>
          <w:rFonts w:ascii="Segaon Soft Medium" w:eastAsia="Arial" w:hAnsi="Segaon Soft Medium" w:cs="Segoe UI Historic"/>
        </w:rPr>
      </w:pPr>
      <w:r w:rsidRPr="003A0DC8">
        <w:rPr>
          <w:rFonts w:ascii="Segaon Soft Medium" w:eastAsia="Arial" w:hAnsi="Segaon Soft Medium" w:cs="Segoe UI Historic"/>
        </w:rPr>
        <w:t>Dans le cas où il serait prévu un calepinage par le maître d'œuvre, la pose devra respecter ce calepinage.</w:t>
      </w:r>
    </w:p>
    <w:p w14:paraId="367C7295" w14:textId="77777777" w:rsidR="00A82136" w:rsidRPr="005F7824" w:rsidRDefault="00A82136" w:rsidP="00A82136">
      <w:pPr>
        <w:spacing w:before="240" w:after="80"/>
        <w:rPr>
          <w:rFonts w:ascii="Segaon Soft Medium" w:eastAsia="Arial" w:hAnsi="Segaon Soft Medium" w:cs="Segoe UI Historic"/>
          <w:b/>
        </w:rPr>
      </w:pPr>
      <w:r w:rsidRPr="005F7824">
        <w:rPr>
          <w:rFonts w:ascii="Segaon Soft Medium" w:eastAsia="Arial" w:hAnsi="Segaon Soft Medium" w:cs="Segoe UI Historic"/>
          <w:b/>
        </w:rPr>
        <w:t>Joints de fractionnement</w:t>
      </w:r>
    </w:p>
    <w:p w14:paraId="5F44823D" w14:textId="77777777" w:rsidR="00A82136" w:rsidRPr="00EA5CC4" w:rsidRDefault="00A82136" w:rsidP="00A82136">
      <w:pPr>
        <w:spacing w:after="160"/>
        <w:jc w:val="both"/>
        <w:rPr>
          <w:rFonts w:ascii="Segaon Soft Medium" w:eastAsia="Arial" w:hAnsi="Segaon Soft Medium" w:cs="Segoe UI Historic"/>
        </w:rPr>
      </w:pPr>
      <w:r w:rsidRPr="00EA5CC4">
        <w:rPr>
          <w:rFonts w:ascii="Segaon Soft Medium" w:eastAsia="Arial" w:hAnsi="Segaon Soft Medium" w:cs="Segoe UI Historic"/>
        </w:rPr>
        <w:t>L'entrepreneur devra prévoir et réaliser tous les joints de fractionnement nécessaires, conformément aux prescriptions de l'article 4.73 du DTU 52.1.</w:t>
      </w:r>
      <w:r>
        <w:rPr>
          <w:rFonts w:ascii="Segaon Soft Medium" w:eastAsia="Arial" w:hAnsi="Segaon Soft Medium" w:cs="Segoe UI Historic"/>
        </w:rPr>
        <w:t xml:space="preserve"> </w:t>
      </w:r>
      <w:r w:rsidRPr="00EA5CC4">
        <w:rPr>
          <w:rFonts w:ascii="Segaon Soft Medium" w:eastAsia="Arial" w:hAnsi="Segaon Soft Medium" w:cs="Segoe UI Historic"/>
        </w:rPr>
        <w:t>Sauf spécifications contraires au descriptif ci-après, ces joints devront être garnis avec un matériau pâteux en produit synthétique.</w:t>
      </w:r>
    </w:p>
    <w:p w14:paraId="62453C45" w14:textId="77777777" w:rsidR="00A82136" w:rsidRPr="00EA5CC4" w:rsidRDefault="00A82136" w:rsidP="00A82136">
      <w:pPr>
        <w:spacing w:after="160"/>
        <w:jc w:val="both"/>
        <w:rPr>
          <w:rFonts w:ascii="Segaon Soft Medium" w:eastAsia="Arial" w:hAnsi="Segaon Soft Medium" w:cs="Segoe UI Historic"/>
        </w:rPr>
      </w:pPr>
      <w:r w:rsidRPr="00EA5CC4">
        <w:rPr>
          <w:rFonts w:ascii="Segaon Soft Medium" w:eastAsia="Arial" w:hAnsi="Segaon Soft Medium" w:cs="Segoe UI Historic"/>
        </w:rPr>
        <w:t>Ce produit devra justifier d'un Avis Technique le certifiant apte à cet usage.</w:t>
      </w:r>
    </w:p>
    <w:p w14:paraId="1526024E" w14:textId="77777777" w:rsidR="00A82136" w:rsidRPr="005F7824" w:rsidRDefault="00A82136" w:rsidP="00A82136">
      <w:pPr>
        <w:spacing w:after="160"/>
        <w:rPr>
          <w:rFonts w:ascii="Segaon Soft Medium" w:eastAsia="Arial" w:hAnsi="Segaon Soft Medium" w:cs="Segoe UI Historic"/>
          <w:b/>
        </w:rPr>
      </w:pPr>
      <w:r w:rsidRPr="005F7824">
        <w:rPr>
          <w:rFonts w:ascii="Segaon Soft Medium" w:eastAsia="Arial" w:hAnsi="Segaon Soft Medium" w:cs="Segoe UI Historic"/>
          <w:b/>
        </w:rPr>
        <w:t xml:space="preserve">Règles de pose des </w:t>
      </w:r>
      <w:r>
        <w:rPr>
          <w:rFonts w:ascii="Segaon Soft Medium" w:eastAsia="Arial" w:hAnsi="Segaon Soft Medium" w:cs="Segoe UI Historic"/>
          <w:b/>
        </w:rPr>
        <w:t>r</w:t>
      </w:r>
      <w:r w:rsidRPr="005F7824">
        <w:rPr>
          <w:rFonts w:ascii="Segaon Soft Medium" w:eastAsia="Arial" w:hAnsi="Segaon Soft Medium" w:cs="Segoe UI Historic"/>
          <w:b/>
        </w:rPr>
        <w:t>evêtement</w:t>
      </w:r>
      <w:r>
        <w:rPr>
          <w:rFonts w:ascii="Segaon Soft Medium" w:eastAsia="Arial" w:hAnsi="Segaon Soft Medium" w:cs="Segoe UI Historic"/>
          <w:b/>
        </w:rPr>
        <w:t>s</w:t>
      </w:r>
      <w:r w:rsidRPr="005F7824">
        <w:rPr>
          <w:rFonts w:ascii="Segaon Soft Medium" w:eastAsia="Arial" w:hAnsi="Segaon Soft Medium" w:cs="Segoe UI Historic"/>
          <w:b/>
        </w:rPr>
        <w:t xml:space="preserve"> de sols :</w:t>
      </w:r>
    </w:p>
    <w:p w14:paraId="6E3318A4" w14:textId="77777777" w:rsidR="00A82136" w:rsidRPr="005F7824" w:rsidRDefault="00A82136" w:rsidP="00A82136">
      <w:pPr>
        <w:spacing w:after="160"/>
        <w:rPr>
          <w:rFonts w:ascii="Segaon Soft Medium" w:eastAsia="Arial" w:hAnsi="Segaon Soft Medium" w:cs="Segoe UI Historic"/>
          <w:b/>
          <w:i/>
          <w:u w:val="single"/>
        </w:rPr>
      </w:pPr>
      <w:r w:rsidRPr="005F7824">
        <w:rPr>
          <w:rFonts w:ascii="Segaon Soft Medium" w:eastAsia="Arial" w:hAnsi="Segaon Soft Medium" w:cs="Segoe UI Historic"/>
          <w:b/>
          <w:i/>
          <w:u w:val="single"/>
        </w:rPr>
        <w:t>Mode d’exécution et de pose :</w:t>
      </w:r>
    </w:p>
    <w:p w14:paraId="39452F29" w14:textId="77777777" w:rsidR="00A82136" w:rsidRPr="00E4651F" w:rsidRDefault="00A82136" w:rsidP="00A82136">
      <w:pPr>
        <w:spacing w:after="160"/>
        <w:jc w:val="both"/>
        <w:rPr>
          <w:rFonts w:ascii="Segaon Soft Medium" w:eastAsia="Arial" w:hAnsi="Segaon Soft Medium" w:cs="Segoe UI Historic"/>
        </w:rPr>
      </w:pPr>
      <w:r w:rsidRPr="00E4651F">
        <w:rPr>
          <w:rFonts w:ascii="Segaon Soft Medium" w:eastAsia="Arial" w:hAnsi="Segaon Soft Medium" w:cs="Segoe UI Historic"/>
        </w:rPr>
        <w:t>Les carreaux seront posés sur mortier de pose d’épaisseur suffisante, avec coulis entre les joints. Les joints seront coulés avant que le mortier de pose n'ait terminé sa prise afin d'assurer l'adhérence nécessaire. Le niveau fini des carrelages correspondra à celui des chapes.</w:t>
      </w:r>
    </w:p>
    <w:p w14:paraId="2E2EFACF" w14:textId="77777777" w:rsidR="00A82136" w:rsidRPr="00E4651F" w:rsidRDefault="00A82136" w:rsidP="00A82136">
      <w:pPr>
        <w:spacing w:after="160"/>
        <w:jc w:val="both"/>
        <w:rPr>
          <w:rFonts w:ascii="Segaon Soft Medium" w:eastAsia="Arial" w:hAnsi="Segaon Soft Medium" w:cs="Segoe UI Historic"/>
        </w:rPr>
      </w:pPr>
      <w:r w:rsidRPr="00E4651F">
        <w:rPr>
          <w:rFonts w:ascii="Segaon Soft Medium" w:eastAsia="Arial" w:hAnsi="Segaon Soft Medium" w:cs="Segoe UI Historic"/>
        </w:rPr>
        <w:t>Les joints de Gros œuvre seront respectés et traités dans la forme, dans le mortier de pose et dans le carrelage.</w:t>
      </w:r>
    </w:p>
    <w:p w14:paraId="5B58928B" w14:textId="77777777" w:rsidR="00A82136" w:rsidRPr="00E4651F" w:rsidRDefault="00A82136" w:rsidP="00A82136">
      <w:pPr>
        <w:spacing w:after="160"/>
        <w:jc w:val="both"/>
        <w:rPr>
          <w:rFonts w:ascii="Segaon Soft Medium" w:eastAsia="Arial" w:hAnsi="Segaon Soft Medium" w:cs="Segoe UI Historic"/>
        </w:rPr>
      </w:pPr>
      <w:r w:rsidRPr="00E4651F">
        <w:rPr>
          <w:rFonts w:ascii="Segaon Soft Medium" w:eastAsia="Arial" w:hAnsi="Segaon Soft Medium" w:cs="Segoe UI Historic"/>
        </w:rPr>
        <w:t>Le nettoyage devra avoir lieu sitôt après le raffermissement des coulis de joints (début de prise).</w:t>
      </w:r>
    </w:p>
    <w:p w14:paraId="6FFAB2F0" w14:textId="77777777" w:rsidR="00A82136" w:rsidRPr="005F7824" w:rsidRDefault="00A82136" w:rsidP="00A82136">
      <w:pPr>
        <w:spacing w:before="240" w:after="80"/>
        <w:rPr>
          <w:rFonts w:ascii="Segaon Soft Medium" w:eastAsia="Arial" w:hAnsi="Segaon Soft Medium" w:cs="Segoe UI Historic"/>
          <w:b/>
          <w:i/>
          <w:u w:val="single"/>
        </w:rPr>
      </w:pPr>
      <w:r w:rsidRPr="005F7824">
        <w:rPr>
          <w:rFonts w:ascii="Segaon Soft Medium" w:eastAsia="Arial" w:hAnsi="Segaon Soft Medium" w:cs="Segoe UI Historic"/>
          <w:b/>
          <w:i/>
          <w:u w:val="single"/>
        </w:rPr>
        <w:t>Joints périphériques :</w:t>
      </w:r>
    </w:p>
    <w:p w14:paraId="7FAF9639" w14:textId="77777777" w:rsidR="00A82136" w:rsidRPr="00F1192D" w:rsidRDefault="00A82136" w:rsidP="00A82136">
      <w:pPr>
        <w:spacing w:after="160"/>
        <w:jc w:val="both"/>
        <w:rPr>
          <w:rFonts w:ascii="Segaon Soft Medium" w:eastAsia="Arial" w:hAnsi="Segaon Soft Medium" w:cs="Segoe UI Historic"/>
        </w:rPr>
      </w:pPr>
      <w:r w:rsidRPr="00F1192D">
        <w:rPr>
          <w:rFonts w:ascii="Segaon Soft Medium" w:eastAsia="Arial" w:hAnsi="Segaon Soft Medium" w:cs="Segoe UI Historic"/>
        </w:rPr>
        <w:t>Pour les surfaces de revêtement supérieures à 12 m², un vide sera relevé entre la dernière rangée de carreaux et le bord inférieur de la plinthe. Le vide de ces joints périphériques sera débarrassé de tous dépôts, déchets, mortiers, puis rempli d’un matériau compressible, non pulvérulent.</w:t>
      </w:r>
    </w:p>
    <w:p w14:paraId="0E22FE6C" w14:textId="77777777" w:rsidR="00A82136" w:rsidRPr="00F1192D" w:rsidRDefault="00A82136" w:rsidP="00A82136">
      <w:pPr>
        <w:spacing w:after="160"/>
        <w:jc w:val="both"/>
        <w:rPr>
          <w:rFonts w:ascii="Segaon Soft Medium" w:eastAsia="Arial" w:hAnsi="Segaon Soft Medium" w:cs="Segoe UI Historic"/>
        </w:rPr>
      </w:pPr>
      <w:r w:rsidRPr="00F1192D">
        <w:rPr>
          <w:rFonts w:ascii="Segaon Soft Medium" w:eastAsia="Arial" w:hAnsi="Segaon Soft Medium" w:cs="Segoe UI Historic"/>
        </w:rPr>
        <w:t>Joints en carreaux. Les carreaux seront posés à joints réduits de 1 mm de large avec coulis de remplissage en ciment pur, couleur à définir par le Maître d’œuvre. Cornières d’arrêt</w:t>
      </w:r>
      <w:r>
        <w:rPr>
          <w:rFonts w:ascii="Segaon Soft Medium" w:eastAsia="Arial" w:hAnsi="Segaon Soft Medium" w:cs="Segoe UI Historic"/>
        </w:rPr>
        <w:t xml:space="preserve"> </w:t>
      </w:r>
      <w:r w:rsidRPr="00F1192D">
        <w:rPr>
          <w:rFonts w:ascii="Segaon Soft Medium" w:eastAsia="Arial" w:hAnsi="Segaon Soft Medium" w:cs="Segoe UI Historic"/>
        </w:rPr>
        <w:t>:</w:t>
      </w:r>
      <w:r>
        <w:rPr>
          <w:rFonts w:ascii="Segaon Soft Medium" w:eastAsia="Arial" w:hAnsi="Segaon Soft Medium" w:cs="Segoe UI Historic"/>
        </w:rPr>
        <w:t xml:space="preserve"> </w:t>
      </w:r>
      <w:r w:rsidRPr="00F1192D">
        <w:rPr>
          <w:rFonts w:ascii="Segaon Soft Medium" w:eastAsia="Arial" w:hAnsi="Segaon Soft Medium" w:cs="Segoe UI Historic"/>
        </w:rPr>
        <w:t xml:space="preserve">Fourniture et pose d’une cornière 40x40mm en acier </w:t>
      </w:r>
      <w:r w:rsidRPr="005429DE">
        <w:rPr>
          <w:rFonts w:ascii="Segaon Soft Medium" w:eastAsia="Arial" w:hAnsi="Segaon Soft Medium" w:cs="Segoe UI Historic"/>
        </w:rPr>
        <w:t>tube</w:t>
      </w:r>
      <w:r>
        <w:rPr>
          <w:rFonts w:ascii="Segaon Soft Medium" w:eastAsia="Arial" w:hAnsi="Segaon Soft Medium" w:cs="Segoe UI Historic"/>
        </w:rPr>
        <w:t>s</w:t>
      </w:r>
      <w:r w:rsidRPr="005429DE">
        <w:rPr>
          <w:rFonts w:ascii="Segaon Soft Medium" w:eastAsia="Arial" w:hAnsi="Segaon Soft Medium" w:cs="Segoe UI Historic"/>
        </w:rPr>
        <w:t xml:space="preserve"> DN32 galvanisé</w:t>
      </w:r>
      <w:r>
        <w:rPr>
          <w:rFonts w:ascii="Segaon Soft Medium" w:eastAsia="Arial" w:hAnsi="Segaon Soft Medium" w:cs="Segoe UI Historic"/>
        </w:rPr>
        <w:t xml:space="preserve">s </w:t>
      </w:r>
      <w:r w:rsidRPr="00F1192D">
        <w:rPr>
          <w:rFonts w:ascii="Segaon Soft Medium" w:eastAsia="Arial" w:hAnsi="Segaon Soft Medium" w:cs="Segoe UI Historic"/>
        </w:rPr>
        <w:t>à la jonction de deux revêtements de nature différente (carrelage/chape) et en nez de marche.</w:t>
      </w:r>
    </w:p>
    <w:p w14:paraId="6F87367F" w14:textId="77777777" w:rsidR="00A82136" w:rsidRPr="005F7824" w:rsidRDefault="00A82136" w:rsidP="00A82136">
      <w:pPr>
        <w:spacing w:after="160"/>
        <w:rPr>
          <w:rFonts w:ascii="Segaon Soft Medium" w:eastAsia="Arial" w:hAnsi="Segaon Soft Medium" w:cs="Segoe UI Historic"/>
          <w:b/>
          <w:i/>
          <w:u w:val="single"/>
        </w:rPr>
      </w:pPr>
      <w:r w:rsidRPr="005F7824">
        <w:rPr>
          <w:rFonts w:ascii="Segaon Soft Medium" w:eastAsia="Arial" w:hAnsi="Segaon Soft Medium" w:cs="Segoe UI Historic"/>
          <w:b/>
          <w:i/>
          <w:u w:val="single"/>
        </w:rPr>
        <w:t xml:space="preserve"> Tolérances de pose :</w:t>
      </w:r>
    </w:p>
    <w:p w14:paraId="314287FF" w14:textId="77777777" w:rsidR="00A82136" w:rsidRPr="005B2649" w:rsidRDefault="00A82136" w:rsidP="00BC7C2A">
      <w:pPr>
        <w:numPr>
          <w:ilvl w:val="0"/>
          <w:numId w:val="40"/>
        </w:numPr>
        <w:spacing w:after="80" w:line="240" w:lineRule="auto"/>
        <w:jc w:val="both"/>
        <w:rPr>
          <w:rFonts w:ascii="Segaon Soft Medium" w:eastAsia="Arial" w:hAnsi="Segaon Soft Medium" w:cs="Segoe UI Historic"/>
        </w:rPr>
      </w:pPr>
      <w:r w:rsidRPr="005B2649">
        <w:rPr>
          <w:rFonts w:ascii="Segaon Soft Medium" w:eastAsia="Arial" w:hAnsi="Segaon Soft Medium" w:cs="Segoe UI Historic"/>
        </w:rPr>
        <w:t>Planéité : 3 mm maximum sous règle de 2 m longueur promenée en tous sens</w:t>
      </w:r>
    </w:p>
    <w:p w14:paraId="6067FDCD" w14:textId="77777777" w:rsidR="00A82136" w:rsidRPr="005B2649" w:rsidRDefault="00A82136" w:rsidP="00BC7C2A">
      <w:pPr>
        <w:numPr>
          <w:ilvl w:val="0"/>
          <w:numId w:val="40"/>
        </w:numPr>
        <w:spacing w:after="80" w:line="240" w:lineRule="auto"/>
        <w:jc w:val="both"/>
        <w:rPr>
          <w:rFonts w:ascii="Segaon Soft Medium" w:eastAsia="Arial" w:hAnsi="Segaon Soft Medium" w:cs="Segoe UI Historic"/>
        </w:rPr>
      </w:pPr>
      <w:r w:rsidRPr="005B2649">
        <w:rPr>
          <w:rFonts w:ascii="Segaon Soft Medium" w:eastAsia="Arial" w:hAnsi="Segaon Soft Medium" w:cs="Segoe UI Historic"/>
        </w:rPr>
        <w:t>Niveau : aucun point de carrelage ne doit se trouver à plus ou moins 2 mm de la cote 0.00 rapportée au trait de niveau.</w:t>
      </w:r>
    </w:p>
    <w:p w14:paraId="10809C35" w14:textId="77777777" w:rsidR="00A82136" w:rsidRPr="005F7824" w:rsidRDefault="00A82136" w:rsidP="00A82136">
      <w:pPr>
        <w:spacing w:before="240" w:after="80"/>
        <w:rPr>
          <w:rFonts w:ascii="Segaon Soft Medium" w:eastAsia="Arial" w:hAnsi="Segaon Soft Medium" w:cs="Segoe UI Historic"/>
          <w:b/>
        </w:rPr>
      </w:pPr>
      <w:r w:rsidRPr="005F7824">
        <w:rPr>
          <w:rFonts w:ascii="Segaon Soft Medium" w:eastAsia="Arial" w:hAnsi="Segaon Soft Medium" w:cs="Segoe UI Historic"/>
          <w:b/>
        </w:rPr>
        <w:t>Largeur des joints</w:t>
      </w:r>
    </w:p>
    <w:p w14:paraId="30F564F6" w14:textId="77777777" w:rsidR="00A82136" w:rsidRPr="005B2649" w:rsidRDefault="00A82136" w:rsidP="00A82136">
      <w:pPr>
        <w:spacing w:after="160"/>
        <w:jc w:val="both"/>
        <w:rPr>
          <w:rFonts w:ascii="Segaon Soft Medium" w:eastAsia="Arial" w:hAnsi="Segaon Soft Medium" w:cs="Segoe UI Historic"/>
        </w:rPr>
      </w:pPr>
      <w:r w:rsidRPr="005B2649">
        <w:rPr>
          <w:rFonts w:ascii="Segaon Soft Medium" w:eastAsia="Arial" w:hAnsi="Segaon Soft Medium" w:cs="Segoe UI Historic"/>
        </w:rPr>
        <w:t>La pose des carrelages se fera soit à joints serrés.</w:t>
      </w:r>
    </w:p>
    <w:p w14:paraId="512F04B0" w14:textId="77777777" w:rsidR="00A82136" w:rsidRPr="005F7824" w:rsidRDefault="00A82136" w:rsidP="00A82136">
      <w:pPr>
        <w:spacing w:before="240" w:after="80"/>
        <w:rPr>
          <w:rFonts w:ascii="Segaon Soft Medium" w:eastAsia="Arial" w:hAnsi="Segaon Soft Medium" w:cs="Segoe UI Historic"/>
          <w:b/>
        </w:rPr>
      </w:pPr>
      <w:r w:rsidRPr="005F7824">
        <w:rPr>
          <w:rFonts w:ascii="Segaon Soft Medium" w:eastAsia="Arial" w:hAnsi="Segaon Soft Medium" w:cs="Segoe UI Historic"/>
          <w:b/>
        </w:rPr>
        <w:t>Règles de pose des revêtements collés</w:t>
      </w:r>
    </w:p>
    <w:p w14:paraId="13D3AD2E" w14:textId="77777777" w:rsidR="00A82136" w:rsidRPr="0026438C" w:rsidRDefault="00A82136" w:rsidP="00A82136">
      <w:pPr>
        <w:spacing w:after="160"/>
        <w:jc w:val="both"/>
        <w:rPr>
          <w:rFonts w:ascii="Segaon Soft Medium" w:eastAsia="Arial" w:hAnsi="Segaon Soft Medium" w:cs="Segoe UI Historic"/>
        </w:rPr>
      </w:pPr>
      <w:r w:rsidRPr="0026438C">
        <w:rPr>
          <w:rFonts w:ascii="Segaon Soft Medium" w:eastAsia="Arial" w:hAnsi="Segaon Soft Medium" w:cs="Segoe UI Historic"/>
        </w:rPr>
        <w:t>Les revêtements de sols seront collés en plein sur le support, à simple ou à double encollage selon le</w:t>
      </w:r>
      <w:r>
        <w:rPr>
          <w:rFonts w:ascii="Segaon Soft Medium" w:eastAsia="Arial" w:hAnsi="Segaon Soft Medium" w:cs="Segoe UI Historic"/>
        </w:rPr>
        <w:t>s recommandations du Maitre d’œuvre</w:t>
      </w:r>
      <w:r w:rsidRPr="0026438C">
        <w:rPr>
          <w:rFonts w:ascii="Segaon Soft Medium" w:eastAsia="Arial" w:hAnsi="Segaon Soft Medium" w:cs="Segoe UI Historic"/>
        </w:rPr>
        <w:t>. La quantité d'adhésif employée sera telle qu'elle assure une adhérence parfaite du revêtement, sans toutefois que par suite de surabondance d'adhésif, celui-ci ne reflue par les joints.</w:t>
      </w:r>
    </w:p>
    <w:p w14:paraId="3AA77E00" w14:textId="77777777" w:rsidR="00A82136" w:rsidRPr="0026438C" w:rsidRDefault="00A82136" w:rsidP="00A82136">
      <w:pPr>
        <w:spacing w:after="160"/>
        <w:jc w:val="both"/>
        <w:rPr>
          <w:rFonts w:ascii="Segaon Soft Medium" w:eastAsia="Arial" w:hAnsi="Segaon Soft Medium" w:cs="Segoe UI Historic"/>
        </w:rPr>
      </w:pPr>
      <w:r w:rsidRPr="0026438C">
        <w:rPr>
          <w:rFonts w:ascii="Segaon Soft Medium" w:eastAsia="Arial" w:hAnsi="Segaon Soft Medium" w:cs="Segoe UI Historic"/>
        </w:rPr>
        <w:t>En tout état de cause, la mise en œuvre du revêtement de sol devra être réalisée conformément aux prescriptions de mise en œuvre de l'agrément CSTB ou à défaut suivant celles du fabricant.</w:t>
      </w:r>
    </w:p>
    <w:p w14:paraId="469999FF" w14:textId="77777777" w:rsidR="00A82136" w:rsidRPr="0026438C" w:rsidRDefault="00A82136" w:rsidP="00A82136">
      <w:pPr>
        <w:spacing w:after="160"/>
        <w:jc w:val="both"/>
        <w:rPr>
          <w:rFonts w:ascii="Segaon Soft Medium" w:eastAsia="Arial" w:hAnsi="Segaon Soft Medium" w:cs="Segoe UI Historic"/>
        </w:rPr>
      </w:pPr>
      <w:r w:rsidRPr="0026438C">
        <w:rPr>
          <w:rFonts w:ascii="Segaon Soft Medium" w:eastAsia="Arial" w:hAnsi="Segaon Soft Medium" w:cs="Segoe UI Historic"/>
        </w:rPr>
        <w:t>Les couvre-joints au droit des jonctions de sols de natures différentes seront très soigneusement coupés de longueur et ajustés dans la feuillure de l'huisserie ou du bâti. Ils seront obligatoirement disposés exactement dans l'axe de l'épaisseur de la porte.</w:t>
      </w:r>
    </w:p>
    <w:p w14:paraId="0DB596DE" w14:textId="77777777" w:rsidR="00A82136" w:rsidRPr="00351095" w:rsidRDefault="00A82136" w:rsidP="00A82136">
      <w:pPr>
        <w:spacing w:after="160"/>
        <w:jc w:val="both"/>
        <w:rPr>
          <w:rFonts w:ascii="Segaon Soft Medium" w:eastAsia="Arial" w:hAnsi="Segaon Soft Medium" w:cs="Segoe UI Historic"/>
        </w:rPr>
      </w:pPr>
      <w:r w:rsidRPr="00351095">
        <w:rPr>
          <w:rFonts w:ascii="Segaon Soft Medium" w:eastAsia="Arial" w:hAnsi="Segaon Soft Medium" w:cs="Segoe UI Historic"/>
        </w:rPr>
        <w:t>Ceux en métal seront fixés par vis à tête fraisée, ces vis disposées dans l'axe du couvre-joint</w:t>
      </w:r>
      <w:r>
        <w:rPr>
          <w:rFonts w:ascii="Segaon Soft Medium" w:eastAsia="Arial" w:hAnsi="Segaon Soft Medium" w:cs="Segoe UI Historic"/>
        </w:rPr>
        <w:t>.</w:t>
      </w:r>
    </w:p>
    <w:p w14:paraId="0A698437" w14:textId="77777777" w:rsidR="00A82136" w:rsidRPr="005F7824" w:rsidRDefault="00A82136" w:rsidP="00A82136">
      <w:pPr>
        <w:spacing w:after="160"/>
        <w:rPr>
          <w:rFonts w:ascii="Segaon Soft Medium" w:eastAsia="Arial" w:hAnsi="Segaon Soft Medium" w:cs="Segoe UI Historic"/>
          <w:b/>
        </w:rPr>
      </w:pPr>
      <w:r w:rsidRPr="005F7824">
        <w:rPr>
          <w:rFonts w:ascii="Segaon Soft Medium" w:eastAsia="Arial" w:hAnsi="Segaon Soft Medium" w:cs="Segoe UI Historic"/>
          <w:b/>
        </w:rPr>
        <w:t>Niveaux des sols finis</w:t>
      </w:r>
    </w:p>
    <w:p w14:paraId="0D01E2FD" w14:textId="77777777" w:rsidR="00A82136" w:rsidRPr="00F64BAE" w:rsidRDefault="00A82136" w:rsidP="00A82136">
      <w:pPr>
        <w:spacing w:after="160"/>
        <w:jc w:val="both"/>
        <w:rPr>
          <w:rFonts w:ascii="Segaon Soft Medium" w:eastAsia="Arial" w:hAnsi="Segaon Soft Medium" w:cs="Segoe UI Historic"/>
        </w:rPr>
      </w:pPr>
      <w:r w:rsidRPr="00F64BAE">
        <w:rPr>
          <w:rFonts w:ascii="Segaon Soft Medium" w:eastAsia="Arial" w:hAnsi="Segaon Soft Medium" w:cs="Segoe UI Historic"/>
        </w:rPr>
        <w:t xml:space="preserve">Les </w:t>
      </w:r>
      <w:r>
        <w:rPr>
          <w:rFonts w:ascii="Segaon Soft Medium" w:eastAsia="Arial" w:hAnsi="Segaon Soft Medium" w:cs="Segoe UI Historic"/>
        </w:rPr>
        <w:t xml:space="preserve">carrelages </w:t>
      </w:r>
      <w:r w:rsidRPr="00F64BAE">
        <w:rPr>
          <w:rFonts w:ascii="Segaon Soft Medium" w:eastAsia="Arial" w:hAnsi="Segaon Soft Medium" w:cs="Segoe UI Historic"/>
        </w:rPr>
        <w:t>devront toujours être au même niveau au droit des jonctions, et présenter un affleurement parfait.</w:t>
      </w:r>
    </w:p>
    <w:p w14:paraId="1C6DAF72" w14:textId="77777777" w:rsidR="00A82136" w:rsidRPr="00BD7C54" w:rsidRDefault="00A82136" w:rsidP="00BD7C54">
      <w:pPr>
        <w:spacing w:after="160"/>
        <w:jc w:val="both"/>
        <w:rPr>
          <w:rFonts w:ascii="Segaon Soft Medium" w:eastAsia="Arial" w:hAnsi="Segaon Soft Medium" w:cs="Segoe UI Historic"/>
        </w:rPr>
      </w:pPr>
      <w:r w:rsidRPr="00F64BAE">
        <w:rPr>
          <w:rFonts w:ascii="Segaon Soft Medium" w:eastAsia="Arial" w:hAnsi="Segaon Soft Medium" w:cs="Segoe UI Historic"/>
        </w:rPr>
        <w:t>Toutes dispositions utiles devront être prises à ce sujet, en accord avec les entrepreneurs des autres corps d'état.</w:t>
      </w:r>
    </w:p>
    <w:p w14:paraId="36F07059" w14:textId="77777777" w:rsidR="00A82136" w:rsidRPr="005F7824" w:rsidRDefault="00A82136" w:rsidP="00A82136">
      <w:pPr>
        <w:spacing w:after="160"/>
        <w:rPr>
          <w:rFonts w:ascii="Segaon Soft Medium" w:eastAsia="Arial" w:hAnsi="Segaon Soft Medium" w:cs="Segoe UI Historic"/>
          <w:b/>
        </w:rPr>
      </w:pPr>
      <w:r w:rsidRPr="005F7824">
        <w:rPr>
          <w:rFonts w:ascii="Segaon Soft Medium" w:eastAsia="Arial" w:hAnsi="Segaon Soft Medium" w:cs="Segoe UI Historic"/>
          <w:b/>
        </w:rPr>
        <w:t>Raccord</w:t>
      </w:r>
    </w:p>
    <w:p w14:paraId="4112C832" w14:textId="77777777" w:rsidR="00A82136" w:rsidRPr="007F6AD2" w:rsidRDefault="00A82136" w:rsidP="00A82136">
      <w:pPr>
        <w:spacing w:after="160"/>
        <w:jc w:val="both"/>
        <w:rPr>
          <w:rFonts w:ascii="Segaon Soft Medium" w:eastAsia="Arial" w:hAnsi="Segaon Soft Medium" w:cs="Segoe UI Historic"/>
        </w:rPr>
      </w:pPr>
      <w:r w:rsidRPr="007F6AD2">
        <w:rPr>
          <w:rFonts w:ascii="Segaon Soft Medium" w:eastAsia="Arial" w:hAnsi="Segaon Soft Medium" w:cs="Segoe UI Historic"/>
        </w:rPr>
        <w:t>Dans le cadre de l'exécution de son marché, l'entrepreneur aura implicitement à sa charge l'exécution de tous les raccords de carrelages au droit des scellements, passages de tuyaux ou autres, afférents aux travaux des autres corps d'état.</w:t>
      </w:r>
    </w:p>
    <w:p w14:paraId="0896F30B" w14:textId="77777777" w:rsidR="00A82136" w:rsidRPr="00326E35" w:rsidRDefault="00A82136" w:rsidP="00A82136">
      <w:pPr>
        <w:spacing w:after="160"/>
        <w:rPr>
          <w:rFonts w:ascii="Segaon Soft Medium" w:eastAsia="Arial" w:hAnsi="Segaon Soft Medium" w:cs="Segoe UI Historic"/>
          <w:b/>
        </w:rPr>
      </w:pPr>
      <w:r w:rsidRPr="00326E35">
        <w:rPr>
          <w:rFonts w:ascii="Segaon Soft Medium" w:eastAsia="Arial" w:hAnsi="Segaon Soft Medium" w:cs="Segoe UI Historic"/>
          <w:b/>
        </w:rPr>
        <w:t>Nettoyage et protection des revêtements</w:t>
      </w:r>
    </w:p>
    <w:p w14:paraId="21F6AE69" w14:textId="77777777" w:rsidR="00A82136" w:rsidRPr="007F6AD2" w:rsidRDefault="00A82136" w:rsidP="00A82136">
      <w:pPr>
        <w:spacing w:after="160"/>
        <w:jc w:val="both"/>
        <w:rPr>
          <w:rFonts w:ascii="Segaon Soft Medium" w:eastAsia="Arial" w:hAnsi="Segaon Soft Medium" w:cs="Segoe UI Historic"/>
        </w:rPr>
      </w:pPr>
      <w:r w:rsidRPr="007F6AD2">
        <w:rPr>
          <w:rFonts w:ascii="Segaon Soft Medium" w:eastAsia="Arial" w:hAnsi="Segaon Soft Medium" w:cs="Segoe UI Historic"/>
        </w:rPr>
        <w:t>Immédiatement après pose, les revêtements de sols seront soigneusement nettoyés à l'aide de produits adéquats par le présent lot, et ce dernier devra en assurer la protection jusqu'à la réception.</w:t>
      </w:r>
    </w:p>
    <w:p w14:paraId="0F8DBB94" w14:textId="77777777" w:rsidR="00A82136" w:rsidRPr="007F6AD2" w:rsidRDefault="00A82136" w:rsidP="00A82136">
      <w:pPr>
        <w:spacing w:after="160"/>
        <w:jc w:val="both"/>
        <w:rPr>
          <w:rFonts w:ascii="Segaon Soft Medium" w:eastAsia="Arial" w:hAnsi="Segaon Soft Medium" w:cs="Segoe UI Historic"/>
        </w:rPr>
      </w:pPr>
      <w:r w:rsidRPr="007F6AD2">
        <w:rPr>
          <w:rFonts w:ascii="Segaon Soft Medium" w:eastAsia="Arial" w:hAnsi="Segaon Soft Medium" w:cs="Segoe UI Historic"/>
        </w:rPr>
        <w:t>Dans certains cas, en fonction des conditions particulières du chantier et de la nature du revêtement de sol, le présent lot pourra se trouver amené à assurer une protection absolument efficace par tout moyen de son choix.</w:t>
      </w:r>
    </w:p>
    <w:p w14:paraId="4B61D08A" w14:textId="77777777" w:rsidR="00A82136" w:rsidRPr="00510C8A" w:rsidRDefault="00A82136" w:rsidP="00510C8A">
      <w:pPr>
        <w:spacing w:after="160" w:line="259" w:lineRule="auto"/>
        <w:rPr>
          <w:rFonts w:ascii="Segaon Soft Medium" w:hAnsi="Segaon Soft Medium" w:cs="Consolas"/>
          <w:b/>
        </w:rPr>
      </w:pPr>
      <w:r w:rsidRPr="000058B6">
        <w:rPr>
          <w:rFonts w:ascii="Segaon Soft Bold" w:eastAsia="Arial" w:hAnsi="Segaon Soft Bold" w:cs="Segoe UI Historic"/>
          <w:b/>
        </w:rPr>
        <w:t>LOT 3 : MENUISERIES ALUMINIUM</w:t>
      </w:r>
    </w:p>
    <w:p w14:paraId="028A2BAF" w14:textId="77777777" w:rsidR="00A82136" w:rsidRPr="00610F2C" w:rsidRDefault="00A82136" w:rsidP="00A82136">
      <w:pPr>
        <w:spacing w:before="240" w:after="120"/>
        <w:rPr>
          <w:rFonts w:ascii="Segaon Soft Medium" w:eastAsia="Arial" w:hAnsi="Segaon Soft Medium" w:cs="Segoe UI Historic"/>
          <w:b/>
        </w:rPr>
      </w:pPr>
      <w:r w:rsidRPr="00610F2C">
        <w:rPr>
          <w:rFonts w:ascii="Segaon Soft Medium" w:eastAsia="Arial" w:hAnsi="Segaon Soft Medium" w:cs="Segoe UI Historic"/>
          <w:b/>
        </w:rPr>
        <w:t>GÉNÉRALITÉS</w:t>
      </w:r>
    </w:p>
    <w:p w14:paraId="09BA7B1F" w14:textId="77777777" w:rsidR="00A82136" w:rsidRPr="00610F2C" w:rsidRDefault="00A82136" w:rsidP="00A82136">
      <w:pPr>
        <w:spacing w:before="120" w:after="80"/>
        <w:ind w:left="7"/>
        <w:rPr>
          <w:rFonts w:ascii="Segaon Soft Medium" w:eastAsia="Arial" w:hAnsi="Segaon Soft Medium"/>
          <w:b/>
        </w:rPr>
      </w:pPr>
      <w:r w:rsidRPr="00610F2C">
        <w:rPr>
          <w:rFonts w:ascii="Segaon Soft Medium" w:eastAsia="Arial" w:hAnsi="Segaon Soft Medium"/>
          <w:b/>
        </w:rPr>
        <w:t>Étendue des travaux</w:t>
      </w:r>
    </w:p>
    <w:p w14:paraId="5211FDA0" w14:textId="77777777" w:rsidR="00A82136" w:rsidRPr="00E761D4" w:rsidRDefault="00A82136" w:rsidP="00A82136">
      <w:pPr>
        <w:spacing w:after="120"/>
        <w:ind w:left="7" w:right="20"/>
        <w:jc w:val="both"/>
        <w:rPr>
          <w:rFonts w:ascii="Segaon Soft Medium" w:eastAsia="Segoe UI Historic" w:hAnsi="Segaon Soft Medium"/>
        </w:rPr>
      </w:pPr>
      <w:r w:rsidRPr="00610F2C">
        <w:rPr>
          <w:rFonts w:ascii="Segaon Soft Medium" w:eastAsia="Segoe UI Historic" w:hAnsi="Segaon Soft Medium"/>
        </w:rPr>
        <w:t xml:space="preserve">Les travaux à réaliser par l'entreprise dans le cadre de son marché et du présent lot sont essentiellement </w:t>
      </w:r>
      <w:r>
        <w:rPr>
          <w:rFonts w:ascii="Segaon Soft Medium" w:eastAsia="Segoe UI Historic" w:hAnsi="Segaon Soft Medium"/>
        </w:rPr>
        <w:t>l</w:t>
      </w:r>
      <w:r w:rsidRPr="00E761D4">
        <w:rPr>
          <w:rFonts w:ascii="Segaon Soft Medium" w:eastAsia="Segoe UI Historic" w:hAnsi="Segaon Soft Medium"/>
        </w:rPr>
        <w:t xml:space="preserve">a couverture des fenêtres </w:t>
      </w:r>
      <w:r>
        <w:rPr>
          <w:rFonts w:ascii="Segaon Soft Medium" w:eastAsia="Segoe UI Historic" w:hAnsi="Segaon Soft Medium"/>
        </w:rPr>
        <w:t>Alu vitrés.</w:t>
      </w:r>
    </w:p>
    <w:p w14:paraId="173BB7CA" w14:textId="77777777" w:rsidR="00A82136" w:rsidRPr="00246D5B" w:rsidRDefault="00A82136" w:rsidP="00A82136">
      <w:pPr>
        <w:ind w:left="7"/>
        <w:rPr>
          <w:rFonts w:ascii="Segaon Soft Medium" w:eastAsia="Arial" w:hAnsi="Segaon Soft Medium"/>
          <w:b/>
          <w:sz w:val="2"/>
        </w:rPr>
      </w:pPr>
    </w:p>
    <w:p w14:paraId="69066E50" w14:textId="77777777" w:rsidR="00A82136" w:rsidRPr="00610F2C" w:rsidRDefault="00A82136" w:rsidP="00A82136">
      <w:pPr>
        <w:spacing w:before="120" w:after="80"/>
        <w:ind w:left="7"/>
        <w:rPr>
          <w:rFonts w:ascii="Segaon Soft Medium" w:eastAsia="Arial" w:hAnsi="Segaon Soft Medium"/>
          <w:b/>
        </w:rPr>
      </w:pPr>
      <w:r w:rsidRPr="00610F2C">
        <w:rPr>
          <w:rFonts w:ascii="Segaon Soft Medium" w:eastAsia="Arial" w:hAnsi="Segaon Soft Medium"/>
          <w:b/>
        </w:rPr>
        <w:t>Documents de références</w:t>
      </w:r>
    </w:p>
    <w:p w14:paraId="36C2DA2A" w14:textId="77777777" w:rsidR="00A82136" w:rsidRPr="00610F2C" w:rsidRDefault="00A82136" w:rsidP="00A82136">
      <w:pPr>
        <w:spacing w:after="180"/>
        <w:ind w:right="20"/>
        <w:jc w:val="both"/>
        <w:rPr>
          <w:rFonts w:ascii="Segaon Soft Medium" w:eastAsia="Segoe UI Historic" w:hAnsi="Segaon Soft Medium"/>
        </w:rPr>
      </w:pPr>
      <w:bookmarkStart w:id="132" w:name="page91"/>
      <w:bookmarkEnd w:id="132"/>
      <w:r w:rsidRPr="00610F2C">
        <w:rPr>
          <w:rFonts w:ascii="Segaon Soft Medium" w:eastAsia="Segoe UI Historic" w:hAnsi="Segaon Soft Medium"/>
        </w:rPr>
        <w:t>Les ouvrages du présent lot devront répondre aux conditions et prescriptions des textes législatifs, règlementaires, techniques et technologiques en vigueur en république du Cameroun, ainsi qu'à ceux publiés ailleurs et rendus applicable au Cameroun dont notamment les suivants</w:t>
      </w:r>
      <w:r>
        <w:rPr>
          <w:rFonts w:ascii="Segaon Soft Medium" w:eastAsia="Segoe UI Historic" w:hAnsi="Segaon Soft Medium"/>
        </w:rPr>
        <w:t xml:space="preserve"> </w:t>
      </w:r>
      <w:r w:rsidRPr="00610F2C">
        <w:rPr>
          <w:rFonts w:ascii="Segaon Soft Medium" w:eastAsia="Segoe UI Historic" w:hAnsi="Segaon Soft Medium"/>
        </w:rPr>
        <w:t>:</w:t>
      </w:r>
    </w:p>
    <w:p w14:paraId="6C3854B2" w14:textId="77777777" w:rsidR="00A82136" w:rsidRPr="00610F2C" w:rsidRDefault="00A82136" w:rsidP="00A82136">
      <w:pPr>
        <w:spacing w:after="80"/>
        <w:ind w:left="7"/>
        <w:rPr>
          <w:rFonts w:ascii="Segaon Soft Medium" w:eastAsia="Arial" w:hAnsi="Segaon Soft Medium"/>
          <w:b/>
        </w:rPr>
      </w:pPr>
      <w:r w:rsidRPr="00610F2C">
        <w:rPr>
          <w:rFonts w:ascii="Segaon Soft Medium" w:eastAsia="Arial" w:hAnsi="Segaon Soft Medium"/>
          <w:b/>
        </w:rPr>
        <w:t>Normes et DTU</w:t>
      </w:r>
    </w:p>
    <w:p w14:paraId="48162FE4" w14:textId="77777777" w:rsidR="00A82136" w:rsidRPr="00610F2C" w:rsidRDefault="00A82136" w:rsidP="00BC7C2A">
      <w:pPr>
        <w:numPr>
          <w:ilvl w:val="0"/>
          <w:numId w:val="45"/>
        </w:numPr>
        <w:tabs>
          <w:tab w:val="left" w:pos="167"/>
        </w:tabs>
        <w:spacing w:before="80" w:after="80" w:line="240" w:lineRule="auto"/>
        <w:ind w:left="714" w:hanging="357"/>
        <w:rPr>
          <w:rFonts w:ascii="Segaon Soft Medium" w:eastAsia="Segoe UI Historic" w:hAnsi="Segaon Soft Medium"/>
        </w:rPr>
      </w:pPr>
      <w:r w:rsidRPr="00610F2C">
        <w:rPr>
          <w:rFonts w:ascii="Segaon Soft Medium" w:eastAsia="Segoe UI Historic" w:hAnsi="Segaon Soft Medium"/>
        </w:rPr>
        <w:t>Cahier des charges : D.T.U. n° 37.1 et 36.1/37.1.</w:t>
      </w:r>
    </w:p>
    <w:p w14:paraId="16382827" w14:textId="77777777" w:rsidR="00A82136" w:rsidRPr="00610F2C" w:rsidRDefault="00A82136" w:rsidP="00BC7C2A">
      <w:pPr>
        <w:numPr>
          <w:ilvl w:val="0"/>
          <w:numId w:val="45"/>
        </w:numPr>
        <w:tabs>
          <w:tab w:val="left" w:pos="147"/>
        </w:tabs>
        <w:spacing w:before="80" w:after="80" w:line="240" w:lineRule="auto"/>
        <w:ind w:left="714" w:hanging="357"/>
        <w:rPr>
          <w:rFonts w:ascii="Segaon Soft Medium" w:eastAsia="Arial" w:hAnsi="Segaon Soft Medium"/>
        </w:rPr>
      </w:pPr>
      <w:r w:rsidRPr="00610F2C">
        <w:rPr>
          <w:rFonts w:ascii="Segaon Soft Medium" w:eastAsia="Arial" w:hAnsi="Segaon Soft Medium"/>
        </w:rPr>
        <w:t>DTU 39.1 Vitrerie</w:t>
      </w:r>
    </w:p>
    <w:p w14:paraId="03693058" w14:textId="77777777" w:rsidR="00A82136" w:rsidRPr="00610F2C" w:rsidRDefault="00A82136" w:rsidP="00BC7C2A">
      <w:pPr>
        <w:numPr>
          <w:ilvl w:val="0"/>
          <w:numId w:val="45"/>
        </w:numPr>
        <w:tabs>
          <w:tab w:val="left" w:pos="167"/>
        </w:tabs>
        <w:spacing w:before="80" w:after="80" w:line="240" w:lineRule="auto"/>
        <w:ind w:left="714" w:hanging="357"/>
        <w:rPr>
          <w:rFonts w:ascii="Segaon Soft Medium" w:eastAsia="Segoe UI Historic" w:hAnsi="Segaon Soft Medium"/>
        </w:rPr>
      </w:pPr>
      <w:r w:rsidRPr="00610F2C">
        <w:rPr>
          <w:rFonts w:ascii="Segaon Soft Medium" w:eastAsia="Segoe UI Historic" w:hAnsi="Segaon Soft Medium"/>
        </w:rPr>
        <w:t>DTU 39.4 Miroiterie et Vitrerie en verre épais</w:t>
      </w:r>
    </w:p>
    <w:p w14:paraId="75706114" w14:textId="77777777" w:rsidR="00A82136" w:rsidRPr="00246D5B" w:rsidRDefault="00A82136" w:rsidP="00A82136">
      <w:pPr>
        <w:spacing w:after="80"/>
        <w:ind w:left="7"/>
        <w:rPr>
          <w:rFonts w:ascii="Segaon Soft Medium" w:eastAsia="Arial" w:hAnsi="Segaon Soft Medium"/>
          <w:b/>
          <w:sz w:val="8"/>
        </w:rPr>
      </w:pPr>
    </w:p>
    <w:p w14:paraId="7349368C" w14:textId="77777777" w:rsidR="00A82136" w:rsidRPr="00610F2C" w:rsidRDefault="00A82136" w:rsidP="00A82136">
      <w:pPr>
        <w:spacing w:after="120"/>
        <w:ind w:left="7"/>
        <w:rPr>
          <w:rFonts w:ascii="Segaon Soft Medium" w:eastAsia="Arial" w:hAnsi="Segaon Soft Medium"/>
          <w:b/>
        </w:rPr>
      </w:pPr>
      <w:r w:rsidRPr="00610F2C">
        <w:rPr>
          <w:rFonts w:ascii="Segaon Soft Medium" w:eastAsia="Arial" w:hAnsi="Segaon Soft Medium"/>
          <w:b/>
        </w:rPr>
        <w:t xml:space="preserve">PRESCRIPTIONS RELATIVES AU </w:t>
      </w:r>
      <w:r w:rsidR="00510C8A" w:rsidRPr="00610F2C">
        <w:rPr>
          <w:rFonts w:ascii="Segaon Soft Medium" w:eastAsia="Arial" w:hAnsi="Segaon Soft Medium"/>
          <w:b/>
        </w:rPr>
        <w:t>MATÉRIAUX</w:t>
      </w:r>
    </w:p>
    <w:p w14:paraId="5ABE837B" w14:textId="77777777" w:rsidR="00A82136" w:rsidRPr="00610F2C" w:rsidRDefault="00A82136" w:rsidP="00A82136">
      <w:pPr>
        <w:spacing w:after="120"/>
        <w:ind w:left="7"/>
        <w:rPr>
          <w:rFonts w:ascii="Segaon Soft Medium" w:eastAsia="Arial" w:hAnsi="Segaon Soft Medium"/>
          <w:b/>
        </w:rPr>
      </w:pPr>
      <w:r w:rsidRPr="00610F2C">
        <w:rPr>
          <w:rFonts w:ascii="Segaon Soft Medium" w:eastAsia="Arial" w:hAnsi="Segaon Soft Medium"/>
          <w:b/>
        </w:rPr>
        <w:t>Critères physiques et mécaniques</w:t>
      </w:r>
    </w:p>
    <w:p w14:paraId="59C6F1CE" w14:textId="77777777" w:rsidR="00A82136" w:rsidRPr="00E46C9C" w:rsidRDefault="00A82136" w:rsidP="00BC7C2A">
      <w:pPr>
        <w:pStyle w:val="Paragraphedeliste"/>
        <w:numPr>
          <w:ilvl w:val="0"/>
          <w:numId w:val="46"/>
        </w:numPr>
        <w:spacing w:before="80" w:after="80" w:line="240" w:lineRule="auto"/>
        <w:ind w:left="726" w:hanging="357"/>
        <w:contextualSpacing w:val="0"/>
        <w:jc w:val="both"/>
        <w:rPr>
          <w:rFonts w:ascii="Segaon Soft Medium" w:eastAsia="Segoe UI Historic" w:hAnsi="Segaon Soft Medium"/>
        </w:rPr>
      </w:pPr>
      <w:r w:rsidRPr="00E46C9C">
        <w:rPr>
          <w:rFonts w:ascii="Segaon Soft Medium" w:eastAsia="Segoe UI Historic" w:hAnsi="Segaon Soft Medium"/>
        </w:rPr>
        <w:t>Le classement de perméabilité à l'air sera A3 dite amélioré.</w:t>
      </w:r>
    </w:p>
    <w:p w14:paraId="403749CC" w14:textId="77777777" w:rsidR="00A82136" w:rsidRPr="00E46C9C" w:rsidRDefault="00A82136" w:rsidP="00BC7C2A">
      <w:pPr>
        <w:pStyle w:val="Paragraphedeliste"/>
        <w:numPr>
          <w:ilvl w:val="0"/>
          <w:numId w:val="46"/>
        </w:numPr>
        <w:spacing w:before="80" w:after="80" w:line="240" w:lineRule="auto"/>
        <w:ind w:left="726" w:hanging="357"/>
        <w:contextualSpacing w:val="0"/>
        <w:jc w:val="both"/>
        <w:rPr>
          <w:rFonts w:ascii="Segaon Soft Medium" w:eastAsia="Segoe UI Historic" w:hAnsi="Segaon Soft Medium"/>
        </w:rPr>
      </w:pPr>
      <w:r w:rsidRPr="00E46C9C">
        <w:rPr>
          <w:rFonts w:ascii="Segaon Soft Medium" w:eastAsia="Segoe UI Historic" w:hAnsi="Segaon Soft Medium"/>
        </w:rPr>
        <w:t>Le classement d'étanchéité à l'eau sera E3 dite renforcée.</w:t>
      </w:r>
    </w:p>
    <w:p w14:paraId="2416E869" w14:textId="77777777" w:rsidR="00A82136" w:rsidRPr="00E46C9C" w:rsidRDefault="00A82136" w:rsidP="00BC7C2A">
      <w:pPr>
        <w:pStyle w:val="Paragraphedeliste"/>
        <w:numPr>
          <w:ilvl w:val="0"/>
          <w:numId w:val="46"/>
        </w:numPr>
        <w:spacing w:before="80" w:after="80" w:line="240" w:lineRule="auto"/>
        <w:ind w:left="726" w:hanging="357"/>
        <w:contextualSpacing w:val="0"/>
        <w:jc w:val="both"/>
        <w:rPr>
          <w:rFonts w:ascii="Segaon Soft Medium" w:eastAsia="Segoe UI Historic" w:hAnsi="Segaon Soft Medium"/>
        </w:rPr>
      </w:pPr>
      <w:r w:rsidRPr="00E46C9C">
        <w:rPr>
          <w:rFonts w:ascii="Segaon Soft Medium" w:eastAsia="Segoe UI Historic" w:hAnsi="Segaon Soft Medium"/>
        </w:rPr>
        <w:t>Le classement de résistance au vent sera V2.</w:t>
      </w:r>
    </w:p>
    <w:p w14:paraId="1DDEBAB2" w14:textId="77777777" w:rsidR="00A82136" w:rsidRPr="00E46C9C" w:rsidRDefault="00A82136" w:rsidP="00BC7C2A">
      <w:pPr>
        <w:pStyle w:val="Paragraphedeliste"/>
        <w:numPr>
          <w:ilvl w:val="0"/>
          <w:numId w:val="46"/>
        </w:numPr>
        <w:spacing w:before="80" w:after="80" w:line="240" w:lineRule="auto"/>
        <w:ind w:left="726" w:hanging="357"/>
        <w:contextualSpacing w:val="0"/>
        <w:jc w:val="both"/>
        <w:rPr>
          <w:rFonts w:ascii="Segaon Soft Medium" w:eastAsia="Segoe UI Historic" w:hAnsi="Segaon Soft Medium"/>
        </w:rPr>
      </w:pPr>
      <w:r w:rsidRPr="00E46C9C">
        <w:rPr>
          <w:rFonts w:ascii="Segaon Soft Medium" w:eastAsia="Segoe UI Historic" w:hAnsi="Segaon Soft Medium"/>
        </w:rPr>
        <w:t>Pour l'ouvrant la flèche ne devra pas dépasser 1/300 de la portée (vitrage composé).</w:t>
      </w:r>
    </w:p>
    <w:p w14:paraId="04ACFB23" w14:textId="77777777" w:rsidR="00A82136" w:rsidRPr="00610F2C" w:rsidRDefault="00A82136" w:rsidP="00A82136">
      <w:pPr>
        <w:spacing w:before="240" w:after="120"/>
        <w:ind w:left="7"/>
        <w:rPr>
          <w:rFonts w:ascii="Segaon Soft Medium" w:eastAsia="Segoe UI Historic" w:hAnsi="Segaon Soft Medium"/>
        </w:rPr>
      </w:pPr>
      <w:r w:rsidRPr="00610F2C">
        <w:rPr>
          <w:rFonts w:ascii="Segaon Soft Medium" w:eastAsia="Segoe UI Historic" w:hAnsi="Segaon Soft Medium"/>
        </w:rPr>
        <w:t>Liaisons avec les ossatures :</w:t>
      </w:r>
    </w:p>
    <w:p w14:paraId="7B2B113A" w14:textId="77777777" w:rsidR="00A82136" w:rsidRPr="00610F2C" w:rsidRDefault="00A82136" w:rsidP="00A82136">
      <w:pPr>
        <w:spacing w:after="120"/>
        <w:ind w:left="7" w:right="20"/>
        <w:jc w:val="both"/>
        <w:rPr>
          <w:rFonts w:ascii="Segaon Soft Medium" w:eastAsia="Segoe UI Historic" w:hAnsi="Segaon Soft Medium"/>
        </w:rPr>
      </w:pPr>
      <w:r w:rsidRPr="00610F2C">
        <w:rPr>
          <w:rFonts w:ascii="Segaon Soft Medium" w:eastAsia="Segoe UI Historic" w:hAnsi="Segaon Soft Medium"/>
        </w:rPr>
        <w:t xml:space="preserve">La fixation des lisses, pré cadres s'effectuera sur l'ossature béton </w:t>
      </w:r>
      <w:r>
        <w:rPr>
          <w:rFonts w:ascii="Segaon Soft Medium" w:eastAsia="Segoe UI Historic" w:hAnsi="Segaon Soft Medium"/>
        </w:rPr>
        <w:t xml:space="preserve">ou les tubes métalliques </w:t>
      </w:r>
      <w:r w:rsidRPr="00610F2C">
        <w:rPr>
          <w:rFonts w:ascii="Segaon Soft Medium" w:eastAsia="Segoe UI Historic" w:hAnsi="Segaon Soft Medium"/>
        </w:rPr>
        <w:t>par l'intermédiaire de taquets, rails ou douilles</w:t>
      </w:r>
      <w:r>
        <w:rPr>
          <w:rFonts w:ascii="Segaon Soft Medium" w:eastAsia="Segoe UI Historic" w:hAnsi="Segaon Soft Medium"/>
        </w:rPr>
        <w:t>.</w:t>
      </w:r>
    </w:p>
    <w:p w14:paraId="3E40E205" w14:textId="77777777" w:rsidR="00A82136" w:rsidRPr="00246D5B" w:rsidRDefault="00A82136" w:rsidP="00A82136">
      <w:pPr>
        <w:ind w:left="7"/>
        <w:rPr>
          <w:rFonts w:ascii="Segaon Soft Medium" w:eastAsia="Segoe UI Historic" w:hAnsi="Segaon Soft Medium"/>
          <w:sz w:val="8"/>
        </w:rPr>
      </w:pPr>
    </w:p>
    <w:p w14:paraId="5A2BAEB5" w14:textId="77777777" w:rsidR="00A82136" w:rsidRPr="00610F2C" w:rsidRDefault="00A82136" w:rsidP="00A82136">
      <w:pPr>
        <w:spacing w:after="80"/>
        <w:ind w:left="7"/>
        <w:rPr>
          <w:rFonts w:ascii="Segaon Soft Medium" w:eastAsia="Arial" w:hAnsi="Segaon Soft Medium"/>
          <w:b/>
        </w:rPr>
      </w:pPr>
      <w:r w:rsidRPr="00610F2C">
        <w:rPr>
          <w:rFonts w:ascii="Segaon Soft Medium" w:eastAsia="Arial" w:hAnsi="Segaon Soft Medium"/>
          <w:b/>
        </w:rPr>
        <w:t>Traitement de l'alliage d'aluminium</w:t>
      </w:r>
    </w:p>
    <w:p w14:paraId="58DA4E3D" w14:textId="77777777" w:rsidR="00A82136" w:rsidRPr="00610F2C" w:rsidRDefault="00A82136" w:rsidP="00A82136">
      <w:pPr>
        <w:spacing w:after="120"/>
        <w:ind w:left="7"/>
        <w:jc w:val="both"/>
        <w:rPr>
          <w:rFonts w:ascii="Segaon Soft Medium" w:eastAsia="Segoe UI Historic" w:hAnsi="Segaon Soft Medium"/>
        </w:rPr>
      </w:pPr>
      <w:r w:rsidRPr="00610F2C">
        <w:rPr>
          <w:rFonts w:ascii="Segaon Soft Medium" w:eastAsia="Segoe UI Historic" w:hAnsi="Segaon Soft Medium"/>
        </w:rPr>
        <w:t>Tous les profilés et les éléments en tôle pliée recevront un traitement chimique anticorrosion et revêtement épaisseur 20 à 24 microns, 60 à 80 microns, résine thermodurcissable saturée et pigmentée sans solvants. Durcisseur et catalyseur chimique.</w:t>
      </w:r>
    </w:p>
    <w:p w14:paraId="49F856FF" w14:textId="77777777" w:rsidR="00A82136" w:rsidRPr="00A831FF" w:rsidRDefault="00A82136" w:rsidP="00BC7C2A">
      <w:pPr>
        <w:pStyle w:val="Paragraphedeliste"/>
        <w:numPr>
          <w:ilvl w:val="0"/>
          <w:numId w:val="47"/>
        </w:numPr>
        <w:spacing w:after="80" w:line="240" w:lineRule="auto"/>
        <w:ind w:left="726" w:hanging="357"/>
        <w:contextualSpacing w:val="0"/>
        <w:rPr>
          <w:rFonts w:ascii="Segaon Soft Medium" w:eastAsia="Segoe UI Historic" w:hAnsi="Segaon Soft Medium"/>
        </w:rPr>
      </w:pPr>
      <w:r w:rsidRPr="00A831FF">
        <w:rPr>
          <w:rFonts w:ascii="Segaon Soft Medium" w:eastAsia="Segoe UI Historic" w:hAnsi="Segaon Soft Medium"/>
        </w:rPr>
        <w:t>Réticulation, polymérisation à 220°C.</w:t>
      </w:r>
    </w:p>
    <w:p w14:paraId="572E507F" w14:textId="77777777" w:rsidR="00A82136" w:rsidRPr="00A831FF" w:rsidRDefault="00A82136" w:rsidP="00BC7C2A">
      <w:pPr>
        <w:pStyle w:val="Paragraphedeliste"/>
        <w:numPr>
          <w:ilvl w:val="0"/>
          <w:numId w:val="47"/>
        </w:numPr>
        <w:spacing w:after="80" w:line="240" w:lineRule="auto"/>
        <w:ind w:left="726" w:hanging="357"/>
        <w:contextualSpacing w:val="0"/>
        <w:rPr>
          <w:rFonts w:ascii="Segaon Soft Medium" w:eastAsia="Segoe UI Historic" w:hAnsi="Segaon Soft Medium"/>
        </w:rPr>
      </w:pPr>
      <w:r w:rsidRPr="00A831FF">
        <w:rPr>
          <w:rFonts w:ascii="Segaon Soft Medium" w:eastAsia="Segoe UI Historic" w:hAnsi="Segaon Soft Medium"/>
        </w:rPr>
        <w:t>Classement au feu : M.O</w:t>
      </w:r>
      <w:bookmarkStart w:id="133" w:name="page92"/>
      <w:bookmarkEnd w:id="133"/>
    </w:p>
    <w:p w14:paraId="26D30C81" w14:textId="77777777" w:rsidR="00A82136" w:rsidRPr="00A831FF" w:rsidRDefault="00A82136" w:rsidP="00BC7C2A">
      <w:pPr>
        <w:pStyle w:val="Paragraphedeliste"/>
        <w:numPr>
          <w:ilvl w:val="0"/>
          <w:numId w:val="47"/>
        </w:numPr>
        <w:spacing w:after="80" w:line="240" w:lineRule="auto"/>
        <w:ind w:left="726" w:hanging="357"/>
        <w:contextualSpacing w:val="0"/>
        <w:rPr>
          <w:rFonts w:ascii="Segaon Soft Medium" w:eastAsia="Segoe UI Historic" w:hAnsi="Segaon Soft Medium"/>
        </w:rPr>
      </w:pPr>
      <w:r w:rsidRPr="00A831FF">
        <w:rPr>
          <w:rFonts w:ascii="Segaon Soft Medium" w:eastAsia="Segoe UI Historic" w:hAnsi="Segaon Soft Medium"/>
        </w:rPr>
        <w:t>Garantie bonne tenu : 10 ans couverte par compagnie d'assurances.</w:t>
      </w:r>
    </w:p>
    <w:p w14:paraId="099367B7" w14:textId="77777777" w:rsidR="00A82136" w:rsidRPr="00A831FF" w:rsidRDefault="00A82136" w:rsidP="00BC7C2A">
      <w:pPr>
        <w:pStyle w:val="Paragraphedeliste"/>
        <w:numPr>
          <w:ilvl w:val="0"/>
          <w:numId w:val="47"/>
        </w:numPr>
        <w:spacing w:after="80" w:line="240" w:lineRule="auto"/>
        <w:ind w:left="726" w:hanging="357"/>
        <w:contextualSpacing w:val="0"/>
        <w:rPr>
          <w:rFonts w:ascii="Segaon Soft Medium" w:eastAsia="Segoe UI Historic" w:hAnsi="Segaon Soft Medium"/>
        </w:rPr>
      </w:pPr>
      <w:r w:rsidRPr="00A831FF">
        <w:rPr>
          <w:rFonts w:ascii="Segaon Soft Medium" w:eastAsia="Segoe UI Historic" w:hAnsi="Segaon Soft Medium"/>
        </w:rPr>
        <w:t>Expérience d'applicateur : 5 ans minimum</w:t>
      </w:r>
    </w:p>
    <w:p w14:paraId="76FE8974" w14:textId="77777777" w:rsidR="00A82136" w:rsidRPr="00A831FF" w:rsidRDefault="00A82136" w:rsidP="00BC7C2A">
      <w:pPr>
        <w:pStyle w:val="Paragraphedeliste"/>
        <w:numPr>
          <w:ilvl w:val="0"/>
          <w:numId w:val="47"/>
        </w:numPr>
        <w:spacing w:after="80" w:line="240" w:lineRule="auto"/>
        <w:ind w:left="726" w:hanging="357"/>
        <w:contextualSpacing w:val="0"/>
        <w:rPr>
          <w:rFonts w:ascii="Segaon Soft Medium" w:eastAsia="Segoe UI Historic" w:hAnsi="Segaon Soft Medium"/>
        </w:rPr>
      </w:pPr>
      <w:r w:rsidRPr="00A831FF">
        <w:rPr>
          <w:rFonts w:ascii="Segaon Soft Medium" w:eastAsia="Segoe UI Historic" w:hAnsi="Segaon Soft Medium"/>
        </w:rPr>
        <w:t>Coefficient d'adhérence : 220 K°/cm2</w:t>
      </w:r>
    </w:p>
    <w:p w14:paraId="1DEC2D44" w14:textId="77777777" w:rsidR="00A82136" w:rsidRPr="00A831FF" w:rsidRDefault="00A82136" w:rsidP="00BC7C2A">
      <w:pPr>
        <w:pStyle w:val="Paragraphedeliste"/>
        <w:numPr>
          <w:ilvl w:val="0"/>
          <w:numId w:val="47"/>
        </w:numPr>
        <w:spacing w:after="80" w:line="240" w:lineRule="auto"/>
        <w:ind w:left="726" w:hanging="357"/>
        <w:contextualSpacing w:val="0"/>
        <w:rPr>
          <w:rFonts w:ascii="Segaon Soft Medium" w:eastAsia="Segoe UI Historic" w:hAnsi="Segaon Soft Medium"/>
        </w:rPr>
      </w:pPr>
      <w:r w:rsidRPr="00A831FF">
        <w:rPr>
          <w:rFonts w:ascii="Segaon Soft Medium" w:eastAsia="Segoe UI Historic" w:hAnsi="Segaon Soft Medium"/>
        </w:rPr>
        <w:t>Teinte au choix de l'Architecte dans la gamme des bronzes.</w:t>
      </w:r>
    </w:p>
    <w:p w14:paraId="08914294" w14:textId="77777777" w:rsidR="00A82136" w:rsidRPr="00610F2C" w:rsidRDefault="00A82136" w:rsidP="00A82136">
      <w:pPr>
        <w:spacing w:after="80"/>
        <w:ind w:left="7"/>
        <w:rPr>
          <w:rFonts w:ascii="Segaon Soft Medium" w:eastAsia="Arial" w:hAnsi="Segaon Soft Medium"/>
          <w:b/>
        </w:rPr>
      </w:pPr>
      <w:r w:rsidRPr="00610F2C">
        <w:rPr>
          <w:rFonts w:ascii="Segaon Soft Medium" w:eastAsia="Arial" w:hAnsi="Segaon Soft Medium"/>
          <w:b/>
        </w:rPr>
        <w:t>Vitrerie</w:t>
      </w:r>
    </w:p>
    <w:p w14:paraId="47B3D612" w14:textId="77777777" w:rsidR="00A82136" w:rsidRPr="00610F2C" w:rsidRDefault="00A82136" w:rsidP="00A82136">
      <w:pPr>
        <w:spacing w:after="240"/>
        <w:ind w:left="7" w:right="20"/>
        <w:jc w:val="both"/>
        <w:rPr>
          <w:rFonts w:ascii="Segaon Soft Medium" w:eastAsia="Segoe UI Historic" w:hAnsi="Segaon Soft Medium"/>
        </w:rPr>
      </w:pPr>
      <w:r w:rsidRPr="00610F2C">
        <w:rPr>
          <w:rFonts w:ascii="Segaon Soft Medium" w:eastAsia="Segoe UI Historic" w:hAnsi="Segaon Soft Medium"/>
        </w:rPr>
        <w:t>Les vitrages devront être exempts de bulles, d'ondulations ou de tout autre déf</w:t>
      </w:r>
      <w:r>
        <w:rPr>
          <w:rFonts w:ascii="Segaon Soft Medium" w:eastAsia="Segoe UI Historic" w:hAnsi="Segaon Soft Medium"/>
        </w:rPr>
        <w:t xml:space="preserve">aut. L’épaisseur sera au moins 6 </w:t>
      </w:r>
      <w:r w:rsidRPr="00610F2C">
        <w:rPr>
          <w:rFonts w:ascii="Segaon Soft Medium" w:eastAsia="Segoe UI Historic" w:hAnsi="Segaon Soft Medium"/>
        </w:rPr>
        <w:t>mm.</w:t>
      </w:r>
    </w:p>
    <w:p w14:paraId="5928541E" w14:textId="77777777" w:rsidR="00A82136" w:rsidRPr="00610F2C" w:rsidRDefault="00A82136" w:rsidP="00A82136">
      <w:pPr>
        <w:spacing w:after="120"/>
        <w:ind w:left="7"/>
        <w:rPr>
          <w:rFonts w:ascii="Segaon Soft Medium" w:eastAsia="Arial" w:hAnsi="Segaon Soft Medium"/>
          <w:b/>
        </w:rPr>
      </w:pPr>
      <w:r w:rsidRPr="00610F2C">
        <w:rPr>
          <w:rFonts w:ascii="Segaon Soft Medium" w:eastAsia="Arial" w:hAnsi="Segaon Soft Medium"/>
          <w:b/>
        </w:rPr>
        <w:t>PRESCRIPTIONS D'</w:t>
      </w:r>
      <w:r w:rsidR="00510C8A" w:rsidRPr="00610F2C">
        <w:rPr>
          <w:rFonts w:ascii="Segaon Soft Medium" w:eastAsia="Arial" w:hAnsi="Segaon Soft Medium"/>
          <w:b/>
        </w:rPr>
        <w:t>EXÉCUTION</w:t>
      </w:r>
    </w:p>
    <w:p w14:paraId="7B2FEC18" w14:textId="77777777" w:rsidR="00A82136" w:rsidRPr="00610F2C" w:rsidRDefault="00A82136" w:rsidP="00A82136">
      <w:pPr>
        <w:spacing w:after="120"/>
        <w:ind w:left="7"/>
        <w:rPr>
          <w:rFonts w:ascii="Segaon Soft Medium" w:eastAsia="Arial" w:hAnsi="Segaon Soft Medium"/>
          <w:b/>
        </w:rPr>
      </w:pPr>
      <w:r w:rsidRPr="00610F2C">
        <w:rPr>
          <w:rFonts w:ascii="Segaon Soft Medium" w:eastAsia="Arial" w:hAnsi="Segaon Soft Medium"/>
          <w:b/>
        </w:rPr>
        <w:t>Échantillons</w:t>
      </w:r>
    </w:p>
    <w:p w14:paraId="788155D1" w14:textId="77777777" w:rsidR="00A82136" w:rsidRPr="00610F2C" w:rsidRDefault="00A82136" w:rsidP="00A82136">
      <w:pPr>
        <w:spacing w:after="240"/>
        <w:ind w:left="7"/>
        <w:jc w:val="both"/>
        <w:rPr>
          <w:rFonts w:ascii="Segaon Soft Medium" w:eastAsia="Segoe UI Historic" w:hAnsi="Segaon Soft Medium"/>
        </w:rPr>
      </w:pPr>
      <w:r w:rsidRPr="00610F2C">
        <w:rPr>
          <w:rFonts w:ascii="Segaon Soft Medium" w:eastAsia="Segoe UI Historic" w:hAnsi="Segaon Soft Medium"/>
        </w:rPr>
        <w:t xml:space="preserve">Avant toute exécution en atelier, et en tout état de cause dans un délai de trois mois, qui suivra l'ordre de service général des travaux, un châssis complet des menuiseries devra être présenté et demeurer sur le chantier pour obtenir l'accord </w:t>
      </w:r>
      <w:r>
        <w:rPr>
          <w:rFonts w:ascii="Segaon Soft Medium" w:eastAsia="Segoe UI Historic" w:hAnsi="Segaon Soft Medium"/>
        </w:rPr>
        <w:t>de l’Ingénieur</w:t>
      </w:r>
      <w:r w:rsidRPr="00610F2C">
        <w:rPr>
          <w:rFonts w:ascii="Segaon Soft Medium" w:eastAsia="Segoe UI Historic" w:hAnsi="Segaon Soft Medium"/>
        </w:rPr>
        <w:t>. L'entrepreneur devra également fournir les plans</w:t>
      </w:r>
      <w:r>
        <w:rPr>
          <w:rFonts w:ascii="Segaon Soft Medium" w:eastAsia="Segoe UI Historic" w:hAnsi="Segaon Soft Medium"/>
        </w:rPr>
        <w:t xml:space="preserve"> de détail de tous les ouvrages à p</w:t>
      </w:r>
      <w:r w:rsidRPr="00610F2C">
        <w:rPr>
          <w:rFonts w:ascii="Segaon Soft Medium" w:eastAsia="Segoe UI Historic" w:hAnsi="Segaon Soft Medium"/>
        </w:rPr>
        <w:t>oser. Une documentation complète et détaillée sera jointe à la proposition de prix de l'entrepreneur.</w:t>
      </w:r>
    </w:p>
    <w:p w14:paraId="14C631EF" w14:textId="77777777" w:rsidR="00A82136" w:rsidRPr="00610F2C" w:rsidRDefault="00A82136" w:rsidP="00A82136">
      <w:pPr>
        <w:spacing w:after="80"/>
        <w:ind w:left="7"/>
        <w:rPr>
          <w:rFonts w:ascii="Segaon Soft Medium" w:eastAsia="Arial" w:hAnsi="Segaon Soft Medium"/>
          <w:b/>
        </w:rPr>
      </w:pPr>
      <w:r w:rsidRPr="00610F2C">
        <w:rPr>
          <w:rFonts w:ascii="Segaon Soft Medium" w:eastAsia="Arial" w:hAnsi="Segaon Soft Medium"/>
          <w:b/>
        </w:rPr>
        <w:t>Exécution et pose des menuiseries</w:t>
      </w:r>
    </w:p>
    <w:p w14:paraId="12764CCF" w14:textId="77777777" w:rsidR="00A82136" w:rsidRPr="00610F2C" w:rsidRDefault="00A82136" w:rsidP="00A82136">
      <w:pPr>
        <w:spacing w:after="120"/>
        <w:ind w:left="7"/>
        <w:jc w:val="both"/>
        <w:rPr>
          <w:rFonts w:ascii="Segaon Soft Medium" w:eastAsia="Segoe UI Historic" w:hAnsi="Segaon Soft Medium"/>
        </w:rPr>
      </w:pPr>
      <w:r w:rsidRPr="00610F2C">
        <w:rPr>
          <w:rFonts w:ascii="Segaon Soft Medium" w:eastAsia="Segoe UI Historic" w:hAnsi="Segaon Soft Medium"/>
        </w:rPr>
        <w:t>Toutes les menuiseries extérieures seront fabriquées et assemblées en atelier.</w:t>
      </w:r>
    </w:p>
    <w:p w14:paraId="5F6D5067" w14:textId="77777777" w:rsidR="00A82136" w:rsidRPr="00610F2C" w:rsidRDefault="00A82136" w:rsidP="00A82136">
      <w:pPr>
        <w:spacing w:after="120"/>
        <w:ind w:left="7"/>
        <w:jc w:val="both"/>
        <w:rPr>
          <w:rFonts w:ascii="Segaon Soft Medium" w:eastAsia="Segoe UI Historic" w:hAnsi="Segaon Soft Medium"/>
        </w:rPr>
      </w:pPr>
      <w:r w:rsidRPr="00610F2C">
        <w:rPr>
          <w:rFonts w:ascii="Segaon Soft Medium" w:eastAsia="Segoe UI Historic" w:hAnsi="Segaon Soft Medium"/>
        </w:rPr>
        <w:t>Les menuiseries seront fixées sur pré-bâtis verticaux et horizontaux en métal galvanisé ou aluminium.</w:t>
      </w:r>
    </w:p>
    <w:p w14:paraId="7FB269E3" w14:textId="77777777" w:rsidR="00A82136" w:rsidRPr="00610F2C" w:rsidRDefault="00A82136" w:rsidP="00A82136">
      <w:pPr>
        <w:spacing w:after="240"/>
        <w:ind w:left="7"/>
        <w:jc w:val="both"/>
        <w:rPr>
          <w:rFonts w:ascii="Segaon Soft Medium" w:eastAsia="Segoe UI Historic" w:hAnsi="Segaon Soft Medium"/>
        </w:rPr>
      </w:pPr>
      <w:r w:rsidRPr="00610F2C">
        <w:rPr>
          <w:rFonts w:ascii="Segaon Soft Medium" w:eastAsia="Segoe UI Historic" w:hAnsi="Segaon Soft Medium"/>
        </w:rPr>
        <w:t>Dans la pose par pré-bâtis, ces ouvrages seront fournis et mis en œuvre par l'entreprise du présent lot, avec interposition de produit de calfeutrement étanche et bavettes alu du recouvrement sur les tableaux et linteaux.</w:t>
      </w:r>
    </w:p>
    <w:p w14:paraId="7A952DEF" w14:textId="77777777" w:rsidR="00A82136" w:rsidRPr="00610F2C" w:rsidRDefault="00A82136" w:rsidP="00A82136">
      <w:pPr>
        <w:spacing w:after="240"/>
        <w:ind w:left="7"/>
        <w:jc w:val="both"/>
        <w:rPr>
          <w:rFonts w:ascii="Segaon Soft Medium" w:eastAsia="Segoe UI Historic" w:hAnsi="Segaon Soft Medium"/>
        </w:rPr>
      </w:pPr>
      <w:r w:rsidRPr="00610F2C">
        <w:rPr>
          <w:rFonts w:ascii="Segaon Soft Medium" w:eastAsia="Segoe UI Historic" w:hAnsi="Segaon Soft Medium"/>
        </w:rPr>
        <w:t>Toutes les menuiseries comporteront, outre les fournitures dues au titre du D.T.U., les parcloses nécessaires, les joints spécialement conçus par le constructeur pour la pose des vitrages, les joints plastiques de calfeutrement et feuillures finies etc...</w:t>
      </w:r>
    </w:p>
    <w:p w14:paraId="48102F6C" w14:textId="77777777" w:rsidR="00A82136" w:rsidRPr="00610F2C" w:rsidRDefault="00A82136" w:rsidP="00A82136">
      <w:pPr>
        <w:spacing w:after="80"/>
        <w:rPr>
          <w:rFonts w:ascii="Segaon Soft Medium" w:eastAsia="Arial" w:hAnsi="Segaon Soft Medium"/>
          <w:b/>
        </w:rPr>
      </w:pPr>
      <w:bookmarkStart w:id="134" w:name="page93"/>
      <w:bookmarkEnd w:id="134"/>
      <w:r w:rsidRPr="00610F2C">
        <w:rPr>
          <w:rFonts w:ascii="Segaon Soft Medium" w:eastAsia="Arial" w:hAnsi="Segaon Soft Medium"/>
          <w:b/>
        </w:rPr>
        <w:t>Trous - scellements - Réservations</w:t>
      </w:r>
    </w:p>
    <w:p w14:paraId="2FF816FB" w14:textId="77777777" w:rsidR="00A82136" w:rsidRPr="00610F2C" w:rsidRDefault="00A82136" w:rsidP="00A82136">
      <w:pPr>
        <w:spacing w:after="240"/>
        <w:jc w:val="both"/>
        <w:rPr>
          <w:rFonts w:ascii="Segaon Soft Medium" w:eastAsia="Segoe UI Historic" w:hAnsi="Segaon Soft Medium"/>
        </w:rPr>
      </w:pPr>
      <w:r w:rsidRPr="00610F2C">
        <w:rPr>
          <w:rFonts w:ascii="Segaon Soft Medium" w:eastAsia="Segoe UI Historic" w:hAnsi="Segaon Soft Medium"/>
        </w:rPr>
        <w:t>L'entrepreneur devra se conformer aux prescriptions de l'article des généralités communes relativement aux délais prévus pour l'état des réservations et scellements dans les maçonneries d'une part, l'étanchéité de ces ouvrages avec les autres corps de métiers d'autre part, et le mode d'exécution des trous et scellement.</w:t>
      </w:r>
    </w:p>
    <w:p w14:paraId="5B965F5E" w14:textId="77777777" w:rsidR="00A82136" w:rsidRPr="00245DA4" w:rsidRDefault="00A82136" w:rsidP="00A82136">
      <w:pPr>
        <w:spacing w:after="80"/>
        <w:rPr>
          <w:rFonts w:ascii="Segaon Soft Medium" w:eastAsia="Arial" w:hAnsi="Segaon Soft Medium"/>
          <w:b/>
        </w:rPr>
      </w:pPr>
      <w:r w:rsidRPr="00245DA4">
        <w:rPr>
          <w:rFonts w:ascii="Segaon Soft Medium" w:eastAsia="Arial" w:hAnsi="Segaon Soft Medium"/>
          <w:b/>
        </w:rPr>
        <w:t>Traitement de l'acier</w:t>
      </w:r>
    </w:p>
    <w:p w14:paraId="32D57E3A" w14:textId="77777777" w:rsidR="00A82136" w:rsidRPr="00720F9C" w:rsidRDefault="00A82136" w:rsidP="00A82136">
      <w:pPr>
        <w:spacing w:after="120"/>
        <w:jc w:val="both"/>
        <w:rPr>
          <w:rFonts w:ascii="Segaon Soft Medium" w:eastAsia="Segoe UI Historic" w:hAnsi="Segaon Soft Medium"/>
        </w:rPr>
      </w:pPr>
      <w:r w:rsidRPr="00720F9C">
        <w:rPr>
          <w:rFonts w:ascii="Segaon Soft Medium" w:eastAsia="Segoe UI Historic" w:hAnsi="Segaon Soft Medium"/>
        </w:rPr>
        <w:t>Tous les éléments en acier seront exécutés soit en profilés laminés soit en tôle pliée. Dans le premier cas, les surfaces seront protégées par métallisation en zinc, plus une couche de peinture au zinc.</w:t>
      </w:r>
    </w:p>
    <w:p w14:paraId="4358522F" w14:textId="77777777" w:rsidR="00A82136" w:rsidRPr="00720F9C" w:rsidRDefault="00A82136" w:rsidP="00A82136">
      <w:pPr>
        <w:spacing w:after="120"/>
        <w:jc w:val="both"/>
        <w:rPr>
          <w:rFonts w:ascii="Segaon Soft Medium" w:eastAsia="Segoe UI Historic" w:hAnsi="Segaon Soft Medium"/>
        </w:rPr>
      </w:pPr>
      <w:r w:rsidRPr="00720F9C">
        <w:rPr>
          <w:rFonts w:ascii="Segaon Soft Medium" w:eastAsia="Segoe UI Historic" w:hAnsi="Segaon Soft Medium"/>
        </w:rPr>
        <w:t>Dans le deuxième cas, les tôles seront électro-zinguées. Les tranches seront protégées par une couche de peinture au zinc.</w:t>
      </w:r>
    </w:p>
    <w:p w14:paraId="2E55AA1F" w14:textId="77777777" w:rsidR="00A82136" w:rsidRPr="00720F9C" w:rsidRDefault="00A82136" w:rsidP="00A82136">
      <w:pPr>
        <w:spacing w:after="240"/>
        <w:jc w:val="both"/>
        <w:rPr>
          <w:rFonts w:ascii="Segaon Soft Medium" w:eastAsia="Segoe UI Historic" w:hAnsi="Segaon Soft Medium"/>
        </w:rPr>
      </w:pPr>
      <w:r w:rsidRPr="00720F9C">
        <w:rPr>
          <w:rFonts w:ascii="Segaon Soft Medium" w:eastAsia="Segoe UI Historic" w:hAnsi="Segaon Soft Medium"/>
        </w:rPr>
        <w:t>La boulonnerie sera en acier chromé ou en acier inoxydable.</w:t>
      </w:r>
    </w:p>
    <w:p w14:paraId="276C20F5" w14:textId="77777777" w:rsidR="00A82136" w:rsidRPr="003D6EA2" w:rsidRDefault="00A82136" w:rsidP="00A82136">
      <w:pPr>
        <w:spacing w:after="80"/>
        <w:rPr>
          <w:rFonts w:ascii="Segaon Soft Medium" w:eastAsia="Arial" w:hAnsi="Segaon Soft Medium"/>
          <w:b/>
        </w:rPr>
      </w:pPr>
      <w:r w:rsidRPr="003D6EA2">
        <w:rPr>
          <w:rFonts w:ascii="Segaon Soft Medium" w:eastAsia="Arial" w:hAnsi="Segaon Soft Medium"/>
          <w:b/>
        </w:rPr>
        <w:t>Mise en œuvre des vitrages</w:t>
      </w:r>
    </w:p>
    <w:p w14:paraId="7A392B98" w14:textId="77777777" w:rsidR="00A82136" w:rsidRPr="003D6EA2" w:rsidRDefault="00A82136" w:rsidP="00A82136">
      <w:pPr>
        <w:spacing w:after="120"/>
        <w:jc w:val="both"/>
        <w:rPr>
          <w:rFonts w:ascii="Segaon Soft Medium" w:eastAsia="Segoe UI Historic" w:hAnsi="Segaon Soft Medium"/>
        </w:rPr>
      </w:pPr>
      <w:r w:rsidRPr="003D6EA2">
        <w:rPr>
          <w:rFonts w:ascii="Segaon Soft Medium" w:eastAsia="Segoe UI Historic" w:hAnsi="Segaon Soft Medium"/>
        </w:rPr>
        <w:t>La pose des vitrages sera à la charge de l’Entrepreneur du présent lot.</w:t>
      </w:r>
    </w:p>
    <w:p w14:paraId="7E4A6931" w14:textId="77777777" w:rsidR="00A82136" w:rsidRDefault="00A82136" w:rsidP="00A82136">
      <w:pPr>
        <w:spacing w:after="120"/>
        <w:jc w:val="both"/>
        <w:rPr>
          <w:rFonts w:ascii="Segaon Soft Medium" w:eastAsia="Segoe UI Historic" w:hAnsi="Segaon Soft Medium"/>
        </w:rPr>
      </w:pPr>
      <w:r w:rsidRPr="003D6EA2">
        <w:rPr>
          <w:rFonts w:ascii="Segaon Soft Medium" w:eastAsia="Segoe UI Historic" w:hAnsi="Segaon Soft Medium"/>
        </w:rPr>
        <w:t>Les volumes seront posés en feuillure avec parclose, fournies par le lot menuiserie Avant la pose des vitrages, l’Entrepreneur du présent lot, devra réceptionner les menuiseries extérieures, s’assurer du bon équerrage de celle-ci, vérifier que les joints de vitrages fournis par le lot menuiserie sont conformes aux normes et aux garanties exigées.</w:t>
      </w:r>
    </w:p>
    <w:p w14:paraId="07B26A20" w14:textId="77777777" w:rsidR="00A82136" w:rsidRPr="008C4EA8" w:rsidRDefault="00A82136" w:rsidP="00A82136">
      <w:pPr>
        <w:jc w:val="both"/>
        <w:rPr>
          <w:rFonts w:ascii="Segaon Soft Medium" w:eastAsia="Segoe UI Historic" w:hAnsi="Segaon Soft Medium"/>
          <w:sz w:val="2"/>
        </w:rPr>
      </w:pPr>
    </w:p>
    <w:p w14:paraId="629E01B3" w14:textId="77777777" w:rsidR="00A82136" w:rsidRPr="003D6EA2" w:rsidRDefault="00A82136" w:rsidP="00A82136">
      <w:pPr>
        <w:spacing w:before="120" w:after="80"/>
        <w:rPr>
          <w:rFonts w:ascii="Segaon Soft Medium" w:eastAsia="Arial" w:hAnsi="Segaon Soft Medium"/>
          <w:b/>
        </w:rPr>
      </w:pPr>
      <w:r w:rsidRPr="003D6EA2">
        <w:rPr>
          <w:rFonts w:ascii="Segaon Soft Medium" w:eastAsia="Arial" w:hAnsi="Segaon Soft Medium"/>
          <w:b/>
        </w:rPr>
        <w:t>Marquage des vitrages</w:t>
      </w:r>
    </w:p>
    <w:p w14:paraId="62B41315" w14:textId="77777777" w:rsidR="00A82136" w:rsidRPr="009259B7" w:rsidRDefault="00A82136" w:rsidP="00A82136">
      <w:pPr>
        <w:spacing w:after="120"/>
        <w:jc w:val="both"/>
        <w:rPr>
          <w:rFonts w:ascii="Arial" w:eastAsia="Segoe UI Historic" w:hAnsi="Arial"/>
        </w:rPr>
      </w:pPr>
      <w:r w:rsidRPr="003D6EA2">
        <w:rPr>
          <w:rFonts w:ascii="Segaon Soft Medium" w:eastAsia="Segoe UI Historic" w:hAnsi="Segaon Soft Medium"/>
        </w:rPr>
        <w:t>Immédiatement après leur pose, les vitrages seront marqués en blanc, en guise de signalisation préventive.</w:t>
      </w:r>
    </w:p>
    <w:p w14:paraId="314CEB6A" w14:textId="77777777" w:rsidR="00A82136" w:rsidRPr="00510C8A" w:rsidRDefault="00A82136" w:rsidP="00510C8A">
      <w:pPr>
        <w:spacing w:after="160" w:line="259" w:lineRule="auto"/>
        <w:rPr>
          <w:rFonts w:ascii="Segaon Soft Medium" w:hAnsi="Segaon Soft Medium" w:cs="Consolas"/>
          <w:b/>
        </w:rPr>
      </w:pPr>
      <w:r w:rsidRPr="000058B6">
        <w:rPr>
          <w:rFonts w:ascii="Segaon Soft Bold" w:eastAsia="Arial" w:hAnsi="Segaon Soft Bold" w:cs="Segoe UI Historic"/>
          <w:b/>
        </w:rPr>
        <w:t xml:space="preserve">LOT 4 : MENUISERIE </w:t>
      </w:r>
      <w:r w:rsidR="00510C8A" w:rsidRPr="000058B6">
        <w:rPr>
          <w:rFonts w:ascii="Segaon Soft Bold" w:eastAsia="Arial" w:hAnsi="Segaon Soft Bold" w:cs="Segoe UI Historic"/>
          <w:b/>
        </w:rPr>
        <w:t>MÉTALLIQUE</w:t>
      </w:r>
    </w:p>
    <w:p w14:paraId="6EF012BA" w14:textId="77777777" w:rsidR="00A82136" w:rsidRPr="005127AF" w:rsidRDefault="00510C8A" w:rsidP="00A82136">
      <w:pPr>
        <w:spacing w:before="240" w:after="120"/>
        <w:ind w:right="30"/>
        <w:jc w:val="both"/>
        <w:rPr>
          <w:rFonts w:ascii="Segaon Soft Medium" w:eastAsia="Arial" w:hAnsi="Segaon Soft Medium"/>
          <w:b/>
        </w:rPr>
      </w:pPr>
      <w:r w:rsidRPr="005127AF">
        <w:rPr>
          <w:rFonts w:ascii="Segaon Soft Medium" w:eastAsia="Arial" w:hAnsi="Segaon Soft Medium"/>
          <w:b/>
        </w:rPr>
        <w:t>GÉNÉRALITÉS</w:t>
      </w:r>
    </w:p>
    <w:p w14:paraId="0B0B65E1" w14:textId="77777777" w:rsidR="00A82136" w:rsidRPr="005127AF" w:rsidRDefault="00A82136" w:rsidP="00A82136">
      <w:pPr>
        <w:spacing w:after="80"/>
        <w:ind w:right="30"/>
        <w:jc w:val="both"/>
        <w:rPr>
          <w:rFonts w:ascii="Segaon Soft Medium" w:hAnsi="Segaon Soft Medium"/>
          <w:b/>
        </w:rPr>
      </w:pPr>
      <w:r w:rsidRPr="005127AF">
        <w:rPr>
          <w:rFonts w:ascii="Segaon Soft Medium" w:hAnsi="Segaon Soft Medium"/>
          <w:b/>
        </w:rPr>
        <w:t>Étendue des travaux</w:t>
      </w:r>
    </w:p>
    <w:p w14:paraId="4F502967" w14:textId="77777777" w:rsidR="00A82136" w:rsidRPr="005127AF" w:rsidRDefault="00A82136" w:rsidP="00A82136">
      <w:pPr>
        <w:spacing w:after="120"/>
        <w:ind w:right="30"/>
        <w:jc w:val="both"/>
        <w:rPr>
          <w:rFonts w:ascii="Segaon Soft Medium" w:eastAsia="Arial" w:hAnsi="Segaon Soft Medium"/>
        </w:rPr>
      </w:pPr>
      <w:r w:rsidRPr="005127AF">
        <w:rPr>
          <w:rFonts w:ascii="Segaon Soft Medium" w:eastAsia="Arial" w:hAnsi="Segaon Soft Medium"/>
        </w:rPr>
        <w:t>Les travaux à réaliser par l'entreprise dans le cadre de son marché et du présent lot sont essentiellement les suivants :</w:t>
      </w:r>
    </w:p>
    <w:p w14:paraId="515124E4" w14:textId="77777777" w:rsidR="00A82136" w:rsidRPr="00110697" w:rsidRDefault="00A82136" w:rsidP="00BC7C2A">
      <w:pPr>
        <w:pStyle w:val="Paragraphedeliste"/>
        <w:numPr>
          <w:ilvl w:val="0"/>
          <w:numId w:val="48"/>
        </w:numPr>
        <w:spacing w:before="80" w:after="80" w:line="240" w:lineRule="auto"/>
        <w:ind w:left="714" w:right="28" w:hanging="357"/>
        <w:contextualSpacing w:val="0"/>
        <w:jc w:val="both"/>
        <w:rPr>
          <w:rFonts w:ascii="Segaon Soft Medium" w:eastAsia="Arial" w:hAnsi="Segaon Soft Medium"/>
        </w:rPr>
      </w:pPr>
      <w:r w:rsidRPr="005744C4">
        <w:rPr>
          <w:rFonts w:ascii="Segaon Soft Medium" w:eastAsia="Arial" w:hAnsi="Segaon Soft Medium"/>
        </w:rPr>
        <w:t xml:space="preserve">Fourniture et pose </w:t>
      </w:r>
      <w:r>
        <w:rPr>
          <w:rFonts w:ascii="Segaon Soft Medium" w:eastAsia="Arial" w:hAnsi="Segaon Soft Medium"/>
        </w:rPr>
        <w:t>des châssis sur les fenêtres et les antivols ;</w:t>
      </w:r>
    </w:p>
    <w:p w14:paraId="31011BD1" w14:textId="77777777" w:rsidR="00A82136" w:rsidRPr="00C33BB9" w:rsidRDefault="00A82136" w:rsidP="00BC7C2A">
      <w:pPr>
        <w:pStyle w:val="Paragraphedeliste"/>
        <w:numPr>
          <w:ilvl w:val="0"/>
          <w:numId w:val="48"/>
        </w:numPr>
        <w:spacing w:before="80" w:after="80" w:line="240" w:lineRule="auto"/>
        <w:ind w:left="714" w:right="28" w:hanging="357"/>
        <w:contextualSpacing w:val="0"/>
        <w:jc w:val="both"/>
        <w:rPr>
          <w:rFonts w:ascii="Segaon Soft Medium" w:eastAsia="Arial" w:hAnsi="Segaon Soft Medium"/>
        </w:rPr>
      </w:pPr>
      <w:r>
        <w:rPr>
          <w:rFonts w:ascii="Segaon Soft Medium" w:eastAsia="Arial" w:hAnsi="Segaon Soft Medium"/>
        </w:rPr>
        <w:t xml:space="preserve">Fourniture et pose de portes métalliques en fer forgé. </w:t>
      </w:r>
    </w:p>
    <w:p w14:paraId="1294E45D" w14:textId="77777777" w:rsidR="00A82136" w:rsidRPr="003C01DB" w:rsidRDefault="00A82136" w:rsidP="00A82136">
      <w:pPr>
        <w:spacing w:after="240"/>
        <w:ind w:right="30"/>
        <w:jc w:val="both"/>
        <w:rPr>
          <w:rFonts w:ascii="Segaon Soft Medium" w:hAnsi="Segaon Soft Medium"/>
          <w:b/>
          <w:sz w:val="2"/>
        </w:rPr>
      </w:pPr>
    </w:p>
    <w:p w14:paraId="7509898A" w14:textId="77777777" w:rsidR="00A82136" w:rsidRPr="005127AF" w:rsidRDefault="00A82136" w:rsidP="00A82136">
      <w:pPr>
        <w:spacing w:after="80"/>
        <w:ind w:right="30"/>
        <w:jc w:val="both"/>
        <w:rPr>
          <w:rFonts w:ascii="Segaon Soft Medium" w:hAnsi="Segaon Soft Medium"/>
          <w:b/>
        </w:rPr>
      </w:pPr>
      <w:r w:rsidRPr="005127AF">
        <w:rPr>
          <w:rFonts w:ascii="Segaon Soft Medium" w:hAnsi="Segaon Soft Medium"/>
          <w:b/>
        </w:rPr>
        <w:t>Documents de références</w:t>
      </w:r>
    </w:p>
    <w:p w14:paraId="09EE7776" w14:textId="77777777" w:rsidR="00A82136" w:rsidRPr="005127AF" w:rsidRDefault="00A82136" w:rsidP="00A82136">
      <w:pPr>
        <w:spacing w:after="240"/>
        <w:ind w:right="30"/>
        <w:jc w:val="both"/>
        <w:rPr>
          <w:rFonts w:ascii="Segaon Soft Medium" w:eastAsia="Arial" w:hAnsi="Segaon Soft Medium"/>
        </w:rPr>
      </w:pPr>
      <w:r w:rsidRPr="005127AF">
        <w:rPr>
          <w:rFonts w:ascii="Segaon Soft Medium" w:eastAsia="Arial" w:hAnsi="Segaon Soft Medium"/>
        </w:rPr>
        <w:t>Les ouvrages du présent lot devront répondre aux conditions et prescriptions des textes législatifs, règlementaires, techniques et technologiques en vigueur en république du Cameroun, ainsi qu'à ceux publiés ailleurs et rendus applicable au Cameroun dont notamment les suivants</w:t>
      </w:r>
      <w:r>
        <w:rPr>
          <w:rFonts w:ascii="Segaon Soft Medium" w:eastAsia="Arial" w:hAnsi="Segaon Soft Medium"/>
        </w:rPr>
        <w:t xml:space="preserve"> </w:t>
      </w:r>
      <w:r w:rsidRPr="005127AF">
        <w:rPr>
          <w:rFonts w:ascii="Segaon Soft Medium" w:eastAsia="Arial" w:hAnsi="Segaon Soft Medium"/>
        </w:rPr>
        <w:t>:</w:t>
      </w:r>
    </w:p>
    <w:p w14:paraId="1C6994F4" w14:textId="77777777" w:rsidR="00A82136" w:rsidRPr="005127AF" w:rsidRDefault="00A82136" w:rsidP="00A82136">
      <w:pPr>
        <w:spacing w:after="120"/>
        <w:ind w:right="30"/>
        <w:jc w:val="both"/>
        <w:rPr>
          <w:rFonts w:ascii="Segaon Soft Medium" w:eastAsia="Arial" w:hAnsi="Segaon Soft Medium"/>
          <w:b/>
        </w:rPr>
      </w:pPr>
      <w:r w:rsidRPr="005127AF">
        <w:rPr>
          <w:rFonts w:ascii="Segaon Soft Medium" w:eastAsia="Arial" w:hAnsi="Segaon Soft Medium"/>
          <w:b/>
        </w:rPr>
        <w:t>Normes et DTU</w:t>
      </w:r>
    </w:p>
    <w:p w14:paraId="19841921" w14:textId="77777777" w:rsidR="00A82136" w:rsidRPr="003C01DB" w:rsidRDefault="00A82136" w:rsidP="00BC7C2A">
      <w:pPr>
        <w:pStyle w:val="Paragraphedeliste"/>
        <w:numPr>
          <w:ilvl w:val="0"/>
          <w:numId w:val="49"/>
        </w:numPr>
        <w:spacing w:before="120" w:after="0" w:line="240" w:lineRule="auto"/>
        <w:ind w:left="714" w:right="28" w:hanging="357"/>
        <w:contextualSpacing w:val="0"/>
        <w:jc w:val="both"/>
        <w:rPr>
          <w:rFonts w:ascii="Segaon Soft Medium" w:eastAsia="Arial" w:hAnsi="Segaon Soft Medium"/>
        </w:rPr>
      </w:pPr>
      <w:r w:rsidRPr="003C01DB">
        <w:rPr>
          <w:rFonts w:ascii="Segaon Soft Medium" w:eastAsia="Arial" w:hAnsi="Segaon Soft Medium"/>
        </w:rPr>
        <w:t>DTU n° 32.1 cahier des charges applicables aux travaux de construction métalliques publié par le CSTB, livraison 68, cahier 575 de juin 1964</w:t>
      </w:r>
    </w:p>
    <w:p w14:paraId="7BC4BB36" w14:textId="77777777" w:rsidR="00A82136" w:rsidRPr="003C01DB" w:rsidRDefault="00A82136" w:rsidP="00BC7C2A">
      <w:pPr>
        <w:pStyle w:val="Paragraphedeliste"/>
        <w:numPr>
          <w:ilvl w:val="0"/>
          <w:numId w:val="49"/>
        </w:numPr>
        <w:spacing w:before="120" w:after="0" w:line="240" w:lineRule="auto"/>
        <w:ind w:left="714" w:right="28" w:hanging="357"/>
        <w:contextualSpacing w:val="0"/>
        <w:jc w:val="both"/>
        <w:rPr>
          <w:rFonts w:ascii="Segaon Soft Medium" w:eastAsia="Arial" w:hAnsi="Segaon Soft Medium"/>
        </w:rPr>
      </w:pPr>
      <w:r w:rsidRPr="003C01DB">
        <w:rPr>
          <w:rFonts w:ascii="Segaon Soft Medium" w:eastAsia="Arial" w:hAnsi="Segaon Soft Medium"/>
        </w:rPr>
        <w:t>DTU n° 32.2 cahier des charges applicables aux travaux de construction métalliques et ouvrages en alliage d’aluminium publié par le CSTB, livraison 85, cahier 741 d’avril 1967, et additif n° 1 au cahier des charges, livraison 124 cahier 1073 de novembre 1971, et additif n°2 livraison 141, cahier 1201 de septembre 1973.</w:t>
      </w:r>
    </w:p>
    <w:p w14:paraId="454EF79C" w14:textId="77777777" w:rsidR="00A82136" w:rsidRPr="003C01DB" w:rsidRDefault="00A82136" w:rsidP="00BC7C2A">
      <w:pPr>
        <w:pStyle w:val="Paragraphedeliste"/>
        <w:numPr>
          <w:ilvl w:val="0"/>
          <w:numId w:val="49"/>
        </w:numPr>
        <w:spacing w:before="120" w:after="0" w:line="240" w:lineRule="auto"/>
        <w:ind w:left="714" w:right="28" w:hanging="357"/>
        <w:contextualSpacing w:val="0"/>
        <w:jc w:val="both"/>
        <w:rPr>
          <w:rFonts w:ascii="Segaon Soft Medium" w:eastAsia="Arial" w:hAnsi="Segaon Soft Medium"/>
        </w:rPr>
      </w:pPr>
      <w:r w:rsidRPr="003C01DB">
        <w:rPr>
          <w:rFonts w:ascii="Segaon Soft Medium" w:eastAsia="Arial" w:hAnsi="Segaon Soft Medium"/>
        </w:rPr>
        <w:t>DTU n° 37.1 cahier des charges et cahier des clauses spéciales applicables aux menuiseries métalliques de mai 1973.</w:t>
      </w:r>
    </w:p>
    <w:p w14:paraId="017DF238" w14:textId="77777777" w:rsidR="00A82136" w:rsidRDefault="00A82136" w:rsidP="00A82136">
      <w:pPr>
        <w:ind w:right="30"/>
        <w:jc w:val="both"/>
        <w:rPr>
          <w:rFonts w:ascii="Segaon Soft Medium" w:hAnsi="Segaon Soft Medium"/>
          <w:b/>
        </w:rPr>
      </w:pPr>
    </w:p>
    <w:p w14:paraId="57C1F9F3" w14:textId="77777777" w:rsidR="00A82136" w:rsidRPr="005127AF" w:rsidRDefault="00510C8A" w:rsidP="00A82136">
      <w:pPr>
        <w:spacing w:after="240"/>
        <w:ind w:right="30"/>
        <w:jc w:val="both"/>
        <w:rPr>
          <w:rFonts w:ascii="Segaon Soft Medium" w:hAnsi="Segaon Soft Medium"/>
          <w:b/>
        </w:rPr>
      </w:pPr>
      <w:r w:rsidRPr="005127AF">
        <w:rPr>
          <w:rFonts w:ascii="Segaon Soft Medium" w:hAnsi="Segaon Soft Medium"/>
          <w:b/>
        </w:rPr>
        <w:t>Échantillons</w:t>
      </w:r>
      <w:r w:rsidR="00A82136" w:rsidRPr="005127AF">
        <w:rPr>
          <w:rFonts w:ascii="Segaon Soft Medium" w:hAnsi="Segaon Soft Medium"/>
          <w:b/>
        </w:rPr>
        <w:t xml:space="preserve"> et plans d'exécution</w:t>
      </w:r>
    </w:p>
    <w:p w14:paraId="479ED48B" w14:textId="77777777" w:rsidR="00A82136" w:rsidRPr="005127AF" w:rsidRDefault="00A82136" w:rsidP="00A82136">
      <w:pPr>
        <w:spacing w:after="80"/>
        <w:ind w:right="30"/>
        <w:jc w:val="both"/>
        <w:rPr>
          <w:rFonts w:ascii="Segaon Soft Medium" w:eastAsia="Arial" w:hAnsi="Segaon Soft Medium"/>
          <w:b/>
          <w:u w:val="single"/>
        </w:rPr>
      </w:pPr>
      <w:r w:rsidRPr="005127AF">
        <w:rPr>
          <w:rFonts w:ascii="Segaon Soft Medium" w:eastAsia="Arial" w:hAnsi="Segaon Soft Medium"/>
          <w:b/>
          <w:u w:val="single"/>
        </w:rPr>
        <w:t>Échantillons</w:t>
      </w:r>
    </w:p>
    <w:p w14:paraId="334CA1B4" w14:textId="77777777" w:rsidR="00A82136" w:rsidRPr="005127AF" w:rsidRDefault="00A82136" w:rsidP="00A82136">
      <w:pPr>
        <w:spacing w:after="120"/>
        <w:ind w:right="30"/>
        <w:jc w:val="both"/>
        <w:rPr>
          <w:rFonts w:ascii="Segaon Soft Medium" w:eastAsia="Arial" w:hAnsi="Segaon Soft Medium"/>
        </w:rPr>
      </w:pPr>
      <w:r w:rsidRPr="005127AF">
        <w:rPr>
          <w:rFonts w:ascii="Segaon Soft Medium" w:eastAsia="Arial" w:hAnsi="Segaon Soft Medium"/>
        </w:rPr>
        <w:t>Des échantillons de tous les ouvrages prévus au présent lot seront soumis à l’agrément du Maître d’Œuvre avant commencement de fabrication en série.</w:t>
      </w:r>
    </w:p>
    <w:p w14:paraId="1DE43BA0" w14:textId="77777777" w:rsidR="00A82136" w:rsidRPr="005127AF" w:rsidRDefault="00A82136" w:rsidP="00A82136">
      <w:pPr>
        <w:spacing w:after="120"/>
        <w:ind w:right="30"/>
        <w:jc w:val="both"/>
        <w:rPr>
          <w:rFonts w:ascii="Segaon Soft Medium" w:eastAsia="Arial" w:hAnsi="Segaon Soft Medium"/>
        </w:rPr>
      </w:pPr>
      <w:r w:rsidRPr="005127AF">
        <w:rPr>
          <w:rFonts w:ascii="Segaon Soft Medium" w:eastAsia="Arial" w:hAnsi="Segaon Soft Medium"/>
        </w:rPr>
        <w:t>L’Entrepreneur remettra également au Maître d’Œuvre la spécification détaillée et complète de tous les articles de la quincaillerie proposée, en indiquant la provenance et joignant un échantillon</w:t>
      </w:r>
    </w:p>
    <w:p w14:paraId="57D03CAB" w14:textId="77777777" w:rsidR="00A82136" w:rsidRPr="005127AF" w:rsidRDefault="00A82136" w:rsidP="00A82136">
      <w:pPr>
        <w:spacing w:after="120"/>
        <w:ind w:right="30"/>
        <w:jc w:val="both"/>
        <w:rPr>
          <w:rFonts w:ascii="Segaon Soft Medium" w:eastAsia="Arial" w:hAnsi="Segaon Soft Medium"/>
        </w:rPr>
      </w:pPr>
      <w:r w:rsidRPr="005127AF">
        <w:rPr>
          <w:rFonts w:ascii="Segaon Soft Medium" w:eastAsia="Arial" w:hAnsi="Segaon Soft Medium"/>
        </w:rPr>
        <w:t>Tous ces échantillons seront entreposés dans la salle d’échantillons jusqu’à la réception.</w:t>
      </w:r>
    </w:p>
    <w:p w14:paraId="6AB45A43" w14:textId="77777777" w:rsidR="00A82136" w:rsidRPr="005127AF" w:rsidRDefault="00A82136" w:rsidP="00A82136">
      <w:pPr>
        <w:spacing w:after="80"/>
        <w:ind w:right="30"/>
        <w:jc w:val="both"/>
        <w:rPr>
          <w:rFonts w:ascii="Segaon Soft Medium" w:eastAsia="Arial" w:hAnsi="Segaon Soft Medium"/>
          <w:b/>
          <w:u w:val="single"/>
        </w:rPr>
      </w:pPr>
      <w:r w:rsidRPr="005127AF">
        <w:rPr>
          <w:rFonts w:ascii="Segaon Soft Medium" w:eastAsia="Arial" w:hAnsi="Segaon Soft Medium"/>
          <w:b/>
          <w:u w:val="single"/>
        </w:rPr>
        <w:t>Dessins d’exécution</w:t>
      </w:r>
    </w:p>
    <w:p w14:paraId="23F7BCFE" w14:textId="77777777" w:rsidR="00A82136" w:rsidRDefault="00A82136" w:rsidP="00A82136">
      <w:pPr>
        <w:spacing w:after="240"/>
        <w:ind w:right="30"/>
        <w:jc w:val="both"/>
        <w:rPr>
          <w:rFonts w:ascii="Segaon Soft Medium" w:eastAsia="Arial" w:hAnsi="Segaon Soft Medium"/>
        </w:rPr>
      </w:pPr>
      <w:r w:rsidRPr="005127AF">
        <w:rPr>
          <w:rFonts w:ascii="Segaon Soft Medium" w:eastAsia="Arial" w:hAnsi="Segaon Soft Medium"/>
        </w:rPr>
        <w:t xml:space="preserve">L’Entrepreneur devra établir tous les dessins d’exécution à grande échelle, ainsi que les coupes et détails, grandeur naturelle, et les soumettre en temps utile </w:t>
      </w:r>
      <w:r>
        <w:rPr>
          <w:rFonts w:ascii="Segaon Soft Medium" w:eastAsia="Arial" w:hAnsi="Segaon Soft Medium"/>
        </w:rPr>
        <w:t>à l’ingénieur</w:t>
      </w:r>
      <w:r w:rsidRPr="005127AF">
        <w:rPr>
          <w:rFonts w:ascii="Segaon Soft Medium" w:eastAsia="Arial" w:hAnsi="Segaon Soft Medium"/>
        </w:rPr>
        <w:t xml:space="preserve"> pour examen et corrections éventuelles en vue de leur approbation.</w:t>
      </w:r>
    </w:p>
    <w:p w14:paraId="721A3164" w14:textId="77777777" w:rsidR="00A82136" w:rsidRPr="005127AF" w:rsidRDefault="00A82136" w:rsidP="00A82136">
      <w:pPr>
        <w:spacing w:after="120"/>
        <w:ind w:right="30"/>
        <w:jc w:val="both"/>
        <w:rPr>
          <w:rFonts w:ascii="Segaon Soft Medium" w:eastAsia="Arial" w:hAnsi="Segaon Soft Medium"/>
          <w:b/>
        </w:rPr>
      </w:pPr>
      <w:r w:rsidRPr="005127AF">
        <w:rPr>
          <w:rFonts w:ascii="Segaon Soft Medium" w:eastAsia="Arial" w:hAnsi="Segaon Soft Medium"/>
          <w:b/>
        </w:rPr>
        <w:t>PRESCRIPTIONS RELATIVES AU</w:t>
      </w:r>
      <w:r>
        <w:rPr>
          <w:rFonts w:ascii="Segaon Soft Medium" w:eastAsia="Arial" w:hAnsi="Segaon Soft Medium"/>
          <w:b/>
        </w:rPr>
        <w:t>X</w:t>
      </w:r>
      <w:r w:rsidRPr="005127AF">
        <w:rPr>
          <w:rFonts w:ascii="Segaon Soft Medium" w:eastAsia="Arial" w:hAnsi="Segaon Soft Medium"/>
          <w:b/>
        </w:rPr>
        <w:t xml:space="preserve"> </w:t>
      </w:r>
      <w:r w:rsidR="00510C8A" w:rsidRPr="005127AF">
        <w:rPr>
          <w:rFonts w:ascii="Segaon Soft Medium" w:eastAsia="Arial" w:hAnsi="Segaon Soft Medium"/>
          <w:b/>
        </w:rPr>
        <w:t>MATÉRIAUX</w:t>
      </w:r>
    </w:p>
    <w:p w14:paraId="71E5B05A" w14:textId="77777777" w:rsidR="00A82136" w:rsidRPr="005127AF" w:rsidRDefault="00A82136" w:rsidP="00A82136">
      <w:pPr>
        <w:spacing w:after="80"/>
        <w:ind w:right="30"/>
        <w:jc w:val="both"/>
        <w:rPr>
          <w:rFonts w:ascii="Segaon Soft Medium" w:hAnsi="Segaon Soft Medium"/>
          <w:b/>
        </w:rPr>
      </w:pPr>
      <w:r w:rsidRPr="005127AF">
        <w:rPr>
          <w:rFonts w:ascii="Segaon Soft Medium" w:hAnsi="Segaon Soft Medium"/>
          <w:b/>
        </w:rPr>
        <w:t>Aciers</w:t>
      </w:r>
    </w:p>
    <w:p w14:paraId="13AB639C" w14:textId="77777777" w:rsidR="00A82136" w:rsidRPr="005127AF" w:rsidRDefault="00A82136" w:rsidP="00A82136">
      <w:pPr>
        <w:spacing w:after="120"/>
        <w:ind w:right="30"/>
        <w:jc w:val="both"/>
        <w:rPr>
          <w:rFonts w:ascii="Segaon Soft Medium" w:eastAsia="Arial" w:hAnsi="Segaon Soft Medium"/>
        </w:rPr>
      </w:pPr>
      <w:r w:rsidRPr="005127AF">
        <w:rPr>
          <w:rFonts w:ascii="Segaon Soft Medium" w:eastAsia="Arial" w:hAnsi="Segaon Soft Medium"/>
        </w:rPr>
        <w:t>Les aciers employés seront de la catégorie « laminés marchands » tôle et tous profils de serrurerie ou tube acier carré. Rectangulaire ou rond soudé mince, série S.N pour travaux de serrurerie.</w:t>
      </w:r>
    </w:p>
    <w:p w14:paraId="31191557" w14:textId="77777777" w:rsidR="00A82136" w:rsidRPr="005127AF" w:rsidRDefault="00A82136" w:rsidP="00A82136">
      <w:pPr>
        <w:spacing w:after="240"/>
        <w:ind w:right="30"/>
        <w:jc w:val="both"/>
        <w:rPr>
          <w:rFonts w:ascii="Segaon Soft Medium" w:eastAsia="Arial" w:hAnsi="Segaon Soft Medium"/>
        </w:rPr>
      </w:pPr>
      <w:r w:rsidRPr="005127AF">
        <w:rPr>
          <w:rFonts w:ascii="Segaon Soft Medium" w:eastAsia="Arial" w:hAnsi="Segaon Soft Medium"/>
        </w:rPr>
        <w:t>Les produits laminés utilisés devront être conformes aux spécifications normes françaises homologuées (classe A métallurgie).</w:t>
      </w:r>
    </w:p>
    <w:p w14:paraId="2A5470E4" w14:textId="77777777" w:rsidR="00A82136" w:rsidRPr="005127AF" w:rsidRDefault="00A82136" w:rsidP="00A82136">
      <w:pPr>
        <w:spacing w:after="120"/>
        <w:ind w:right="30"/>
        <w:jc w:val="both"/>
        <w:rPr>
          <w:rFonts w:ascii="Segaon Soft Medium" w:hAnsi="Segaon Soft Medium"/>
          <w:b/>
        </w:rPr>
      </w:pPr>
      <w:r w:rsidRPr="005127AF">
        <w:rPr>
          <w:rFonts w:ascii="Segaon Soft Medium" w:hAnsi="Segaon Soft Medium"/>
          <w:b/>
        </w:rPr>
        <w:t>Protection des menuiseries</w:t>
      </w:r>
    </w:p>
    <w:p w14:paraId="047B9CD8" w14:textId="77777777" w:rsidR="00A82136" w:rsidRPr="005127AF" w:rsidRDefault="00A82136" w:rsidP="00A82136">
      <w:pPr>
        <w:spacing w:after="120"/>
        <w:ind w:right="30"/>
        <w:jc w:val="both"/>
        <w:rPr>
          <w:rFonts w:ascii="Segaon Soft Medium" w:eastAsia="Arial" w:hAnsi="Segaon Soft Medium"/>
        </w:rPr>
      </w:pPr>
      <w:r w:rsidRPr="005127AF">
        <w:rPr>
          <w:rFonts w:ascii="Segaon Soft Medium" w:eastAsia="Arial" w:hAnsi="Segaon Soft Medium"/>
        </w:rPr>
        <w:t>Tous les ouvrages en acier seront livrés avec protection :</w:t>
      </w:r>
    </w:p>
    <w:p w14:paraId="153CBEEC" w14:textId="77777777" w:rsidR="00A82136" w:rsidRPr="005F55AA" w:rsidRDefault="00A82136" w:rsidP="00BC7C2A">
      <w:pPr>
        <w:pStyle w:val="Paragraphedeliste"/>
        <w:numPr>
          <w:ilvl w:val="0"/>
          <w:numId w:val="50"/>
        </w:numPr>
        <w:spacing w:before="80" w:after="80" w:line="240" w:lineRule="auto"/>
        <w:ind w:left="714" w:right="28" w:hanging="357"/>
        <w:contextualSpacing w:val="0"/>
        <w:jc w:val="both"/>
        <w:rPr>
          <w:rFonts w:ascii="Segaon Soft Medium" w:eastAsia="Arial" w:hAnsi="Segaon Soft Medium"/>
        </w:rPr>
      </w:pPr>
      <w:r w:rsidRPr="005F55AA">
        <w:rPr>
          <w:rFonts w:ascii="Segaon Soft Medium" w:eastAsia="Arial" w:hAnsi="Segaon Soft Medium"/>
        </w:rPr>
        <w:t>Soit par application après dégraissage et décalaminage d’une couche primaire à forte teneur en zinc</w:t>
      </w:r>
    </w:p>
    <w:p w14:paraId="56751CE7" w14:textId="77777777" w:rsidR="00A82136" w:rsidRPr="005F55AA" w:rsidRDefault="00A82136" w:rsidP="00BC7C2A">
      <w:pPr>
        <w:pStyle w:val="Paragraphedeliste"/>
        <w:numPr>
          <w:ilvl w:val="0"/>
          <w:numId w:val="50"/>
        </w:numPr>
        <w:spacing w:before="80" w:after="80" w:line="240" w:lineRule="auto"/>
        <w:ind w:left="714" w:right="28" w:hanging="357"/>
        <w:contextualSpacing w:val="0"/>
        <w:jc w:val="both"/>
        <w:rPr>
          <w:rFonts w:ascii="Segaon Soft Medium" w:eastAsia="Arial" w:hAnsi="Segaon Soft Medium"/>
        </w:rPr>
      </w:pPr>
      <w:r w:rsidRPr="005F55AA">
        <w:rPr>
          <w:rFonts w:ascii="Segaon Soft Medium" w:eastAsia="Arial" w:hAnsi="Segaon Soft Medium"/>
        </w:rPr>
        <w:t>Soit par galvanisation à chaud 48 microns.</w:t>
      </w:r>
    </w:p>
    <w:p w14:paraId="65E2BA75" w14:textId="77777777" w:rsidR="00A82136" w:rsidRPr="005F55AA" w:rsidRDefault="00A82136" w:rsidP="00A82136">
      <w:pPr>
        <w:ind w:right="30"/>
        <w:jc w:val="both"/>
        <w:rPr>
          <w:rFonts w:ascii="Segaon Soft Medium" w:eastAsia="Arial" w:hAnsi="Segaon Soft Medium"/>
          <w:sz w:val="10"/>
        </w:rPr>
      </w:pPr>
    </w:p>
    <w:p w14:paraId="461813F6" w14:textId="77777777" w:rsidR="00A82136" w:rsidRPr="005127AF" w:rsidRDefault="00A82136" w:rsidP="00A82136">
      <w:pPr>
        <w:spacing w:after="120"/>
        <w:ind w:right="30"/>
        <w:jc w:val="both"/>
        <w:rPr>
          <w:rFonts w:ascii="Segaon Soft Medium" w:eastAsia="Arial" w:hAnsi="Segaon Soft Medium"/>
        </w:rPr>
      </w:pPr>
      <w:r w:rsidRPr="005127AF">
        <w:rPr>
          <w:rFonts w:ascii="Segaon Soft Medium" w:eastAsia="Arial" w:hAnsi="Segaon Soft Medium"/>
        </w:rPr>
        <w:t>Ce traitement sera effectué après soudure.</w:t>
      </w:r>
    </w:p>
    <w:p w14:paraId="24C2AF11" w14:textId="77777777" w:rsidR="00A82136" w:rsidRPr="005127AF" w:rsidRDefault="00A82136" w:rsidP="00A82136">
      <w:pPr>
        <w:spacing w:after="120"/>
        <w:ind w:right="30"/>
        <w:jc w:val="both"/>
        <w:rPr>
          <w:rFonts w:ascii="Segaon Soft Medium" w:eastAsia="Arial" w:hAnsi="Segaon Soft Medium"/>
        </w:rPr>
      </w:pPr>
      <w:r w:rsidRPr="005127AF">
        <w:rPr>
          <w:rFonts w:ascii="Segaon Soft Medium" w:eastAsia="Arial" w:hAnsi="Segaon Soft Medium"/>
        </w:rPr>
        <w:t>Pour les éléments vissés, ceux-ci seront montés et ajustés à blanc, démontés, traités et revissés avec des vis boulons ou écrous en inox.</w:t>
      </w:r>
    </w:p>
    <w:p w14:paraId="5BC2EBD3" w14:textId="77777777" w:rsidR="00A82136" w:rsidRPr="005127AF" w:rsidRDefault="00A82136" w:rsidP="00A82136">
      <w:pPr>
        <w:spacing w:after="120"/>
        <w:ind w:right="30"/>
        <w:jc w:val="both"/>
        <w:rPr>
          <w:rFonts w:ascii="Segaon Soft Medium" w:eastAsia="Arial" w:hAnsi="Segaon Soft Medium"/>
        </w:rPr>
      </w:pPr>
      <w:r w:rsidRPr="005127AF">
        <w:rPr>
          <w:rFonts w:ascii="Segaon Soft Medium" w:eastAsia="Arial" w:hAnsi="Segaon Soft Medium"/>
        </w:rPr>
        <w:t>Avant la peinture, il sera procédé à une réception de tous les ouvrages. Ceux dont la protection aura été endommagée, même partiellement, seront déposés et renvoyés au traitement.</w:t>
      </w:r>
    </w:p>
    <w:p w14:paraId="5FDDF6E2" w14:textId="77777777" w:rsidR="00A82136" w:rsidRPr="005127AF" w:rsidRDefault="00A82136" w:rsidP="00A82136">
      <w:pPr>
        <w:spacing w:before="240" w:after="120"/>
        <w:ind w:right="30"/>
        <w:jc w:val="both"/>
        <w:rPr>
          <w:rFonts w:ascii="Segaon Soft Medium" w:hAnsi="Segaon Soft Medium"/>
          <w:b/>
        </w:rPr>
      </w:pPr>
      <w:r w:rsidRPr="005127AF">
        <w:rPr>
          <w:rFonts w:ascii="Segaon Soft Medium" w:hAnsi="Segaon Soft Medium"/>
          <w:b/>
        </w:rPr>
        <w:t>Protections particulières pour la quincaillerie</w:t>
      </w:r>
    </w:p>
    <w:p w14:paraId="61553842" w14:textId="77777777" w:rsidR="00A82136" w:rsidRPr="005127AF" w:rsidRDefault="00A82136" w:rsidP="00A82136">
      <w:pPr>
        <w:spacing w:after="120"/>
        <w:ind w:right="30"/>
        <w:jc w:val="both"/>
        <w:rPr>
          <w:rFonts w:ascii="Segaon Soft Medium" w:eastAsia="Arial" w:hAnsi="Segaon Soft Medium"/>
        </w:rPr>
      </w:pPr>
      <w:r w:rsidRPr="005127AF">
        <w:rPr>
          <w:rFonts w:ascii="Segaon Soft Medium" w:eastAsia="Arial" w:hAnsi="Segaon Soft Medium"/>
        </w:rPr>
        <w:t>L’attention de l’Entrepreneur est attirée sur la fourniture de la quincaillerie : béquilles, pattes à scellement etc.… qui devra être de première qualité, résistante et parfaitement posée.</w:t>
      </w:r>
    </w:p>
    <w:p w14:paraId="1D5C14FE" w14:textId="77777777" w:rsidR="00A82136" w:rsidRPr="005127AF" w:rsidRDefault="00A82136" w:rsidP="00A82136">
      <w:pPr>
        <w:spacing w:after="120"/>
        <w:ind w:right="30"/>
        <w:jc w:val="both"/>
        <w:rPr>
          <w:rFonts w:ascii="Segaon Soft Medium" w:eastAsia="Arial" w:hAnsi="Segaon Soft Medium"/>
        </w:rPr>
      </w:pPr>
      <w:r w:rsidRPr="005127AF">
        <w:rPr>
          <w:rFonts w:ascii="Segaon Soft Medium" w:eastAsia="Arial" w:hAnsi="Segaon Soft Medium"/>
        </w:rPr>
        <w:t>Compte tenu du degré élevé d’humidité ambiante, toutes les pièces de quincaillerie seront protégées efficacement contre la corrosion, même les parties cachées, soit par dépôt anodique à chaud de 40 microns soit par passivation.</w:t>
      </w:r>
    </w:p>
    <w:p w14:paraId="709E2604" w14:textId="77777777" w:rsidR="00A82136" w:rsidRPr="005127AF" w:rsidRDefault="00A82136" w:rsidP="00A82136">
      <w:pPr>
        <w:spacing w:after="120"/>
        <w:ind w:right="30"/>
        <w:jc w:val="both"/>
        <w:rPr>
          <w:rFonts w:ascii="Segaon Soft Medium" w:eastAsia="Arial" w:hAnsi="Segaon Soft Medium"/>
        </w:rPr>
      </w:pPr>
      <w:r w:rsidRPr="005127AF">
        <w:rPr>
          <w:rFonts w:ascii="Segaon Soft Medium" w:eastAsia="Arial" w:hAnsi="Segaon Soft Medium"/>
        </w:rPr>
        <w:t>Les ensembles de portes (poignées) destinés aux menuiseries aluminium seront de préférence en alliage aluminium.</w:t>
      </w:r>
    </w:p>
    <w:p w14:paraId="7E256E2C" w14:textId="77777777" w:rsidR="00A82136" w:rsidRPr="005127AF" w:rsidRDefault="00A82136" w:rsidP="00A82136">
      <w:pPr>
        <w:spacing w:after="120"/>
        <w:ind w:right="30"/>
        <w:jc w:val="both"/>
        <w:rPr>
          <w:rFonts w:ascii="Segaon Soft Medium" w:eastAsia="Arial" w:hAnsi="Segaon Soft Medium"/>
        </w:rPr>
      </w:pPr>
      <w:r w:rsidRPr="005127AF">
        <w:rPr>
          <w:rFonts w:ascii="Segaon Soft Medium" w:eastAsia="Arial" w:hAnsi="Segaon Soft Medium"/>
        </w:rPr>
        <w:t xml:space="preserve">Les modèles seront soumis à l’approbation </w:t>
      </w:r>
      <w:r>
        <w:rPr>
          <w:rFonts w:ascii="Segaon Soft Medium" w:eastAsia="Arial" w:hAnsi="Segaon Soft Medium"/>
        </w:rPr>
        <w:t>de l’Ingénieur</w:t>
      </w:r>
      <w:r w:rsidRPr="005127AF">
        <w:rPr>
          <w:rFonts w:ascii="Segaon Soft Medium" w:eastAsia="Arial" w:hAnsi="Segaon Soft Medium"/>
        </w:rPr>
        <w:t xml:space="preserve"> pour toutes les pièces de quincaillerie. Quelles qu’elles soient, elles devront être admises au poinçon SNFQ ou NF, SNFQ.</w:t>
      </w:r>
    </w:p>
    <w:p w14:paraId="7D007E99" w14:textId="77777777" w:rsidR="00A82136" w:rsidRDefault="00A82136" w:rsidP="00510C8A">
      <w:pPr>
        <w:spacing w:after="120"/>
        <w:ind w:right="30"/>
        <w:jc w:val="both"/>
        <w:rPr>
          <w:rFonts w:ascii="Segaon Soft Medium" w:eastAsia="Arial" w:hAnsi="Segaon Soft Medium"/>
        </w:rPr>
      </w:pPr>
      <w:r w:rsidRPr="005127AF">
        <w:rPr>
          <w:rFonts w:ascii="Segaon Soft Medium" w:eastAsia="Arial" w:hAnsi="Segaon Soft Medium"/>
        </w:rPr>
        <w:t>Les béquilles seront du type à plaque d’ent</w:t>
      </w:r>
      <w:r w:rsidR="00510C8A">
        <w:rPr>
          <w:rFonts w:ascii="Segaon Soft Medium" w:eastAsia="Arial" w:hAnsi="Segaon Soft Medium"/>
        </w:rPr>
        <w:t>rée solidaire en laiton chromé.</w:t>
      </w:r>
    </w:p>
    <w:p w14:paraId="1705B416" w14:textId="77777777" w:rsidR="00A82136" w:rsidRPr="005127AF" w:rsidRDefault="00A82136" w:rsidP="00A82136">
      <w:pPr>
        <w:spacing w:after="120"/>
        <w:ind w:right="30"/>
        <w:jc w:val="both"/>
        <w:rPr>
          <w:rFonts w:ascii="Segaon Soft Medium" w:eastAsia="Arial" w:hAnsi="Segaon Soft Medium"/>
          <w:b/>
        </w:rPr>
      </w:pPr>
      <w:r w:rsidRPr="005127AF">
        <w:rPr>
          <w:rFonts w:ascii="Segaon Soft Medium" w:eastAsia="Arial" w:hAnsi="Segaon Soft Medium"/>
          <w:b/>
        </w:rPr>
        <w:t>PRESCRIPTIONS D'</w:t>
      </w:r>
      <w:r w:rsidR="00510C8A" w:rsidRPr="005127AF">
        <w:rPr>
          <w:rFonts w:ascii="Segaon Soft Medium" w:eastAsia="Arial" w:hAnsi="Segaon Soft Medium"/>
          <w:b/>
        </w:rPr>
        <w:t>EXÉCUTION</w:t>
      </w:r>
    </w:p>
    <w:p w14:paraId="50DA7740" w14:textId="77777777" w:rsidR="00A82136" w:rsidRPr="005127AF" w:rsidRDefault="00A82136" w:rsidP="00A82136">
      <w:pPr>
        <w:spacing w:after="120"/>
        <w:ind w:right="30"/>
        <w:jc w:val="both"/>
        <w:rPr>
          <w:rFonts w:ascii="Segaon Soft Medium" w:hAnsi="Segaon Soft Medium"/>
          <w:b/>
        </w:rPr>
      </w:pPr>
      <w:r w:rsidRPr="005127AF">
        <w:rPr>
          <w:rFonts w:ascii="Segaon Soft Medium" w:hAnsi="Segaon Soft Medium"/>
          <w:b/>
        </w:rPr>
        <w:t>Prescriptions de mise en œuvre</w:t>
      </w:r>
    </w:p>
    <w:p w14:paraId="681DA21F" w14:textId="77777777" w:rsidR="00A82136" w:rsidRPr="005127AF" w:rsidRDefault="00A82136" w:rsidP="00A82136">
      <w:pPr>
        <w:spacing w:before="120" w:after="120"/>
        <w:ind w:right="30"/>
        <w:jc w:val="both"/>
        <w:rPr>
          <w:rFonts w:ascii="Segaon Soft Medium" w:eastAsia="Arial" w:hAnsi="Segaon Soft Medium"/>
        </w:rPr>
      </w:pPr>
      <w:r w:rsidRPr="005127AF">
        <w:rPr>
          <w:rFonts w:ascii="Segaon Soft Medium" w:eastAsia="Arial" w:hAnsi="Segaon Soft Medium"/>
        </w:rPr>
        <w:t>Les profilés seront parfaitement dressés et dégauchis, les tôles planées.</w:t>
      </w:r>
    </w:p>
    <w:p w14:paraId="53E1713A" w14:textId="77777777" w:rsidR="00A82136" w:rsidRPr="005127AF" w:rsidRDefault="00A82136" w:rsidP="00A82136">
      <w:pPr>
        <w:spacing w:after="120"/>
        <w:ind w:right="30"/>
        <w:jc w:val="both"/>
        <w:rPr>
          <w:rFonts w:ascii="Segaon Soft Medium" w:eastAsia="Arial" w:hAnsi="Segaon Soft Medium"/>
        </w:rPr>
      </w:pPr>
      <w:r w:rsidRPr="005127AF">
        <w:rPr>
          <w:rFonts w:ascii="Segaon Soft Medium" w:eastAsia="Arial" w:hAnsi="Segaon Soft Medium"/>
        </w:rPr>
        <w:t>Les soudures par quelque moyen qu’elles soient exécutées seront parfaitement ragréées et meulées, même sur place.</w:t>
      </w:r>
    </w:p>
    <w:p w14:paraId="0AC1A27A" w14:textId="77777777" w:rsidR="00A82136" w:rsidRPr="005127AF" w:rsidRDefault="00A82136" w:rsidP="00A82136">
      <w:pPr>
        <w:spacing w:after="120"/>
        <w:ind w:right="30"/>
        <w:jc w:val="both"/>
        <w:rPr>
          <w:rFonts w:ascii="Segaon Soft Medium" w:eastAsia="Arial" w:hAnsi="Segaon Soft Medium"/>
        </w:rPr>
      </w:pPr>
      <w:r w:rsidRPr="005127AF">
        <w:rPr>
          <w:rFonts w:ascii="Segaon Soft Medium" w:eastAsia="Arial" w:hAnsi="Segaon Soft Medium"/>
        </w:rPr>
        <w:t>Les fixations par vis s’effectueront pour des éléments ayant au minimum 2 mm pour la pièce à visser et 4 mm pour la pièce taraudée.</w:t>
      </w:r>
    </w:p>
    <w:p w14:paraId="4182E515" w14:textId="77777777" w:rsidR="00A82136" w:rsidRPr="005127AF" w:rsidRDefault="00A82136" w:rsidP="00A82136">
      <w:pPr>
        <w:spacing w:after="120"/>
        <w:ind w:right="30"/>
        <w:jc w:val="both"/>
        <w:rPr>
          <w:rFonts w:ascii="Segaon Soft Medium" w:eastAsia="Arial" w:hAnsi="Segaon Soft Medium"/>
        </w:rPr>
      </w:pPr>
      <w:r w:rsidRPr="005127AF">
        <w:rPr>
          <w:rFonts w:ascii="Segaon Soft Medium" w:eastAsia="Arial" w:hAnsi="Segaon Soft Medium"/>
        </w:rPr>
        <w:t xml:space="preserve">Les percements seront fraisés. L’emploi de vis autoforante est interdit. En tout état de cause l’Entrepreneur devra soumettre </w:t>
      </w:r>
      <w:r>
        <w:rPr>
          <w:rFonts w:ascii="Segaon Soft Medium" w:eastAsia="Arial" w:hAnsi="Segaon Soft Medium"/>
        </w:rPr>
        <w:t>à l’Ingénieur</w:t>
      </w:r>
      <w:r w:rsidRPr="005127AF">
        <w:rPr>
          <w:rFonts w:ascii="Segaon Soft Medium" w:eastAsia="Arial" w:hAnsi="Segaon Soft Medium"/>
        </w:rPr>
        <w:t>, avant tout commencement d’exécution, des dessins à grande échelle de tous les ouvrages assemblés.</w:t>
      </w:r>
    </w:p>
    <w:p w14:paraId="559B2A66" w14:textId="77777777" w:rsidR="00A82136" w:rsidRPr="005127AF" w:rsidRDefault="00A82136" w:rsidP="00A82136">
      <w:pPr>
        <w:spacing w:after="120"/>
        <w:ind w:right="30"/>
        <w:jc w:val="both"/>
        <w:rPr>
          <w:rFonts w:ascii="Segaon Soft Medium" w:eastAsia="Arial" w:hAnsi="Segaon Soft Medium"/>
        </w:rPr>
      </w:pPr>
      <w:r w:rsidRPr="005127AF">
        <w:rPr>
          <w:rFonts w:ascii="Segaon Soft Medium" w:eastAsia="Arial" w:hAnsi="Segaon Soft Medium"/>
        </w:rPr>
        <w:t xml:space="preserve">Les ouvrages de serrurerie seront fixés dans la maçonnerie par pattes à scellement métalliques ou par scellement fendu des montants et traverses ou par autres procédés ayant reçu l’approbation </w:t>
      </w:r>
      <w:r>
        <w:rPr>
          <w:rFonts w:ascii="Segaon Soft Medium" w:eastAsia="Arial" w:hAnsi="Segaon Soft Medium"/>
        </w:rPr>
        <w:t>de l’Ingénieur</w:t>
      </w:r>
      <w:r w:rsidRPr="005127AF">
        <w:rPr>
          <w:rFonts w:ascii="Segaon Soft Medium" w:eastAsia="Arial" w:hAnsi="Segaon Soft Medium"/>
        </w:rPr>
        <w:t>.</w:t>
      </w:r>
    </w:p>
    <w:p w14:paraId="3CB667BE" w14:textId="77777777" w:rsidR="00A82136" w:rsidRPr="005127AF" w:rsidRDefault="00A82136" w:rsidP="00A82136">
      <w:pPr>
        <w:spacing w:after="120"/>
        <w:ind w:right="30"/>
        <w:jc w:val="both"/>
        <w:rPr>
          <w:rFonts w:ascii="Segaon Soft Medium" w:eastAsia="Arial" w:hAnsi="Segaon Soft Medium"/>
        </w:rPr>
      </w:pPr>
      <w:r w:rsidRPr="005127AF">
        <w:rPr>
          <w:rFonts w:ascii="Segaon Soft Medium" w:eastAsia="Arial" w:hAnsi="Segaon Soft Medium"/>
        </w:rPr>
        <w:t>La force des profils sera calculée suivant la dimension de l’ouvrage et son poids pour éviter tout gauchissement, flambage, torsion etc... Les tôleries seront d’une épaisseur suffisante pour éviter toutes les déformations lors de leur mise en œuvre.</w:t>
      </w:r>
    </w:p>
    <w:p w14:paraId="3CB6B1F3" w14:textId="77777777" w:rsidR="00A82136" w:rsidRPr="005127AF" w:rsidRDefault="00A82136" w:rsidP="00A82136">
      <w:pPr>
        <w:spacing w:after="120"/>
        <w:ind w:right="30"/>
        <w:jc w:val="both"/>
        <w:rPr>
          <w:rFonts w:ascii="Segaon Soft Medium" w:eastAsia="Arial" w:hAnsi="Segaon Soft Medium"/>
        </w:rPr>
      </w:pPr>
      <w:r w:rsidRPr="005127AF">
        <w:rPr>
          <w:rFonts w:ascii="Segaon Soft Medium" w:eastAsia="Arial" w:hAnsi="Segaon Soft Medium"/>
        </w:rPr>
        <w:t>Les vis de fixation seront de première qualité à très grand serrage et inoxydable chaque fois que les sujétions de montage l’imposeront.</w:t>
      </w:r>
    </w:p>
    <w:p w14:paraId="47D58D85" w14:textId="77777777" w:rsidR="00A82136" w:rsidRPr="005127AF" w:rsidRDefault="00A82136" w:rsidP="00A82136">
      <w:pPr>
        <w:spacing w:before="240" w:after="80"/>
        <w:ind w:right="30"/>
        <w:jc w:val="both"/>
        <w:rPr>
          <w:rFonts w:ascii="Segaon Soft Medium" w:hAnsi="Segaon Soft Medium"/>
          <w:b/>
        </w:rPr>
      </w:pPr>
      <w:r w:rsidRPr="005127AF">
        <w:rPr>
          <w:rFonts w:ascii="Segaon Soft Medium" w:hAnsi="Segaon Soft Medium"/>
          <w:b/>
        </w:rPr>
        <w:t>Entretien des ouvrages</w:t>
      </w:r>
    </w:p>
    <w:p w14:paraId="66A303C7" w14:textId="77777777" w:rsidR="00A82136" w:rsidRPr="005127AF" w:rsidRDefault="00A82136" w:rsidP="00A82136">
      <w:pPr>
        <w:spacing w:after="240"/>
        <w:ind w:right="30"/>
        <w:jc w:val="both"/>
        <w:rPr>
          <w:rFonts w:ascii="Segaon Soft Medium" w:eastAsia="Arial" w:hAnsi="Segaon Soft Medium"/>
        </w:rPr>
      </w:pPr>
      <w:r w:rsidRPr="005127AF">
        <w:rPr>
          <w:rFonts w:ascii="Segaon Soft Medium" w:eastAsia="Arial" w:hAnsi="Segaon Soft Medium"/>
        </w:rPr>
        <w:t>Après réception et pendant la durée de garantie, l’entrepreneur assurera l’entretien de ses ouvrages et devra, chaque fois qu’il y a sera requis, assurer les réglages et révision qui seraient nécessaires.</w:t>
      </w:r>
    </w:p>
    <w:p w14:paraId="16D4C8AE" w14:textId="77777777" w:rsidR="00A82136" w:rsidRPr="005127AF" w:rsidRDefault="00A82136" w:rsidP="00A82136">
      <w:pPr>
        <w:spacing w:after="240"/>
        <w:ind w:right="30"/>
        <w:jc w:val="both"/>
        <w:rPr>
          <w:rFonts w:ascii="Segaon Soft Medium" w:eastAsia="Arial" w:hAnsi="Segaon Soft Medium"/>
        </w:rPr>
      </w:pPr>
      <w:r w:rsidRPr="005127AF">
        <w:rPr>
          <w:rFonts w:ascii="Segaon Soft Medium" w:eastAsia="Arial" w:hAnsi="Segaon Soft Medium"/>
        </w:rPr>
        <w:t xml:space="preserve">Si durant cette période, des défectuosités apparaîtraient, l’entrepreneur devra y remédier à ses frais, jusqu’à ce que ces ouvrages aient été reconnus par </w:t>
      </w:r>
      <w:r>
        <w:rPr>
          <w:rFonts w:ascii="Segaon Soft Medium" w:eastAsia="Arial" w:hAnsi="Segaon Soft Medium"/>
        </w:rPr>
        <w:t xml:space="preserve">le Maitre d’Ouvrage </w:t>
      </w:r>
      <w:r w:rsidRPr="005127AF">
        <w:rPr>
          <w:rFonts w:ascii="Segaon Soft Medium" w:eastAsia="Arial" w:hAnsi="Segaon Soft Medium"/>
        </w:rPr>
        <w:t>comme donnant entière satisfaction.</w:t>
      </w:r>
    </w:p>
    <w:p w14:paraId="7C237773" w14:textId="77777777" w:rsidR="00A82136" w:rsidRPr="00510C8A" w:rsidRDefault="00A82136" w:rsidP="00510C8A">
      <w:pPr>
        <w:spacing w:after="160" w:line="259" w:lineRule="auto"/>
        <w:rPr>
          <w:rFonts w:ascii="Segaon Soft Medium" w:eastAsia="Arial" w:hAnsi="Segaon Soft Medium"/>
        </w:rPr>
      </w:pPr>
      <w:r w:rsidRPr="000058B6">
        <w:rPr>
          <w:rFonts w:ascii="Segaon Soft Bold" w:eastAsia="Arial" w:hAnsi="Segaon Soft Bold" w:cs="Segoe UI Historic"/>
          <w:b/>
        </w:rPr>
        <w:t xml:space="preserve">LOT </w:t>
      </w:r>
      <w:r>
        <w:rPr>
          <w:rFonts w:ascii="Segaon Soft Bold" w:eastAsia="Arial" w:hAnsi="Segaon Soft Bold" w:cs="Segoe UI Historic"/>
          <w:b/>
        </w:rPr>
        <w:t>5</w:t>
      </w:r>
      <w:r w:rsidRPr="000058B6">
        <w:rPr>
          <w:rFonts w:ascii="Segaon Soft Bold" w:eastAsia="Arial" w:hAnsi="Segaon Soft Bold" w:cs="Segoe UI Historic"/>
          <w:b/>
        </w:rPr>
        <w:t> : CHARPENTE ET COUVERTURE</w:t>
      </w:r>
    </w:p>
    <w:p w14:paraId="77AA787A" w14:textId="77777777" w:rsidR="00A82136" w:rsidRPr="00A47104" w:rsidRDefault="00510C8A" w:rsidP="00A82136">
      <w:pPr>
        <w:spacing w:after="120"/>
        <w:ind w:right="23"/>
        <w:jc w:val="both"/>
        <w:rPr>
          <w:rFonts w:ascii="Segaon Soft Bold" w:eastAsia="Arial" w:hAnsi="Segaon Soft Bold"/>
          <w:b/>
        </w:rPr>
      </w:pPr>
      <w:r w:rsidRPr="00A47104">
        <w:rPr>
          <w:rFonts w:ascii="Segaon Soft Bold" w:eastAsia="Arial" w:hAnsi="Segaon Soft Bold"/>
          <w:b/>
        </w:rPr>
        <w:t>GÉNÉRALITÉS</w:t>
      </w:r>
    </w:p>
    <w:p w14:paraId="61DCCA58" w14:textId="77777777" w:rsidR="00A82136" w:rsidRPr="00A47104" w:rsidRDefault="00A82136" w:rsidP="00A82136">
      <w:pPr>
        <w:spacing w:after="80"/>
        <w:ind w:right="23"/>
        <w:jc w:val="both"/>
        <w:rPr>
          <w:rFonts w:ascii="Segaon Soft Medium" w:eastAsia="Arial" w:hAnsi="Segaon Soft Medium"/>
          <w:b/>
        </w:rPr>
      </w:pPr>
      <w:r w:rsidRPr="00A47104">
        <w:rPr>
          <w:rFonts w:ascii="Segaon Soft Medium" w:eastAsia="Arial" w:hAnsi="Segaon Soft Medium"/>
          <w:b/>
        </w:rPr>
        <w:t>Étendue des travaux</w:t>
      </w:r>
    </w:p>
    <w:p w14:paraId="6E4B6CB4" w14:textId="77777777" w:rsidR="00A82136" w:rsidRPr="00A47104" w:rsidRDefault="00A82136" w:rsidP="00A82136">
      <w:pPr>
        <w:spacing w:after="240"/>
        <w:ind w:right="23"/>
        <w:jc w:val="both"/>
        <w:rPr>
          <w:rFonts w:ascii="Segaon Soft Medium" w:eastAsia="Segoe UI Historic" w:hAnsi="Segaon Soft Medium"/>
        </w:rPr>
      </w:pPr>
      <w:r w:rsidRPr="00A47104">
        <w:rPr>
          <w:rFonts w:ascii="Segaon Soft Medium" w:eastAsia="Segoe UI Historic" w:hAnsi="Segaon Soft Medium"/>
        </w:rPr>
        <w:t xml:space="preserve">Les travaux à réaliser par l'entreprise dans le cadre de son marché sont essentiellement la réalisation de la charpente en bois dur traité et la pose de tôles Bac </w:t>
      </w:r>
      <w:r>
        <w:rPr>
          <w:rFonts w:ascii="Segaon Soft Medium" w:eastAsia="Segoe UI Historic" w:hAnsi="Segaon Soft Medium"/>
        </w:rPr>
        <w:t>pré laquées</w:t>
      </w:r>
      <w:r w:rsidRPr="00A47104">
        <w:rPr>
          <w:rFonts w:ascii="Segaon Soft Medium" w:eastAsia="Segoe UI Historic" w:hAnsi="Segaon Soft Medium"/>
        </w:rPr>
        <w:t xml:space="preserve"> </w:t>
      </w:r>
      <w:r>
        <w:rPr>
          <w:rFonts w:ascii="Segaon Soft Medium" w:eastAsia="Segoe UI Historic" w:hAnsi="Segaon Soft Medium"/>
        </w:rPr>
        <w:t>de</w:t>
      </w:r>
      <w:r w:rsidRPr="00A47104">
        <w:rPr>
          <w:rFonts w:ascii="Segaon Soft Medium" w:eastAsia="Segoe UI Historic" w:hAnsi="Segaon Soft Medium"/>
        </w:rPr>
        <w:t xml:space="preserve"> </w:t>
      </w:r>
      <w:r>
        <w:rPr>
          <w:rFonts w:ascii="Segaon Soft Medium" w:eastAsia="Segoe UI Historic" w:hAnsi="Segaon Soft Medium"/>
        </w:rPr>
        <w:t>6</w:t>
      </w:r>
      <w:r w:rsidRPr="00A47104">
        <w:rPr>
          <w:rFonts w:ascii="Segaon Soft Medium" w:eastAsia="Segoe UI Historic" w:hAnsi="Segaon Soft Medium"/>
        </w:rPr>
        <w:t>/10</w:t>
      </w:r>
      <w:r w:rsidRPr="00A47104">
        <w:rPr>
          <w:rFonts w:ascii="Segaon Soft Medium" w:eastAsia="Segoe UI Historic" w:hAnsi="Segaon Soft Medium"/>
          <w:vertAlign w:val="superscript"/>
        </w:rPr>
        <w:t>e</w:t>
      </w:r>
      <w:r w:rsidRPr="00A47104">
        <w:rPr>
          <w:rFonts w:ascii="Segaon Soft Medium" w:eastAsia="Segoe UI Historic" w:hAnsi="Segaon Soft Medium"/>
        </w:rPr>
        <w:t>.</w:t>
      </w:r>
    </w:p>
    <w:p w14:paraId="5E963451" w14:textId="77777777" w:rsidR="00A82136" w:rsidRPr="00A47104" w:rsidRDefault="00A82136" w:rsidP="00A82136">
      <w:pPr>
        <w:spacing w:before="240"/>
        <w:ind w:right="23"/>
        <w:jc w:val="both"/>
        <w:rPr>
          <w:rFonts w:ascii="Segaon Soft Bold" w:eastAsia="Arial" w:hAnsi="Segaon Soft Bold"/>
          <w:b/>
        </w:rPr>
      </w:pPr>
      <w:r w:rsidRPr="00A47104">
        <w:rPr>
          <w:rFonts w:ascii="Segaon Soft Bold" w:eastAsia="Arial" w:hAnsi="Segaon Soft Bold"/>
          <w:b/>
        </w:rPr>
        <w:t>CHARPENTE</w:t>
      </w:r>
    </w:p>
    <w:p w14:paraId="4361FC3D" w14:textId="77777777" w:rsidR="00A82136" w:rsidRPr="00A47104" w:rsidRDefault="00A82136" w:rsidP="00A82136">
      <w:pPr>
        <w:spacing w:before="120" w:after="120"/>
        <w:ind w:right="23"/>
        <w:jc w:val="both"/>
        <w:rPr>
          <w:rFonts w:ascii="Segaon Soft Medium" w:eastAsia="Arial" w:hAnsi="Segaon Soft Medium"/>
        </w:rPr>
      </w:pPr>
      <w:r w:rsidRPr="00A47104">
        <w:rPr>
          <w:rFonts w:ascii="Segaon Soft Medium" w:eastAsia="Arial" w:hAnsi="Segaon Soft Medium"/>
        </w:rPr>
        <w:t>Tous les matériaux seront de première qualité, sains, parfaitement secs, le degré d’humidité conforme aux exigences du climat, sans nœuds vicieux, ne présentant aucune altération importante telles que épaufrures, gélivures, fissures internes ou roulures etc. Et garantis contre toutes les maladies éventuelles.</w:t>
      </w:r>
    </w:p>
    <w:p w14:paraId="211690D2" w14:textId="77777777" w:rsidR="00A82136" w:rsidRPr="00A47104" w:rsidRDefault="00A82136" w:rsidP="00A82136">
      <w:pPr>
        <w:spacing w:before="240" w:after="120"/>
        <w:ind w:right="23"/>
        <w:jc w:val="both"/>
        <w:rPr>
          <w:rFonts w:ascii="Segaon Soft Medium" w:eastAsia="Arial" w:hAnsi="Segaon Soft Medium"/>
        </w:rPr>
      </w:pPr>
      <w:r w:rsidRPr="00A47104">
        <w:rPr>
          <w:rFonts w:ascii="Segaon Soft Medium" w:eastAsia="Arial" w:hAnsi="Segaon Soft Medium"/>
        </w:rPr>
        <w:t>Les bois ne pourront également présenter de traces d’insectes, ni des fentes allant au-delà de la surface des pièces.</w:t>
      </w:r>
    </w:p>
    <w:p w14:paraId="79BE87E6" w14:textId="77777777" w:rsidR="00A82136" w:rsidRPr="00A47104" w:rsidRDefault="00A82136" w:rsidP="00A82136">
      <w:pPr>
        <w:spacing w:before="240" w:after="120"/>
        <w:ind w:right="23"/>
        <w:jc w:val="both"/>
        <w:rPr>
          <w:rFonts w:ascii="Segaon Soft Medium" w:eastAsia="Arial" w:hAnsi="Segaon Soft Medium"/>
        </w:rPr>
      </w:pPr>
      <w:r w:rsidRPr="00A47104">
        <w:rPr>
          <w:rFonts w:ascii="Segaon Soft Medium" w:eastAsia="Arial" w:hAnsi="Segaon Soft Medium"/>
        </w:rPr>
        <w:t>Ces matériaux seront choisis en fonction de leur stabilité dimensionnelle, de leurs qualités mécaniques et des possibilités d’approvisionnement.</w:t>
      </w:r>
    </w:p>
    <w:p w14:paraId="1D708AED" w14:textId="77777777" w:rsidR="00A82136" w:rsidRPr="00A47104" w:rsidRDefault="00A82136" w:rsidP="00A82136">
      <w:pPr>
        <w:spacing w:before="240" w:after="120"/>
        <w:ind w:right="23"/>
        <w:jc w:val="both"/>
        <w:rPr>
          <w:rFonts w:ascii="Segaon Soft Medium" w:eastAsia="Arial" w:hAnsi="Segaon Soft Medium"/>
        </w:rPr>
      </w:pPr>
      <w:r w:rsidRPr="00A47104">
        <w:rPr>
          <w:rFonts w:ascii="Segaon Soft Medium" w:eastAsia="Arial" w:hAnsi="Segaon Soft Medium"/>
        </w:rPr>
        <w:t>L’Entrepreneur sera responsable des maladies pouvant survenir à ses ouvrages après leur mise en œuvre (moisissures, champignons etc..). Il sera également responsable de toutes les torsions, fentes, éclatements, etc... dus à l’emploi de bois imparfaitement secs.</w:t>
      </w:r>
    </w:p>
    <w:p w14:paraId="018E700E" w14:textId="77777777" w:rsidR="00A82136" w:rsidRPr="00A47104" w:rsidRDefault="00A82136" w:rsidP="00A82136">
      <w:pPr>
        <w:spacing w:before="240" w:after="120"/>
        <w:ind w:right="23"/>
        <w:jc w:val="both"/>
        <w:rPr>
          <w:rFonts w:ascii="Segaon Soft Medium" w:eastAsia="Arial" w:hAnsi="Segaon Soft Medium"/>
        </w:rPr>
      </w:pPr>
      <w:r w:rsidRPr="00A47104">
        <w:rPr>
          <w:rFonts w:ascii="Segaon Soft Medium" w:eastAsia="Arial" w:hAnsi="Segaon Soft Medium"/>
        </w:rPr>
        <w:t>Les ouvrages devront être réalisés conformément au Cahier des Clauses techniques Générales publié par le CSTB et constituant DTU n° 36.1. Tous les matériaux devront être conformes aux spécifications des normes en vigueur au moment de l’exécution des travaux.</w:t>
      </w:r>
    </w:p>
    <w:p w14:paraId="506D8747" w14:textId="77777777" w:rsidR="00A82136" w:rsidRPr="00A47104" w:rsidRDefault="00A82136" w:rsidP="00A82136">
      <w:pPr>
        <w:spacing w:before="240" w:after="120"/>
        <w:ind w:right="23"/>
        <w:jc w:val="both"/>
        <w:rPr>
          <w:rFonts w:ascii="Segaon Soft Medium" w:eastAsia="Arial" w:hAnsi="Segaon Soft Medium"/>
        </w:rPr>
      </w:pPr>
      <w:r w:rsidRPr="00A47104">
        <w:rPr>
          <w:rFonts w:ascii="Segaon Soft Medium" w:eastAsia="Arial" w:hAnsi="Segaon Soft Medium"/>
        </w:rPr>
        <w:t>L’Entrepreneur devra avant application soumettre la marque, les références et le mode d'application à l'approbation du Maître d'œuvre.</w:t>
      </w:r>
    </w:p>
    <w:p w14:paraId="14EB7F7F" w14:textId="77777777" w:rsidR="00A82136" w:rsidRPr="00A47104" w:rsidRDefault="00A82136" w:rsidP="00A82136">
      <w:pPr>
        <w:spacing w:before="240" w:after="120"/>
        <w:ind w:right="23"/>
        <w:jc w:val="both"/>
        <w:rPr>
          <w:rFonts w:ascii="Segaon Soft Bold" w:eastAsia="Arial" w:hAnsi="Segaon Soft Bold"/>
          <w:b/>
        </w:rPr>
      </w:pPr>
      <w:r w:rsidRPr="00A47104">
        <w:rPr>
          <w:rFonts w:ascii="Segaon Soft Bold" w:eastAsia="Arial" w:hAnsi="Segaon Soft Bold"/>
          <w:b/>
        </w:rPr>
        <w:t>Essences de bois et traitement</w:t>
      </w:r>
    </w:p>
    <w:p w14:paraId="2986DBC4" w14:textId="77777777" w:rsidR="00A82136" w:rsidRPr="00A47104" w:rsidRDefault="00A82136" w:rsidP="00A82136">
      <w:pPr>
        <w:spacing w:before="120" w:after="120"/>
        <w:ind w:right="23"/>
        <w:jc w:val="both"/>
        <w:rPr>
          <w:rFonts w:ascii="Segaon Soft Medium" w:eastAsia="Arial" w:hAnsi="Segaon Soft Medium"/>
        </w:rPr>
      </w:pPr>
      <w:r w:rsidRPr="00A47104">
        <w:rPr>
          <w:rFonts w:ascii="Segaon Soft Medium" w:eastAsia="Arial" w:hAnsi="Segaon Soft Medium"/>
        </w:rPr>
        <w:t xml:space="preserve">Le bois utilisé doit être d’une essence dure, validée par l’Ingénieur du Marché et préalablement traité contre l’attaque des insectes. </w:t>
      </w:r>
    </w:p>
    <w:p w14:paraId="35A9C39F" w14:textId="77777777" w:rsidR="00A82136" w:rsidRPr="00A47104" w:rsidRDefault="00A82136" w:rsidP="00A82136">
      <w:pPr>
        <w:spacing w:before="240" w:after="120"/>
        <w:ind w:right="23"/>
        <w:jc w:val="both"/>
        <w:rPr>
          <w:rFonts w:ascii="Segaon Soft Medium" w:eastAsia="Arial" w:hAnsi="Segaon Soft Medium"/>
        </w:rPr>
      </w:pPr>
      <w:r w:rsidRPr="00A47104">
        <w:rPr>
          <w:rFonts w:ascii="Segaon Soft Medium" w:eastAsia="Arial" w:hAnsi="Segaon Soft Medium"/>
        </w:rPr>
        <w:t>L’ingénieur du Marché ou la Maitrise d’œuvre, pourra en cas de besoin, solliciter des vérifications pour s’assurer du séchage du bois et de sa résistance.</w:t>
      </w:r>
    </w:p>
    <w:p w14:paraId="4CC2874C" w14:textId="77777777" w:rsidR="00A82136" w:rsidRPr="00A47104" w:rsidRDefault="00A82136" w:rsidP="00A82136">
      <w:pPr>
        <w:spacing w:before="240" w:after="120"/>
        <w:ind w:right="23"/>
        <w:jc w:val="both"/>
        <w:rPr>
          <w:rFonts w:ascii="Segaon Soft Bold" w:eastAsia="Arial" w:hAnsi="Segaon Soft Bold"/>
          <w:b/>
        </w:rPr>
      </w:pPr>
      <w:r w:rsidRPr="00A47104">
        <w:rPr>
          <w:rFonts w:ascii="Segaon Soft Bold" w:eastAsia="Arial" w:hAnsi="Segaon Soft Bold"/>
          <w:b/>
        </w:rPr>
        <w:t>Plan de charpente</w:t>
      </w:r>
    </w:p>
    <w:p w14:paraId="5DCD54F6" w14:textId="77777777" w:rsidR="00A82136" w:rsidRPr="00A47104" w:rsidRDefault="00A82136" w:rsidP="00A82136">
      <w:pPr>
        <w:spacing w:before="120" w:after="120"/>
        <w:ind w:right="23"/>
        <w:jc w:val="both"/>
        <w:rPr>
          <w:rFonts w:ascii="Segaon Soft Medium" w:eastAsia="Arial" w:hAnsi="Segaon Soft Medium"/>
        </w:rPr>
      </w:pPr>
      <w:r w:rsidRPr="00A47104">
        <w:rPr>
          <w:rFonts w:ascii="Segaon Soft Medium" w:eastAsia="Arial" w:hAnsi="Segaon Soft Medium"/>
        </w:rPr>
        <w:t>Le plan de pose de la charpente devra préalablement être validé par l’Ingénieur du Marché, avant le démarrage de la fabrication des éléments de pose, notamment les fermes.</w:t>
      </w:r>
    </w:p>
    <w:p w14:paraId="29413FDA" w14:textId="77777777" w:rsidR="00A82136" w:rsidRPr="00A47104" w:rsidRDefault="00A82136" w:rsidP="00A82136">
      <w:pPr>
        <w:spacing w:before="120" w:after="120"/>
        <w:ind w:right="23"/>
        <w:jc w:val="both"/>
        <w:rPr>
          <w:rFonts w:ascii="Segaon Soft Medium" w:eastAsia="Arial" w:hAnsi="Segaon Soft Medium"/>
        </w:rPr>
      </w:pPr>
      <w:r w:rsidRPr="00A47104">
        <w:rPr>
          <w:rFonts w:ascii="Segaon Soft Medium" w:eastAsia="Arial" w:hAnsi="Segaon Soft Medium"/>
        </w:rPr>
        <w:t>De façon spécifique, les caractéristiques des éléments de charpente sont les suivants :</w:t>
      </w:r>
    </w:p>
    <w:p w14:paraId="473B69E8" w14:textId="77777777" w:rsidR="00A82136" w:rsidRPr="00A47104" w:rsidRDefault="00A82136" w:rsidP="00BC7C2A">
      <w:pPr>
        <w:pStyle w:val="Paragraphedeliste"/>
        <w:numPr>
          <w:ilvl w:val="0"/>
          <w:numId w:val="45"/>
        </w:numPr>
        <w:spacing w:before="120" w:after="120"/>
        <w:ind w:right="23"/>
        <w:jc w:val="both"/>
        <w:rPr>
          <w:rFonts w:ascii="Segaon Soft Medium" w:eastAsia="Arial" w:hAnsi="Segaon Soft Medium"/>
        </w:rPr>
      </w:pPr>
      <w:r w:rsidRPr="00A47104">
        <w:rPr>
          <w:rFonts w:ascii="Segaon Soft Medium" w:eastAsia="Arial" w:hAnsi="Segaon Soft Medium"/>
        </w:rPr>
        <w:t>Fermes en bois traité de 4 x15 ;</w:t>
      </w:r>
    </w:p>
    <w:p w14:paraId="4D5ACFB5" w14:textId="77777777" w:rsidR="00A82136" w:rsidRPr="00A47104" w:rsidRDefault="00A82136" w:rsidP="00BC7C2A">
      <w:pPr>
        <w:pStyle w:val="Paragraphedeliste"/>
        <w:numPr>
          <w:ilvl w:val="0"/>
          <w:numId w:val="45"/>
        </w:numPr>
        <w:spacing w:before="120" w:after="120"/>
        <w:ind w:right="23"/>
        <w:jc w:val="both"/>
        <w:rPr>
          <w:rFonts w:ascii="Segaon Soft Medium" w:eastAsia="Arial" w:hAnsi="Segaon Soft Medium"/>
        </w:rPr>
      </w:pPr>
      <w:r w:rsidRPr="00A47104">
        <w:rPr>
          <w:rFonts w:ascii="Segaon Soft Medium" w:eastAsia="Arial" w:hAnsi="Segaon Soft Medium"/>
        </w:rPr>
        <w:t>Pannes en bois traité de 4 x 8 ;</w:t>
      </w:r>
    </w:p>
    <w:p w14:paraId="2FDF3835" w14:textId="77777777" w:rsidR="00A82136" w:rsidRPr="00A47104" w:rsidRDefault="00A82136" w:rsidP="00BC7C2A">
      <w:pPr>
        <w:pStyle w:val="Paragraphedeliste"/>
        <w:numPr>
          <w:ilvl w:val="0"/>
          <w:numId w:val="45"/>
        </w:numPr>
        <w:spacing w:before="120" w:after="120"/>
        <w:ind w:right="23"/>
        <w:jc w:val="both"/>
        <w:rPr>
          <w:rFonts w:ascii="Segaon Soft Medium" w:eastAsia="Arial" w:hAnsi="Segaon Soft Medium"/>
        </w:rPr>
      </w:pPr>
      <w:r w:rsidRPr="00A47104">
        <w:rPr>
          <w:rFonts w:ascii="Segaon Soft Medium" w:eastAsia="Arial" w:hAnsi="Segaon Soft Medium"/>
        </w:rPr>
        <w:t>Planches de rive en bois de 3 x 15.</w:t>
      </w:r>
    </w:p>
    <w:p w14:paraId="217C20D9" w14:textId="77777777" w:rsidR="00A82136" w:rsidRPr="00A47104" w:rsidRDefault="00A82136" w:rsidP="00A82136">
      <w:pPr>
        <w:spacing w:before="120" w:after="120"/>
        <w:ind w:right="23"/>
        <w:jc w:val="both"/>
        <w:rPr>
          <w:rFonts w:ascii="Segaon Soft Medium" w:eastAsia="Arial" w:hAnsi="Segaon Soft Medium"/>
        </w:rPr>
      </w:pPr>
      <w:r w:rsidRPr="00A47104">
        <w:rPr>
          <w:rFonts w:ascii="Segaon Soft Medium" w:eastAsia="Arial" w:hAnsi="Segaon Soft Medium"/>
        </w:rPr>
        <w:t>En cas de non-conformité des fermes, d’un quelconque élément de charpente (pannes, chevrons, échantignoles, etc.) ou des espacements entre les éléments de charpente, l’Ingénieur ou le Maitre d’œuvre peut, selon les cas, demander la reprise complète ou partielle de la charpente.</w:t>
      </w:r>
    </w:p>
    <w:p w14:paraId="3204E546" w14:textId="77777777" w:rsidR="00A82136" w:rsidRPr="00A47104" w:rsidRDefault="00A82136" w:rsidP="00A82136">
      <w:pPr>
        <w:spacing w:before="240" w:after="120"/>
        <w:ind w:right="23"/>
        <w:jc w:val="both"/>
        <w:rPr>
          <w:rFonts w:ascii="Segaon Soft Bold" w:eastAsia="Arial" w:hAnsi="Segaon Soft Bold"/>
          <w:b/>
        </w:rPr>
      </w:pPr>
      <w:r w:rsidRPr="00A47104">
        <w:rPr>
          <w:rFonts w:ascii="Segaon Soft Bold" w:eastAsia="Arial" w:hAnsi="Segaon Soft Bold"/>
          <w:b/>
        </w:rPr>
        <w:t>TÔLE DE COUVERTURE</w:t>
      </w:r>
    </w:p>
    <w:p w14:paraId="00DC6A00" w14:textId="77777777" w:rsidR="00A82136" w:rsidRPr="00A47104" w:rsidRDefault="00A82136" w:rsidP="00A82136">
      <w:pPr>
        <w:spacing w:after="240"/>
        <w:ind w:right="23"/>
        <w:jc w:val="both"/>
        <w:rPr>
          <w:rFonts w:ascii="Segaon Soft Medium" w:eastAsia="Arial" w:hAnsi="Segaon Soft Medium"/>
        </w:rPr>
      </w:pPr>
      <w:r w:rsidRPr="00A47104">
        <w:rPr>
          <w:rFonts w:ascii="Segaon Soft Medium" w:eastAsia="Arial" w:hAnsi="Segaon Soft Medium"/>
        </w:rPr>
        <w:t xml:space="preserve">On utilisera des bacs Alu. L'épaisseur des tôles sera de </w:t>
      </w:r>
      <w:r>
        <w:rPr>
          <w:rFonts w:ascii="Segaon Soft Medium" w:eastAsia="Arial" w:hAnsi="Segaon Soft Medium"/>
        </w:rPr>
        <w:t>6</w:t>
      </w:r>
      <w:r w:rsidRPr="00A47104">
        <w:rPr>
          <w:rFonts w:ascii="Segaon Soft Medium" w:eastAsia="Arial" w:hAnsi="Segaon Soft Medium"/>
        </w:rPr>
        <w:t>/10è. Pièces d'assemblage : l</w:t>
      </w:r>
      <w:r w:rsidRPr="00A47104">
        <w:rPr>
          <w:rFonts w:ascii="Segaon Soft Medium" w:eastAsia="Segoe UI Historic" w:hAnsi="Segaon Soft Medium"/>
        </w:rPr>
        <w:t>es bacs seront fixés sur les pannes par des tirefonds en acier galvanisé</w:t>
      </w:r>
    </w:p>
    <w:p w14:paraId="22DB44FD" w14:textId="77777777" w:rsidR="00A82136" w:rsidRPr="00A47104" w:rsidRDefault="00A82136" w:rsidP="00A82136">
      <w:pPr>
        <w:spacing w:after="120"/>
        <w:ind w:right="23"/>
        <w:jc w:val="both"/>
        <w:rPr>
          <w:rFonts w:ascii="Segaon Soft Medium" w:eastAsia="Arial" w:hAnsi="Segaon Soft Medium"/>
          <w:b/>
        </w:rPr>
      </w:pPr>
      <w:r w:rsidRPr="00A47104">
        <w:rPr>
          <w:rFonts w:ascii="Segaon Soft Medium" w:eastAsia="Arial" w:hAnsi="Segaon Soft Medium"/>
          <w:b/>
        </w:rPr>
        <w:t>PRESCRIPTIONS D'</w:t>
      </w:r>
      <w:r w:rsidR="00510C8A" w:rsidRPr="00A47104">
        <w:rPr>
          <w:rFonts w:ascii="Segaon Soft Medium" w:eastAsia="Arial" w:hAnsi="Segaon Soft Medium"/>
          <w:b/>
        </w:rPr>
        <w:t>EXÉCUTION</w:t>
      </w:r>
    </w:p>
    <w:p w14:paraId="50F26039" w14:textId="77777777" w:rsidR="00A82136" w:rsidRPr="00A47104" w:rsidRDefault="00A82136" w:rsidP="00A82136">
      <w:pPr>
        <w:spacing w:after="240"/>
        <w:ind w:right="20"/>
        <w:jc w:val="both"/>
        <w:rPr>
          <w:rFonts w:ascii="Segaon Soft Medium" w:eastAsia="Segoe UI Historic" w:hAnsi="Segaon Soft Medium"/>
        </w:rPr>
      </w:pPr>
      <w:r w:rsidRPr="00A47104">
        <w:rPr>
          <w:rFonts w:ascii="Segaon Soft Medium" w:eastAsia="Segoe UI Historic" w:hAnsi="Segaon Soft Medium"/>
        </w:rPr>
        <w:t>L'entrepreneur du présent lot devra procéder à la réception des supports devant recevoir la couverture.</w:t>
      </w:r>
    </w:p>
    <w:p w14:paraId="7D624687" w14:textId="77777777" w:rsidR="00A82136" w:rsidRPr="00A47104" w:rsidRDefault="00A82136" w:rsidP="00A82136">
      <w:pPr>
        <w:spacing w:after="240"/>
        <w:ind w:right="20"/>
        <w:jc w:val="both"/>
        <w:rPr>
          <w:rFonts w:ascii="Segaon Soft Medium" w:eastAsia="Segoe UI Historic" w:hAnsi="Segaon Soft Medium"/>
        </w:rPr>
      </w:pPr>
      <w:r w:rsidRPr="00A47104">
        <w:rPr>
          <w:rFonts w:ascii="Segaon Soft Medium" w:eastAsia="Segoe UI Historic" w:hAnsi="Segaon Soft Medium"/>
        </w:rPr>
        <w:t>Pour cette réception, l'entrepreneur du présent lot vérifiera que les supports répondent bien aux exigences des DTU et aux règles professionnelles.</w:t>
      </w:r>
    </w:p>
    <w:p w14:paraId="3E38AD11" w14:textId="77777777" w:rsidR="00A82136" w:rsidRPr="00A47104" w:rsidRDefault="00A82136" w:rsidP="00A82136">
      <w:pPr>
        <w:spacing w:after="240"/>
        <w:ind w:right="20"/>
        <w:jc w:val="both"/>
        <w:rPr>
          <w:rFonts w:ascii="Segaon Soft Medium" w:eastAsia="Segoe UI Historic" w:hAnsi="Segaon Soft Medium"/>
        </w:rPr>
      </w:pPr>
      <w:r w:rsidRPr="00A47104">
        <w:rPr>
          <w:rFonts w:ascii="Segaon Soft Medium" w:eastAsia="Segoe UI Historic" w:hAnsi="Segaon Soft Medium"/>
        </w:rPr>
        <w:t>Cette réception sera faite en présence de l’ingénieur du Marché, de l'entrepreneur ayant réalisé les supports, et de l'entrepreneur du présent lot.</w:t>
      </w:r>
    </w:p>
    <w:p w14:paraId="1F54411D" w14:textId="77777777" w:rsidR="00A82136" w:rsidRPr="00A47104" w:rsidRDefault="00A82136" w:rsidP="00A82136">
      <w:pPr>
        <w:spacing w:after="240"/>
        <w:ind w:right="20"/>
        <w:jc w:val="both"/>
        <w:rPr>
          <w:rFonts w:ascii="Segaon Soft Medium" w:eastAsia="Segoe UI Historic" w:hAnsi="Segaon Soft Medium"/>
        </w:rPr>
      </w:pPr>
      <w:r w:rsidRPr="00A47104">
        <w:rPr>
          <w:rFonts w:ascii="Segaon Soft Medium" w:eastAsia="Segoe UI Historic" w:hAnsi="Segaon Soft Medium"/>
        </w:rPr>
        <w:t>En cas de supports, ou parties de supports, non conformes, l'entrepreneur du présent lot fera par écrit à l’Ingénieur du Marché, réserves et observations avec justifications à l'appui. Il</w:t>
      </w:r>
      <w:bookmarkStart w:id="135" w:name="page52"/>
      <w:bookmarkEnd w:id="135"/>
      <w:r w:rsidRPr="00A47104">
        <w:rPr>
          <w:rFonts w:ascii="Segaon Soft Medium" w:eastAsia="Segoe UI Historic" w:hAnsi="Segaon Soft Medium"/>
        </w:rPr>
        <w:t xml:space="preserve"> Appartiendra alors à l’Ingénieur de prendre toutes décisions en vue de l'obtention de supports conformes.</w:t>
      </w:r>
    </w:p>
    <w:p w14:paraId="7E52CA80" w14:textId="77777777" w:rsidR="00A82136" w:rsidRPr="00A47104" w:rsidRDefault="00A82136" w:rsidP="00A82136">
      <w:pPr>
        <w:spacing w:after="240"/>
        <w:ind w:right="20"/>
        <w:jc w:val="both"/>
        <w:rPr>
          <w:rFonts w:ascii="Segaon Soft Medium" w:eastAsia="Segoe UI Historic" w:hAnsi="Segaon Soft Medium"/>
        </w:rPr>
      </w:pPr>
      <w:r w:rsidRPr="00A47104">
        <w:rPr>
          <w:rFonts w:ascii="Segaon Soft Medium" w:eastAsia="Segoe UI Historic" w:hAnsi="Segaon Soft Medium"/>
        </w:rPr>
        <w:t>L’Ingénieur pourra être amené à prescrire des travaux complémentaires, nécessaires. Selon leur nature, ces travaux complémentaires seront réalisés, soit par le lot ayant exécuté les supports, soit par le présent lot, mais les frais en seront toujours supportés par l'entrepreneur ayant exécuté les supports.</w:t>
      </w:r>
    </w:p>
    <w:p w14:paraId="492F8FF4" w14:textId="77777777" w:rsidR="00A82136" w:rsidRPr="00A47104" w:rsidRDefault="00A82136" w:rsidP="00A82136">
      <w:pPr>
        <w:spacing w:after="120"/>
        <w:ind w:right="20"/>
        <w:rPr>
          <w:rFonts w:ascii="Segaon Soft Bold" w:eastAsia="Arial" w:hAnsi="Segaon Soft Bold"/>
          <w:b/>
        </w:rPr>
      </w:pPr>
      <w:r w:rsidRPr="00A47104">
        <w:rPr>
          <w:rFonts w:ascii="Segaon Soft Bold" w:eastAsia="Arial" w:hAnsi="Segaon Soft Bold"/>
          <w:b/>
        </w:rPr>
        <w:t>Prescriptions de mise en œuvre</w:t>
      </w:r>
    </w:p>
    <w:p w14:paraId="40B25C6E" w14:textId="77777777" w:rsidR="00A82136" w:rsidRPr="00A47104" w:rsidRDefault="00A82136" w:rsidP="00A82136">
      <w:pPr>
        <w:spacing w:after="240"/>
        <w:ind w:right="20"/>
        <w:jc w:val="both"/>
        <w:rPr>
          <w:rFonts w:ascii="Segaon Soft Medium" w:eastAsia="Segoe UI Historic" w:hAnsi="Segaon Soft Medium"/>
        </w:rPr>
      </w:pPr>
      <w:r w:rsidRPr="00A47104">
        <w:rPr>
          <w:rFonts w:ascii="Segaon Soft Medium" w:eastAsia="Segoe UI Historic" w:hAnsi="Segaon Soft Medium"/>
        </w:rPr>
        <w:t>Tous les ouvrages devront être réalisés avec toutes les précautions requises dans les conditions telles qu'ils présentent toutes les qualités de solidité, d'étanchéité et de durée. Il est expressément spécifié, ici, que l'entrepreneur devra l'exécution complète et parfaite de tous les ouvrages, façons et fournitures nécessaires et de dimensions suffisantes pour obtenir une étanchéité absolument parfaite de la toiture.</w:t>
      </w:r>
    </w:p>
    <w:p w14:paraId="1590CB2B" w14:textId="77777777" w:rsidR="00A82136" w:rsidRPr="00A47104" w:rsidRDefault="00A82136" w:rsidP="00A82136">
      <w:pPr>
        <w:spacing w:after="80"/>
        <w:ind w:right="20"/>
        <w:rPr>
          <w:rFonts w:ascii="Segaon Soft Bold" w:eastAsia="Segoe UI Historic" w:hAnsi="Segaon Soft Bold"/>
          <w:b/>
        </w:rPr>
      </w:pPr>
      <w:r w:rsidRPr="00A47104">
        <w:rPr>
          <w:rFonts w:ascii="Segaon Soft Bold" w:eastAsia="Segoe UI Historic" w:hAnsi="Segaon Soft Bold"/>
          <w:b/>
        </w:rPr>
        <w:t>Travaux préparatoires</w:t>
      </w:r>
    </w:p>
    <w:p w14:paraId="6ECEF6FA" w14:textId="77777777" w:rsidR="00A82136" w:rsidRPr="00A47104" w:rsidRDefault="00A82136" w:rsidP="00A82136">
      <w:pPr>
        <w:spacing w:after="240"/>
        <w:ind w:right="20"/>
        <w:jc w:val="both"/>
        <w:rPr>
          <w:rFonts w:ascii="Segaon Soft Medium" w:eastAsia="Segoe UI Historic" w:hAnsi="Segaon Soft Medium"/>
        </w:rPr>
      </w:pPr>
      <w:r w:rsidRPr="00A47104">
        <w:rPr>
          <w:rFonts w:ascii="Segaon Soft Medium" w:eastAsia="Segoe UI Historic" w:hAnsi="Segaon Soft Medium"/>
        </w:rPr>
        <w:t>Avant tout commencement de travaux, le présent lot aura à effectuer un nettoyage parfait par tous moyens des supports, pour obtenir des surfaces débarrassées de tout ce qui pourrait nuire à la bonne tenue de la couverture.</w:t>
      </w:r>
    </w:p>
    <w:p w14:paraId="14E5C42B" w14:textId="77777777" w:rsidR="00A82136" w:rsidRPr="00A47104" w:rsidRDefault="00A82136" w:rsidP="00A82136">
      <w:pPr>
        <w:spacing w:after="80"/>
        <w:ind w:right="20"/>
        <w:rPr>
          <w:rFonts w:ascii="Segaon Soft Bold" w:eastAsia="Segoe UI Historic" w:hAnsi="Segaon Soft Bold"/>
          <w:b/>
        </w:rPr>
      </w:pPr>
      <w:r w:rsidRPr="00A47104">
        <w:rPr>
          <w:rFonts w:ascii="Segaon Soft Bold" w:eastAsia="Segoe UI Historic" w:hAnsi="Segaon Soft Bold"/>
          <w:b/>
        </w:rPr>
        <w:t>Pose de la couverture</w:t>
      </w:r>
    </w:p>
    <w:p w14:paraId="4DA35619" w14:textId="77777777" w:rsidR="00A82136" w:rsidRPr="00A47104" w:rsidRDefault="00A82136" w:rsidP="00A82136">
      <w:pPr>
        <w:spacing w:after="120"/>
        <w:ind w:right="20"/>
        <w:jc w:val="both"/>
        <w:rPr>
          <w:rFonts w:ascii="Segaon Soft Medium" w:eastAsia="Arial" w:hAnsi="Segaon Soft Medium"/>
        </w:rPr>
      </w:pPr>
      <w:r w:rsidRPr="00A47104">
        <w:rPr>
          <w:rFonts w:ascii="Segaon Soft Medium" w:eastAsia="Arial" w:hAnsi="Segaon Soft Medium"/>
        </w:rPr>
        <w:t>Les tôles seront posées sur les pannes en bois.</w:t>
      </w:r>
    </w:p>
    <w:p w14:paraId="0E2AEAEE" w14:textId="77777777" w:rsidR="00A82136" w:rsidRPr="00A47104" w:rsidRDefault="00A82136" w:rsidP="00A82136">
      <w:pPr>
        <w:spacing w:after="120"/>
        <w:ind w:right="20"/>
        <w:jc w:val="both"/>
        <w:rPr>
          <w:rFonts w:ascii="Segaon Soft Medium" w:eastAsia="Arial" w:hAnsi="Segaon Soft Medium"/>
        </w:rPr>
      </w:pPr>
      <w:r w:rsidRPr="00A47104">
        <w:rPr>
          <w:rFonts w:ascii="Segaon Soft Medium" w:eastAsia="Arial" w:hAnsi="Segaon Soft Medium"/>
        </w:rPr>
        <w:t>Elles seront posées d’une seule longueur égale au rampant. On disposera :</w:t>
      </w:r>
    </w:p>
    <w:p w14:paraId="1F836AE1" w14:textId="77777777" w:rsidR="00A82136" w:rsidRPr="00A47104" w:rsidRDefault="00A82136" w:rsidP="00BC7C2A">
      <w:pPr>
        <w:pStyle w:val="Paragraphedeliste"/>
        <w:numPr>
          <w:ilvl w:val="0"/>
          <w:numId w:val="51"/>
        </w:numPr>
        <w:spacing w:after="120"/>
        <w:ind w:right="20"/>
        <w:jc w:val="both"/>
        <w:rPr>
          <w:rFonts w:ascii="Segaon Soft Medium" w:eastAsia="Arial" w:hAnsi="Segaon Soft Medium"/>
        </w:rPr>
      </w:pPr>
      <w:r w:rsidRPr="00A47104">
        <w:rPr>
          <w:rFonts w:ascii="Segaon Soft Medium" w:eastAsia="Arial" w:hAnsi="Segaon Soft Medium"/>
        </w:rPr>
        <w:t>D’une plaquette bitumeuse entre la tôle et le cavalier</w:t>
      </w:r>
    </w:p>
    <w:p w14:paraId="0FA7F8FB" w14:textId="77777777" w:rsidR="00A82136" w:rsidRPr="00A47104" w:rsidRDefault="00A82136" w:rsidP="00BC7C2A">
      <w:pPr>
        <w:pStyle w:val="Paragraphedeliste"/>
        <w:numPr>
          <w:ilvl w:val="0"/>
          <w:numId w:val="51"/>
        </w:numPr>
        <w:spacing w:after="120"/>
        <w:ind w:right="20"/>
        <w:jc w:val="both"/>
        <w:rPr>
          <w:rFonts w:ascii="Segaon Soft Medium" w:eastAsia="Arial" w:hAnsi="Segaon Soft Medium"/>
        </w:rPr>
      </w:pPr>
      <w:r w:rsidRPr="00A47104">
        <w:rPr>
          <w:rFonts w:ascii="Segaon Soft Medium" w:eastAsia="Arial" w:hAnsi="Segaon Soft Medium"/>
        </w:rPr>
        <w:t>D’un cavalier</w:t>
      </w:r>
    </w:p>
    <w:p w14:paraId="3A077459" w14:textId="77777777" w:rsidR="00A82136" w:rsidRPr="00A47104" w:rsidRDefault="00A82136" w:rsidP="00BC7C2A">
      <w:pPr>
        <w:pStyle w:val="Paragraphedeliste"/>
        <w:numPr>
          <w:ilvl w:val="0"/>
          <w:numId w:val="51"/>
        </w:numPr>
        <w:spacing w:after="120"/>
        <w:ind w:right="20"/>
        <w:jc w:val="both"/>
        <w:rPr>
          <w:rFonts w:ascii="Segaon Soft Medium" w:eastAsia="Arial" w:hAnsi="Segaon Soft Medium"/>
        </w:rPr>
      </w:pPr>
      <w:r w:rsidRPr="00A47104">
        <w:rPr>
          <w:rFonts w:ascii="Segaon Soft Medium" w:eastAsia="Arial" w:hAnsi="Segaon Soft Medium"/>
        </w:rPr>
        <w:t>D’une Rondelle bitumeuse</w:t>
      </w:r>
    </w:p>
    <w:p w14:paraId="4B0758E4" w14:textId="77777777" w:rsidR="00A82136" w:rsidRPr="00A47104" w:rsidRDefault="00A82136" w:rsidP="00BC7C2A">
      <w:pPr>
        <w:pStyle w:val="Paragraphedeliste"/>
        <w:numPr>
          <w:ilvl w:val="0"/>
          <w:numId w:val="51"/>
        </w:numPr>
        <w:spacing w:after="120"/>
        <w:ind w:right="20"/>
        <w:jc w:val="both"/>
        <w:rPr>
          <w:rFonts w:ascii="Segaon Soft Medium" w:eastAsia="Arial" w:hAnsi="Segaon Soft Medium"/>
        </w:rPr>
      </w:pPr>
      <w:r w:rsidRPr="00A47104">
        <w:rPr>
          <w:rFonts w:ascii="Segaon Soft Medium" w:eastAsia="Arial" w:hAnsi="Segaon Soft Medium"/>
        </w:rPr>
        <w:t>D’une rondelle métallique</w:t>
      </w:r>
    </w:p>
    <w:p w14:paraId="73EA0581" w14:textId="77777777" w:rsidR="00A82136" w:rsidRPr="00A47104" w:rsidRDefault="00A82136" w:rsidP="00A82136">
      <w:pPr>
        <w:spacing w:before="240" w:after="80"/>
        <w:ind w:right="20"/>
        <w:rPr>
          <w:rFonts w:ascii="Segaon Soft Bold" w:eastAsia="Segoe UI Historic" w:hAnsi="Segaon Soft Bold"/>
          <w:b/>
        </w:rPr>
      </w:pPr>
      <w:r w:rsidRPr="00A47104">
        <w:rPr>
          <w:rFonts w:ascii="Segaon Soft Bold" w:eastAsia="Segoe UI Historic" w:hAnsi="Segaon Soft Bold"/>
          <w:b/>
        </w:rPr>
        <w:t>Engravures, solins, garnissages</w:t>
      </w:r>
    </w:p>
    <w:p w14:paraId="73E22E88" w14:textId="77777777" w:rsidR="00A82136" w:rsidRPr="00A47104" w:rsidRDefault="00A82136" w:rsidP="00A82136">
      <w:pPr>
        <w:spacing w:after="120"/>
        <w:ind w:right="20"/>
        <w:jc w:val="both"/>
        <w:rPr>
          <w:rFonts w:ascii="Segaon Soft Medium" w:eastAsia="Segoe UI Historic" w:hAnsi="Segaon Soft Medium"/>
        </w:rPr>
      </w:pPr>
      <w:r w:rsidRPr="00A47104">
        <w:rPr>
          <w:rFonts w:ascii="Segaon Soft Medium" w:eastAsia="Segoe UI Historic" w:hAnsi="Segaon Soft Medium"/>
        </w:rPr>
        <w:t>L'entrepreneur aura implicitement à sa charge, partout où besoin sera, toutes engravures, garnissage au mortier, solins, calfeutrements, etc., nécessaires à une parfaite étanchéité.</w:t>
      </w:r>
      <w:bookmarkStart w:id="136" w:name="page53"/>
      <w:bookmarkEnd w:id="136"/>
    </w:p>
    <w:p w14:paraId="471FFD3C" w14:textId="77777777" w:rsidR="00A82136" w:rsidRPr="00A47104" w:rsidRDefault="00A82136" w:rsidP="00A82136">
      <w:pPr>
        <w:spacing w:after="120"/>
        <w:ind w:right="20"/>
        <w:jc w:val="both"/>
        <w:rPr>
          <w:rFonts w:ascii="Segaon Soft Medium" w:eastAsia="Segoe UI Historic" w:hAnsi="Segaon Soft Medium"/>
        </w:rPr>
      </w:pPr>
      <w:r w:rsidRPr="00A47104">
        <w:rPr>
          <w:rFonts w:ascii="Segaon Soft Medium" w:eastAsia="Segoe UI Historic" w:hAnsi="Segaon Soft Medium"/>
        </w:rPr>
        <w:t>Tous les garnissages, solins, calfeutrements, seront à exécuter au mortier bâtard dosé à 200 kg de chaux hydraulique, 200 kg de CPJ 45 par m3 de sable tamisé de rivière.</w:t>
      </w:r>
    </w:p>
    <w:p w14:paraId="3142BAF1" w14:textId="77777777" w:rsidR="00A82136" w:rsidRPr="00A47104" w:rsidRDefault="00A82136" w:rsidP="00A82136">
      <w:pPr>
        <w:spacing w:after="120"/>
        <w:ind w:right="20"/>
        <w:jc w:val="both"/>
        <w:rPr>
          <w:rFonts w:ascii="Segaon Soft Medium" w:eastAsia="Segoe UI Historic" w:hAnsi="Segaon Soft Medium"/>
        </w:rPr>
      </w:pPr>
      <w:r w:rsidRPr="00A47104">
        <w:rPr>
          <w:rFonts w:ascii="Segaon Soft Medium" w:eastAsia="Segoe UI Historic" w:hAnsi="Segaon Soft Medium"/>
        </w:rPr>
        <w:t>Si dans certains cas, il s'avérait nécessaire de réaliser ces ouvrages avec une armature en grillage, métal déployé ou treillis soudé, cette armature serait également à la charge du présent lot.</w:t>
      </w:r>
    </w:p>
    <w:p w14:paraId="680A88B7" w14:textId="77777777" w:rsidR="00A82136" w:rsidRPr="00A47104" w:rsidRDefault="00A82136" w:rsidP="00A82136">
      <w:pPr>
        <w:spacing w:after="240"/>
        <w:ind w:right="20"/>
        <w:jc w:val="both"/>
        <w:rPr>
          <w:rFonts w:ascii="Segaon Soft Medium" w:eastAsia="Segoe UI Historic" w:hAnsi="Segaon Soft Medium"/>
        </w:rPr>
      </w:pPr>
      <w:r w:rsidRPr="00A47104">
        <w:rPr>
          <w:rFonts w:ascii="Segaon Soft Medium" w:eastAsia="Segoe UI Historic" w:hAnsi="Segaon Soft Medium"/>
        </w:rPr>
        <w:t>L'entrepreneur pourra proposer à l'approbation de l’Ingénieur de remplacer les solins au mortier par un calfeutrement en produit pâteux en matière synthétique, de type justifiant d'un Avis Technique le certifiant apte à cet usage.</w:t>
      </w:r>
    </w:p>
    <w:p w14:paraId="772BB429" w14:textId="77777777" w:rsidR="00A82136" w:rsidRPr="00A47104" w:rsidRDefault="00A82136" w:rsidP="00A82136">
      <w:pPr>
        <w:spacing w:after="240"/>
        <w:ind w:right="20"/>
        <w:jc w:val="both"/>
        <w:rPr>
          <w:rFonts w:ascii="Segaon Soft Medium" w:eastAsia="Segoe UI Historic" w:hAnsi="Segaon Soft Medium"/>
        </w:rPr>
      </w:pPr>
      <w:r w:rsidRPr="00A47104">
        <w:rPr>
          <w:rFonts w:ascii="Segaon Soft Medium" w:eastAsia="Segoe UI Historic" w:hAnsi="Segaon Soft Medium"/>
        </w:rPr>
        <w:t>Tous les ouvrages au mortier seront au choix de l’Ingénieur, soit en mortier de couleur naturelle, soit en mortier teinté dans le ton du matériau de couverture.</w:t>
      </w:r>
    </w:p>
    <w:p w14:paraId="62AB875F" w14:textId="77777777" w:rsidR="00A82136" w:rsidRPr="00510C8A" w:rsidRDefault="00A82136" w:rsidP="00510C8A">
      <w:pPr>
        <w:spacing w:after="160" w:line="259" w:lineRule="auto"/>
        <w:rPr>
          <w:rFonts w:ascii="Segaon Soft Medium" w:eastAsia="Segoe UI Historic" w:hAnsi="Segaon Soft Medium"/>
        </w:rPr>
      </w:pPr>
      <w:r w:rsidRPr="00A47104">
        <w:rPr>
          <w:rFonts w:ascii="Segaon Soft Bold" w:eastAsia="Segoe UI Historic" w:hAnsi="Segaon Soft Bold" w:cs="Segoe UI Historic"/>
          <w:b/>
        </w:rPr>
        <w:t xml:space="preserve">LOT </w:t>
      </w:r>
      <w:r>
        <w:rPr>
          <w:rFonts w:ascii="Segaon Soft Bold" w:eastAsia="Segoe UI Historic" w:hAnsi="Segaon Soft Bold" w:cs="Segoe UI Historic"/>
          <w:b/>
        </w:rPr>
        <w:t>6</w:t>
      </w:r>
      <w:r w:rsidRPr="00A47104">
        <w:rPr>
          <w:rFonts w:ascii="Segaon Soft Bold" w:eastAsia="Segoe UI Historic" w:hAnsi="Segaon Soft Bold" w:cs="Segoe UI Historic"/>
          <w:b/>
        </w:rPr>
        <w:t xml:space="preserve"> : </w:t>
      </w:r>
      <w:r w:rsidRPr="00A47104">
        <w:rPr>
          <w:rFonts w:ascii="Segaon Soft Bold" w:eastAsia="Arial" w:hAnsi="Segaon Soft Bold" w:cs="Segoe UI Historic"/>
          <w:b/>
        </w:rPr>
        <w:t>PEINTURE</w:t>
      </w:r>
    </w:p>
    <w:p w14:paraId="697538BA" w14:textId="77777777" w:rsidR="00A82136" w:rsidRPr="00A47104" w:rsidRDefault="00A82136" w:rsidP="00A82136">
      <w:pPr>
        <w:rPr>
          <w:rFonts w:ascii="Segaon Soft Medium" w:eastAsia="Arial" w:hAnsi="Segaon Soft Medium" w:cs="Segoe UI Historic"/>
          <w:b/>
        </w:rPr>
      </w:pPr>
      <w:r w:rsidRPr="00A47104">
        <w:rPr>
          <w:rFonts w:ascii="Segaon Soft Medium" w:eastAsia="Arial" w:hAnsi="Segaon Soft Medium" w:cs="Segoe UI Historic"/>
          <w:b/>
        </w:rPr>
        <w:t>GÉNÉRALITÉS</w:t>
      </w:r>
    </w:p>
    <w:p w14:paraId="510E2304" w14:textId="77777777" w:rsidR="00A82136" w:rsidRPr="00A47104" w:rsidRDefault="00A82136" w:rsidP="00A82136">
      <w:pPr>
        <w:spacing w:before="120" w:after="120"/>
        <w:rPr>
          <w:rFonts w:ascii="Segaon Soft Medium" w:eastAsia="Arial" w:hAnsi="Segaon Soft Medium" w:cs="Segoe UI Historic"/>
          <w:b/>
        </w:rPr>
      </w:pPr>
      <w:r w:rsidRPr="00A47104">
        <w:rPr>
          <w:rFonts w:ascii="Segaon Soft Medium" w:eastAsia="Arial" w:hAnsi="Segaon Soft Medium" w:cs="Segoe UI Historic"/>
          <w:b/>
        </w:rPr>
        <w:t>Étendue des travaux</w:t>
      </w:r>
    </w:p>
    <w:p w14:paraId="26623C6D" w14:textId="77777777" w:rsidR="00A82136" w:rsidRPr="00A47104" w:rsidRDefault="00A82136" w:rsidP="00A82136">
      <w:pPr>
        <w:spacing w:after="120"/>
        <w:jc w:val="both"/>
        <w:rPr>
          <w:rFonts w:ascii="Segaon Soft Medium" w:eastAsia="Segoe UI Historic" w:hAnsi="Segaon Soft Medium" w:cs="Segoe UI Historic"/>
        </w:rPr>
      </w:pPr>
      <w:r w:rsidRPr="00A47104">
        <w:rPr>
          <w:rFonts w:ascii="Segaon Soft Medium" w:eastAsia="Segoe UI Historic" w:hAnsi="Segaon Soft Medium" w:cs="Segoe UI Historic"/>
        </w:rPr>
        <w:t>Les travaux à réaliser portent sur :</w:t>
      </w:r>
    </w:p>
    <w:p w14:paraId="21B4F1A0" w14:textId="77777777" w:rsidR="00A82136" w:rsidRPr="00A47104" w:rsidRDefault="00A82136" w:rsidP="00BC7C2A">
      <w:pPr>
        <w:pStyle w:val="Paragraphedeliste"/>
        <w:numPr>
          <w:ilvl w:val="0"/>
          <w:numId w:val="45"/>
        </w:numPr>
        <w:spacing w:after="120"/>
        <w:jc w:val="both"/>
        <w:rPr>
          <w:rFonts w:ascii="Segaon Soft Medium" w:eastAsia="Segoe UI Historic" w:hAnsi="Segaon Soft Medium" w:cs="Segoe UI Historic"/>
        </w:rPr>
      </w:pPr>
      <w:r w:rsidRPr="00A47104">
        <w:rPr>
          <w:rFonts w:ascii="Segaon Soft Medium" w:eastAsia="Segoe UI Historic" w:hAnsi="Segaon Soft Medium" w:cs="Segoe UI Historic"/>
        </w:rPr>
        <w:t>Les maçonneries (murs intérieurs et extérieurs) ;</w:t>
      </w:r>
    </w:p>
    <w:p w14:paraId="35A63A4D" w14:textId="77777777" w:rsidR="00A82136" w:rsidRPr="00A47104" w:rsidRDefault="00A82136" w:rsidP="00BC7C2A">
      <w:pPr>
        <w:pStyle w:val="Paragraphedeliste"/>
        <w:numPr>
          <w:ilvl w:val="0"/>
          <w:numId w:val="45"/>
        </w:numPr>
        <w:spacing w:after="120"/>
        <w:jc w:val="both"/>
        <w:rPr>
          <w:rFonts w:ascii="Segaon Soft Medium" w:eastAsia="Segoe UI Historic" w:hAnsi="Segaon Soft Medium" w:cs="Segoe UI Historic"/>
        </w:rPr>
      </w:pPr>
      <w:r w:rsidRPr="00A47104">
        <w:rPr>
          <w:rFonts w:ascii="Segaon Soft Medium" w:eastAsia="Segoe UI Historic" w:hAnsi="Segaon Soft Medium" w:cs="Segoe UI Historic"/>
        </w:rPr>
        <w:t>Les menuiseries bois (vernissage des portes) ;</w:t>
      </w:r>
    </w:p>
    <w:p w14:paraId="45177822" w14:textId="77777777" w:rsidR="00A82136" w:rsidRPr="00A47104" w:rsidRDefault="00A82136" w:rsidP="00BC7C2A">
      <w:pPr>
        <w:pStyle w:val="Paragraphedeliste"/>
        <w:numPr>
          <w:ilvl w:val="0"/>
          <w:numId w:val="45"/>
        </w:numPr>
        <w:spacing w:after="120"/>
        <w:jc w:val="both"/>
        <w:rPr>
          <w:rFonts w:ascii="Segaon Soft Medium" w:eastAsia="Segoe UI Historic" w:hAnsi="Segaon Soft Medium" w:cs="Segoe UI Historic"/>
        </w:rPr>
      </w:pPr>
      <w:r w:rsidRPr="00A47104">
        <w:rPr>
          <w:rFonts w:ascii="Segaon Soft Medium" w:eastAsia="Segoe UI Historic" w:hAnsi="Segaon Soft Medium" w:cs="Segoe UI Historic"/>
        </w:rPr>
        <w:t xml:space="preserve">Les </w:t>
      </w:r>
      <w:r>
        <w:rPr>
          <w:rFonts w:ascii="Segaon Soft Medium" w:eastAsia="Segoe UI Historic" w:hAnsi="Segaon Soft Medium" w:cs="Segoe UI Historic"/>
        </w:rPr>
        <w:t>anti vol et portes métalliques</w:t>
      </w:r>
      <w:r w:rsidRPr="00A47104">
        <w:rPr>
          <w:rFonts w:ascii="Segaon Soft Medium" w:eastAsia="Segoe UI Historic" w:hAnsi="Segaon Soft Medium" w:cs="Segoe UI Historic"/>
        </w:rPr>
        <w:t>.</w:t>
      </w:r>
    </w:p>
    <w:p w14:paraId="30689A3A" w14:textId="77777777" w:rsidR="00A82136" w:rsidRPr="00A47104" w:rsidRDefault="00A82136" w:rsidP="00A82136">
      <w:pPr>
        <w:spacing w:before="240" w:after="80"/>
        <w:rPr>
          <w:rFonts w:ascii="Segaon Soft Medium" w:eastAsia="Arial" w:hAnsi="Segaon Soft Medium" w:cs="Segoe UI Historic"/>
          <w:b/>
        </w:rPr>
      </w:pPr>
      <w:bookmarkStart w:id="137" w:name="page94"/>
      <w:bookmarkEnd w:id="137"/>
      <w:r w:rsidRPr="00A47104">
        <w:rPr>
          <w:rFonts w:ascii="Segaon Soft Medium" w:eastAsia="Arial" w:hAnsi="Segaon Soft Medium" w:cs="Segoe UI Historic"/>
          <w:b/>
        </w:rPr>
        <w:t>Normes et DTU</w:t>
      </w:r>
    </w:p>
    <w:p w14:paraId="37F16FCC" w14:textId="77777777" w:rsidR="00A82136" w:rsidRPr="00A47104" w:rsidRDefault="00A82136" w:rsidP="00A82136">
      <w:pPr>
        <w:rPr>
          <w:rFonts w:ascii="Segaon Soft Medium" w:eastAsia="Segoe UI Historic" w:hAnsi="Segaon Soft Medium" w:cs="Segoe UI Historic"/>
        </w:rPr>
      </w:pPr>
      <w:r w:rsidRPr="00A47104">
        <w:rPr>
          <w:rFonts w:ascii="Segaon Soft Medium" w:eastAsia="Segoe UI Historic" w:hAnsi="Segaon Soft Medium" w:cs="Segoe UI Historic"/>
        </w:rPr>
        <w:t>DTU 59.1 : Peinture.</w:t>
      </w:r>
    </w:p>
    <w:p w14:paraId="445ABEF3" w14:textId="77777777" w:rsidR="00A82136" w:rsidRPr="00A47104" w:rsidRDefault="00A82136" w:rsidP="00A82136">
      <w:pPr>
        <w:rPr>
          <w:rFonts w:ascii="Segaon Soft Medium" w:eastAsia="Segoe UI Historic" w:hAnsi="Segaon Soft Medium" w:cs="Segoe UI Historic"/>
        </w:rPr>
      </w:pPr>
      <w:r w:rsidRPr="00A47104">
        <w:rPr>
          <w:rFonts w:ascii="Segaon Soft Medium" w:eastAsia="Segoe UI Historic" w:hAnsi="Segaon Soft Medium" w:cs="Segoe UI Historic"/>
        </w:rPr>
        <w:t>DTU 59.2 : Revêtements plastiques épais.</w:t>
      </w:r>
    </w:p>
    <w:p w14:paraId="685C41F2" w14:textId="77777777" w:rsidR="00A82136" w:rsidRPr="00A47104" w:rsidRDefault="00A82136" w:rsidP="00A82136">
      <w:pPr>
        <w:spacing w:after="240"/>
        <w:rPr>
          <w:rFonts w:ascii="Segaon Soft Medium" w:eastAsia="Segoe UI Historic" w:hAnsi="Segaon Soft Medium" w:cs="Segoe UI Historic"/>
        </w:rPr>
      </w:pPr>
      <w:r w:rsidRPr="00A47104">
        <w:rPr>
          <w:rFonts w:ascii="Segaon Soft Medium" w:eastAsia="Segoe UI Historic" w:hAnsi="Segaon Soft Medium" w:cs="Segoe UI Historic"/>
        </w:rPr>
        <w:t>DTU 42.1 : Réfection de façades en service par revêtements d'imperméabilité.</w:t>
      </w:r>
    </w:p>
    <w:p w14:paraId="365AE0AB" w14:textId="77777777" w:rsidR="00A82136" w:rsidRPr="00A47104" w:rsidRDefault="00A82136" w:rsidP="00A82136">
      <w:pPr>
        <w:rPr>
          <w:rFonts w:ascii="Segaon Soft Medium" w:eastAsia="Arial" w:hAnsi="Segaon Soft Medium" w:cs="Segoe UI Historic"/>
          <w:b/>
        </w:rPr>
      </w:pPr>
      <w:r w:rsidRPr="00A47104">
        <w:rPr>
          <w:rFonts w:ascii="Segaon Soft Medium" w:eastAsia="Arial" w:hAnsi="Segaon Soft Medium" w:cs="Segoe UI Historic"/>
          <w:b/>
        </w:rPr>
        <w:t xml:space="preserve">PRESCRIPTIONS RELATIVES AU </w:t>
      </w:r>
      <w:r w:rsidR="00510C8A" w:rsidRPr="00A47104">
        <w:rPr>
          <w:rFonts w:ascii="Segaon Soft Medium" w:eastAsia="Arial" w:hAnsi="Segaon Soft Medium" w:cs="Segoe UI Historic"/>
          <w:b/>
        </w:rPr>
        <w:t>MATÉRIAUX</w:t>
      </w:r>
    </w:p>
    <w:p w14:paraId="5769CE58" w14:textId="77777777" w:rsidR="00A82136" w:rsidRPr="00A47104" w:rsidRDefault="00A82136" w:rsidP="00A82136">
      <w:pPr>
        <w:spacing w:before="120"/>
        <w:rPr>
          <w:rFonts w:ascii="Segaon Soft Medium" w:eastAsia="Arial" w:hAnsi="Segaon Soft Medium" w:cs="Segoe UI Historic"/>
          <w:b/>
        </w:rPr>
      </w:pPr>
      <w:r w:rsidRPr="00A47104">
        <w:rPr>
          <w:rFonts w:ascii="Segaon Soft Medium" w:eastAsia="Arial" w:hAnsi="Segaon Soft Medium" w:cs="Segoe UI Historic"/>
          <w:b/>
        </w:rPr>
        <w:t>Caractéristiques</w:t>
      </w:r>
    </w:p>
    <w:p w14:paraId="111DF816" w14:textId="77777777" w:rsidR="00A82136" w:rsidRPr="00A47104" w:rsidRDefault="00A82136" w:rsidP="00A82136">
      <w:pPr>
        <w:spacing w:before="120" w:after="120"/>
        <w:ind w:right="20"/>
        <w:jc w:val="both"/>
        <w:rPr>
          <w:rFonts w:ascii="Segaon Soft Medium" w:eastAsia="Arial" w:hAnsi="Segaon Soft Medium" w:cs="Segoe UI Historic"/>
        </w:rPr>
      </w:pPr>
      <w:r w:rsidRPr="00A47104">
        <w:rPr>
          <w:rFonts w:ascii="Segaon Soft Medium" w:eastAsia="Arial" w:hAnsi="Segaon Soft Medium" w:cs="Segoe UI Historic"/>
        </w:rPr>
        <w:t>Tous les produits doivent provenir d’usines notoirement connues par leur qualité de fabrication.</w:t>
      </w:r>
    </w:p>
    <w:p w14:paraId="45C32FF8" w14:textId="77777777" w:rsidR="00A82136" w:rsidRPr="00A47104" w:rsidRDefault="00A82136" w:rsidP="00A82136">
      <w:pPr>
        <w:spacing w:before="120" w:after="120"/>
        <w:ind w:right="20"/>
        <w:jc w:val="both"/>
        <w:rPr>
          <w:rFonts w:ascii="Segaon Soft Medium" w:eastAsia="Arial" w:hAnsi="Segaon Soft Medium" w:cs="Segoe UI Historic"/>
        </w:rPr>
      </w:pPr>
      <w:r w:rsidRPr="00A47104">
        <w:rPr>
          <w:rFonts w:ascii="Segaon Soft Medium" w:eastAsia="Arial" w:hAnsi="Segaon Soft Medium" w:cs="Segoe UI Historic"/>
        </w:rPr>
        <w:t>La composition des peintures traditionnelles ou des peintures ne portant pas de marque doit être conforme aux prescriptions du CSTB et faire l’objet des vérifications sur les prélèvements en cours de chantier prévus dans ces mêmes prescriptions.</w:t>
      </w:r>
    </w:p>
    <w:p w14:paraId="6C141DF9" w14:textId="77777777" w:rsidR="00A82136" w:rsidRPr="00A47104" w:rsidRDefault="00A82136" w:rsidP="00A82136">
      <w:pPr>
        <w:spacing w:before="120" w:after="120"/>
        <w:ind w:right="20"/>
        <w:jc w:val="both"/>
        <w:rPr>
          <w:rFonts w:ascii="Segaon Soft Medium" w:eastAsia="Arial" w:hAnsi="Segaon Soft Medium" w:cs="Segoe UI Historic"/>
        </w:rPr>
      </w:pPr>
      <w:r w:rsidRPr="00A47104">
        <w:rPr>
          <w:rFonts w:ascii="Segaon Soft Medium" w:eastAsia="Arial" w:hAnsi="Segaon Soft Medium" w:cs="Segoe UI Historic"/>
        </w:rPr>
        <w:t>Dans le cas de recouvrement d’une couche de peinture ou de vernis par application d’un produit de famille différente, ou livré par un autre fabricant, même si ce produit est considéré comme similaire, l’entreprise doit, avant d’en faire usage, remettre au Maître d’Œuvre l’attestation de chaque fabricant garantissant la compatibilité de la couche de recouvrement par rapport à la couche recouverte et vice versa.</w:t>
      </w:r>
    </w:p>
    <w:p w14:paraId="5ACED457" w14:textId="77777777" w:rsidR="00A82136" w:rsidRPr="00A47104" w:rsidRDefault="00A82136" w:rsidP="00A82136">
      <w:pPr>
        <w:spacing w:before="120" w:after="120"/>
        <w:ind w:right="20"/>
        <w:jc w:val="both"/>
        <w:rPr>
          <w:rFonts w:ascii="Segaon Soft Medium" w:eastAsia="Arial" w:hAnsi="Segaon Soft Medium" w:cs="Segoe UI Historic"/>
        </w:rPr>
      </w:pPr>
      <w:r w:rsidRPr="00A47104">
        <w:rPr>
          <w:rFonts w:ascii="Segaon Soft Medium" w:eastAsia="Arial" w:hAnsi="Segaon Soft Medium" w:cs="Segoe UI Historic"/>
        </w:rPr>
        <w:t>En tout état de cause, l’Entrepreneur assure l’entière responsabilité des incidents et des dommages résultant de l’incompatibilité des couches de peintures et vernis.</w:t>
      </w:r>
    </w:p>
    <w:p w14:paraId="4BB4E340" w14:textId="77777777" w:rsidR="00A82136" w:rsidRPr="00A47104" w:rsidRDefault="00A82136" w:rsidP="00A82136">
      <w:pPr>
        <w:spacing w:before="120" w:after="120"/>
        <w:jc w:val="both"/>
        <w:rPr>
          <w:rFonts w:ascii="Segaon Soft Medium" w:eastAsia="Arial" w:hAnsi="Segaon Soft Medium" w:cs="Segoe UI Historic"/>
        </w:rPr>
      </w:pPr>
      <w:r w:rsidRPr="00A47104">
        <w:rPr>
          <w:rFonts w:ascii="Segaon Soft Medium" w:eastAsia="Arial" w:hAnsi="Segaon Soft Medium" w:cs="Segoe UI Historic"/>
        </w:rPr>
        <w:t>Si une marque de fabrique est indiquée ci-après, elle l’est à titre indicatif, et doit toujours être considérée comme suivie du terme « équivalent ».</w:t>
      </w:r>
    </w:p>
    <w:p w14:paraId="757ED953" w14:textId="77777777" w:rsidR="00A82136" w:rsidRPr="00A47104" w:rsidRDefault="00A82136" w:rsidP="00A82136">
      <w:pPr>
        <w:spacing w:before="120" w:after="120"/>
        <w:jc w:val="both"/>
        <w:rPr>
          <w:rFonts w:ascii="Segaon Soft Medium" w:eastAsia="Arial" w:hAnsi="Segaon Soft Medium" w:cs="Segoe UI Historic"/>
        </w:rPr>
      </w:pPr>
      <w:r w:rsidRPr="00A47104">
        <w:rPr>
          <w:rFonts w:ascii="Segaon Soft Medium" w:eastAsia="Arial" w:hAnsi="Segaon Soft Medium" w:cs="Segoe UI Historic"/>
        </w:rPr>
        <w:t>Si l’Entrepreneur se propose d’employer des produits qu’il considère comme équivalents, il est tenu de joindre à sa proposition les éléments d’identification permettant de déterminer, par l’Architecte que les produits proposés sont effectivement équivalents.</w:t>
      </w:r>
    </w:p>
    <w:p w14:paraId="1E644582" w14:textId="77777777" w:rsidR="00A82136" w:rsidRPr="00A47104" w:rsidRDefault="00A82136" w:rsidP="00A82136">
      <w:pPr>
        <w:spacing w:before="120" w:after="120"/>
        <w:ind w:right="20"/>
        <w:jc w:val="both"/>
        <w:rPr>
          <w:rFonts w:ascii="Segaon Soft Medium" w:eastAsia="Arial" w:hAnsi="Segaon Soft Medium" w:cs="Segoe UI Historic"/>
        </w:rPr>
      </w:pPr>
      <w:r w:rsidRPr="00A47104">
        <w:rPr>
          <w:rFonts w:ascii="Segaon Soft Medium" w:eastAsia="Arial" w:hAnsi="Segaon Soft Medium" w:cs="Segoe UI Historic"/>
        </w:rPr>
        <w:t>Les fiches techniques d’identification des produits devront comporter les renseignements suivants:</w:t>
      </w:r>
    </w:p>
    <w:p w14:paraId="07CB458D" w14:textId="77777777" w:rsidR="00A82136" w:rsidRPr="00A47104" w:rsidRDefault="00A82136" w:rsidP="00A82136">
      <w:pPr>
        <w:spacing w:before="120" w:after="120"/>
        <w:ind w:right="-7"/>
        <w:rPr>
          <w:rFonts w:ascii="Segaon Soft Medium" w:eastAsia="Arial" w:hAnsi="Segaon Soft Medium" w:cs="Segoe UI Historic"/>
        </w:rPr>
      </w:pPr>
      <w:r w:rsidRPr="00A47104">
        <w:rPr>
          <w:rFonts w:ascii="Segaon Soft Medium" w:eastAsia="Arial" w:hAnsi="Segaon Soft Medium" w:cs="Segoe UI Historic"/>
        </w:rPr>
        <w:t>Le rattachement aux normes officielles AFNOR UNP</w:t>
      </w:r>
    </w:p>
    <w:p w14:paraId="1C37E3FA" w14:textId="77777777" w:rsidR="00A82136" w:rsidRPr="00A47104" w:rsidRDefault="00A82136" w:rsidP="00A82136">
      <w:pPr>
        <w:spacing w:before="120" w:after="120"/>
        <w:ind w:right="-7"/>
        <w:rPr>
          <w:rFonts w:ascii="Segaon Soft Medium" w:eastAsia="Arial" w:hAnsi="Segaon Soft Medium" w:cs="Segoe UI Historic"/>
        </w:rPr>
      </w:pPr>
      <w:r w:rsidRPr="00A47104">
        <w:rPr>
          <w:rFonts w:ascii="Segaon Soft Medium" w:eastAsia="Arial" w:hAnsi="Segaon Soft Medium" w:cs="Segoe UI Historic"/>
        </w:rPr>
        <w:t>Les caractéristiques et les performances :</w:t>
      </w:r>
    </w:p>
    <w:p w14:paraId="2731B8AD" w14:textId="77777777" w:rsidR="00A82136" w:rsidRPr="00A47104" w:rsidRDefault="00A82136" w:rsidP="00BC7C2A">
      <w:pPr>
        <w:numPr>
          <w:ilvl w:val="0"/>
          <w:numId w:val="52"/>
        </w:numPr>
        <w:tabs>
          <w:tab w:val="left" w:pos="287"/>
        </w:tabs>
        <w:spacing w:before="80" w:after="80" w:line="240" w:lineRule="auto"/>
        <w:ind w:left="287" w:hanging="287"/>
        <w:rPr>
          <w:rFonts w:ascii="Segaon Soft Medium" w:eastAsia="Arial" w:hAnsi="Segaon Soft Medium" w:cs="Segoe UI Historic"/>
          <w:b/>
        </w:rPr>
      </w:pPr>
      <w:bookmarkStart w:id="138" w:name="page95"/>
      <w:bookmarkEnd w:id="138"/>
      <w:r w:rsidRPr="00A47104">
        <w:rPr>
          <w:rFonts w:ascii="Segaon Soft Medium" w:eastAsia="Arial" w:hAnsi="Segaon Soft Medium" w:cs="Segoe UI Historic"/>
        </w:rPr>
        <w:t>Type (ex. Glycéro, acrylique, en solution, émulsion, dispersion)</w:t>
      </w:r>
    </w:p>
    <w:p w14:paraId="398689EF" w14:textId="77777777" w:rsidR="00A82136" w:rsidRPr="00A47104" w:rsidRDefault="00A82136" w:rsidP="00BC7C2A">
      <w:pPr>
        <w:numPr>
          <w:ilvl w:val="0"/>
          <w:numId w:val="52"/>
        </w:numPr>
        <w:tabs>
          <w:tab w:val="left" w:pos="287"/>
        </w:tabs>
        <w:spacing w:before="80" w:after="80" w:line="240" w:lineRule="auto"/>
        <w:ind w:left="287" w:hanging="287"/>
        <w:rPr>
          <w:rFonts w:ascii="Segaon Soft Medium" w:eastAsia="Arial" w:hAnsi="Segaon Soft Medium" w:cs="Segoe UI Historic"/>
          <w:b/>
        </w:rPr>
      </w:pPr>
      <w:r w:rsidRPr="00A47104">
        <w:rPr>
          <w:rFonts w:ascii="Segaon Soft Medium" w:eastAsia="Arial" w:hAnsi="Segaon Soft Medium" w:cs="Segoe UI Historic"/>
        </w:rPr>
        <w:t>Prêt ou non à l’emploi, diluant et produits d’ajustement pour l’emploi</w:t>
      </w:r>
    </w:p>
    <w:p w14:paraId="79665B6E" w14:textId="77777777" w:rsidR="00A82136" w:rsidRPr="00A47104" w:rsidRDefault="00A82136" w:rsidP="00BC7C2A">
      <w:pPr>
        <w:numPr>
          <w:ilvl w:val="0"/>
          <w:numId w:val="52"/>
        </w:numPr>
        <w:tabs>
          <w:tab w:val="left" w:pos="287"/>
        </w:tabs>
        <w:spacing w:before="80" w:after="80" w:line="240" w:lineRule="auto"/>
        <w:ind w:left="287" w:hanging="287"/>
        <w:rPr>
          <w:rFonts w:ascii="Segaon Soft Medium" w:eastAsia="Arial" w:hAnsi="Segaon Soft Medium" w:cs="Segoe UI Historic"/>
          <w:b/>
        </w:rPr>
      </w:pPr>
      <w:r w:rsidRPr="00A47104">
        <w:rPr>
          <w:rFonts w:ascii="Segaon Soft Medium" w:eastAsia="Arial" w:hAnsi="Segaon Soft Medium" w:cs="Segoe UI Historic"/>
        </w:rPr>
        <w:t>Densité</w:t>
      </w:r>
    </w:p>
    <w:p w14:paraId="66CE8158" w14:textId="77777777" w:rsidR="00A82136" w:rsidRPr="00A47104" w:rsidRDefault="00A82136" w:rsidP="00BC7C2A">
      <w:pPr>
        <w:numPr>
          <w:ilvl w:val="0"/>
          <w:numId w:val="52"/>
        </w:numPr>
        <w:tabs>
          <w:tab w:val="left" w:pos="287"/>
        </w:tabs>
        <w:spacing w:before="80" w:after="80" w:line="240" w:lineRule="auto"/>
        <w:ind w:left="287" w:hanging="287"/>
        <w:rPr>
          <w:rFonts w:ascii="Segaon Soft Medium" w:eastAsia="Arial" w:hAnsi="Segaon Soft Medium" w:cs="Segoe UI Historic"/>
          <w:b/>
        </w:rPr>
      </w:pPr>
      <w:r w:rsidRPr="00A47104">
        <w:rPr>
          <w:rFonts w:ascii="Segaon Soft Medium" w:eastAsia="Arial" w:hAnsi="Segaon Soft Medium" w:cs="Segoe UI Historic"/>
        </w:rPr>
        <w:t>Séchage hors poussière et recouvrable</w:t>
      </w:r>
    </w:p>
    <w:p w14:paraId="1B450CE0" w14:textId="77777777" w:rsidR="00A82136" w:rsidRPr="00A47104" w:rsidRDefault="00A82136" w:rsidP="00BC7C2A">
      <w:pPr>
        <w:numPr>
          <w:ilvl w:val="0"/>
          <w:numId w:val="52"/>
        </w:numPr>
        <w:tabs>
          <w:tab w:val="left" w:pos="287"/>
        </w:tabs>
        <w:spacing w:before="80" w:after="80" w:line="240" w:lineRule="auto"/>
        <w:ind w:left="287" w:hanging="287"/>
        <w:rPr>
          <w:rFonts w:ascii="Segaon Soft Medium" w:eastAsia="Arial" w:hAnsi="Segaon Soft Medium" w:cs="Segoe UI Historic"/>
          <w:b/>
        </w:rPr>
      </w:pPr>
      <w:r w:rsidRPr="00A47104">
        <w:rPr>
          <w:rFonts w:ascii="Segaon Soft Medium" w:eastAsia="Arial" w:hAnsi="Segaon Soft Medium" w:cs="Segoe UI Historic"/>
        </w:rPr>
        <w:t>Épaisseur du fuel sec en microns pour une surface couverte précisée</w:t>
      </w:r>
    </w:p>
    <w:p w14:paraId="430BA32C" w14:textId="77777777" w:rsidR="00A82136" w:rsidRPr="00A47104" w:rsidRDefault="00A82136" w:rsidP="00BC7C2A">
      <w:pPr>
        <w:numPr>
          <w:ilvl w:val="0"/>
          <w:numId w:val="52"/>
        </w:numPr>
        <w:tabs>
          <w:tab w:val="left" w:pos="240"/>
        </w:tabs>
        <w:spacing w:before="80" w:after="80" w:line="240" w:lineRule="auto"/>
        <w:ind w:left="7" w:right="20" w:hanging="7"/>
        <w:jc w:val="both"/>
        <w:rPr>
          <w:rFonts w:ascii="Segaon Soft Medium" w:eastAsia="Arial" w:hAnsi="Segaon Soft Medium" w:cs="Segoe UI Historic"/>
          <w:b/>
        </w:rPr>
      </w:pPr>
      <w:r w:rsidRPr="00A47104">
        <w:rPr>
          <w:rFonts w:ascii="Segaon Soft Medium" w:eastAsia="Arial" w:hAnsi="Segaon Soft Medium" w:cs="Segoe UI Historic"/>
        </w:rPr>
        <w:t>Concordance ou disparité de chacun des produits avec les performances concernant la susceptibilité aux salissures exposées dans le cahier n° 80 (cahier 695) du CSTB relatif aux essais</w:t>
      </w:r>
    </w:p>
    <w:p w14:paraId="307FB8DC" w14:textId="77777777" w:rsidR="00A82136" w:rsidRPr="00A47104" w:rsidRDefault="00A82136" w:rsidP="00BC7C2A">
      <w:pPr>
        <w:numPr>
          <w:ilvl w:val="0"/>
          <w:numId w:val="52"/>
        </w:numPr>
        <w:tabs>
          <w:tab w:val="left" w:pos="287"/>
        </w:tabs>
        <w:spacing w:before="80" w:after="80" w:line="240" w:lineRule="auto"/>
        <w:ind w:left="287" w:hanging="287"/>
        <w:rPr>
          <w:rFonts w:ascii="Segaon Soft Medium" w:eastAsia="Arial" w:hAnsi="Segaon Soft Medium" w:cs="Segoe UI Historic"/>
          <w:b/>
        </w:rPr>
      </w:pPr>
      <w:r w:rsidRPr="00A47104">
        <w:rPr>
          <w:rFonts w:ascii="Segaon Soft Medium" w:eastAsia="Arial" w:hAnsi="Segaon Soft Medium" w:cs="Segoe UI Historic"/>
        </w:rPr>
        <w:t>Aspect et relief</w:t>
      </w:r>
    </w:p>
    <w:p w14:paraId="2EE39CA6" w14:textId="77777777" w:rsidR="00A82136" w:rsidRPr="00A47104" w:rsidRDefault="00A82136" w:rsidP="00A82136">
      <w:pPr>
        <w:spacing w:before="120" w:after="120"/>
        <w:ind w:left="7"/>
        <w:jc w:val="both"/>
        <w:rPr>
          <w:rFonts w:ascii="Segaon Soft Medium" w:eastAsia="Arial" w:hAnsi="Segaon Soft Medium" w:cs="Segoe UI Historic"/>
        </w:rPr>
      </w:pPr>
      <w:r w:rsidRPr="00A47104">
        <w:rPr>
          <w:rFonts w:ascii="Segaon Soft Medium" w:eastAsia="Arial" w:hAnsi="Segaon Soft Medium" w:cs="Segoe UI Historic"/>
        </w:rPr>
        <w:t>Faute de ces précisions et de l’accord de l’Ingénieur, celui-ci peut toujours exiger l’usage des produits figurant au présent devis.</w:t>
      </w:r>
    </w:p>
    <w:p w14:paraId="6CFD6624" w14:textId="77777777" w:rsidR="00A82136" w:rsidRPr="00A47104" w:rsidRDefault="00A82136" w:rsidP="00A82136">
      <w:pPr>
        <w:spacing w:before="120" w:after="120"/>
        <w:ind w:left="7"/>
        <w:jc w:val="both"/>
        <w:rPr>
          <w:rFonts w:ascii="Segaon Soft Medium" w:eastAsia="Arial" w:hAnsi="Segaon Soft Medium" w:cs="Segoe UI Historic"/>
        </w:rPr>
      </w:pPr>
      <w:r w:rsidRPr="00A47104">
        <w:rPr>
          <w:rFonts w:ascii="Segaon Soft Medium" w:eastAsia="Arial" w:hAnsi="Segaon Soft Medium" w:cs="Segoe UI Historic"/>
        </w:rPr>
        <w:t>L’acceptation, par l’Ingénieur d’une proposition, qu’elle comporte la marque offerte en similaire ou une marque donnée par l’Entrepreneur, ne retire en rien la responsabilité de l’Entrepreneur quant à la qualité du travail à fournir.</w:t>
      </w:r>
    </w:p>
    <w:p w14:paraId="50446B1D" w14:textId="77777777" w:rsidR="00A82136" w:rsidRPr="00A47104" w:rsidRDefault="00A82136" w:rsidP="00A82136">
      <w:pPr>
        <w:spacing w:before="120" w:after="120"/>
        <w:ind w:left="7" w:right="20"/>
        <w:jc w:val="both"/>
        <w:rPr>
          <w:rFonts w:ascii="Segaon Soft Medium" w:eastAsia="Arial" w:hAnsi="Segaon Soft Medium" w:cs="Segoe UI Historic"/>
        </w:rPr>
      </w:pPr>
      <w:r w:rsidRPr="00A47104">
        <w:rPr>
          <w:rFonts w:ascii="Segaon Soft Medium" w:eastAsia="Arial" w:hAnsi="Segaon Soft Medium" w:cs="Segoe UI Historic"/>
        </w:rPr>
        <w:t>Les fabricants des produits retenus doivent donner, sur le chantier et en présence du Maître d’Œuvre, toutes indications utiles concernant les conditions d’emploi, le mode d’application, les caractéristiques de séchage, des différents produits à utiliser, et en résumé, assurer une assistance technique complète, et ce à la charge de l’Entrepreneur de peinture.</w:t>
      </w:r>
    </w:p>
    <w:p w14:paraId="6BCE1112" w14:textId="77777777" w:rsidR="00A82136" w:rsidRPr="00A47104" w:rsidRDefault="00A82136" w:rsidP="00A82136">
      <w:pPr>
        <w:spacing w:before="120" w:after="120"/>
        <w:ind w:left="7"/>
        <w:jc w:val="both"/>
        <w:rPr>
          <w:rFonts w:ascii="Segaon Soft Medium" w:eastAsia="Arial" w:hAnsi="Segaon Soft Medium" w:cs="Segoe UI Historic"/>
        </w:rPr>
      </w:pPr>
      <w:r w:rsidRPr="00A47104">
        <w:rPr>
          <w:rFonts w:ascii="Segaon Soft Medium" w:eastAsia="Arial" w:hAnsi="Segaon Soft Medium" w:cs="Segoe UI Historic"/>
        </w:rPr>
        <w:t>Pour assurer de façon parfaite cette assistance technique, le fabricant peut être convoqué, au même titre que l’Entrepreneur, à plusieurs ou à tous les rendez-vous concernant le chantier, à la demande de l’Ingénieur.</w:t>
      </w:r>
    </w:p>
    <w:p w14:paraId="5B71E210" w14:textId="77777777" w:rsidR="00A82136" w:rsidRPr="00A47104" w:rsidRDefault="00A82136" w:rsidP="00A82136">
      <w:pPr>
        <w:spacing w:before="120" w:after="120"/>
        <w:ind w:left="7"/>
        <w:jc w:val="both"/>
        <w:rPr>
          <w:rFonts w:ascii="Segaon Soft Medium" w:eastAsia="Segoe UI Historic" w:hAnsi="Segaon Soft Medium" w:cs="Segoe UI Historic"/>
        </w:rPr>
      </w:pPr>
      <w:r w:rsidRPr="00A47104">
        <w:rPr>
          <w:rFonts w:ascii="Segaon Soft Medium" w:eastAsia="Segoe UI Historic" w:hAnsi="Segaon Soft Medium" w:cs="Segoe UI Historic"/>
        </w:rPr>
        <w:t>Les peintures, enduits et vernis désignés par leur marque doivent être logés dans des bidons scellés en usine. Les bidons doivent être descellés au moment de l’emploi à mesure des besoins du chantier.</w:t>
      </w:r>
    </w:p>
    <w:p w14:paraId="3AFA69D6" w14:textId="77777777" w:rsidR="00A82136" w:rsidRPr="00A47104" w:rsidRDefault="00A82136" w:rsidP="00A82136">
      <w:pPr>
        <w:spacing w:before="240" w:after="120"/>
        <w:ind w:right="20"/>
        <w:jc w:val="both"/>
        <w:rPr>
          <w:rFonts w:ascii="Segaon Soft Bold" w:eastAsia="Arial" w:hAnsi="Segaon Soft Bold" w:cs="Segoe UI Historic"/>
          <w:b/>
        </w:rPr>
      </w:pPr>
      <w:bookmarkStart w:id="139" w:name="page96"/>
      <w:bookmarkEnd w:id="139"/>
      <w:r w:rsidRPr="00A47104">
        <w:rPr>
          <w:rFonts w:ascii="Segaon Soft Bold" w:eastAsia="Arial" w:hAnsi="Segaon Soft Bold" w:cs="Segoe UI Historic"/>
          <w:b/>
        </w:rPr>
        <w:t>PRESCRIPTIONS D'</w:t>
      </w:r>
      <w:r w:rsidR="00510C8A" w:rsidRPr="00A47104">
        <w:rPr>
          <w:rFonts w:ascii="Segaon Soft Bold" w:eastAsia="Arial" w:hAnsi="Segaon Soft Bold" w:cs="Segoe UI Historic"/>
          <w:b/>
        </w:rPr>
        <w:t>EXÉCUTION</w:t>
      </w:r>
    </w:p>
    <w:p w14:paraId="33BB1168" w14:textId="77777777" w:rsidR="00A82136" w:rsidRPr="00A47104" w:rsidRDefault="00A82136" w:rsidP="00A82136">
      <w:pPr>
        <w:spacing w:before="120" w:after="80"/>
        <w:ind w:right="20"/>
        <w:jc w:val="both"/>
        <w:rPr>
          <w:rFonts w:ascii="Segaon Soft Medium" w:eastAsia="Arial" w:hAnsi="Segaon Soft Medium" w:cs="Segoe UI Historic"/>
          <w:b/>
        </w:rPr>
      </w:pPr>
      <w:r w:rsidRPr="00A47104">
        <w:rPr>
          <w:rFonts w:ascii="Segaon Soft Medium" w:eastAsia="Arial" w:hAnsi="Segaon Soft Medium" w:cs="Segoe UI Historic"/>
          <w:b/>
        </w:rPr>
        <w:t>Généralités</w:t>
      </w:r>
    </w:p>
    <w:p w14:paraId="2A979461" w14:textId="77777777" w:rsidR="00A82136" w:rsidRPr="00A47104" w:rsidRDefault="00A82136" w:rsidP="00A82136">
      <w:pPr>
        <w:spacing w:before="80" w:after="120"/>
        <w:ind w:right="20"/>
        <w:jc w:val="both"/>
        <w:rPr>
          <w:rFonts w:ascii="Segaon Soft Medium" w:eastAsia="Arial" w:hAnsi="Segaon Soft Medium" w:cs="Segoe UI Historic"/>
        </w:rPr>
      </w:pPr>
      <w:r w:rsidRPr="00A47104">
        <w:rPr>
          <w:rFonts w:ascii="Segaon Soft Medium" w:eastAsia="Arial" w:hAnsi="Segaon Soft Medium" w:cs="Segoe UI Historic"/>
        </w:rPr>
        <w:t>Les travaux ne doivent être exécutés que sur des subjectiles parfaitement secs. L’application des peintures, vernis, enduits et préparations assimilées ne doit être effectuée que dans des conditions climatiques et hydrométriques prescrites dans les documents techniques contractuels.</w:t>
      </w:r>
    </w:p>
    <w:p w14:paraId="14241FAA" w14:textId="77777777" w:rsidR="00A82136" w:rsidRPr="00A47104" w:rsidRDefault="00A82136" w:rsidP="00A82136">
      <w:pPr>
        <w:spacing w:before="120" w:after="120"/>
        <w:ind w:right="20"/>
        <w:jc w:val="both"/>
        <w:rPr>
          <w:rFonts w:ascii="Segaon Soft Medium" w:eastAsia="Arial" w:hAnsi="Segaon Soft Medium" w:cs="Segoe UI Historic"/>
        </w:rPr>
      </w:pPr>
      <w:r w:rsidRPr="00A47104">
        <w:rPr>
          <w:rFonts w:ascii="Segaon Soft Medium" w:eastAsia="Arial" w:hAnsi="Segaon Soft Medium" w:cs="Segoe UI Historic"/>
        </w:rPr>
        <w:t>Les peintures et vernis doivent être, avant et en cours d’emploi, maintenus en état de parfaite homogénéité par brassage, et éventuellement tamisage.</w:t>
      </w:r>
    </w:p>
    <w:p w14:paraId="48DF68BE" w14:textId="77777777" w:rsidR="00A82136" w:rsidRPr="00A47104" w:rsidRDefault="00A82136" w:rsidP="00A82136">
      <w:pPr>
        <w:spacing w:after="120"/>
        <w:jc w:val="both"/>
        <w:rPr>
          <w:rFonts w:ascii="Segaon Soft Medium" w:eastAsia="Arial" w:hAnsi="Segaon Soft Medium" w:cs="Segoe UI Historic"/>
        </w:rPr>
      </w:pPr>
      <w:r w:rsidRPr="00A47104">
        <w:rPr>
          <w:rFonts w:ascii="Segaon Soft Medium" w:eastAsia="Arial" w:hAnsi="Segaon Soft Medium" w:cs="Segoe UI Historic"/>
        </w:rPr>
        <w:t>Les peintures doivent pouvoir être appliquées, soit au rouleau, soit au pistolet, soit à la brosse. Le choix de l’outil incombe à l’Entrepreneur (sauf spécification en cours de description) en fonction de la nature et de l’état de surface des matériaux et des possibilités de chantier. Toutefois, toutes les couches d’impression ou de fond sont toujours appliquées à la brosse.</w:t>
      </w:r>
    </w:p>
    <w:p w14:paraId="3DC20C67" w14:textId="77777777" w:rsidR="00A82136" w:rsidRPr="00A47104" w:rsidRDefault="00A82136" w:rsidP="00A82136">
      <w:pPr>
        <w:spacing w:after="120"/>
        <w:ind w:right="20"/>
        <w:jc w:val="both"/>
        <w:rPr>
          <w:rFonts w:ascii="Segaon Soft Medium" w:eastAsia="Arial" w:hAnsi="Segaon Soft Medium" w:cs="Segoe UI Historic"/>
        </w:rPr>
      </w:pPr>
      <w:r w:rsidRPr="00A47104">
        <w:rPr>
          <w:rFonts w:ascii="Segaon Soft Medium" w:eastAsia="Arial" w:hAnsi="Segaon Soft Medium" w:cs="Segoe UI Historic"/>
        </w:rPr>
        <w:t>Les travaux seront exécutés pour les produits désignés par leur marque selon les instructions du fabricant qui devront être précisées dans les notices, sur les étiquettes, et pour les produits traditionnels selon les prescriptions du CSTB.</w:t>
      </w:r>
    </w:p>
    <w:p w14:paraId="58629AEA" w14:textId="77777777" w:rsidR="00A82136" w:rsidRPr="00A47104" w:rsidRDefault="00A82136" w:rsidP="00A82136">
      <w:pPr>
        <w:spacing w:before="240" w:after="80"/>
        <w:rPr>
          <w:rFonts w:ascii="Segaon Soft Medium" w:eastAsia="Arial" w:hAnsi="Segaon Soft Medium" w:cs="Segoe UI Historic"/>
          <w:b/>
        </w:rPr>
      </w:pPr>
      <w:r w:rsidRPr="00A47104">
        <w:rPr>
          <w:rFonts w:ascii="Segaon Soft Medium" w:eastAsia="Arial" w:hAnsi="Segaon Soft Medium" w:cs="Segoe UI Historic"/>
          <w:b/>
        </w:rPr>
        <w:t>Reconnaissance des subjectiles</w:t>
      </w:r>
    </w:p>
    <w:p w14:paraId="59DDF87E" w14:textId="77777777" w:rsidR="00A82136" w:rsidRPr="00A47104" w:rsidRDefault="00A82136" w:rsidP="00A82136">
      <w:pPr>
        <w:spacing w:before="80"/>
        <w:ind w:right="20"/>
        <w:jc w:val="both"/>
        <w:rPr>
          <w:rFonts w:ascii="Segaon Soft Medium" w:eastAsia="Arial" w:hAnsi="Segaon Soft Medium" w:cs="Segoe UI Historic"/>
        </w:rPr>
      </w:pPr>
      <w:r w:rsidRPr="00A47104">
        <w:rPr>
          <w:rFonts w:ascii="Segaon Soft Medium" w:eastAsia="Arial" w:hAnsi="Segaon Soft Medium" w:cs="Segoe UI Historic"/>
        </w:rPr>
        <w:t>Les surfaces devant recevoir l’application des couches de peinture sont examinées attentivement par l’Ingénieur ou ses représentants, en présence des Entrepreneurs.</w:t>
      </w:r>
    </w:p>
    <w:p w14:paraId="3392F2C9" w14:textId="77777777" w:rsidR="00A82136" w:rsidRPr="00A47104" w:rsidRDefault="00A82136" w:rsidP="00A82136">
      <w:pPr>
        <w:spacing w:before="120"/>
        <w:ind w:right="20"/>
        <w:jc w:val="both"/>
        <w:rPr>
          <w:rFonts w:ascii="Segaon Soft Medium" w:eastAsia="Arial" w:hAnsi="Segaon Soft Medium" w:cs="Segoe UI Historic"/>
        </w:rPr>
      </w:pPr>
      <w:r w:rsidRPr="00A47104">
        <w:rPr>
          <w:rFonts w:ascii="Segaon Soft Medium" w:eastAsia="Arial" w:hAnsi="Segaon Soft Medium" w:cs="Segoe UI Historic"/>
        </w:rPr>
        <w:t>Cette reconnaissance des différents subjectiles sera entreprise avant tout commencement d’exécution des travaux de peinture, et l’Entrepreneur du présent lot doit, éventuellement, formuler les réserves qu’il considère comme indispensables à la bonne réalisation de ces ouvrages, faute de quoi, il sera responsable de la tenue de ses matériaux ou de la mauvaise finition des surfaces peintes. Ces réserves doivent être présentées par écrit à l’Ingénieur qui décide en dernier ressort, des responsabilités respectives des entreprises.</w:t>
      </w:r>
    </w:p>
    <w:p w14:paraId="2778C9E9" w14:textId="77777777" w:rsidR="00A82136" w:rsidRPr="00A47104" w:rsidRDefault="00A82136" w:rsidP="00A82136">
      <w:pPr>
        <w:spacing w:before="120"/>
        <w:jc w:val="both"/>
        <w:rPr>
          <w:rFonts w:ascii="Segaon Soft Medium" w:eastAsia="Arial" w:hAnsi="Segaon Soft Medium" w:cs="Segoe UI Historic"/>
        </w:rPr>
      </w:pPr>
      <w:r w:rsidRPr="00A47104">
        <w:rPr>
          <w:rFonts w:ascii="Segaon Soft Medium" w:eastAsia="Arial" w:hAnsi="Segaon Soft Medium" w:cs="Segoe UI Historic"/>
        </w:rPr>
        <w:t>L’Entrepreneur du lot peinture ne pourra, par la suite, formuler aucune réserve quant à la bonne tenue ou à l’aspect défectueux de ses ouvrages du fait des subjectiles mis en œuvre.</w:t>
      </w:r>
    </w:p>
    <w:p w14:paraId="5FE6AEA8" w14:textId="77777777" w:rsidR="00A82136" w:rsidRPr="00A47104" w:rsidRDefault="00A82136" w:rsidP="00A82136">
      <w:pPr>
        <w:spacing w:before="120"/>
        <w:ind w:right="20"/>
        <w:jc w:val="both"/>
        <w:rPr>
          <w:rFonts w:ascii="Segaon Soft Medium" w:eastAsia="Arial" w:hAnsi="Segaon Soft Medium" w:cs="Segoe UI Historic"/>
        </w:rPr>
      </w:pPr>
      <w:r w:rsidRPr="00A47104">
        <w:rPr>
          <w:rFonts w:ascii="Segaon Soft Medium" w:eastAsia="Arial" w:hAnsi="Segaon Soft Medium" w:cs="Segoe UI Historic"/>
        </w:rPr>
        <w:t>Les défauts, tels que fissures, dénivellations, faux aplomb, enduits grillés, plâtres morts, etc.… seront refaits ou rectifiés suivant la nature de la malfaçon, soit par l’Entrepreneur responsable, soit par le peintre.</w:t>
      </w:r>
    </w:p>
    <w:p w14:paraId="2FC75A05" w14:textId="77777777" w:rsidR="00A82136" w:rsidRPr="00A47104" w:rsidRDefault="00A82136" w:rsidP="00A82136">
      <w:pPr>
        <w:spacing w:before="120"/>
        <w:jc w:val="both"/>
        <w:rPr>
          <w:rFonts w:ascii="Segaon Soft Medium" w:eastAsia="Arial" w:hAnsi="Segaon Soft Medium" w:cs="Segoe UI Historic"/>
        </w:rPr>
      </w:pPr>
      <w:r w:rsidRPr="00A47104">
        <w:rPr>
          <w:rFonts w:ascii="Segaon Soft Medium" w:eastAsia="Arial" w:hAnsi="Segaon Soft Medium" w:cs="Segoe UI Historic"/>
        </w:rPr>
        <w:t>Dans tous les cas, ces frais de réfection incombent à l’Entrepreneur défaillant.</w:t>
      </w:r>
    </w:p>
    <w:p w14:paraId="0DD53661" w14:textId="77777777" w:rsidR="00A82136" w:rsidRPr="00510C8A" w:rsidRDefault="00A82136" w:rsidP="00510C8A">
      <w:pPr>
        <w:spacing w:before="120"/>
        <w:jc w:val="both"/>
        <w:rPr>
          <w:rFonts w:ascii="Segaon Soft Medium" w:eastAsia="Arial" w:hAnsi="Segaon Soft Medium" w:cs="Segoe UI Historic"/>
        </w:rPr>
      </w:pPr>
      <w:r w:rsidRPr="00A47104">
        <w:rPr>
          <w:rFonts w:ascii="Segaon Soft Medium" w:eastAsia="Arial" w:hAnsi="Segaon Soft Medium" w:cs="Segoe UI Historic"/>
        </w:rPr>
        <w:t>Dans le cas où les travaux de réfection sont effectués par le peintre, le montant de ces travaux est établi conjointement entre les entreprises intéressées et fait l’objet</w:t>
      </w:r>
      <w:r w:rsidR="00510C8A">
        <w:rPr>
          <w:rFonts w:ascii="Segaon Soft Medium" w:eastAsia="Arial" w:hAnsi="Segaon Soft Medium" w:cs="Segoe UI Historic"/>
        </w:rPr>
        <w:t xml:space="preserve"> d’un compte inter-entreprises.</w:t>
      </w:r>
    </w:p>
    <w:p w14:paraId="4793E26E" w14:textId="77777777" w:rsidR="00A82136" w:rsidRPr="00A47104" w:rsidRDefault="00A82136" w:rsidP="00A82136">
      <w:pPr>
        <w:spacing w:before="120" w:after="80"/>
        <w:rPr>
          <w:rFonts w:ascii="Segaon Soft Medium" w:eastAsia="Arial" w:hAnsi="Segaon Soft Medium" w:cs="Segoe UI Historic"/>
          <w:b/>
        </w:rPr>
      </w:pPr>
      <w:r w:rsidRPr="00A47104">
        <w:rPr>
          <w:rFonts w:ascii="Segaon Soft Medium" w:eastAsia="Arial" w:hAnsi="Segaon Soft Medium" w:cs="Segoe UI Historic"/>
          <w:b/>
        </w:rPr>
        <w:t>Travaux préparatoires</w:t>
      </w:r>
    </w:p>
    <w:p w14:paraId="0F6282D6" w14:textId="77777777" w:rsidR="00A82136" w:rsidRPr="00A47104" w:rsidRDefault="00A82136" w:rsidP="00A82136">
      <w:pPr>
        <w:spacing w:before="80" w:after="120"/>
        <w:ind w:right="20"/>
        <w:jc w:val="both"/>
        <w:rPr>
          <w:rFonts w:ascii="Segaon Soft Medium" w:eastAsia="Arial" w:hAnsi="Segaon Soft Medium" w:cs="Segoe UI Historic"/>
        </w:rPr>
      </w:pPr>
      <w:r w:rsidRPr="00A47104">
        <w:rPr>
          <w:rFonts w:ascii="Segaon Soft Medium" w:eastAsia="Arial" w:hAnsi="Segaon Soft Medium" w:cs="Segoe UI Historic"/>
        </w:rPr>
        <w:t>Tous les apprêts nécessaires à une parfaite exécution, ainsi que ceux nécessités pour une parfaite adhérence des peintures seront dues, les énumérations d’apprêts données dans le cours de la description des ouvrages ne sont pas limitatives et ne constituent que des minimas.</w:t>
      </w:r>
    </w:p>
    <w:p w14:paraId="5141FC4C" w14:textId="77777777" w:rsidR="00A82136" w:rsidRPr="00A47104" w:rsidRDefault="00A82136" w:rsidP="00A82136">
      <w:pPr>
        <w:spacing w:before="120" w:after="120"/>
        <w:ind w:right="20"/>
        <w:jc w:val="both"/>
        <w:rPr>
          <w:rFonts w:ascii="Segaon Soft Medium" w:eastAsia="Arial" w:hAnsi="Segaon Soft Medium" w:cs="Segoe UI Historic"/>
        </w:rPr>
      </w:pPr>
      <w:r w:rsidRPr="00A47104">
        <w:rPr>
          <w:rFonts w:ascii="Segaon Soft Medium" w:eastAsia="Arial" w:hAnsi="Segaon Soft Medium" w:cs="Segoe UI Historic"/>
        </w:rPr>
        <w:t xml:space="preserve">Le prix convenu pour exécution de la peinture comprend les opérations préparatoires telles que : égrenage, brossage, ponçage, rebouchage, masticage, époussetage, lavage, dégraissage, déroulage, rebouchage des parties poreuses, etc.… qui sont nécessaires à la bonne présentation de l’ouvrage. </w:t>
      </w:r>
    </w:p>
    <w:p w14:paraId="6B78BE0F" w14:textId="77777777" w:rsidR="00A82136" w:rsidRPr="00A47104" w:rsidRDefault="00A82136" w:rsidP="00A82136">
      <w:pPr>
        <w:spacing w:before="240" w:after="120"/>
        <w:rPr>
          <w:rFonts w:ascii="Segaon Soft Medium" w:eastAsia="Arial" w:hAnsi="Segaon Soft Medium" w:cs="Segoe UI Historic"/>
          <w:b/>
        </w:rPr>
      </w:pPr>
      <w:r w:rsidRPr="00A47104">
        <w:rPr>
          <w:rFonts w:ascii="Segaon Soft Medium" w:eastAsia="Arial" w:hAnsi="Segaon Soft Medium" w:cs="Segoe UI Historic"/>
          <w:b/>
        </w:rPr>
        <w:t>Définition des principales opérations :</w:t>
      </w:r>
    </w:p>
    <w:p w14:paraId="1220261C" w14:textId="77777777" w:rsidR="00A82136" w:rsidRPr="00A47104" w:rsidRDefault="00A82136" w:rsidP="00A82136">
      <w:pPr>
        <w:spacing w:before="120" w:after="80"/>
        <w:jc w:val="both"/>
        <w:rPr>
          <w:rFonts w:ascii="Segaon Soft Medium" w:eastAsia="Arial" w:hAnsi="Segaon Soft Medium" w:cs="Segoe UI Historic"/>
          <w:b/>
        </w:rPr>
      </w:pPr>
      <w:r w:rsidRPr="00A47104">
        <w:rPr>
          <w:rFonts w:ascii="Segaon Soft Medium" w:eastAsia="Arial" w:hAnsi="Segaon Soft Medium" w:cs="Segoe UI Historic"/>
          <w:b/>
        </w:rPr>
        <w:t>a) Brossage et égrenage</w:t>
      </w:r>
    </w:p>
    <w:p w14:paraId="7662BFEF" w14:textId="77777777" w:rsidR="00A82136" w:rsidRPr="00A47104" w:rsidRDefault="00A82136" w:rsidP="00A82136">
      <w:pPr>
        <w:spacing w:before="80" w:after="120"/>
        <w:ind w:right="20"/>
        <w:jc w:val="both"/>
        <w:rPr>
          <w:rFonts w:ascii="Segaon Soft Medium" w:eastAsia="Arial" w:hAnsi="Segaon Soft Medium" w:cs="Segoe UI Historic"/>
        </w:rPr>
      </w:pPr>
      <w:r w:rsidRPr="00A47104">
        <w:rPr>
          <w:rFonts w:ascii="Segaon Soft Medium" w:eastAsia="Arial" w:hAnsi="Segaon Soft Medium" w:cs="Segoe UI Historic"/>
        </w:rPr>
        <w:t>D’une façon générale, l’Entrepreneur doit un brossage soigné ou un égrenage à la brosse dure de toutes les surfaces.</w:t>
      </w:r>
    </w:p>
    <w:p w14:paraId="456A23C4" w14:textId="77777777" w:rsidR="00A82136" w:rsidRPr="00A47104" w:rsidRDefault="00A82136" w:rsidP="00A82136">
      <w:pPr>
        <w:spacing w:before="120" w:after="120"/>
        <w:jc w:val="both"/>
        <w:rPr>
          <w:rFonts w:ascii="Segaon Soft Medium" w:eastAsia="Arial" w:hAnsi="Segaon Soft Medium" w:cs="Segoe UI Historic"/>
        </w:rPr>
      </w:pPr>
      <w:r w:rsidRPr="00A47104">
        <w:rPr>
          <w:rFonts w:ascii="Segaon Soft Medium" w:eastAsia="Arial" w:hAnsi="Segaon Soft Medium" w:cs="Segoe UI Historic"/>
        </w:rPr>
        <w:t>Sur le métal, il doit l’éventuel grattage à vif avec enlèvement de rouille et de la calamine. L’enlèvement des grosses projections (ciment, plâtre, etc.…) incombant à l’enduiseur.</w:t>
      </w:r>
    </w:p>
    <w:p w14:paraId="13EAFE6E" w14:textId="77777777" w:rsidR="00A82136" w:rsidRPr="00A47104" w:rsidRDefault="00A82136" w:rsidP="00A82136">
      <w:pPr>
        <w:spacing w:before="240" w:after="80"/>
        <w:jc w:val="both"/>
        <w:rPr>
          <w:rFonts w:ascii="Segaon Soft Medium" w:eastAsia="Arial" w:hAnsi="Segaon Soft Medium" w:cs="Segoe UI Historic"/>
          <w:b/>
        </w:rPr>
      </w:pPr>
      <w:r w:rsidRPr="00A47104">
        <w:rPr>
          <w:rFonts w:ascii="Segaon Soft Medium" w:eastAsia="Arial" w:hAnsi="Segaon Soft Medium" w:cs="Segoe UI Historic"/>
          <w:b/>
        </w:rPr>
        <w:t>b) Rebouchage</w:t>
      </w:r>
    </w:p>
    <w:p w14:paraId="392F8ED7" w14:textId="77777777" w:rsidR="00A82136" w:rsidRPr="00A47104" w:rsidRDefault="00A82136" w:rsidP="00A82136">
      <w:pPr>
        <w:spacing w:before="80" w:after="120"/>
        <w:jc w:val="both"/>
        <w:rPr>
          <w:rFonts w:ascii="Segaon Soft Medium" w:eastAsia="Arial" w:hAnsi="Segaon Soft Medium" w:cs="Segoe UI Historic"/>
        </w:rPr>
      </w:pPr>
      <w:r w:rsidRPr="00A47104">
        <w:rPr>
          <w:rFonts w:ascii="Segaon Soft Medium" w:eastAsia="Arial" w:hAnsi="Segaon Soft Medium" w:cs="Segoe UI Historic"/>
        </w:rPr>
        <w:t>Il consiste à obturer, localement, les petites cavités qui restent en surface.</w:t>
      </w:r>
    </w:p>
    <w:p w14:paraId="70878F84" w14:textId="77777777" w:rsidR="00A82136" w:rsidRPr="00A47104" w:rsidRDefault="00A82136" w:rsidP="00A82136">
      <w:pPr>
        <w:spacing w:before="120" w:after="120"/>
        <w:ind w:left="7"/>
        <w:jc w:val="both"/>
        <w:rPr>
          <w:rFonts w:ascii="Segaon Soft Medium" w:eastAsia="Arial" w:hAnsi="Segaon Soft Medium" w:cs="Segoe UI Historic"/>
        </w:rPr>
      </w:pPr>
      <w:r w:rsidRPr="00A47104">
        <w:rPr>
          <w:rFonts w:ascii="Segaon Soft Medium" w:eastAsia="Arial" w:hAnsi="Segaon Soft Medium" w:cs="Segoe UI Historic"/>
        </w:rPr>
        <w:t>Ce travail de rebouchage comporte, obligatoirement, l’enduisage de toutes les pièces et ferrures entaillées.</w:t>
      </w:r>
    </w:p>
    <w:p w14:paraId="1B99AAC0" w14:textId="77777777" w:rsidR="00A82136" w:rsidRPr="00A47104" w:rsidRDefault="00A82136" w:rsidP="00A82136">
      <w:pPr>
        <w:spacing w:before="120" w:after="80"/>
        <w:ind w:left="7"/>
        <w:jc w:val="both"/>
        <w:rPr>
          <w:rFonts w:ascii="Segaon Soft Medium" w:eastAsia="Arial" w:hAnsi="Segaon Soft Medium" w:cs="Segoe UI Historic"/>
          <w:b/>
        </w:rPr>
      </w:pPr>
      <w:r w:rsidRPr="00A47104">
        <w:rPr>
          <w:rFonts w:ascii="Segaon Soft Medium" w:eastAsia="Arial" w:hAnsi="Segaon Soft Medium" w:cs="Segoe UI Historic"/>
          <w:b/>
        </w:rPr>
        <w:t xml:space="preserve"> c) Ponçage</w:t>
      </w:r>
    </w:p>
    <w:p w14:paraId="71383B86" w14:textId="77777777" w:rsidR="00A82136" w:rsidRPr="00A47104" w:rsidRDefault="00A82136" w:rsidP="00A82136">
      <w:pPr>
        <w:spacing w:after="120"/>
        <w:ind w:left="6" w:right="23"/>
        <w:jc w:val="both"/>
        <w:rPr>
          <w:rFonts w:ascii="Segaon Soft Medium" w:eastAsia="Arial" w:hAnsi="Segaon Soft Medium" w:cs="Segoe UI Historic"/>
        </w:rPr>
      </w:pPr>
      <w:r w:rsidRPr="00A47104">
        <w:rPr>
          <w:rFonts w:ascii="Segaon Soft Medium" w:eastAsia="Arial" w:hAnsi="Segaon Soft Medium" w:cs="Segoe UI Historic"/>
        </w:rPr>
        <w:t>Les opérations de ratissage, rebouchage des parties poreuses s’accompagnent obligatoirement d’un ponçage pour éliminer les grains et imperfections nuisibles à l’état de surface. Les ponçages seront exécutés de la façon suivante :</w:t>
      </w:r>
    </w:p>
    <w:p w14:paraId="1550713A" w14:textId="77777777" w:rsidR="00A82136" w:rsidRPr="00A47104" w:rsidRDefault="00A82136" w:rsidP="00BC7C2A">
      <w:pPr>
        <w:pStyle w:val="Paragraphedeliste"/>
        <w:numPr>
          <w:ilvl w:val="0"/>
          <w:numId w:val="53"/>
        </w:numPr>
        <w:tabs>
          <w:tab w:val="left" w:pos="208"/>
        </w:tabs>
        <w:spacing w:before="80" w:after="80" w:line="240" w:lineRule="auto"/>
        <w:ind w:left="714" w:right="-6" w:hanging="357"/>
        <w:contextualSpacing w:val="0"/>
        <w:jc w:val="both"/>
        <w:rPr>
          <w:rFonts w:ascii="Segaon Soft Medium" w:eastAsia="Arial" w:hAnsi="Segaon Soft Medium" w:cs="Segoe UI Historic"/>
        </w:rPr>
      </w:pPr>
      <w:r w:rsidRPr="00A47104">
        <w:rPr>
          <w:rFonts w:ascii="Segaon Soft Medium" w:eastAsia="Arial" w:hAnsi="Segaon Soft Medium" w:cs="Segoe UI Historic"/>
        </w:rPr>
        <w:t>à la ponce ou au papier abrasif à l’eau dans le cas de travaux très soignés au papier de verre et au papier abrasif ;</w:t>
      </w:r>
    </w:p>
    <w:p w14:paraId="4A148720" w14:textId="77777777" w:rsidR="00A82136" w:rsidRPr="00A47104" w:rsidRDefault="00A82136" w:rsidP="00BC7C2A">
      <w:pPr>
        <w:pStyle w:val="Paragraphedeliste"/>
        <w:numPr>
          <w:ilvl w:val="0"/>
          <w:numId w:val="53"/>
        </w:numPr>
        <w:tabs>
          <w:tab w:val="left" w:pos="208"/>
        </w:tabs>
        <w:spacing w:before="80" w:after="80" w:line="240" w:lineRule="auto"/>
        <w:ind w:left="714" w:right="-6" w:hanging="357"/>
        <w:contextualSpacing w:val="0"/>
        <w:jc w:val="both"/>
        <w:rPr>
          <w:rFonts w:ascii="Segaon Soft Medium" w:eastAsia="Arial" w:hAnsi="Segaon Soft Medium" w:cs="Segoe UI Historic"/>
        </w:rPr>
      </w:pPr>
      <w:r w:rsidRPr="00A47104">
        <w:rPr>
          <w:rFonts w:ascii="Segaon Soft Medium" w:eastAsia="Arial" w:hAnsi="Segaon Soft Medium" w:cs="Segoe UI Historic"/>
        </w:rPr>
        <w:t>à sec dans les autres cas.</w:t>
      </w:r>
    </w:p>
    <w:p w14:paraId="1090B44A" w14:textId="77777777" w:rsidR="00A82136" w:rsidRPr="00A47104" w:rsidRDefault="00A82136" w:rsidP="00A82136">
      <w:pPr>
        <w:tabs>
          <w:tab w:val="left" w:pos="208"/>
        </w:tabs>
        <w:spacing w:after="120"/>
        <w:ind w:left="7" w:right="-7"/>
        <w:jc w:val="both"/>
        <w:rPr>
          <w:rFonts w:ascii="Segaon Soft Medium" w:eastAsia="Arial" w:hAnsi="Segaon Soft Medium" w:cs="Segoe UI Historic"/>
          <w:sz w:val="8"/>
        </w:rPr>
      </w:pPr>
    </w:p>
    <w:p w14:paraId="1A61304F" w14:textId="77777777" w:rsidR="00A82136" w:rsidRPr="00A47104" w:rsidRDefault="00A82136" w:rsidP="00A82136">
      <w:pPr>
        <w:spacing w:before="120" w:after="80"/>
        <w:ind w:left="7"/>
        <w:jc w:val="both"/>
        <w:rPr>
          <w:rFonts w:ascii="Segaon Soft Medium" w:eastAsia="Arial" w:hAnsi="Segaon Soft Medium" w:cs="Segoe UI Historic"/>
          <w:b/>
        </w:rPr>
      </w:pPr>
      <w:r w:rsidRPr="00A47104">
        <w:rPr>
          <w:rFonts w:ascii="Segaon Soft Medium" w:eastAsia="Arial" w:hAnsi="Segaon Soft Medium" w:cs="Segoe UI Historic"/>
          <w:b/>
        </w:rPr>
        <w:t>d) Dégraissage</w:t>
      </w:r>
    </w:p>
    <w:p w14:paraId="1D870DBC" w14:textId="77777777" w:rsidR="00A82136" w:rsidRPr="00A47104" w:rsidRDefault="00A82136" w:rsidP="00510C8A">
      <w:pPr>
        <w:spacing w:after="120"/>
        <w:ind w:left="6"/>
        <w:jc w:val="both"/>
        <w:rPr>
          <w:rFonts w:ascii="Segaon Soft Medium" w:eastAsia="Arial" w:hAnsi="Segaon Soft Medium" w:cs="Segoe UI Historic"/>
        </w:rPr>
      </w:pPr>
      <w:r w:rsidRPr="00A47104">
        <w:rPr>
          <w:rFonts w:ascii="Segaon Soft Medium" w:eastAsia="Arial" w:hAnsi="Segaon Soft Medium" w:cs="Segoe UI Historic"/>
        </w:rPr>
        <w:t>Il est effectué au trichloréthylène avec essuyage à la serpillière pour tous les bois exsudant et avec un dégraissant, de marque connue pour tous les ouvrages métalliques là où il s’avère nécessaire.</w:t>
      </w:r>
    </w:p>
    <w:p w14:paraId="6126A044" w14:textId="77777777" w:rsidR="00A82136" w:rsidRPr="00A47104" w:rsidRDefault="00A82136" w:rsidP="00510C8A">
      <w:pPr>
        <w:jc w:val="both"/>
        <w:rPr>
          <w:rFonts w:ascii="Segaon Soft Medium" w:eastAsia="Arial" w:hAnsi="Segaon Soft Medium" w:cs="Segoe UI Historic"/>
          <w:sz w:val="2"/>
        </w:rPr>
      </w:pPr>
    </w:p>
    <w:p w14:paraId="21DF28AC" w14:textId="77777777" w:rsidR="00A82136" w:rsidRPr="00A47104" w:rsidRDefault="00A82136" w:rsidP="00A82136">
      <w:pPr>
        <w:spacing w:before="120" w:after="80"/>
        <w:ind w:left="7"/>
        <w:jc w:val="both"/>
        <w:rPr>
          <w:rFonts w:ascii="Segaon Soft Medium" w:eastAsia="Arial" w:hAnsi="Segaon Soft Medium" w:cs="Segoe UI Historic"/>
          <w:b/>
        </w:rPr>
      </w:pPr>
      <w:r w:rsidRPr="00A47104">
        <w:rPr>
          <w:rFonts w:ascii="Segaon Soft Medium" w:eastAsia="Arial" w:hAnsi="Segaon Soft Medium" w:cs="Segoe UI Historic"/>
          <w:b/>
        </w:rPr>
        <w:t>e) Assainissement des surfaces de béton coulé</w:t>
      </w:r>
    </w:p>
    <w:p w14:paraId="09280B68" w14:textId="77777777" w:rsidR="00A82136" w:rsidRPr="00A47104" w:rsidRDefault="00A82136" w:rsidP="00A82136">
      <w:pPr>
        <w:spacing w:after="120"/>
        <w:ind w:left="6"/>
        <w:jc w:val="both"/>
        <w:rPr>
          <w:rFonts w:ascii="Segaon Soft Medium" w:eastAsia="Arial" w:hAnsi="Segaon Soft Medium" w:cs="Segoe UI Historic"/>
        </w:rPr>
      </w:pPr>
      <w:r w:rsidRPr="00A47104">
        <w:rPr>
          <w:rFonts w:ascii="Segaon Soft Medium" w:eastAsia="Arial" w:hAnsi="Segaon Soft Medium" w:cs="Segoe UI Historic"/>
        </w:rPr>
        <w:t>L’Entrepreneur est tenu de se renseigner auprès de l’Ingénieur et, éventuellement, auprès du fabricant du produit de décoffrage, sur les moyens d’en éliminer les traces pour assurer l’adhérence de la peinture.</w:t>
      </w:r>
    </w:p>
    <w:p w14:paraId="604A3BBE" w14:textId="77777777" w:rsidR="00A82136" w:rsidRPr="00A47104" w:rsidRDefault="00A82136" w:rsidP="00A82136">
      <w:pPr>
        <w:spacing w:after="120"/>
        <w:ind w:left="6"/>
        <w:jc w:val="both"/>
        <w:rPr>
          <w:rFonts w:ascii="Segaon Soft Medium" w:eastAsia="Arial" w:hAnsi="Segaon Soft Medium" w:cs="Segoe UI Historic"/>
        </w:rPr>
      </w:pPr>
      <w:r w:rsidRPr="00A47104">
        <w:rPr>
          <w:rFonts w:ascii="Segaon Soft Medium" w:eastAsia="Arial" w:hAnsi="Segaon Soft Medium" w:cs="Segoe UI Historic"/>
        </w:rPr>
        <w:t>Le fabricant de la peinture doit être tenu au courant de cette consultation par l’Entrepreneur, pour pourvoir au besoin formuler des objections.</w:t>
      </w:r>
    </w:p>
    <w:p w14:paraId="1AE2D340" w14:textId="77777777" w:rsidR="00A82136" w:rsidRPr="00A47104" w:rsidRDefault="00A82136" w:rsidP="00A82136">
      <w:pPr>
        <w:spacing w:after="120"/>
        <w:ind w:left="6"/>
        <w:jc w:val="both"/>
        <w:rPr>
          <w:rFonts w:ascii="Segaon Soft Medium" w:eastAsia="Arial" w:hAnsi="Segaon Soft Medium" w:cs="Segoe UI Historic"/>
        </w:rPr>
      </w:pPr>
      <w:r w:rsidRPr="00A47104">
        <w:rPr>
          <w:rFonts w:ascii="Segaon Soft Medium" w:eastAsia="Arial" w:hAnsi="Segaon Soft Medium" w:cs="Segoe UI Historic"/>
        </w:rPr>
        <w:t>Sur toutes les surfaces présentant une trop forte alcalinité PH 8, l’Entrepreneur doit prévoir l’application d’une solution neutralisante ne nécessitant pas le rinçage.</w:t>
      </w:r>
    </w:p>
    <w:p w14:paraId="0ACEEEF5" w14:textId="77777777" w:rsidR="00A82136" w:rsidRPr="00A47104" w:rsidRDefault="00A82136" w:rsidP="00A82136">
      <w:pPr>
        <w:spacing w:after="120"/>
        <w:ind w:left="6" w:right="20"/>
        <w:jc w:val="both"/>
        <w:rPr>
          <w:rFonts w:ascii="Segaon Soft Medium" w:eastAsia="Arial" w:hAnsi="Segaon Soft Medium" w:cs="Segoe UI Historic"/>
          <w:color w:val="FF0000"/>
          <w:sz w:val="6"/>
        </w:rPr>
      </w:pPr>
    </w:p>
    <w:p w14:paraId="3FB1E307" w14:textId="77777777" w:rsidR="00A82136" w:rsidRPr="00A47104" w:rsidRDefault="00A82136" w:rsidP="00A82136">
      <w:pPr>
        <w:spacing w:before="120" w:after="80"/>
        <w:ind w:left="7"/>
        <w:jc w:val="both"/>
        <w:rPr>
          <w:rFonts w:ascii="Segaon Soft Medium" w:eastAsia="Arial" w:hAnsi="Segaon Soft Medium" w:cs="Segoe UI Historic"/>
          <w:b/>
        </w:rPr>
      </w:pPr>
      <w:r w:rsidRPr="00A47104">
        <w:rPr>
          <w:rFonts w:ascii="Segaon Soft Medium" w:eastAsia="Arial" w:hAnsi="Segaon Soft Medium" w:cs="Segoe UI Historic"/>
          <w:b/>
        </w:rPr>
        <w:t>f) Impression antirouille</w:t>
      </w:r>
    </w:p>
    <w:p w14:paraId="265F5BF6" w14:textId="77777777" w:rsidR="00A82136" w:rsidRPr="00A47104" w:rsidRDefault="00A82136" w:rsidP="00A82136">
      <w:pPr>
        <w:spacing w:after="120"/>
        <w:ind w:left="6"/>
        <w:jc w:val="both"/>
        <w:rPr>
          <w:rFonts w:ascii="Segaon Soft Medium" w:eastAsia="Arial" w:hAnsi="Segaon Soft Medium" w:cs="Segoe UI Historic"/>
        </w:rPr>
      </w:pPr>
      <w:r w:rsidRPr="00A47104">
        <w:rPr>
          <w:rFonts w:ascii="Segaon Soft Medium" w:eastAsia="Arial" w:hAnsi="Segaon Soft Medium" w:cs="Segoe UI Historic"/>
        </w:rPr>
        <w:t>L’impression effectuée sur les ouvrages de serrurerie, huisseries métalliques, canalisations, exécutée par les titulaires de chacun des lots ne constitue qu’une protection antirouille provisoire destinée à protéger les ouvrages entre le moment de la pose et l’intervention du peintre.</w:t>
      </w:r>
    </w:p>
    <w:p w14:paraId="3357ACBB" w14:textId="77777777" w:rsidR="00510C8A" w:rsidRDefault="00A82136" w:rsidP="00BD7C54">
      <w:pPr>
        <w:spacing w:before="120" w:after="120"/>
        <w:ind w:left="6"/>
        <w:jc w:val="both"/>
        <w:rPr>
          <w:rFonts w:ascii="Segaon Soft Medium" w:eastAsia="Arial" w:hAnsi="Segaon Soft Medium" w:cs="Segoe UI Historic"/>
        </w:rPr>
      </w:pPr>
      <w:r w:rsidRPr="00A47104">
        <w:rPr>
          <w:rFonts w:ascii="Segaon Soft Medium" w:eastAsia="Arial" w:hAnsi="Segaon Soft Medium" w:cs="Segoe UI Historic"/>
        </w:rPr>
        <w:t>Ce dernier doit donc prévoir toutes les couches primaires sur la surface en plein et le brossage et grattage à vif des parties écaillées, ainsi que les dégraissages s’il y a lieu.</w:t>
      </w:r>
    </w:p>
    <w:p w14:paraId="458A5CE6" w14:textId="77777777" w:rsidR="00BD7C54" w:rsidRPr="00BD7C54" w:rsidRDefault="00BD7C54" w:rsidP="00BD7C54">
      <w:pPr>
        <w:spacing w:before="120" w:after="120"/>
        <w:ind w:left="6"/>
        <w:jc w:val="both"/>
        <w:rPr>
          <w:rFonts w:ascii="Segaon Soft Medium" w:eastAsia="Arial" w:hAnsi="Segaon Soft Medium" w:cs="Segoe UI Historic"/>
        </w:rPr>
      </w:pPr>
    </w:p>
    <w:p w14:paraId="681AAAA9" w14:textId="77777777" w:rsidR="00A82136" w:rsidRPr="00510C8A" w:rsidRDefault="00A82136" w:rsidP="00510C8A">
      <w:pPr>
        <w:spacing w:after="160" w:line="259" w:lineRule="auto"/>
        <w:rPr>
          <w:rFonts w:ascii="Segaon Soft Medium" w:hAnsi="Segaon Soft Medium" w:cs="Consolas"/>
          <w:b/>
        </w:rPr>
      </w:pPr>
      <w:r w:rsidRPr="00A47104">
        <w:rPr>
          <w:rFonts w:ascii="Segaon Soft Bold" w:eastAsia="Arial" w:hAnsi="Segaon Soft Bold" w:cs="Segoe UI Historic"/>
          <w:b/>
        </w:rPr>
        <w:t xml:space="preserve">LOT </w:t>
      </w:r>
      <w:r>
        <w:rPr>
          <w:rFonts w:ascii="Segaon Soft Bold" w:eastAsia="Arial" w:hAnsi="Segaon Soft Bold" w:cs="Segoe UI Historic"/>
          <w:b/>
        </w:rPr>
        <w:t>7</w:t>
      </w:r>
      <w:r w:rsidRPr="00A47104">
        <w:rPr>
          <w:rFonts w:ascii="Segaon Soft Bold" w:eastAsia="Arial" w:hAnsi="Segaon Soft Bold" w:cs="Segoe UI Historic"/>
          <w:b/>
        </w:rPr>
        <w:t xml:space="preserve"> : PLOMBERIE SANITAIRE </w:t>
      </w:r>
    </w:p>
    <w:p w14:paraId="6211FDB1" w14:textId="77777777" w:rsidR="00A82136" w:rsidRPr="00A47104" w:rsidRDefault="00510C8A" w:rsidP="00A82136">
      <w:pPr>
        <w:ind w:left="7"/>
        <w:jc w:val="both"/>
        <w:rPr>
          <w:rFonts w:ascii="Segaon Soft Medium" w:eastAsia="Arial" w:hAnsi="Segaon Soft Medium" w:cs="Segoe UI Historic"/>
          <w:b/>
        </w:rPr>
      </w:pPr>
      <w:r w:rsidRPr="00A47104">
        <w:rPr>
          <w:rFonts w:ascii="Segaon Soft Medium" w:eastAsia="Arial" w:hAnsi="Segaon Soft Medium" w:cs="Segoe UI Historic"/>
          <w:b/>
        </w:rPr>
        <w:t>GÉNÉRALITÉS</w:t>
      </w:r>
    </w:p>
    <w:p w14:paraId="673E6982" w14:textId="77777777" w:rsidR="00A82136" w:rsidRPr="00A47104" w:rsidRDefault="00A82136" w:rsidP="00A82136">
      <w:pPr>
        <w:spacing w:before="120" w:after="80"/>
        <w:ind w:left="7"/>
        <w:jc w:val="both"/>
        <w:rPr>
          <w:rFonts w:ascii="Segaon Soft Medium" w:eastAsia="Arial" w:hAnsi="Segaon Soft Medium" w:cs="Segoe UI Historic"/>
          <w:b/>
        </w:rPr>
      </w:pPr>
      <w:r w:rsidRPr="00A47104">
        <w:rPr>
          <w:rFonts w:ascii="Segaon Soft Medium" w:eastAsia="Arial" w:hAnsi="Segaon Soft Medium" w:cs="Segoe UI Historic"/>
          <w:b/>
        </w:rPr>
        <w:t>Étendue des travaux</w:t>
      </w:r>
    </w:p>
    <w:p w14:paraId="606283E1" w14:textId="77777777" w:rsidR="00A82136" w:rsidRPr="00A47104" w:rsidRDefault="00A82136" w:rsidP="00A82136">
      <w:pPr>
        <w:spacing w:after="120"/>
        <w:ind w:left="7"/>
        <w:jc w:val="both"/>
        <w:rPr>
          <w:rFonts w:ascii="Segaon Soft Medium" w:eastAsia="Segoe UI Historic" w:hAnsi="Segaon Soft Medium" w:cs="Segoe UI Historic"/>
        </w:rPr>
      </w:pPr>
      <w:r w:rsidRPr="00A47104">
        <w:rPr>
          <w:rFonts w:ascii="Segaon Soft Medium" w:eastAsia="Segoe UI Historic" w:hAnsi="Segaon Soft Medium" w:cs="Segoe UI Historic"/>
        </w:rPr>
        <w:t>Les travaux à réaliser portent sur :</w:t>
      </w:r>
    </w:p>
    <w:p w14:paraId="3E6A3EE8" w14:textId="77777777" w:rsidR="00A82136" w:rsidRDefault="00A82136" w:rsidP="00BC7C2A">
      <w:pPr>
        <w:numPr>
          <w:ilvl w:val="0"/>
          <w:numId w:val="55"/>
        </w:numPr>
        <w:spacing w:after="0"/>
        <w:jc w:val="both"/>
        <w:rPr>
          <w:rFonts w:ascii="Segaon Soft Medium" w:eastAsia="Segoe UI Historic" w:hAnsi="Segaon Soft Medium" w:cs="Segoe UI Historic"/>
        </w:rPr>
      </w:pPr>
      <w:r w:rsidRPr="00A47104">
        <w:rPr>
          <w:rFonts w:ascii="Segaon Soft Medium" w:eastAsia="Segoe UI Historic" w:hAnsi="Segaon Soft Medium" w:cs="Segoe UI Historic"/>
        </w:rPr>
        <w:t>la fourniture et pose</w:t>
      </w:r>
      <w:r>
        <w:rPr>
          <w:rFonts w:ascii="Segaon Soft Medium" w:eastAsia="Segoe UI Historic" w:hAnsi="Segaon Soft Medium" w:cs="Segoe UI Historic"/>
        </w:rPr>
        <w:t xml:space="preserve"> des descentes d’eaux pluviales ;</w:t>
      </w:r>
    </w:p>
    <w:p w14:paraId="0CFC20E7" w14:textId="77777777" w:rsidR="00A82136" w:rsidRPr="00A47104" w:rsidRDefault="00C23F1A" w:rsidP="00BC7C2A">
      <w:pPr>
        <w:numPr>
          <w:ilvl w:val="0"/>
          <w:numId w:val="55"/>
        </w:numPr>
        <w:spacing w:after="0"/>
        <w:jc w:val="both"/>
        <w:rPr>
          <w:rFonts w:ascii="Segaon Soft Medium" w:eastAsia="Segoe UI Historic" w:hAnsi="Segaon Soft Medium" w:cs="Segoe UI Historic"/>
        </w:rPr>
      </w:pPr>
      <w:r>
        <w:rPr>
          <w:rFonts w:ascii="Segaon Soft Medium" w:eastAsia="Segoe UI Historic" w:hAnsi="Segaon Soft Medium" w:cs="Segoe UI Historic"/>
        </w:rPr>
        <w:t>L’exécution</w:t>
      </w:r>
      <w:r w:rsidR="00A82136" w:rsidRPr="00A47104">
        <w:rPr>
          <w:rFonts w:ascii="Segaon Soft Medium" w:eastAsia="Segoe UI Historic" w:hAnsi="Segaon Soft Medium" w:cs="Segoe UI Historic"/>
        </w:rPr>
        <w:t xml:space="preserve"> du réseau d'assainissement eaux usées ;</w:t>
      </w:r>
    </w:p>
    <w:p w14:paraId="3F86F07F" w14:textId="77777777" w:rsidR="00A82136" w:rsidRPr="00A47104" w:rsidRDefault="00C23F1A" w:rsidP="00BC7C2A">
      <w:pPr>
        <w:numPr>
          <w:ilvl w:val="0"/>
          <w:numId w:val="55"/>
        </w:numPr>
        <w:spacing w:after="0"/>
        <w:jc w:val="both"/>
        <w:rPr>
          <w:rFonts w:ascii="Segaon Soft Medium" w:eastAsia="Segoe UI Historic" w:hAnsi="Segaon Soft Medium" w:cs="Segoe UI Historic"/>
        </w:rPr>
      </w:pPr>
      <w:r w:rsidRPr="00A47104">
        <w:rPr>
          <w:rFonts w:ascii="Segaon Soft Medium" w:eastAsia="Segoe UI Historic" w:hAnsi="Segaon Soft Medium" w:cs="Segoe UI Historic"/>
        </w:rPr>
        <w:t>L’exécution</w:t>
      </w:r>
      <w:r w:rsidR="00A82136" w:rsidRPr="00A47104">
        <w:rPr>
          <w:rFonts w:ascii="Segaon Soft Medium" w:eastAsia="Segoe UI Historic" w:hAnsi="Segaon Soft Medium" w:cs="Segoe UI Historic"/>
        </w:rPr>
        <w:t xml:space="preserve"> du réseau d'assainissement eaux pluviales ;</w:t>
      </w:r>
    </w:p>
    <w:p w14:paraId="36C502EB" w14:textId="77777777" w:rsidR="00A82136" w:rsidRPr="00A47104" w:rsidRDefault="00C23F1A" w:rsidP="00BC7C2A">
      <w:pPr>
        <w:numPr>
          <w:ilvl w:val="0"/>
          <w:numId w:val="55"/>
        </w:numPr>
        <w:spacing w:after="0"/>
        <w:jc w:val="both"/>
        <w:rPr>
          <w:rFonts w:ascii="Segaon Soft Medium" w:eastAsia="Segoe UI Historic" w:hAnsi="Segaon Soft Medium" w:cs="Segoe UI Historic"/>
        </w:rPr>
      </w:pPr>
      <w:r w:rsidRPr="00A47104">
        <w:rPr>
          <w:rFonts w:ascii="Segaon Soft Medium" w:eastAsia="Segoe UI Historic" w:hAnsi="Segaon Soft Medium" w:cs="Segoe UI Historic"/>
        </w:rPr>
        <w:t>L’exécution</w:t>
      </w:r>
      <w:r w:rsidR="00A82136" w:rsidRPr="00A47104">
        <w:rPr>
          <w:rFonts w:ascii="Segaon Soft Medium" w:eastAsia="Segoe UI Historic" w:hAnsi="Segaon Soft Medium" w:cs="Segoe UI Historic"/>
        </w:rPr>
        <w:t xml:space="preserve"> des ouvrages d'assainissement tels caniveaux, fosse septiques, regards, puisards etc.</w:t>
      </w:r>
    </w:p>
    <w:p w14:paraId="3F0DAF7D" w14:textId="77777777" w:rsidR="00A82136" w:rsidRPr="00A47104" w:rsidRDefault="00C23F1A" w:rsidP="00BC7C2A">
      <w:pPr>
        <w:numPr>
          <w:ilvl w:val="0"/>
          <w:numId w:val="55"/>
        </w:numPr>
        <w:spacing w:after="0"/>
        <w:jc w:val="both"/>
        <w:rPr>
          <w:rFonts w:ascii="Segaon Soft Medium" w:eastAsia="Segoe UI Historic" w:hAnsi="Segaon Soft Medium" w:cs="Segoe UI Historic"/>
        </w:rPr>
      </w:pPr>
      <w:r w:rsidRPr="00A47104">
        <w:rPr>
          <w:rFonts w:ascii="Segaon Soft Medium" w:eastAsia="Segoe UI Historic" w:hAnsi="Segaon Soft Medium" w:cs="Segoe UI Historic"/>
        </w:rPr>
        <w:t>La</w:t>
      </w:r>
      <w:r w:rsidR="00A82136" w:rsidRPr="00A47104">
        <w:rPr>
          <w:rFonts w:ascii="Segaon Soft Medium" w:eastAsia="Segoe UI Historic" w:hAnsi="Segaon Soft Medium" w:cs="Segoe UI Historic"/>
        </w:rPr>
        <w:t xml:space="preserve"> pose des canalisations d'alimentation eau potable ;</w:t>
      </w:r>
    </w:p>
    <w:p w14:paraId="0B121825" w14:textId="77777777" w:rsidR="00A82136" w:rsidRPr="00A47104" w:rsidRDefault="00A82136" w:rsidP="00BC7C2A">
      <w:pPr>
        <w:numPr>
          <w:ilvl w:val="0"/>
          <w:numId w:val="55"/>
        </w:numPr>
        <w:spacing w:after="0"/>
        <w:jc w:val="both"/>
        <w:rPr>
          <w:rFonts w:ascii="Segaon Soft Medium" w:eastAsia="Segoe UI Historic" w:hAnsi="Segaon Soft Medium" w:cs="Segoe UI Historic"/>
        </w:rPr>
      </w:pPr>
      <w:r w:rsidRPr="00A47104">
        <w:rPr>
          <w:rFonts w:ascii="Segaon Soft Medium" w:eastAsia="Segoe UI Historic" w:hAnsi="Segaon Soft Medium" w:cs="Segoe UI Historic"/>
        </w:rPr>
        <w:t>La pose des canalisations d'évacuation des eaux usées ;</w:t>
      </w:r>
    </w:p>
    <w:p w14:paraId="5034ECBA" w14:textId="77777777" w:rsidR="00A82136" w:rsidRPr="00A47104" w:rsidRDefault="00A82136" w:rsidP="00BC7C2A">
      <w:pPr>
        <w:numPr>
          <w:ilvl w:val="0"/>
          <w:numId w:val="55"/>
        </w:numPr>
        <w:spacing w:after="0"/>
        <w:jc w:val="both"/>
        <w:rPr>
          <w:rFonts w:ascii="Segaon Soft Medium" w:eastAsia="Segoe UI Historic" w:hAnsi="Segaon Soft Medium" w:cs="Segoe UI Historic"/>
        </w:rPr>
      </w:pPr>
      <w:r w:rsidRPr="00A47104">
        <w:rPr>
          <w:rFonts w:ascii="Segaon Soft Medium" w:eastAsia="Segoe UI Historic" w:hAnsi="Segaon Soft Medium" w:cs="Segoe UI Historic"/>
        </w:rPr>
        <w:t>La pose des appareils sanitaires complètement équipés.</w:t>
      </w:r>
    </w:p>
    <w:p w14:paraId="196A78A2" w14:textId="77777777" w:rsidR="00A82136" w:rsidRPr="00A47104" w:rsidRDefault="00A82136" w:rsidP="00A82136">
      <w:pPr>
        <w:ind w:left="7"/>
        <w:jc w:val="both"/>
        <w:rPr>
          <w:rFonts w:ascii="Segaon Soft Medium" w:eastAsia="Segoe UI Historic" w:hAnsi="Segaon Soft Medium" w:cs="Segoe UI Historic"/>
          <w:sz w:val="14"/>
        </w:rPr>
      </w:pPr>
    </w:p>
    <w:p w14:paraId="24A2A942" w14:textId="77777777" w:rsidR="00A82136" w:rsidRPr="00A47104" w:rsidRDefault="00A82136" w:rsidP="00A82136">
      <w:pPr>
        <w:ind w:left="7"/>
        <w:jc w:val="both"/>
        <w:rPr>
          <w:rFonts w:ascii="Segaon Soft Medium" w:eastAsia="Arial" w:hAnsi="Segaon Soft Medium" w:cs="Segoe UI Historic"/>
          <w:b/>
        </w:rPr>
      </w:pPr>
      <w:r w:rsidRPr="00A47104">
        <w:rPr>
          <w:rFonts w:ascii="Segaon Soft Medium" w:eastAsia="Arial" w:hAnsi="Segaon Soft Medium" w:cs="Segoe UI Historic"/>
          <w:b/>
        </w:rPr>
        <w:t>TERRASSEMENTS</w:t>
      </w:r>
    </w:p>
    <w:p w14:paraId="0F440A9E" w14:textId="77777777" w:rsidR="00A82136" w:rsidRPr="00A47104" w:rsidRDefault="00A82136" w:rsidP="00A82136">
      <w:pPr>
        <w:spacing w:before="120" w:after="80"/>
        <w:ind w:left="7"/>
        <w:jc w:val="both"/>
        <w:rPr>
          <w:rFonts w:ascii="Segaon Soft Medium" w:eastAsia="Arial" w:hAnsi="Segaon Soft Medium" w:cs="Segoe UI Historic"/>
          <w:b/>
        </w:rPr>
      </w:pPr>
      <w:r w:rsidRPr="00A47104">
        <w:rPr>
          <w:rFonts w:ascii="Segaon Soft Medium" w:eastAsia="Arial" w:hAnsi="Segaon Soft Medium" w:cs="Segoe UI Historic"/>
          <w:b/>
        </w:rPr>
        <w:t>Prescriptions d'exécution</w:t>
      </w:r>
    </w:p>
    <w:p w14:paraId="4058075F" w14:textId="77777777" w:rsidR="00A82136" w:rsidRPr="00A47104" w:rsidRDefault="00A82136" w:rsidP="00A82136">
      <w:pPr>
        <w:spacing w:before="80" w:after="80"/>
        <w:ind w:left="7"/>
        <w:jc w:val="both"/>
        <w:rPr>
          <w:rFonts w:ascii="Segaon Soft Medium" w:eastAsia="Arial" w:hAnsi="Segaon Soft Medium" w:cs="Segoe UI Historic"/>
        </w:rPr>
      </w:pPr>
      <w:r w:rsidRPr="00A47104">
        <w:rPr>
          <w:rFonts w:ascii="Segaon Soft Medium" w:eastAsia="Arial" w:hAnsi="Segaon Soft Medium" w:cs="Segoe UI Historic"/>
        </w:rPr>
        <w:t>1- les tranchées sont établies en chaque point à la profondeur indiqué sur le profil en long, augmentée de la hauteur du lit de pose pour les canalisations circulaires et de l’épaisseur du radier pour les caniveaux. La largeur des tranchées ne sera pas inférieure à 60 cm.</w:t>
      </w:r>
    </w:p>
    <w:p w14:paraId="0C1F954A" w14:textId="77777777" w:rsidR="00A82136" w:rsidRPr="00A47104" w:rsidRDefault="00A82136" w:rsidP="00A82136">
      <w:pPr>
        <w:spacing w:before="80" w:after="80"/>
        <w:ind w:left="7"/>
        <w:jc w:val="both"/>
        <w:rPr>
          <w:rFonts w:ascii="Segaon Soft Medium" w:eastAsia="Arial" w:hAnsi="Segaon Soft Medium" w:cs="Segoe UI Historic"/>
        </w:rPr>
      </w:pPr>
      <w:r w:rsidRPr="00A47104">
        <w:rPr>
          <w:rFonts w:ascii="Segaon Soft Medium" w:eastAsia="Arial" w:hAnsi="Segaon Soft Medium" w:cs="Segoe UI Historic"/>
        </w:rPr>
        <w:t>2- Lorsque les bancs rocheux sont rencontrés dans les tranchées, ils doivent être arasés à vingt (20) centimètres au moins au- dessous du fond de fouille et remplacer sur cette épaisseur par de la terre fine damée, ou du sable.</w:t>
      </w:r>
    </w:p>
    <w:p w14:paraId="32AF0031" w14:textId="77777777" w:rsidR="00A82136" w:rsidRPr="00A47104" w:rsidRDefault="00A82136" w:rsidP="00A82136">
      <w:pPr>
        <w:spacing w:before="80" w:after="80"/>
        <w:ind w:left="7"/>
        <w:jc w:val="both"/>
        <w:rPr>
          <w:rFonts w:ascii="Segaon Soft Medium" w:eastAsia="Arial" w:hAnsi="Segaon Soft Medium" w:cs="Segoe UI Historic"/>
        </w:rPr>
      </w:pPr>
      <w:r w:rsidRPr="00A47104">
        <w:rPr>
          <w:rFonts w:ascii="Segaon Soft Medium" w:eastAsia="Arial" w:hAnsi="Segaon Soft Medium" w:cs="Segoe UI Historic"/>
        </w:rPr>
        <w:t>3- La largeur de la tranchée devra être en tout point suffisante pour qu’il soit aisé d’y placer les canalisations, soit d’y confectionner les ouvrages et les joints et d’y effectué convenablement les remblais ; la largeur de la trachée sera au moins égale à celle de l’ouvrage ou au diamètre extérieure de la canalisation majorée de trente (30) centimètres de part et d’autre.</w:t>
      </w:r>
    </w:p>
    <w:p w14:paraId="7EA71623" w14:textId="77777777" w:rsidR="00A82136" w:rsidRPr="00A47104" w:rsidRDefault="00A82136" w:rsidP="00A82136">
      <w:pPr>
        <w:spacing w:before="80" w:after="80"/>
        <w:ind w:left="7"/>
        <w:jc w:val="both"/>
        <w:rPr>
          <w:rFonts w:ascii="Segaon Soft Medium" w:eastAsia="Arial" w:hAnsi="Segaon Soft Medium" w:cs="Segoe UI Historic"/>
        </w:rPr>
      </w:pPr>
      <w:r w:rsidRPr="00A47104">
        <w:rPr>
          <w:rFonts w:ascii="Segaon Soft Medium" w:eastAsia="Arial" w:hAnsi="Segaon Soft Medium" w:cs="Segoe UI Historic"/>
        </w:rPr>
        <w:t>4- Sauf si le terrain est sableux, le fond des tranchées sera arasé à quinze cm (15) au moins au-dessous de la cote prévue pour la génératrice extérieure de la canalisation. Cette épaisseur sera remplacée par un lit de pose constitué de sable contenant moins de douze pour cent de particules inférieures à un dixième de millimètre (0,1). Le lit de pose sera nivelé suivant la pente du projet. La surface sera bien dressée pour que le tuyau ne repose sur aucun point dur ou faible.</w:t>
      </w:r>
    </w:p>
    <w:p w14:paraId="6B0941B6" w14:textId="77777777" w:rsidR="00A82136" w:rsidRPr="00A47104" w:rsidRDefault="00A82136" w:rsidP="00A82136">
      <w:pPr>
        <w:spacing w:before="80" w:after="80"/>
        <w:ind w:left="7"/>
        <w:jc w:val="both"/>
        <w:rPr>
          <w:rFonts w:ascii="Segaon Soft Medium" w:eastAsia="Arial" w:hAnsi="Segaon Soft Medium" w:cs="Segoe UI Historic"/>
        </w:rPr>
      </w:pPr>
      <w:r w:rsidRPr="00A47104">
        <w:rPr>
          <w:rFonts w:ascii="Segaon Soft Medium" w:eastAsia="Arial" w:hAnsi="Segaon Soft Medium" w:cs="Segoe UI Historic"/>
        </w:rPr>
        <w:t>Si la nature des joints les rend nécessaire, des niches pour faciliter la confection des joints seront ménagées dans les parois et le fond des tranchées.</w:t>
      </w:r>
    </w:p>
    <w:p w14:paraId="5D2ACCD7" w14:textId="77777777" w:rsidR="00A82136" w:rsidRPr="00A47104" w:rsidRDefault="00A82136" w:rsidP="00A82136">
      <w:pPr>
        <w:spacing w:before="80" w:after="80"/>
        <w:ind w:left="7"/>
        <w:jc w:val="both"/>
        <w:rPr>
          <w:rFonts w:ascii="Segaon Soft Medium" w:eastAsia="Arial" w:hAnsi="Segaon Soft Medium" w:cs="Segoe UI Historic"/>
        </w:rPr>
      </w:pPr>
      <w:r w:rsidRPr="00A47104">
        <w:rPr>
          <w:rFonts w:ascii="Segaon Soft Medium" w:eastAsia="Arial" w:hAnsi="Segaon Soft Medium" w:cs="Segoe UI Historic"/>
        </w:rPr>
        <w:t>5- Toute profondeur du fond de fouille due à l’entreprise sera soigneusement remblayée et damée par les couches successives, à la charge de l’Entrepreneur.</w:t>
      </w:r>
    </w:p>
    <w:p w14:paraId="4E013955" w14:textId="77777777" w:rsidR="00A82136" w:rsidRPr="00A47104" w:rsidRDefault="00A82136" w:rsidP="00A82136">
      <w:pPr>
        <w:spacing w:before="80" w:after="80"/>
        <w:ind w:left="7"/>
        <w:jc w:val="both"/>
        <w:rPr>
          <w:rFonts w:ascii="Segaon Soft Medium" w:eastAsia="Arial" w:hAnsi="Segaon Soft Medium" w:cs="Segoe UI Historic"/>
        </w:rPr>
      </w:pPr>
      <w:r w:rsidRPr="00A47104">
        <w:rPr>
          <w:rFonts w:ascii="Segaon Soft Medium" w:eastAsia="Arial" w:hAnsi="Segaon Soft Medium" w:cs="Segoe UI Historic"/>
        </w:rPr>
        <w:t>6- Lors de l’exécution des terrassements, l’Entrepreneur devra prendre toutes les dispositions nécessaires et conformes aux règles de l’art pour assurer le bon achèvement des travaux. Notamment il fera son affaire :</w:t>
      </w:r>
    </w:p>
    <w:p w14:paraId="20015AEE" w14:textId="77777777" w:rsidR="00A82136" w:rsidRPr="00A47104" w:rsidRDefault="00510C8A" w:rsidP="00BC7C2A">
      <w:pPr>
        <w:numPr>
          <w:ilvl w:val="0"/>
          <w:numId w:val="56"/>
        </w:numPr>
        <w:spacing w:before="40" w:after="40" w:line="240" w:lineRule="auto"/>
        <w:jc w:val="both"/>
        <w:rPr>
          <w:rFonts w:ascii="Segaon Soft Medium" w:eastAsia="Arial" w:hAnsi="Segaon Soft Medium" w:cs="Segoe UI Historic"/>
        </w:rPr>
      </w:pPr>
      <w:r w:rsidRPr="00A47104">
        <w:rPr>
          <w:rFonts w:ascii="Segaon Soft Medium" w:eastAsia="Arial" w:hAnsi="Segaon Soft Medium" w:cs="Segoe UI Historic"/>
        </w:rPr>
        <w:t>Du</w:t>
      </w:r>
      <w:r w:rsidR="00A82136" w:rsidRPr="00A47104">
        <w:rPr>
          <w:rFonts w:ascii="Segaon Soft Medium" w:eastAsia="Arial" w:hAnsi="Segaon Soft Medium" w:cs="Segoe UI Historic"/>
        </w:rPr>
        <w:t xml:space="preserve"> déroctage ou de toute autre disposition permettant de fragmenter ou d’ameublir les terrains rocheux ou très durs ;</w:t>
      </w:r>
    </w:p>
    <w:p w14:paraId="6F0A2943" w14:textId="77777777" w:rsidR="00A82136" w:rsidRPr="00A47104" w:rsidRDefault="00510C8A" w:rsidP="00BC7C2A">
      <w:pPr>
        <w:numPr>
          <w:ilvl w:val="0"/>
          <w:numId w:val="56"/>
        </w:numPr>
        <w:spacing w:before="40" w:after="40" w:line="240" w:lineRule="auto"/>
        <w:jc w:val="both"/>
        <w:rPr>
          <w:rFonts w:ascii="Segaon Soft Medium" w:eastAsia="Arial" w:hAnsi="Segaon Soft Medium" w:cs="Segoe UI Historic"/>
        </w:rPr>
      </w:pPr>
      <w:r w:rsidRPr="00A47104">
        <w:rPr>
          <w:rFonts w:ascii="Segaon Soft Medium" w:eastAsia="Arial" w:hAnsi="Segaon Soft Medium" w:cs="Segoe UI Historic"/>
        </w:rPr>
        <w:t>Des</w:t>
      </w:r>
      <w:r w:rsidR="00A82136" w:rsidRPr="00A47104">
        <w:rPr>
          <w:rFonts w:ascii="Segaon Soft Medium" w:eastAsia="Arial" w:hAnsi="Segaon Soft Medium" w:cs="Segoe UI Historic"/>
        </w:rPr>
        <w:t xml:space="preserve"> épuisements, étaiements, blindages, travaux confortatifs de toute nature pour assurer tant la sécurité du personnel que la possibilité d’exécuter correctement les ouvrages prévus.</w:t>
      </w:r>
    </w:p>
    <w:p w14:paraId="73DDD025" w14:textId="77777777" w:rsidR="00A82136" w:rsidRPr="00A47104" w:rsidRDefault="00510C8A" w:rsidP="00BC7C2A">
      <w:pPr>
        <w:numPr>
          <w:ilvl w:val="0"/>
          <w:numId w:val="56"/>
        </w:numPr>
        <w:spacing w:before="40" w:after="40" w:line="240" w:lineRule="auto"/>
        <w:jc w:val="both"/>
        <w:rPr>
          <w:rFonts w:ascii="Segaon Soft Medium" w:eastAsia="Arial" w:hAnsi="Segaon Soft Medium" w:cs="Segoe UI Historic"/>
        </w:rPr>
      </w:pPr>
      <w:r w:rsidRPr="00A47104">
        <w:rPr>
          <w:rFonts w:ascii="Segaon Soft Medium" w:eastAsia="Arial" w:hAnsi="Segaon Soft Medium" w:cs="Segoe UI Historic"/>
        </w:rPr>
        <w:t>Des</w:t>
      </w:r>
      <w:r w:rsidR="00A82136" w:rsidRPr="00A47104">
        <w:rPr>
          <w:rFonts w:ascii="Segaon Soft Medium" w:eastAsia="Arial" w:hAnsi="Segaon Soft Medium" w:cs="Segoe UI Historic"/>
        </w:rPr>
        <w:t xml:space="preserve"> dispositions permettant la bonne conservation des ouvrages et canalisations.</w:t>
      </w:r>
    </w:p>
    <w:p w14:paraId="1F870F5C" w14:textId="77777777" w:rsidR="00A82136" w:rsidRPr="00A47104" w:rsidRDefault="00A82136" w:rsidP="00A82136">
      <w:pPr>
        <w:spacing w:before="240" w:after="40"/>
        <w:ind w:left="7"/>
        <w:jc w:val="both"/>
        <w:rPr>
          <w:rFonts w:ascii="Segaon Soft Medium" w:eastAsia="Segoe UI Historic" w:hAnsi="Segaon Soft Medium" w:cs="Segoe UI Historic"/>
        </w:rPr>
      </w:pPr>
      <w:r w:rsidRPr="00A47104">
        <w:rPr>
          <w:rFonts w:ascii="Segaon Soft Medium" w:eastAsia="Segoe UI Historic" w:hAnsi="Segaon Soft Medium" w:cs="Segoe UI Historic"/>
        </w:rPr>
        <w:t xml:space="preserve">Toutes les prescriptions du lot "TERRASSEMENTS </w:t>
      </w:r>
      <w:r w:rsidR="00510C8A" w:rsidRPr="00A47104">
        <w:rPr>
          <w:rFonts w:ascii="Segaon Soft Medium" w:eastAsia="Segoe UI Historic" w:hAnsi="Segaon Soft Medium" w:cs="Segoe UI Historic"/>
        </w:rPr>
        <w:t>COMPLÉMENTAIRES</w:t>
      </w:r>
      <w:r w:rsidRPr="00A47104">
        <w:rPr>
          <w:rFonts w:ascii="Segaon Soft Medium" w:eastAsia="Segoe UI Historic" w:hAnsi="Segaon Soft Medium" w:cs="Segoe UI Historic"/>
        </w:rPr>
        <w:t>" restent valables.</w:t>
      </w:r>
    </w:p>
    <w:p w14:paraId="1B64EFE6" w14:textId="77777777" w:rsidR="00A82136" w:rsidRPr="00A47104" w:rsidRDefault="00510C8A" w:rsidP="00A82136">
      <w:pPr>
        <w:spacing w:before="240" w:after="120"/>
        <w:ind w:left="7"/>
        <w:jc w:val="both"/>
        <w:rPr>
          <w:rFonts w:ascii="Segaon Soft Bold" w:eastAsia="Arial" w:hAnsi="Segaon Soft Bold" w:cs="Segoe UI Historic"/>
          <w:b/>
        </w:rPr>
      </w:pPr>
      <w:r w:rsidRPr="00A47104">
        <w:rPr>
          <w:rFonts w:ascii="Segaon Soft Bold" w:eastAsia="Arial" w:hAnsi="Segaon Soft Bold" w:cs="Segoe UI Historic"/>
          <w:b/>
        </w:rPr>
        <w:t>RÉSEAU</w:t>
      </w:r>
      <w:r w:rsidR="00A82136" w:rsidRPr="00A47104">
        <w:rPr>
          <w:rFonts w:ascii="Segaon Soft Bold" w:eastAsia="Arial" w:hAnsi="Segaon Soft Bold" w:cs="Segoe UI Historic"/>
          <w:b/>
        </w:rPr>
        <w:t xml:space="preserve"> D'ALIMENTATION EAU POTABLE ET </w:t>
      </w:r>
      <w:r w:rsidRPr="00A47104">
        <w:rPr>
          <w:rFonts w:ascii="Segaon Soft Bold" w:eastAsia="Arial" w:hAnsi="Segaon Soft Bold" w:cs="Segoe UI Historic"/>
          <w:b/>
        </w:rPr>
        <w:t>ÉVACUATION</w:t>
      </w:r>
      <w:r w:rsidR="00A82136" w:rsidRPr="00A47104">
        <w:rPr>
          <w:rFonts w:ascii="Segaon Soft Bold" w:eastAsia="Arial" w:hAnsi="Segaon Soft Bold" w:cs="Segoe UI Historic"/>
          <w:b/>
        </w:rPr>
        <w:t xml:space="preserve"> EAUX USÉES</w:t>
      </w:r>
    </w:p>
    <w:p w14:paraId="0A541C3B" w14:textId="77777777" w:rsidR="00A82136" w:rsidRPr="00A47104" w:rsidRDefault="00A82136" w:rsidP="00A82136">
      <w:pPr>
        <w:spacing w:after="80"/>
        <w:ind w:left="7"/>
        <w:jc w:val="both"/>
        <w:rPr>
          <w:rFonts w:ascii="Segaon Soft Medium" w:eastAsia="Arial" w:hAnsi="Segaon Soft Medium" w:cs="Segoe UI Historic"/>
          <w:b/>
        </w:rPr>
      </w:pPr>
      <w:r w:rsidRPr="00A47104">
        <w:rPr>
          <w:rFonts w:ascii="Segaon Soft Medium" w:eastAsia="Arial" w:hAnsi="Segaon Soft Medium" w:cs="Segoe UI Historic"/>
          <w:b/>
        </w:rPr>
        <w:t>Dispositions générales</w:t>
      </w:r>
    </w:p>
    <w:p w14:paraId="57CBB675" w14:textId="77777777" w:rsidR="00A82136" w:rsidRPr="00A47104" w:rsidRDefault="00A82136" w:rsidP="00A82136">
      <w:pPr>
        <w:spacing w:before="120" w:after="120"/>
        <w:ind w:left="6"/>
        <w:jc w:val="both"/>
        <w:rPr>
          <w:rFonts w:ascii="Segaon Soft Medium" w:eastAsia="Arial" w:hAnsi="Segaon Soft Medium" w:cs="Segoe UI Historic"/>
        </w:rPr>
      </w:pPr>
      <w:r w:rsidRPr="00A47104">
        <w:rPr>
          <w:rFonts w:ascii="Segaon Soft Medium" w:eastAsia="Arial" w:hAnsi="Segaon Soft Medium" w:cs="Segoe UI Historic"/>
        </w:rPr>
        <w:t>Le réseau d’adduction et de distribution sera conformément aux recommandations en vigueur et aux prescriptions de la CDE.</w:t>
      </w:r>
    </w:p>
    <w:p w14:paraId="3D239B18" w14:textId="77777777" w:rsidR="00A82136" w:rsidRPr="00A47104" w:rsidRDefault="00A82136" w:rsidP="00A82136">
      <w:pPr>
        <w:spacing w:before="120" w:after="120"/>
        <w:ind w:left="6"/>
        <w:jc w:val="both"/>
        <w:rPr>
          <w:rFonts w:ascii="Segaon Soft Medium" w:eastAsia="Arial" w:hAnsi="Segaon Soft Medium" w:cs="Segoe UI Historic"/>
        </w:rPr>
      </w:pPr>
      <w:r w:rsidRPr="00A47104">
        <w:rPr>
          <w:rFonts w:ascii="Segaon Soft Medium" w:eastAsia="Arial" w:hAnsi="Segaon Soft Medium" w:cs="Segoe UI Historic"/>
        </w:rPr>
        <w:t>Les travaux seront réceptionnés par la CDE qui aura en permanence accès au chantier pour assurer les contrôles qu’elle jugerait nécessaires. L’entrepreneur est tenu de fournir à ses frais, le personnel et le matériel nécessaires éventuellement aux opérations de contrôles.</w:t>
      </w:r>
    </w:p>
    <w:p w14:paraId="1A01B379" w14:textId="77777777" w:rsidR="00A82136" w:rsidRPr="00510C8A" w:rsidRDefault="00A82136" w:rsidP="00510C8A">
      <w:pPr>
        <w:spacing w:before="120" w:after="120"/>
        <w:ind w:left="6"/>
        <w:jc w:val="both"/>
        <w:rPr>
          <w:rFonts w:ascii="Segaon Soft Medium" w:eastAsia="Arial" w:hAnsi="Segaon Soft Medium" w:cs="Segoe UI Historic"/>
        </w:rPr>
      </w:pPr>
      <w:r w:rsidRPr="00A47104">
        <w:rPr>
          <w:rFonts w:ascii="Segaon Soft Medium" w:eastAsia="Arial" w:hAnsi="Segaon Soft Medium" w:cs="Segoe UI Historic"/>
        </w:rPr>
        <w:t>Avant l’ouverture des tranchées, l’entrepreneur procédera au piquetage des axes de canalisations. Cette implantation fera l’objet d</w:t>
      </w:r>
      <w:r w:rsidR="00510C8A">
        <w:rPr>
          <w:rFonts w:ascii="Segaon Soft Medium" w:eastAsia="Arial" w:hAnsi="Segaon Soft Medium" w:cs="Segoe UI Historic"/>
        </w:rPr>
        <w:t>’un procès-verbal de réception.</w:t>
      </w:r>
    </w:p>
    <w:p w14:paraId="4E4EF4EF" w14:textId="77777777" w:rsidR="00A82136" w:rsidRPr="00A47104" w:rsidRDefault="00A82136" w:rsidP="00A82136">
      <w:pPr>
        <w:spacing w:after="80"/>
        <w:ind w:left="7"/>
        <w:rPr>
          <w:rFonts w:ascii="Segaon Soft Medium" w:eastAsia="Arial" w:hAnsi="Segaon Soft Medium" w:cs="Segoe UI Historic"/>
          <w:b/>
        </w:rPr>
      </w:pPr>
      <w:r w:rsidRPr="00A47104">
        <w:rPr>
          <w:rFonts w:ascii="Segaon Soft Medium" w:eastAsia="Arial" w:hAnsi="Segaon Soft Medium" w:cs="Segoe UI Historic"/>
          <w:b/>
        </w:rPr>
        <w:t>Normes et DTU</w:t>
      </w:r>
    </w:p>
    <w:p w14:paraId="461755B5" w14:textId="77777777" w:rsidR="00A82136" w:rsidRPr="00A47104" w:rsidRDefault="00A82136" w:rsidP="00A82136">
      <w:pPr>
        <w:ind w:left="7" w:right="3080"/>
        <w:rPr>
          <w:rFonts w:ascii="Segaon Soft Medium" w:eastAsia="Arial" w:hAnsi="Segaon Soft Medium" w:cs="Segoe UI Historic"/>
        </w:rPr>
      </w:pPr>
      <w:r w:rsidRPr="00A47104">
        <w:rPr>
          <w:rFonts w:ascii="Segaon Soft Medium" w:eastAsia="Arial" w:hAnsi="Segaon Soft Medium" w:cs="Segoe UI Historic"/>
        </w:rPr>
        <w:t>Règlements de la compagnie distributrice des eaux : SNEC DTU 60.1 et additifs relatifs aux installations de plomberie : Normes françaises NF P 41.201 à 204 travaux de plomberie. Normes françaises NF S : Matériel de lutte contre l’incendie.</w:t>
      </w:r>
    </w:p>
    <w:p w14:paraId="083FD547" w14:textId="77777777" w:rsidR="00A82136" w:rsidRPr="00A47104" w:rsidRDefault="00A82136" w:rsidP="00A82136">
      <w:pPr>
        <w:ind w:left="7" w:right="20"/>
        <w:rPr>
          <w:rFonts w:ascii="Segaon Soft Medium" w:eastAsia="Arial" w:hAnsi="Segaon Soft Medium" w:cs="Segoe UI Historic"/>
        </w:rPr>
      </w:pPr>
      <w:r w:rsidRPr="00A47104">
        <w:rPr>
          <w:rFonts w:ascii="Segaon Soft Medium" w:eastAsia="Arial" w:hAnsi="Segaon Soft Medium" w:cs="Segoe UI Historic"/>
        </w:rPr>
        <w:t>DTU 60-31, 60-32, 60-33 travaux sur canalisations en chlorure de polyvinyle non plastifié (eau froide sous pression, descentes d’eaux pluviales).</w:t>
      </w:r>
    </w:p>
    <w:p w14:paraId="13E5B413" w14:textId="77777777" w:rsidR="00A82136" w:rsidRPr="00A47104" w:rsidRDefault="00A82136" w:rsidP="00A82136">
      <w:pPr>
        <w:spacing w:after="240"/>
        <w:ind w:left="7" w:right="420"/>
        <w:rPr>
          <w:rFonts w:ascii="Segaon Soft Medium" w:eastAsia="Arial" w:hAnsi="Segaon Soft Medium" w:cs="Segoe UI Historic"/>
        </w:rPr>
      </w:pPr>
      <w:r w:rsidRPr="00A47104">
        <w:rPr>
          <w:rFonts w:ascii="Segaon Soft Medium" w:eastAsia="Arial" w:hAnsi="Segaon Soft Medium" w:cs="Segoe UI Historic"/>
        </w:rPr>
        <w:t>DTU 60-41 travaux de canalisations en PVC pour évacuation des eaux usées Règlements de sécurité contre l’incendie relatif aux établissements recevant du public</w:t>
      </w:r>
    </w:p>
    <w:p w14:paraId="6E3A07FA" w14:textId="77777777" w:rsidR="00A82136" w:rsidRPr="00A47104" w:rsidRDefault="00A82136" w:rsidP="00A82136">
      <w:pPr>
        <w:spacing w:after="80"/>
        <w:rPr>
          <w:rFonts w:ascii="Segaon Soft Medium" w:eastAsia="Arial" w:hAnsi="Segaon Soft Medium" w:cs="Segoe UI Historic"/>
          <w:b/>
        </w:rPr>
      </w:pPr>
      <w:r w:rsidRPr="00A47104">
        <w:rPr>
          <w:rFonts w:ascii="Segaon Soft Medium" w:eastAsia="Arial" w:hAnsi="Segaon Soft Medium" w:cs="Segoe UI Historic"/>
          <w:b/>
        </w:rPr>
        <w:t>Pose des tuyaux pression</w:t>
      </w:r>
    </w:p>
    <w:p w14:paraId="4351022C" w14:textId="77777777" w:rsidR="00A82136" w:rsidRPr="00A47104" w:rsidRDefault="00A82136" w:rsidP="00A82136">
      <w:pPr>
        <w:spacing w:after="240"/>
        <w:rPr>
          <w:rFonts w:ascii="Segaon Soft Medium" w:eastAsia="Arial" w:hAnsi="Segaon Soft Medium" w:cs="Segoe UI Historic"/>
        </w:rPr>
      </w:pPr>
      <w:r w:rsidRPr="00A47104">
        <w:rPr>
          <w:rFonts w:ascii="Segaon Soft Medium" w:eastAsia="Arial" w:hAnsi="Segaon Soft Medium" w:cs="Segoe UI Historic"/>
        </w:rPr>
        <w:t>Deux types de joints sont retenus en fonction de type de conduite prévue au projet.</w:t>
      </w:r>
    </w:p>
    <w:p w14:paraId="15CD31AC" w14:textId="77777777" w:rsidR="00A82136" w:rsidRPr="00A47104" w:rsidRDefault="00A82136" w:rsidP="00A82136">
      <w:pPr>
        <w:spacing w:after="80"/>
        <w:rPr>
          <w:rFonts w:ascii="Segaon Soft Medium" w:eastAsia="Arial" w:hAnsi="Segaon Soft Medium" w:cs="Segoe UI Historic"/>
          <w:b/>
          <w:i/>
          <w:u w:val="single"/>
        </w:rPr>
      </w:pPr>
      <w:r w:rsidRPr="00A47104">
        <w:rPr>
          <w:rFonts w:ascii="Segaon Soft Medium" w:eastAsia="Arial" w:hAnsi="Segaon Soft Medium" w:cs="Segoe UI Historic"/>
          <w:b/>
          <w:i/>
          <w:u w:val="single"/>
        </w:rPr>
        <w:t>A. Joints collés conduites de branchement particuliers.</w:t>
      </w:r>
    </w:p>
    <w:p w14:paraId="7BF7453C" w14:textId="77777777" w:rsidR="00A82136" w:rsidRPr="00A47104" w:rsidRDefault="00A82136" w:rsidP="00A82136">
      <w:pPr>
        <w:spacing w:before="120" w:after="120"/>
        <w:jc w:val="both"/>
        <w:rPr>
          <w:rFonts w:ascii="Segaon Soft Medium" w:eastAsia="Arial" w:hAnsi="Segaon Soft Medium" w:cs="Segoe UI Historic"/>
        </w:rPr>
      </w:pPr>
      <w:r w:rsidRPr="00A47104">
        <w:rPr>
          <w:rFonts w:ascii="Segaon Soft Medium" w:eastAsia="Arial" w:hAnsi="Segaon Soft Medium" w:cs="Segoe UI Historic"/>
        </w:rPr>
        <w:t>L’assemblage entre tuyaux 20 et 40 mm, et raccords se fera par l’intermédiaire de joints collés.</w:t>
      </w:r>
    </w:p>
    <w:p w14:paraId="58280003" w14:textId="77777777" w:rsidR="00A82136" w:rsidRPr="00A47104" w:rsidRDefault="00A82136" w:rsidP="00A82136">
      <w:pPr>
        <w:spacing w:before="120" w:after="120"/>
        <w:ind w:right="20"/>
        <w:jc w:val="both"/>
        <w:rPr>
          <w:rFonts w:ascii="Segaon Soft Medium" w:eastAsia="Arial" w:hAnsi="Segaon Soft Medium" w:cs="Segoe UI Historic"/>
        </w:rPr>
      </w:pPr>
      <w:r w:rsidRPr="00A47104">
        <w:rPr>
          <w:rFonts w:ascii="Segaon Soft Medium" w:eastAsia="Arial" w:hAnsi="Segaon Soft Medium" w:cs="Segoe UI Historic"/>
        </w:rPr>
        <w:t>L’exécution des joints devra être particulièrement soignée, et les précautions suivantes devront être prises :</w:t>
      </w:r>
    </w:p>
    <w:p w14:paraId="11955E9D" w14:textId="77777777" w:rsidR="00A82136" w:rsidRPr="00A47104" w:rsidRDefault="00A82136" w:rsidP="00A82136">
      <w:pPr>
        <w:spacing w:before="120" w:after="120"/>
        <w:jc w:val="both"/>
        <w:rPr>
          <w:rFonts w:ascii="Segaon Soft Medium" w:eastAsia="Arial" w:hAnsi="Segaon Soft Medium" w:cs="Segoe UI Historic"/>
        </w:rPr>
      </w:pPr>
      <w:r w:rsidRPr="00A47104">
        <w:rPr>
          <w:rFonts w:ascii="Segaon Soft Medium" w:eastAsia="Arial" w:hAnsi="Segaon Soft Medium" w:cs="Segoe UI Historic"/>
        </w:rPr>
        <w:t>L’intérieur de l’emboîtement et le bout uni seront nettoyés et décapés soigneusement à l’aide du décapent préconisé par le fabricant des tuyaux. Les parties décapées ne devront pas être moulées, ni salies, elles ne devront pas être posées à même le sol.</w:t>
      </w:r>
    </w:p>
    <w:p w14:paraId="2A5B799D" w14:textId="77777777" w:rsidR="00A82136" w:rsidRPr="00A47104" w:rsidRDefault="00A82136" w:rsidP="00A82136">
      <w:pPr>
        <w:spacing w:before="120" w:after="120"/>
        <w:ind w:right="20"/>
        <w:jc w:val="both"/>
        <w:rPr>
          <w:rFonts w:ascii="Segaon Soft Medium" w:eastAsia="Arial" w:hAnsi="Segaon Soft Medium" w:cs="Segoe UI Historic"/>
        </w:rPr>
      </w:pPr>
      <w:r w:rsidRPr="00A47104">
        <w:rPr>
          <w:rFonts w:ascii="Segaon Soft Medium" w:eastAsia="Arial" w:hAnsi="Segaon Soft Medium" w:cs="Segoe UI Historic"/>
        </w:rPr>
        <w:t>L’adhésif spécial sera appliqué sur les parties à coller en couche uniforme aux pinceaux. L’orientation des pièces spéciales coudes, tés, etc…devra être repéré avant le collage de façon à éviter de les tourner au cours collage.</w:t>
      </w:r>
    </w:p>
    <w:p w14:paraId="125547F1" w14:textId="77777777" w:rsidR="00A82136" w:rsidRPr="00A47104" w:rsidRDefault="00A82136" w:rsidP="00A82136">
      <w:pPr>
        <w:spacing w:before="120" w:after="120"/>
        <w:jc w:val="both"/>
        <w:rPr>
          <w:rFonts w:ascii="Segaon Soft Medium" w:eastAsia="Arial" w:hAnsi="Segaon Soft Medium" w:cs="Segoe UI Historic"/>
        </w:rPr>
      </w:pPr>
      <w:r w:rsidRPr="00A47104">
        <w:rPr>
          <w:rFonts w:ascii="Segaon Soft Medium" w:eastAsia="Arial" w:hAnsi="Segaon Soft Medium" w:cs="Segoe UI Historic"/>
        </w:rPr>
        <w:t>Les assemblages ne devront pas être soumis à une sollicitation mécanique avant (trente), minutes pour les diamètres inférieurs à 63 mm et une (01) heure pour les diamètres supérieurs.</w:t>
      </w:r>
    </w:p>
    <w:p w14:paraId="6CB59C19" w14:textId="77777777" w:rsidR="00A82136" w:rsidRPr="00A47104" w:rsidRDefault="00A82136" w:rsidP="00A82136">
      <w:pPr>
        <w:spacing w:before="120" w:after="120"/>
        <w:jc w:val="both"/>
        <w:rPr>
          <w:rFonts w:ascii="Segaon Soft Medium" w:eastAsia="Arial" w:hAnsi="Segaon Soft Medium" w:cs="Segoe UI Historic"/>
        </w:rPr>
      </w:pPr>
      <w:r w:rsidRPr="00A47104">
        <w:rPr>
          <w:rFonts w:ascii="Segaon Soft Medium" w:eastAsia="Arial" w:hAnsi="Segaon Soft Medium" w:cs="Segoe UI Historic"/>
        </w:rPr>
        <w:t>Ce produit sera remplacé et retiré par du sable ou de terre fine propre.</w:t>
      </w:r>
    </w:p>
    <w:p w14:paraId="0E326A17" w14:textId="77777777" w:rsidR="00A82136" w:rsidRDefault="00A82136" w:rsidP="00A82136">
      <w:pPr>
        <w:spacing w:before="120" w:after="120"/>
        <w:rPr>
          <w:rFonts w:ascii="Segaon Soft Medium" w:eastAsia="Arial" w:hAnsi="Segaon Soft Medium" w:cs="Segoe UI Historic"/>
        </w:rPr>
      </w:pPr>
      <w:r w:rsidRPr="00A47104">
        <w:rPr>
          <w:rFonts w:ascii="Segaon Soft Medium" w:eastAsia="Arial" w:hAnsi="Segaon Soft Medium" w:cs="Segoe UI Historic"/>
        </w:rPr>
        <w:t>Les excédents d’adhésifs sur les tuyaux seront soigneusement enlevés.</w:t>
      </w:r>
    </w:p>
    <w:p w14:paraId="3F1CA356" w14:textId="77777777" w:rsidR="00A82136" w:rsidRPr="00A47104" w:rsidRDefault="00A82136" w:rsidP="00A82136">
      <w:pPr>
        <w:spacing w:before="240" w:after="80"/>
        <w:ind w:left="60"/>
        <w:rPr>
          <w:rFonts w:ascii="Segaon Soft Medium" w:eastAsia="Arial" w:hAnsi="Segaon Soft Medium" w:cs="Segoe UI Historic"/>
          <w:b/>
          <w:i/>
          <w:u w:val="single"/>
        </w:rPr>
      </w:pPr>
      <w:r w:rsidRPr="00A47104">
        <w:rPr>
          <w:rFonts w:ascii="Segaon Soft Medium" w:eastAsia="Arial" w:hAnsi="Segaon Soft Medium" w:cs="Segoe UI Historic"/>
          <w:b/>
          <w:i/>
          <w:u w:val="single"/>
        </w:rPr>
        <w:t>B- Joints automatiques pour conduites de distribution</w:t>
      </w:r>
    </w:p>
    <w:p w14:paraId="48B2EFCF" w14:textId="77777777" w:rsidR="00A82136" w:rsidRPr="00A47104" w:rsidRDefault="00A82136" w:rsidP="00A82136">
      <w:pPr>
        <w:ind w:right="20"/>
        <w:jc w:val="both"/>
        <w:rPr>
          <w:rFonts w:ascii="Segaon Soft Medium" w:eastAsia="Arial" w:hAnsi="Segaon Soft Medium" w:cs="Segoe UI Historic"/>
        </w:rPr>
      </w:pPr>
      <w:r w:rsidRPr="00A47104">
        <w:rPr>
          <w:rFonts w:ascii="Segaon Soft Medium" w:eastAsia="Arial" w:hAnsi="Segaon Soft Medium" w:cs="Segoe UI Historic"/>
        </w:rPr>
        <w:t>Ce type de joint permet les dilations et les retraits normalement rencontrés en canalisations enterrés et offre en cas de dépose ou de transformation de la canalisation des possibilités de récupération et de réemplois des tubes et raccords.</w:t>
      </w:r>
    </w:p>
    <w:p w14:paraId="13A6C2AD" w14:textId="77777777" w:rsidR="00A82136" w:rsidRPr="00A47104" w:rsidRDefault="00A82136" w:rsidP="00A82136">
      <w:pPr>
        <w:spacing w:before="120" w:after="120"/>
        <w:ind w:right="20"/>
        <w:jc w:val="both"/>
        <w:rPr>
          <w:rFonts w:ascii="Segaon Soft Medium" w:eastAsia="Arial" w:hAnsi="Segaon Soft Medium" w:cs="Segoe UI Historic"/>
        </w:rPr>
      </w:pPr>
      <w:r w:rsidRPr="00A47104">
        <w:rPr>
          <w:rFonts w:ascii="Segaon Soft Medium" w:eastAsia="Arial" w:hAnsi="Segaon Soft Medium" w:cs="Segoe UI Historic"/>
        </w:rPr>
        <w:t>Le montage des joints s’effectuera toujours à partir d’éléments de canalisations bien alignés ; les deux parties, emboîture et extrémité unies étant soigneusement nettoyés et enduites de pâte lubrifiante. L’emboîtement sera réalisé à la barre mine avec interposition d’une planche de bois de façon à ne pas endommager l’extrémité de l’élément à monter.</w:t>
      </w:r>
    </w:p>
    <w:p w14:paraId="7F871E97" w14:textId="77777777" w:rsidR="00A82136" w:rsidRPr="00A47104" w:rsidRDefault="00A82136" w:rsidP="00A82136">
      <w:pPr>
        <w:spacing w:before="120" w:after="120"/>
        <w:ind w:right="20"/>
        <w:jc w:val="both"/>
        <w:rPr>
          <w:rFonts w:ascii="Segaon Soft Medium" w:eastAsia="Arial" w:hAnsi="Segaon Soft Medium" w:cs="Segoe UI Historic"/>
        </w:rPr>
      </w:pPr>
      <w:r w:rsidRPr="00A47104">
        <w:rPr>
          <w:rFonts w:ascii="Segaon Soft Medium" w:eastAsia="Arial" w:hAnsi="Segaon Soft Medium" w:cs="Segoe UI Historic"/>
        </w:rPr>
        <w:t>Les montages joints seront impérativement réalisés en fond de fouilles en ménageant le jeu longitudinal préconisé par le fabricant.</w:t>
      </w:r>
    </w:p>
    <w:p w14:paraId="7DAD8C73" w14:textId="77777777" w:rsidR="00A82136" w:rsidRPr="00A47104" w:rsidRDefault="00A82136" w:rsidP="00A82136">
      <w:pPr>
        <w:spacing w:before="120" w:after="120"/>
        <w:jc w:val="both"/>
        <w:rPr>
          <w:rFonts w:ascii="Segaon Soft Medium" w:eastAsia="Arial" w:hAnsi="Segaon Soft Medium" w:cs="Segoe UI Historic"/>
        </w:rPr>
      </w:pPr>
      <w:r w:rsidRPr="00A47104">
        <w:rPr>
          <w:rFonts w:ascii="Segaon Soft Medium" w:eastAsia="Arial" w:hAnsi="Segaon Soft Medium" w:cs="Segoe UI Historic"/>
        </w:rPr>
        <w:t>Les raccords fonte introduits en parcours de canalisations seront emboîtés à fond et sans jeu sur l’extrémité unie mâle de la canalisation PVC.</w:t>
      </w:r>
    </w:p>
    <w:p w14:paraId="05F212E3" w14:textId="77777777" w:rsidR="00A82136" w:rsidRPr="00A47104" w:rsidRDefault="00A82136" w:rsidP="00A82136">
      <w:pPr>
        <w:spacing w:before="240" w:after="80"/>
        <w:rPr>
          <w:rFonts w:ascii="Segaon Soft Medium" w:eastAsia="Arial" w:hAnsi="Segaon Soft Medium" w:cs="Segoe UI Historic"/>
          <w:b/>
          <w:i/>
          <w:u w:val="single"/>
        </w:rPr>
      </w:pPr>
      <w:r w:rsidRPr="00A47104">
        <w:rPr>
          <w:rFonts w:ascii="Segaon Soft Medium" w:eastAsia="Arial" w:hAnsi="Segaon Soft Medium" w:cs="Segoe UI Historic"/>
          <w:b/>
          <w:i/>
          <w:u w:val="single"/>
        </w:rPr>
        <w:t>Butées</w:t>
      </w:r>
    </w:p>
    <w:p w14:paraId="32CB52BA" w14:textId="77777777" w:rsidR="00A82136" w:rsidRPr="00A47104" w:rsidRDefault="00A82136" w:rsidP="00A82136">
      <w:pPr>
        <w:spacing w:before="80" w:after="120"/>
        <w:rPr>
          <w:rFonts w:ascii="Segaon Soft Medium" w:eastAsia="Arial" w:hAnsi="Segaon Soft Medium" w:cs="Segoe UI Historic"/>
        </w:rPr>
      </w:pPr>
      <w:r w:rsidRPr="00A47104">
        <w:rPr>
          <w:rFonts w:ascii="Segaon Soft Medium" w:eastAsia="Arial" w:hAnsi="Segaon Soft Medium" w:cs="Segoe UI Historic"/>
        </w:rPr>
        <w:t>Des butées constituées de massif en béton de 250 kg seront prévues au point suivant :</w:t>
      </w:r>
    </w:p>
    <w:p w14:paraId="3D316F41" w14:textId="77777777" w:rsidR="00A82136" w:rsidRPr="00A47104" w:rsidRDefault="00C23F1A" w:rsidP="00BC7C2A">
      <w:pPr>
        <w:numPr>
          <w:ilvl w:val="0"/>
          <w:numId w:val="57"/>
        </w:numPr>
        <w:spacing w:after="0"/>
        <w:rPr>
          <w:rFonts w:ascii="Segaon Soft Medium" w:eastAsia="Arial" w:hAnsi="Segaon Soft Medium" w:cs="Segoe UI Historic"/>
        </w:rPr>
      </w:pPr>
      <w:r w:rsidRPr="00A47104">
        <w:rPr>
          <w:rFonts w:ascii="Segaon Soft Medium" w:eastAsia="Arial" w:hAnsi="Segaon Soft Medium" w:cs="Segoe UI Historic"/>
        </w:rPr>
        <w:t>À</w:t>
      </w:r>
      <w:r w:rsidR="00A82136" w:rsidRPr="00A47104">
        <w:rPr>
          <w:rFonts w:ascii="Segaon Soft Medium" w:eastAsia="Arial" w:hAnsi="Segaon Soft Medium" w:cs="Segoe UI Historic"/>
        </w:rPr>
        <w:t xml:space="preserve"> chaque extrémité de canalisation (plaque pleine ou robinet vanne)</w:t>
      </w:r>
    </w:p>
    <w:p w14:paraId="2C85E79B" w14:textId="77777777" w:rsidR="00A82136" w:rsidRPr="00A47104" w:rsidRDefault="00C23F1A" w:rsidP="00BC7C2A">
      <w:pPr>
        <w:numPr>
          <w:ilvl w:val="0"/>
          <w:numId w:val="57"/>
        </w:numPr>
        <w:spacing w:after="0"/>
        <w:rPr>
          <w:rFonts w:ascii="Segaon Soft Medium" w:eastAsia="Arial" w:hAnsi="Segaon Soft Medium" w:cs="Segoe UI Historic"/>
        </w:rPr>
      </w:pPr>
      <w:r w:rsidRPr="00A47104">
        <w:rPr>
          <w:rFonts w:ascii="Segaon Soft Medium" w:eastAsia="Arial" w:hAnsi="Segaon Soft Medium" w:cs="Segoe UI Historic"/>
        </w:rPr>
        <w:t>À</w:t>
      </w:r>
      <w:r w:rsidR="00A82136" w:rsidRPr="00A47104">
        <w:rPr>
          <w:rFonts w:ascii="Segaon Soft Medium" w:eastAsia="Arial" w:hAnsi="Segaon Soft Medium" w:cs="Segoe UI Historic"/>
        </w:rPr>
        <w:t xml:space="preserve"> chaque changement de direction (coude)</w:t>
      </w:r>
    </w:p>
    <w:p w14:paraId="2812FABB" w14:textId="77777777" w:rsidR="00A82136" w:rsidRPr="00A47104" w:rsidRDefault="00C23F1A" w:rsidP="00BC7C2A">
      <w:pPr>
        <w:numPr>
          <w:ilvl w:val="0"/>
          <w:numId w:val="57"/>
        </w:numPr>
        <w:spacing w:after="240"/>
        <w:rPr>
          <w:rFonts w:ascii="Segaon Soft Medium" w:eastAsia="Arial" w:hAnsi="Segaon Soft Medium" w:cs="Segoe UI Historic"/>
        </w:rPr>
      </w:pPr>
      <w:r w:rsidRPr="00A47104">
        <w:rPr>
          <w:rFonts w:ascii="Segaon Soft Medium" w:eastAsia="Arial" w:hAnsi="Segaon Soft Medium" w:cs="Segoe UI Historic"/>
        </w:rPr>
        <w:t>À</w:t>
      </w:r>
      <w:r w:rsidR="00A82136" w:rsidRPr="00A47104">
        <w:rPr>
          <w:rFonts w:ascii="Segaon Soft Medium" w:eastAsia="Arial" w:hAnsi="Segaon Soft Medium" w:cs="Segoe UI Historic"/>
        </w:rPr>
        <w:t xml:space="preserve"> chaque déviation (tés)</w:t>
      </w:r>
    </w:p>
    <w:p w14:paraId="7B298E1A" w14:textId="77777777" w:rsidR="00A82136" w:rsidRPr="00A47104" w:rsidRDefault="00A82136" w:rsidP="00A82136">
      <w:pPr>
        <w:ind w:right="20"/>
        <w:jc w:val="both"/>
        <w:rPr>
          <w:rFonts w:ascii="Segaon Soft Medium" w:eastAsia="Arial" w:hAnsi="Segaon Soft Medium" w:cs="Segoe UI Historic"/>
        </w:rPr>
      </w:pPr>
      <w:r w:rsidRPr="00A47104">
        <w:rPr>
          <w:rFonts w:ascii="Segaon Soft Medium" w:eastAsia="Arial" w:hAnsi="Segaon Soft Medium" w:cs="Segoe UI Historic"/>
        </w:rPr>
        <w:t>Ces butées seront largement calculées pour résister aux efforts résultant de la poussée du liquide dans les canalisations en service.</w:t>
      </w:r>
    </w:p>
    <w:p w14:paraId="043D882A" w14:textId="77777777" w:rsidR="00A82136" w:rsidRPr="00A47104" w:rsidRDefault="00A82136" w:rsidP="00A82136">
      <w:pPr>
        <w:spacing w:after="120"/>
        <w:jc w:val="both"/>
        <w:rPr>
          <w:rFonts w:ascii="Segaon Soft Medium" w:eastAsia="Arial" w:hAnsi="Segaon Soft Medium" w:cs="Segoe UI Historic"/>
        </w:rPr>
      </w:pPr>
      <w:r w:rsidRPr="00A47104">
        <w:rPr>
          <w:rFonts w:ascii="Segaon Soft Medium" w:eastAsia="Arial" w:hAnsi="Segaon Soft Medium" w:cs="Segoe UI Historic"/>
        </w:rPr>
        <w:t>Lorsque la canalisation sera posée suivante une pente supérieure à 20% (vingt pourcent), elle sera ancrée dans des massifs en béton placés derrière les emboîtements.</w:t>
      </w:r>
    </w:p>
    <w:p w14:paraId="479D6B87" w14:textId="77777777" w:rsidR="00A82136" w:rsidRPr="00A47104" w:rsidRDefault="00A82136" w:rsidP="00A82136">
      <w:pPr>
        <w:spacing w:before="120" w:after="80"/>
        <w:rPr>
          <w:rFonts w:ascii="Segaon Soft Medium" w:eastAsia="Arial" w:hAnsi="Segaon Soft Medium" w:cs="Segoe UI Historic"/>
          <w:b/>
          <w:i/>
          <w:u w:val="single"/>
        </w:rPr>
      </w:pPr>
      <w:r w:rsidRPr="00A47104">
        <w:rPr>
          <w:rFonts w:ascii="Segaon Soft Medium" w:eastAsia="Arial" w:hAnsi="Segaon Soft Medium" w:cs="Segoe UI Historic"/>
          <w:b/>
          <w:i/>
          <w:u w:val="single"/>
        </w:rPr>
        <w:t>Profondeur de pose</w:t>
      </w:r>
    </w:p>
    <w:p w14:paraId="7D3303B0" w14:textId="77777777" w:rsidR="00A82136" w:rsidRPr="00510C8A" w:rsidRDefault="00A82136" w:rsidP="00A82136">
      <w:pPr>
        <w:rPr>
          <w:rFonts w:ascii="Segaon Soft Medium" w:eastAsia="Arial" w:hAnsi="Segaon Soft Medium" w:cs="Segoe UI Historic"/>
        </w:rPr>
      </w:pPr>
      <w:r w:rsidRPr="00A47104">
        <w:rPr>
          <w:rFonts w:ascii="Segaon Soft Medium" w:eastAsia="Arial" w:hAnsi="Segaon Soft Medium" w:cs="Segoe UI Historic"/>
        </w:rPr>
        <w:t>La profondeur de pose de conduite sera</w:t>
      </w:r>
      <w:r w:rsidR="00510C8A">
        <w:rPr>
          <w:rFonts w:ascii="Segaon Soft Medium" w:eastAsia="Arial" w:hAnsi="Segaon Soft Medium" w:cs="Segoe UI Historic"/>
        </w:rPr>
        <w:t xml:space="preserve"> comprise entre 0,60m et 1,20m.</w:t>
      </w:r>
    </w:p>
    <w:p w14:paraId="29217B7D" w14:textId="77777777" w:rsidR="00A82136" w:rsidRPr="00A47104" w:rsidRDefault="00A82136" w:rsidP="00A82136">
      <w:pPr>
        <w:spacing w:after="80"/>
        <w:rPr>
          <w:rFonts w:ascii="Segaon Soft Medium" w:eastAsia="Arial" w:hAnsi="Segaon Soft Medium" w:cs="Segoe UI Historic"/>
          <w:b/>
          <w:i/>
          <w:u w:val="single"/>
        </w:rPr>
      </w:pPr>
      <w:r w:rsidRPr="00A47104">
        <w:rPr>
          <w:rFonts w:ascii="Segaon Soft Medium" w:eastAsia="Arial" w:hAnsi="Segaon Soft Medium" w:cs="Segoe UI Historic"/>
          <w:b/>
          <w:i/>
          <w:u w:val="single"/>
        </w:rPr>
        <w:t>Distance réglementaire par rapport aux ouvrages</w:t>
      </w:r>
    </w:p>
    <w:p w14:paraId="048B2A54" w14:textId="77777777" w:rsidR="00A82136" w:rsidRPr="00A47104" w:rsidRDefault="00A82136" w:rsidP="00A82136">
      <w:pPr>
        <w:spacing w:after="240"/>
        <w:ind w:right="20"/>
        <w:jc w:val="both"/>
        <w:rPr>
          <w:rFonts w:ascii="Segaon Soft Medium" w:eastAsia="Arial" w:hAnsi="Segaon Soft Medium" w:cs="Segoe UI Historic"/>
        </w:rPr>
      </w:pPr>
      <w:r w:rsidRPr="00A47104">
        <w:rPr>
          <w:rFonts w:ascii="Segaon Soft Medium" w:eastAsia="Arial" w:hAnsi="Segaon Soft Medium" w:cs="Segoe UI Historic"/>
        </w:rPr>
        <w:t>Lorsqu’une canalisation d’eau côtoie un câble électrique ou téléphonique, un espacement minimum de 0,20m doit être respecté entre les générations les plus rapprochées.</w:t>
      </w:r>
    </w:p>
    <w:p w14:paraId="69E389AB" w14:textId="77777777" w:rsidR="00A82136" w:rsidRPr="00A47104" w:rsidRDefault="00A82136" w:rsidP="00A82136">
      <w:pPr>
        <w:spacing w:before="240" w:after="120"/>
        <w:rPr>
          <w:rFonts w:ascii="Segaon Soft Bold" w:eastAsia="Segoe UI Historic" w:hAnsi="Segaon Soft Bold" w:cs="Segoe UI Historic"/>
          <w:b/>
        </w:rPr>
      </w:pPr>
      <w:r w:rsidRPr="00A47104">
        <w:rPr>
          <w:rFonts w:ascii="Segaon Soft Bold" w:eastAsia="Segoe UI Historic" w:hAnsi="Segaon Soft Bold" w:cs="Segoe UI Historic"/>
          <w:b/>
        </w:rPr>
        <w:t>Pose des tuyaux EU</w:t>
      </w:r>
    </w:p>
    <w:p w14:paraId="592544F4" w14:textId="77777777" w:rsidR="00A82136" w:rsidRPr="00A47104" w:rsidRDefault="00A82136" w:rsidP="00A82136">
      <w:pPr>
        <w:spacing w:after="80"/>
        <w:rPr>
          <w:rFonts w:ascii="Segaon Soft Medium" w:eastAsia="Arial" w:hAnsi="Segaon Soft Medium" w:cs="Segoe UI Historic"/>
          <w:u w:val="single"/>
        </w:rPr>
      </w:pPr>
      <w:r w:rsidRPr="00A47104">
        <w:rPr>
          <w:rFonts w:ascii="Segaon Soft Medium" w:eastAsia="Arial" w:hAnsi="Segaon Soft Medium" w:cs="Segoe UI Historic"/>
          <w:u w:val="single"/>
        </w:rPr>
        <w:t>A. Manutention et stockage des tuyaux</w:t>
      </w:r>
    </w:p>
    <w:p w14:paraId="05D32AB2" w14:textId="77777777" w:rsidR="00A82136" w:rsidRPr="00A47104" w:rsidRDefault="00A82136" w:rsidP="00A82136">
      <w:pPr>
        <w:spacing w:before="120" w:after="120"/>
        <w:jc w:val="both"/>
        <w:rPr>
          <w:rFonts w:ascii="Segaon Soft Medium" w:eastAsia="Arial" w:hAnsi="Segaon Soft Medium" w:cs="Segoe UI Historic"/>
        </w:rPr>
      </w:pPr>
      <w:r w:rsidRPr="00A47104">
        <w:rPr>
          <w:rFonts w:ascii="Segaon Soft Medium" w:eastAsia="Arial" w:hAnsi="Segaon Soft Medium" w:cs="Segoe UI Historic"/>
        </w:rPr>
        <w:t>La manutention des tuyaux de toutes espèces doit se faire avec les plus grandes précautions. Les tuyaux sont déposés sans brutalité sur le son ou dans le fond de la tranchée et il convient d’éviter de les rouler sur des pierres ou sur le sol rocheux sans avoir au préalable constitué des chemins de roulement à ‘aide des pierres ou sur le sol rocheux sans avoir au préalable constitué des chemins de roulement à l’aide de madriers.</w:t>
      </w:r>
    </w:p>
    <w:p w14:paraId="1119B147" w14:textId="77777777" w:rsidR="00A82136" w:rsidRPr="00A47104" w:rsidRDefault="00A82136" w:rsidP="00A82136">
      <w:pPr>
        <w:spacing w:before="120" w:after="120"/>
        <w:ind w:right="20"/>
        <w:jc w:val="both"/>
        <w:rPr>
          <w:rFonts w:ascii="Segaon Soft Medium" w:eastAsia="Arial" w:hAnsi="Segaon Soft Medium" w:cs="Segoe UI Historic"/>
        </w:rPr>
      </w:pPr>
      <w:r w:rsidRPr="00A47104">
        <w:rPr>
          <w:rFonts w:ascii="Segaon Soft Medium" w:eastAsia="Arial" w:hAnsi="Segaon Soft Medium" w:cs="Segoe UI Historic"/>
        </w:rPr>
        <w:t>Tout tuyau qu’une fausse manœuvre aurait laissé de quelque hauteur que se fut, doit être considéré comme suspect et ne peut être posé qu’après une nouvelle vérification.</w:t>
      </w:r>
    </w:p>
    <w:p w14:paraId="21B2B6A1" w14:textId="77777777" w:rsidR="00A82136" w:rsidRPr="00A47104" w:rsidRDefault="00A82136" w:rsidP="00A82136">
      <w:pPr>
        <w:spacing w:before="120" w:after="120"/>
        <w:ind w:right="20"/>
        <w:jc w:val="both"/>
        <w:rPr>
          <w:rFonts w:ascii="Segaon Soft Medium" w:eastAsia="Arial" w:hAnsi="Segaon Soft Medium" w:cs="Segoe UI Historic"/>
        </w:rPr>
      </w:pPr>
      <w:r w:rsidRPr="00A47104">
        <w:rPr>
          <w:rFonts w:ascii="Segaon Soft Medium" w:eastAsia="Arial" w:hAnsi="Segaon Soft Medium" w:cs="Segoe UI Historic"/>
        </w:rPr>
        <w:t>Les tuyaux devront être provisoirement stockés sur le chantier sur un site plane. Des câbles en bois déposés sous le lit inférieur au moins tous les mètre de diamètre à ce que les emboîtures ne soient pas en contact direct avec le sol.</w:t>
      </w:r>
    </w:p>
    <w:p w14:paraId="6014FD0D" w14:textId="77777777" w:rsidR="00A82136" w:rsidRPr="00A47104" w:rsidRDefault="00A82136" w:rsidP="00A82136">
      <w:pPr>
        <w:spacing w:before="120" w:after="120"/>
        <w:jc w:val="both"/>
        <w:rPr>
          <w:rFonts w:ascii="Segaon Soft Medium" w:eastAsia="Arial" w:hAnsi="Segaon Soft Medium" w:cs="Segoe UI Historic"/>
        </w:rPr>
      </w:pPr>
      <w:r w:rsidRPr="00A47104">
        <w:rPr>
          <w:rFonts w:ascii="Segaon Soft Medium" w:eastAsia="Arial" w:hAnsi="Segaon Soft Medium" w:cs="Segoe UI Historic"/>
        </w:rPr>
        <w:t>La hauteur de stockage ne devra pas être supérieure à 1.50 mètres, des piquets ou ridelles latérales de maintien seront prévus.</w:t>
      </w:r>
    </w:p>
    <w:p w14:paraId="203CCF44" w14:textId="77777777" w:rsidR="00A82136" w:rsidRPr="00A47104" w:rsidRDefault="00A82136" w:rsidP="00A82136">
      <w:pPr>
        <w:spacing w:before="120" w:after="120"/>
        <w:ind w:right="20"/>
        <w:jc w:val="both"/>
        <w:rPr>
          <w:rFonts w:ascii="Segaon Soft Medium" w:eastAsia="Arial" w:hAnsi="Segaon Soft Medium" w:cs="Segoe UI Historic"/>
        </w:rPr>
      </w:pPr>
      <w:r w:rsidRPr="00A47104">
        <w:rPr>
          <w:rFonts w:ascii="Segaon Soft Medium" w:eastAsia="Arial" w:hAnsi="Segaon Soft Medium" w:cs="Segoe UI Historic"/>
        </w:rPr>
        <w:t>En ce qui concerne les tuyaux PVC, les précautions devront être prise pour les tenir à l’abri directe du soleil.</w:t>
      </w:r>
    </w:p>
    <w:p w14:paraId="57E81AA0" w14:textId="77777777" w:rsidR="00A82136" w:rsidRPr="00A47104" w:rsidRDefault="00A82136" w:rsidP="00A82136">
      <w:pPr>
        <w:spacing w:after="80"/>
        <w:rPr>
          <w:rFonts w:ascii="Segaon Soft Medium" w:eastAsia="Arial" w:hAnsi="Segaon Soft Medium" w:cs="Segoe UI Historic"/>
          <w:b/>
          <w:i/>
          <w:u w:val="single"/>
        </w:rPr>
      </w:pPr>
      <w:r w:rsidRPr="00A47104">
        <w:rPr>
          <w:rFonts w:ascii="Segaon Soft Medium" w:eastAsia="Arial" w:hAnsi="Segaon Soft Medium" w:cs="Segoe UI Historic"/>
          <w:b/>
          <w:i/>
          <w:u w:val="single"/>
        </w:rPr>
        <w:t>B- Examen des tuyaux avant pose</w:t>
      </w:r>
    </w:p>
    <w:p w14:paraId="7E524B6E" w14:textId="77777777" w:rsidR="00A82136" w:rsidRPr="00A47104" w:rsidRDefault="00A82136" w:rsidP="00A82136">
      <w:pPr>
        <w:spacing w:after="240"/>
        <w:ind w:right="20"/>
        <w:jc w:val="both"/>
        <w:rPr>
          <w:rFonts w:ascii="Segaon Soft Medium" w:eastAsia="Arial" w:hAnsi="Segaon Soft Medium" w:cs="Segoe UI Historic"/>
        </w:rPr>
      </w:pPr>
      <w:r w:rsidRPr="00A47104">
        <w:rPr>
          <w:rFonts w:ascii="Segaon Soft Medium" w:eastAsia="Arial" w:hAnsi="Segaon Soft Medium" w:cs="Segoe UI Historic"/>
        </w:rPr>
        <w:t>Au moment de leur mise en place, les tuyaux seront examinés à l’intérieur et soigneusement débarrassés de tous corps étrangers qui pourraient y avoir être introduits. L’entrepreneur a l’entière responsabilité de cette vérification.</w:t>
      </w:r>
    </w:p>
    <w:p w14:paraId="3624BCF6" w14:textId="77777777" w:rsidR="00A82136" w:rsidRPr="00A47104" w:rsidRDefault="00A82136" w:rsidP="00A82136">
      <w:pPr>
        <w:spacing w:after="80"/>
        <w:rPr>
          <w:rFonts w:ascii="Segaon Soft Medium" w:eastAsia="Arial" w:hAnsi="Segaon Soft Medium" w:cs="Segoe UI Historic"/>
          <w:b/>
          <w:i/>
          <w:u w:val="single"/>
        </w:rPr>
      </w:pPr>
      <w:r w:rsidRPr="00A47104">
        <w:rPr>
          <w:rFonts w:ascii="Segaon Soft Medium" w:eastAsia="Arial" w:hAnsi="Segaon Soft Medium" w:cs="Segoe UI Historic"/>
          <w:b/>
          <w:i/>
          <w:u w:val="single"/>
        </w:rPr>
        <w:t>C – Coupe des tuyaux</w:t>
      </w:r>
    </w:p>
    <w:p w14:paraId="3A7208E7" w14:textId="77777777" w:rsidR="00A82136" w:rsidRPr="00A47104" w:rsidRDefault="00A82136" w:rsidP="00A82136">
      <w:pPr>
        <w:spacing w:after="120"/>
        <w:ind w:right="20"/>
        <w:jc w:val="both"/>
        <w:rPr>
          <w:rFonts w:ascii="Segaon Soft Medium" w:eastAsia="Arial" w:hAnsi="Segaon Soft Medium" w:cs="Segoe UI Historic"/>
        </w:rPr>
      </w:pPr>
      <w:r w:rsidRPr="00A47104">
        <w:rPr>
          <w:rFonts w:ascii="Segaon Soft Medium" w:eastAsia="Arial" w:hAnsi="Segaon Soft Medium" w:cs="Segoe UI Historic"/>
        </w:rPr>
        <w:t>Selon les exigences de la pose, l’entrepreneur à la faculté de procéder à la coupe des tuyaux. Toutes les précautions doivent être prise que l’opération ne soit faite qu’en cas de nécessité absolue et aussi peu que possible.</w:t>
      </w:r>
    </w:p>
    <w:p w14:paraId="43CC5019" w14:textId="77777777" w:rsidR="00A82136" w:rsidRPr="00A47104" w:rsidRDefault="00A82136" w:rsidP="00A82136">
      <w:pPr>
        <w:spacing w:after="120"/>
        <w:ind w:right="20"/>
        <w:jc w:val="both"/>
        <w:rPr>
          <w:rFonts w:ascii="Segaon Soft Medium" w:eastAsia="Arial" w:hAnsi="Segaon Soft Medium" w:cs="Segoe UI Historic"/>
        </w:rPr>
      </w:pPr>
      <w:r w:rsidRPr="00A47104">
        <w:rPr>
          <w:rFonts w:ascii="Segaon Soft Medium" w:eastAsia="Arial" w:hAnsi="Segaon Soft Medium" w:cs="Segoe UI Historic"/>
        </w:rPr>
        <w:t>La coupe doit être faite avec des outils bien affûtés ou avec des tronçonneuses ou scies, de façon à obtenir des coupes nettes. La chute portera toujours du coté male et</w:t>
      </w:r>
    </w:p>
    <w:p w14:paraId="1029A22E" w14:textId="77777777" w:rsidR="00A82136" w:rsidRPr="00A47104" w:rsidRDefault="00A82136" w:rsidP="00A82136">
      <w:pPr>
        <w:spacing w:after="120"/>
        <w:ind w:right="20"/>
        <w:jc w:val="both"/>
        <w:rPr>
          <w:rFonts w:ascii="Segaon Soft Medium" w:eastAsia="Arial" w:hAnsi="Segaon Soft Medium" w:cs="Segoe UI Historic"/>
        </w:rPr>
      </w:pPr>
      <w:r w:rsidRPr="00A47104">
        <w:rPr>
          <w:rFonts w:ascii="Segaon Soft Medium" w:eastAsia="Arial" w:hAnsi="Segaon Soft Medium" w:cs="Segoe UI Historic"/>
        </w:rPr>
        <w:t>L’entrepreneur veillera avec le plus grand soin à ce que le nouveau bout male produit par la coupe soit lisse et qu’il fournisse avec l’emboîtement du tuyau voisin un joint solide qu’avec un bout ordinaire.</w:t>
      </w:r>
    </w:p>
    <w:p w14:paraId="283F830C" w14:textId="77777777" w:rsidR="00A82136" w:rsidRPr="00A47104" w:rsidRDefault="00A82136" w:rsidP="00A82136">
      <w:pPr>
        <w:spacing w:before="240" w:after="80"/>
        <w:rPr>
          <w:rFonts w:ascii="Segaon Soft Medium" w:eastAsia="Arial" w:hAnsi="Segaon Soft Medium" w:cs="Segoe UI Historic"/>
          <w:b/>
          <w:i/>
          <w:u w:val="single"/>
        </w:rPr>
      </w:pPr>
      <w:r w:rsidRPr="00A47104">
        <w:rPr>
          <w:rFonts w:ascii="Segaon Soft Medium" w:eastAsia="Arial" w:hAnsi="Segaon Soft Medium" w:cs="Segoe UI Historic"/>
          <w:b/>
          <w:i/>
          <w:u w:val="single"/>
        </w:rPr>
        <w:t>D – Pose des canalisations en tranchées</w:t>
      </w:r>
    </w:p>
    <w:p w14:paraId="27933003" w14:textId="77777777" w:rsidR="00A82136" w:rsidRPr="00A47104" w:rsidRDefault="00A82136" w:rsidP="00A82136">
      <w:pPr>
        <w:spacing w:after="120"/>
        <w:jc w:val="both"/>
        <w:rPr>
          <w:rFonts w:ascii="Segaon Soft Medium" w:eastAsia="Arial" w:hAnsi="Segaon Soft Medium" w:cs="Segoe UI Historic"/>
        </w:rPr>
      </w:pPr>
      <w:r w:rsidRPr="00A47104">
        <w:rPr>
          <w:rFonts w:ascii="Segaon Soft Medium" w:eastAsia="Arial" w:hAnsi="Segaon Soft Medium" w:cs="Segoe UI Historic"/>
        </w:rPr>
        <w:t>Les tuyaux seront descendus dans les tranchées et bien présentés dans le prolongement les uns des autres. En particulier leur alignement au moyen des cales provisoires constitués de mottes de terre tassés ou de coins en bois. Le calage provisoire au moyen de pierres est interdit.</w:t>
      </w:r>
    </w:p>
    <w:p w14:paraId="54A5B5F6" w14:textId="77777777" w:rsidR="00A82136" w:rsidRPr="00A47104" w:rsidRDefault="00A82136" w:rsidP="00A82136">
      <w:pPr>
        <w:spacing w:before="240" w:after="80"/>
        <w:rPr>
          <w:rFonts w:ascii="Segaon Soft Medium" w:eastAsia="Arial" w:hAnsi="Segaon Soft Medium" w:cs="Segoe UI Historic"/>
          <w:b/>
          <w:i/>
          <w:u w:val="single"/>
        </w:rPr>
      </w:pPr>
      <w:r w:rsidRPr="00A47104">
        <w:rPr>
          <w:rFonts w:ascii="Segaon Soft Medium" w:eastAsia="Arial" w:hAnsi="Segaon Soft Medium" w:cs="Segoe UI Historic"/>
          <w:b/>
          <w:i/>
          <w:u w:val="single"/>
        </w:rPr>
        <w:t>Les tuyaux seront en file bien alignés et avec pente entre deux regards constitutifs.</w:t>
      </w:r>
    </w:p>
    <w:p w14:paraId="74427428" w14:textId="77777777" w:rsidR="00A82136" w:rsidRPr="00A47104" w:rsidRDefault="00A82136" w:rsidP="00A82136">
      <w:pPr>
        <w:spacing w:after="120"/>
        <w:ind w:right="20"/>
        <w:jc w:val="both"/>
        <w:rPr>
          <w:rFonts w:ascii="Segaon Soft Medium" w:eastAsia="Arial" w:hAnsi="Segaon Soft Medium" w:cs="Segoe UI Historic"/>
        </w:rPr>
      </w:pPr>
      <w:r w:rsidRPr="00A47104">
        <w:rPr>
          <w:rFonts w:ascii="Segaon Soft Medium" w:eastAsia="Arial" w:hAnsi="Segaon Soft Medium" w:cs="Segoe UI Historic"/>
        </w:rPr>
        <w:t>Les tuyaux seront posés à partir de l’aval, et sauf prescriptions contraires du maître d’œuvre l’emboîture, lorsqu’elle existe, sera toujours dirigée vers l’amont.</w:t>
      </w:r>
    </w:p>
    <w:p w14:paraId="346F21E9" w14:textId="77777777" w:rsidR="00A82136" w:rsidRPr="00A47104" w:rsidRDefault="00A82136" w:rsidP="00A82136">
      <w:pPr>
        <w:spacing w:after="120"/>
        <w:jc w:val="both"/>
        <w:rPr>
          <w:rFonts w:ascii="Segaon Soft Medium" w:eastAsia="Arial" w:hAnsi="Segaon Soft Medium" w:cs="Segoe UI Historic"/>
        </w:rPr>
      </w:pPr>
      <w:r w:rsidRPr="00A47104">
        <w:rPr>
          <w:rFonts w:ascii="Segaon Soft Medium" w:eastAsia="Arial" w:hAnsi="Segaon Soft Medium" w:cs="Segoe UI Historic"/>
        </w:rPr>
        <w:t>A chaque arrêt de travail, les extrémités des tuyaux en cours de pose seront obturés pour éviter l’introduction d corps étrangers. Il est interdit de profiler du jeu des assemblages pour déporter les éléments de tuyau successifs d’une valeur angulaire supérieure à celle qui est admise par le fabricant.</w:t>
      </w:r>
    </w:p>
    <w:p w14:paraId="2674B965" w14:textId="77777777" w:rsidR="00A82136" w:rsidRPr="00A47104" w:rsidRDefault="00A82136" w:rsidP="00A82136">
      <w:pPr>
        <w:spacing w:before="240" w:after="80"/>
        <w:rPr>
          <w:rFonts w:ascii="Segaon Soft Medium" w:eastAsia="Arial" w:hAnsi="Segaon Soft Medium" w:cs="Segoe UI Historic"/>
          <w:b/>
          <w:i/>
          <w:u w:val="single"/>
        </w:rPr>
      </w:pPr>
      <w:r w:rsidRPr="00A47104">
        <w:rPr>
          <w:rFonts w:ascii="Segaon Soft Medium" w:eastAsia="Arial" w:hAnsi="Segaon Soft Medium" w:cs="Segoe UI Historic"/>
          <w:b/>
          <w:i/>
          <w:u w:val="single"/>
        </w:rPr>
        <w:t>E – Façon – Assemblage – Pose des joints</w:t>
      </w:r>
    </w:p>
    <w:p w14:paraId="66F911AF" w14:textId="77777777" w:rsidR="00A82136" w:rsidRPr="00A47104" w:rsidRDefault="00A82136" w:rsidP="00A82136">
      <w:pPr>
        <w:spacing w:after="120"/>
        <w:ind w:right="20"/>
        <w:jc w:val="both"/>
        <w:rPr>
          <w:rFonts w:ascii="Segaon Soft Medium" w:eastAsia="Arial" w:hAnsi="Segaon Soft Medium" w:cs="Segoe UI Historic"/>
        </w:rPr>
      </w:pPr>
      <w:r w:rsidRPr="00A47104">
        <w:rPr>
          <w:rFonts w:ascii="Segaon Soft Medium" w:eastAsia="Arial" w:hAnsi="Segaon Soft Medium" w:cs="Segoe UI Historic"/>
        </w:rPr>
        <w:t>Avant la mise en place, des mâles et des femelles seront nettoyés. Avant l’emboîtement, les joints et les embouts mâles et femelles seront lubrifiés, si nécessaire, avec une pâte spéciale.</w:t>
      </w:r>
    </w:p>
    <w:p w14:paraId="7C28570A" w14:textId="77777777" w:rsidR="00A82136" w:rsidRPr="00A47104" w:rsidRDefault="00A82136" w:rsidP="00A82136">
      <w:pPr>
        <w:spacing w:after="120"/>
        <w:ind w:right="20"/>
        <w:jc w:val="both"/>
        <w:rPr>
          <w:rFonts w:ascii="Segaon Soft Medium" w:eastAsia="Arial" w:hAnsi="Segaon Soft Medium" w:cs="Segoe UI Historic"/>
        </w:rPr>
      </w:pPr>
      <w:r w:rsidRPr="00A47104">
        <w:rPr>
          <w:rFonts w:ascii="Segaon Soft Medium" w:eastAsia="Arial" w:hAnsi="Segaon Soft Medium" w:cs="Segoe UI Historic"/>
        </w:rPr>
        <w:t>Après confection du joint, il devra subsister, entre les extrémités mâles et femelles, à l’intérieur de l’emboîter, un jeu longitudinal permettant les dilations ou retrait de canalisations.</w:t>
      </w:r>
    </w:p>
    <w:p w14:paraId="32A00D20" w14:textId="77777777" w:rsidR="00A82136" w:rsidRPr="00A47104" w:rsidRDefault="00A82136" w:rsidP="00A82136">
      <w:pPr>
        <w:spacing w:before="240" w:after="80"/>
        <w:rPr>
          <w:rFonts w:ascii="Segaon Soft Medium" w:eastAsia="Arial" w:hAnsi="Segaon Soft Medium" w:cs="Segoe UI Historic"/>
          <w:b/>
          <w:i/>
          <w:u w:val="single"/>
        </w:rPr>
      </w:pPr>
      <w:r w:rsidRPr="00A47104">
        <w:rPr>
          <w:rFonts w:ascii="Segaon Soft Medium" w:eastAsia="Arial" w:hAnsi="Segaon Soft Medium" w:cs="Segoe UI Historic"/>
          <w:b/>
          <w:i/>
          <w:u w:val="single"/>
        </w:rPr>
        <w:t>F – Tolérance de pose tuyaux</w:t>
      </w:r>
    </w:p>
    <w:p w14:paraId="41244D15" w14:textId="77777777" w:rsidR="00A82136" w:rsidRPr="00A47104" w:rsidRDefault="00A82136" w:rsidP="00A82136">
      <w:pPr>
        <w:spacing w:before="120" w:after="120"/>
        <w:ind w:right="20"/>
        <w:jc w:val="both"/>
        <w:rPr>
          <w:rFonts w:ascii="Segaon Soft Medium" w:eastAsia="Arial" w:hAnsi="Segaon Soft Medium" w:cs="Segoe UI Historic"/>
        </w:rPr>
      </w:pPr>
      <w:r w:rsidRPr="00A47104">
        <w:rPr>
          <w:rFonts w:ascii="Segaon Soft Medium" w:eastAsia="Arial" w:hAnsi="Segaon Soft Medium" w:cs="Segoe UI Historic"/>
        </w:rPr>
        <w:t>Les collecteurs devront réalisés conformément aux cotes "fils d’eau » du projet d’exécution avec comme tolérance sur les côtes mesurées à chaque regard de visite.</w:t>
      </w:r>
    </w:p>
    <w:p w14:paraId="28ADEAE8" w14:textId="77777777" w:rsidR="00A82136" w:rsidRPr="00A47104" w:rsidRDefault="00A82136" w:rsidP="00A82136">
      <w:pPr>
        <w:spacing w:before="120" w:after="120"/>
        <w:ind w:right="20"/>
        <w:jc w:val="both"/>
        <w:rPr>
          <w:rFonts w:ascii="Segaon Soft Medium" w:eastAsia="Arial" w:hAnsi="Segaon Soft Medium" w:cs="Segoe UI Historic"/>
        </w:rPr>
      </w:pPr>
      <w:r w:rsidRPr="00A47104">
        <w:rPr>
          <w:rFonts w:ascii="Segaon Soft Medium" w:eastAsia="Arial" w:hAnsi="Segaon Soft Medium" w:cs="Segoe UI Historic"/>
        </w:rPr>
        <w:t>Pour les pentes supérieures à 0,003m/m la tolérance d’exécution par rapport aux côtes du projet est de + 0,05cm.</w:t>
      </w:r>
    </w:p>
    <w:p w14:paraId="33199CAD" w14:textId="77777777" w:rsidR="00A82136" w:rsidRPr="00A47104" w:rsidRDefault="00A82136" w:rsidP="00A82136">
      <w:pPr>
        <w:spacing w:before="120" w:after="120"/>
        <w:ind w:right="20"/>
        <w:jc w:val="both"/>
        <w:rPr>
          <w:rFonts w:ascii="Segaon Soft Medium" w:eastAsia="Arial" w:hAnsi="Segaon Soft Medium" w:cs="Segoe UI Historic"/>
        </w:rPr>
      </w:pPr>
      <w:r w:rsidRPr="00A47104">
        <w:rPr>
          <w:rFonts w:ascii="Segaon Soft Medium" w:eastAsia="Arial" w:hAnsi="Segaon Soft Medium" w:cs="Segoe UI Historic"/>
        </w:rPr>
        <w:t>Pour les pentes inférieures ou égales à 0,003m/m, la tolérance d’exécution par rapport aux côtes du projet est de +0,05cm.</w:t>
      </w:r>
    </w:p>
    <w:p w14:paraId="789C5CE1" w14:textId="77777777" w:rsidR="00A82136" w:rsidRPr="00A47104" w:rsidRDefault="00A82136" w:rsidP="00A82136">
      <w:pPr>
        <w:spacing w:before="120" w:after="120"/>
        <w:ind w:right="20"/>
        <w:jc w:val="both"/>
        <w:rPr>
          <w:rFonts w:ascii="Segaon Soft Medium" w:eastAsia="Arial" w:hAnsi="Segaon Soft Medium" w:cs="Segoe UI Historic"/>
        </w:rPr>
      </w:pPr>
      <w:r w:rsidRPr="00A47104">
        <w:rPr>
          <w:rFonts w:ascii="Segaon Soft Medium" w:eastAsia="Arial" w:hAnsi="Segaon Soft Medium" w:cs="Segoe UI Historic"/>
        </w:rPr>
        <w:t>La régularité de la pente du collecteur par rapport à la chaussée ou le terrain naturel avec une tolérance de +0,05ml.</w:t>
      </w:r>
    </w:p>
    <w:p w14:paraId="21A4213F" w14:textId="77777777" w:rsidR="00A82136" w:rsidRPr="00A47104" w:rsidRDefault="00510C8A" w:rsidP="00A82136">
      <w:pPr>
        <w:spacing w:before="240" w:after="80"/>
        <w:rPr>
          <w:rFonts w:ascii="Segaon Soft Bold" w:eastAsia="Segoe UI Historic" w:hAnsi="Segaon Soft Bold" w:cs="Segoe UI Historic"/>
          <w:b/>
        </w:rPr>
      </w:pPr>
      <w:r w:rsidRPr="00A47104">
        <w:rPr>
          <w:rFonts w:ascii="Segaon Soft Bold" w:eastAsia="Segoe UI Historic" w:hAnsi="Segaon Soft Bold" w:cs="Segoe UI Historic"/>
          <w:b/>
        </w:rPr>
        <w:t>Épreuves</w:t>
      </w:r>
      <w:r w:rsidR="00A82136" w:rsidRPr="00A47104">
        <w:rPr>
          <w:rFonts w:ascii="Segaon Soft Bold" w:eastAsia="Segoe UI Historic" w:hAnsi="Segaon Soft Bold" w:cs="Segoe UI Historic"/>
          <w:b/>
        </w:rPr>
        <w:t xml:space="preserve"> de canalisation</w:t>
      </w:r>
    </w:p>
    <w:p w14:paraId="309C2AF4" w14:textId="77777777" w:rsidR="00A82136" w:rsidRPr="00A47104" w:rsidRDefault="00A82136" w:rsidP="00A82136">
      <w:pPr>
        <w:spacing w:before="120" w:after="120"/>
        <w:ind w:right="20"/>
        <w:jc w:val="both"/>
        <w:rPr>
          <w:rFonts w:ascii="Segaon Soft Medium" w:eastAsia="Arial" w:hAnsi="Segaon Soft Medium" w:cs="Segoe UI Historic"/>
        </w:rPr>
      </w:pPr>
      <w:r w:rsidRPr="00A47104">
        <w:rPr>
          <w:rFonts w:ascii="Segaon Soft Medium" w:eastAsia="Arial" w:hAnsi="Segaon Soft Medium" w:cs="Segoe UI Historic"/>
        </w:rPr>
        <w:t>Les essais d’étanchéité des collecteurs seront exécutés avant tout commencement des remblais.</w:t>
      </w:r>
    </w:p>
    <w:p w14:paraId="7228ADE7" w14:textId="77777777" w:rsidR="00A82136" w:rsidRPr="00A47104" w:rsidRDefault="00A82136" w:rsidP="00A82136">
      <w:pPr>
        <w:spacing w:before="120" w:after="120"/>
        <w:ind w:right="20"/>
        <w:jc w:val="both"/>
        <w:rPr>
          <w:rFonts w:ascii="Segaon Soft Medium" w:eastAsia="Arial" w:hAnsi="Segaon Soft Medium" w:cs="Segoe UI Historic"/>
        </w:rPr>
      </w:pPr>
      <w:r w:rsidRPr="00A47104">
        <w:rPr>
          <w:rFonts w:ascii="Segaon Soft Medium" w:eastAsia="Arial" w:hAnsi="Segaon Soft Medium" w:cs="Segoe UI Historic"/>
        </w:rPr>
        <w:t>L’entrepreneur est tenu d’informer le maître d’œuvre des tronçons du collecteur en état d’être essayé de l’entrepreneur.</w:t>
      </w:r>
    </w:p>
    <w:p w14:paraId="1DA459E7" w14:textId="77777777" w:rsidR="00A82136" w:rsidRPr="00A47104" w:rsidRDefault="00A82136" w:rsidP="00A82136">
      <w:pPr>
        <w:spacing w:before="120" w:after="120"/>
        <w:ind w:right="20"/>
        <w:jc w:val="both"/>
        <w:rPr>
          <w:rFonts w:ascii="Segaon Soft Medium" w:eastAsia="Arial" w:hAnsi="Segaon Soft Medium" w:cs="Segoe UI Historic"/>
        </w:rPr>
      </w:pPr>
      <w:r w:rsidRPr="00A47104">
        <w:rPr>
          <w:rFonts w:ascii="Segaon Soft Medium" w:eastAsia="Arial" w:hAnsi="Segaon Soft Medium" w:cs="Segoe UI Historic"/>
        </w:rPr>
        <w:t>L’entrepreneur aura la charge de fournir : le personnel, l’eau, le matériel (plaques pleines, butées, pompe d’épreuve) nécessaire à l’exécution des épreuves.</w:t>
      </w:r>
    </w:p>
    <w:p w14:paraId="4519A472" w14:textId="77777777" w:rsidR="00A82136" w:rsidRPr="00A47104" w:rsidRDefault="00A82136" w:rsidP="00A82136">
      <w:pPr>
        <w:spacing w:before="120" w:after="120"/>
        <w:ind w:right="20"/>
        <w:jc w:val="both"/>
        <w:rPr>
          <w:rFonts w:ascii="Segaon Soft Medium" w:eastAsia="Arial" w:hAnsi="Segaon Soft Medium" w:cs="Segoe UI Historic"/>
        </w:rPr>
      </w:pPr>
      <w:r w:rsidRPr="00A47104">
        <w:rPr>
          <w:rFonts w:ascii="Segaon Soft Medium" w:eastAsia="Arial" w:hAnsi="Segaon Soft Medium" w:cs="Segoe UI Historic"/>
        </w:rPr>
        <w:t>Il remédiera à tout défaut d’étanchéité constaté à l’épreuve en exécutant immédiatement et à ses frais les réparations quelles quelle que soient dont l’épreuve aurait fait reconnaître la nécessité.</w:t>
      </w:r>
    </w:p>
    <w:p w14:paraId="03C685BB" w14:textId="77777777" w:rsidR="00A82136" w:rsidRPr="00A47104" w:rsidRDefault="00A82136" w:rsidP="00A82136">
      <w:pPr>
        <w:spacing w:before="120" w:after="120"/>
        <w:ind w:right="20"/>
        <w:jc w:val="both"/>
        <w:rPr>
          <w:rFonts w:ascii="Segaon Soft Medium" w:eastAsia="Arial" w:hAnsi="Segaon Soft Medium" w:cs="Segoe UI Historic"/>
        </w:rPr>
      </w:pPr>
      <w:r w:rsidRPr="00A47104">
        <w:rPr>
          <w:rFonts w:ascii="Segaon Soft Medium" w:eastAsia="Arial" w:hAnsi="Segaon Soft Medium" w:cs="Segoe UI Historic"/>
        </w:rPr>
        <w:t>Les essais qui feront l’objet de procès-verbaux dressés contradictoirement entre le Maître d’œuvre et l’Entrepreneur seront réalisés dans les conditions suivantes :</w:t>
      </w:r>
    </w:p>
    <w:p w14:paraId="72050204" w14:textId="77777777" w:rsidR="00A82136" w:rsidRPr="00A47104" w:rsidRDefault="00A82136" w:rsidP="00A82136">
      <w:pPr>
        <w:spacing w:before="120" w:after="120"/>
        <w:ind w:right="20"/>
        <w:jc w:val="both"/>
        <w:rPr>
          <w:rFonts w:ascii="Segaon Soft Medium" w:eastAsia="Arial" w:hAnsi="Segaon Soft Medium" w:cs="Segoe UI Historic"/>
        </w:rPr>
      </w:pPr>
      <w:r w:rsidRPr="00A47104">
        <w:rPr>
          <w:rFonts w:ascii="Segaon Soft Medium" w:eastAsia="Arial" w:hAnsi="Segaon Soft Medium" w:cs="Segoe UI Historic"/>
        </w:rPr>
        <w:t>Les essais seront effectués en principe de regards à regards. Chaque tronçon de canalisation soumis à l’essai sera fermé à son extrémité aval par un tampon étanche. Le regard amont sera rempli d’eau ; aucune fuite ne devra se produire pendant la durée de l’essai.</w:t>
      </w:r>
    </w:p>
    <w:p w14:paraId="452B3E4D" w14:textId="77777777" w:rsidR="00A82136" w:rsidRPr="00A47104" w:rsidRDefault="00A82136" w:rsidP="00A82136">
      <w:pPr>
        <w:spacing w:before="120" w:after="120"/>
        <w:jc w:val="both"/>
        <w:rPr>
          <w:rFonts w:ascii="Segaon Soft Medium" w:eastAsia="Arial" w:hAnsi="Segaon Soft Medium" w:cs="Segoe UI Historic"/>
        </w:rPr>
      </w:pPr>
      <w:r w:rsidRPr="00A47104">
        <w:rPr>
          <w:rFonts w:ascii="Segaon Soft Medium" w:eastAsia="Arial" w:hAnsi="Segaon Soft Medium" w:cs="Segoe UI Historic"/>
        </w:rPr>
        <w:t>Quand la canalisation est établie en terrain perméable ou au-dessous de la nappe phréatique, l’étanchéité de la canalisation sera également constatée après mise à sec des tuyaux et des regards.</w:t>
      </w:r>
    </w:p>
    <w:p w14:paraId="2701EAB6" w14:textId="77777777" w:rsidR="00A82136" w:rsidRPr="00A47104" w:rsidRDefault="00A82136" w:rsidP="00A82136">
      <w:pPr>
        <w:spacing w:before="120" w:after="120"/>
        <w:jc w:val="both"/>
        <w:rPr>
          <w:rFonts w:ascii="Segaon Soft Medium" w:eastAsia="Arial" w:hAnsi="Segaon Soft Medium" w:cs="Segoe UI Historic"/>
        </w:rPr>
      </w:pPr>
      <w:r w:rsidRPr="00A47104">
        <w:rPr>
          <w:rFonts w:ascii="Segaon Soft Medium" w:eastAsia="Arial" w:hAnsi="Segaon Soft Medium" w:cs="Segoe UI Historic"/>
        </w:rPr>
        <w:t>Dans tous les cas, et sauf prescriptions contraires du Maître d’œuvre la durée de l’épreuve après mise en eau ne sera pas inférieure à une (1) heure, passée ce délai, il sera alors procédé à l’inspection de tuyaux et des joints.</w:t>
      </w:r>
    </w:p>
    <w:p w14:paraId="0F9620B0" w14:textId="77777777" w:rsidR="00A82136" w:rsidRPr="00A47104" w:rsidRDefault="00A82136" w:rsidP="00A82136">
      <w:pPr>
        <w:spacing w:before="120" w:after="120"/>
        <w:jc w:val="both"/>
        <w:rPr>
          <w:rFonts w:ascii="Segaon Soft Medium" w:eastAsia="Arial" w:hAnsi="Segaon Soft Medium" w:cs="Segoe UI Historic"/>
        </w:rPr>
      </w:pPr>
      <w:r w:rsidRPr="00A47104">
        <w:rPr>
          <w:rFonts w:ascii="Segaon Soft Medium" w:eastAsia="Arial" w:hAnsi="Segaon Soft Medium" w:cs="Segoe UI Historic"/>
        </w:rPr>
        <w:t>L’entrepreneur est tenu de réparer la défectuosité constatée. Il sera ensuite procédé à une nouvelle épreuve. Les essais feront l’objet de verbaux-verbaux dressés contradictoirement entre le maître d’œuvre ou son représentant et l’entrepreneur.</w:t>
      </w:r>
    </w:p>
    <w:p w14:paraId="0D70A7E1" w14:textId="77777777" w:rsidR="00A82136" w:rsidRPr="00A47104" w:rsidRDefault="00A82136" w:rsidP="00A82136">
      <w:pPr>
        <w:spacing w:before="240" w:after="120"/>
        <w:jc w:val="both"/>
        <w:rPr>
          <w:rFonts w:ascii="Segaon Soft Bold" w:eastAsia="Arial" w:hAnsi="Segaon Soft Bold" w:cs="Segoe UI Historic"/>
          <w:b/>
        </w:rPr>
      </w:pPr>
      <w:r w:rsidRPr="00A47104">
        <w:rPr>
          <w:rFonts w:ascii="Segaon Soft Bold" w:eastAsia="Arial" w:hAnsi="Segaon Soft Bold" w:cs="Segoe UI Historic"/>
          <w:b/>
        </w:rPr>
        <w:t>Canalisation d'eau sous pression</w:t>
      </w:r>
    </w:p>
    <w:p w14:paraId="35E50F19" w14:textId="77777777" w:rsidR="00A82136" w:rsidRPr="00A47104" w:rsidRDefault="00A82136" w:rsidP="00A82136">
      <w:pPr>
        <w:spacing w:before="120" w:after="120"/>
        <w:jc w:val="both"/>
        <w:rPr>
          <w:rFonts w:ascii="Segaon Soft Medium" w:eastAsia="Arial" w:hAnsi="Segaon Soft Medium" w:cs="Segoe UI Historic"/>
        </w:rPr>
      </w:pPr>
      <w:r w:rsidRPr="00A47104">
        <w:rPr>
          <w:rFonts w:ascii="Segaon Soft Medium" w:eastAsia="Arial" w:hAnsi="Segaon Soft Medium" w:cs="Segoe UI Historic"/>
        </w:rPr>
        <w:t>Les études seront établies en tenant compte des conditions et principes suivants :</w:t>
      </w:r>
    </w:p>
    <w:p w14:paraId="2F80F9F1" w14:textId="77777777" w:rsidR="00A82136" w:rsidRPr="00A47104" w:rsidRDefault="00A82136" w:rsidP="00A82136">
      <w:pPr>
        <w:spacing w:before="120" w:after="120"/>
        <w:jc w:val="both"/>
        <w:rPr>
          <w:rFonts w:ascii="Segaon Soft Medium" w:eastAsia="Arial" w:hAnsi="Segaon Soft Medium" w:cs="Segoe UI Historic"/>
        </w:rPr>
      </w:pPr>
      <w:r w:rsidRPr="00A47104">
        <w:rPr>
          <w:rFonts w:ascii="Segaon Soft Medium" w:eastAsia="Arial" w:hAnsi="Segaon Soft Medium" w:cs="Segoe UI Historic"/>
        </w:rPr>
        <w:t>Vitesse maximale d’eau dans les canalisations pour les débits instantanés :</w:t>
      </w:r>
    </w:p>
    <w:p w14:paraId="02014D73" w14:textId="77777777" w:rsidR="00A82136" w:rsidRPr="00A47104" w:rsidRDefault="00A82136" w:rsidP="00A82136">
      <w:pPr>
        <w:spacing w:before="120" w:after="120"/>
        <w:jc w:val="both"/>
        <w:rPr>
          <w:rFonts w:ascii="Segaon Soft Medium" w:eastAsia="Arial" w:hAnsi="Segaon Soft Medium" w:cs="Segoe UI Historic"/>
        </w:rPr>
      </w:pPr>
      <w:r w:rsidRPr="00A47104">
        <w:rPr>
          <w:rFonts w:ascii="Segaon Soft Medium" w:eastAsia="Arial" w:hAnsi="Segaon Soft Medium" w:cs="Segoe UI Historic"/>
        </w:rPr>
        <w:t>2m/s dans les collecteurs principaux horizontaux en sous-sol ou en vide sanitaire</w:t>
      </w:r>
    </w:p>
    <w:p w14:paraId="0704DF6A" w14:textId="77777777" w:rsidR="00A82136" w:rsidRPr="00A47104" w:rsidRDefault="00A82136" w:rsidP="00A82136">
      <w:pPr>
        <w:spacing w:before="120" w:after="120"/>
        <w:jc w:val="both"/>
        <w:rPr>
          <w:rFonts w:ascii="Segaon Soft Medium" w:eastAsia="Arial" w:hAnsi="Segaon Soft Medium" w:cs="Segoe UI Historic"/>
        </w:rPr>
      </w:pPr>
      <w:r w:rsidRPr="00A47104">
        <w:rPr>
          <w:rFonts w:ascii="Segaon Soft Medium" w:eastAsia="Arial" w:hAnsi="Segaon Soft Medium" w:cs="Segoe UI Historic"/>
        </w:rPr>
        <w:t>1,5 m/s dans les colonnes montantes</w:t>
      </w:r>
    </w:p>
    <w:p w14:paraId="60FBA68C" w14:textId="77777777" w:rsidR="00A82136" w:rsidRPr="00A47104" w:rsidRDefault="00A82136" w:rsidP="00A82136">
      <w:pPr>
        <w:spacing w:before="120" w:after="120"/>
        <w:jc w:val="both"/>
        <w:rPr>
          <w:rFonts w:ascii="Segaon Soft Medium" w:eastAsia="Arial" w:hAnsi="Segaon Soft Medium" w:cs="Segoe UI Historic"/>
        </w:rPr>
      </w:pPr>
      <w:r w:rsidRPr="00A47104">
        <w:rPr>
          <w:rFonts w:ascii="Segaon Soft Medium" w:eastAsia="Arial" w:hAnsi="Segaon Soft Medium" w:cs="Segoe UI Historic"/>
        </w:rPr>
        <w:t>1m/s pour les raccordements des appareils</w:t>
      </w:r>
    </w:p>
    <w:p w14:paraId="31312CCE" w14:textId="77777777" w:rsidR="00A82136" w:rsidRPr="00A47104" w:rsidRDefault="00A82136" w:rsidP="00A82136">
      <w:pPr>
        <w:spacing w:before="120" w:after="120"/>
        <w:jc w:val="both"/>
        <w:rPr>
          <w:rFonts w:ascii="Segaon Soft Medium" w:eastAsia="Arial" w:hAnsi="Segaon Soft Medium" w:cs="Segoe UI Historic"/>
        </w:rPr>
      </w:pPr>
      <w:r w:rsidRPr="00A47104">
        <w:rPr>
          <w:rFonts w:ascii="Segaon Soft Medium" w:eastAsia="Arial" w:hAnsi="Segaon Soft Medium" w:cs="Segoe UI Historic"/>
        </w:rPr>
        <w:t>Coefficient de simultanéité pour le calcul des débits instantanés égal à :</w:t>
      </w:r>
    </w:p>
    <w:p w14:paraId="4690B13A" w14:textId="77777777" w:rsidR="00A82136" w:rsidRPr="00A47104" w:rsidRDefault="00A82136" w:rsidP="00A82136">
      <w:pPr>
        <w:spacing w:before="120" w:after="120"/>
        <w:jc w:val="both"/>
        <w:rPr>
          <w:rFonts w:ascii="Segaon Soft Medium" w:eastAsia="Arial" w:hAnsi="Segaon Soft Medium" w:cs="Segoe UI Historic"/>
        </w:rPr>
      </w:pPr>
      <w:r w:rsidRPr="00A47104">
        <w:rPr>
          <w:rFonts w:ascii="Segaon Soft Medium" w:eastAsia="Arial" w:hAnsi="Segaon Soft Medium" w:cs="Segoe UI Historic"/>
          <w:noProof/>
          <w:lang w:eastAsia="fr-FR"/>
        </w:rPr>
        <w:drawing>
          <wp:anchor distT="0" distB="0" distL="114300" distR="114300" simplePos="0" relativeHeight="251692032" behindDoc="1" locked="0" layoutInCell="1" allowOverlap="1" wp14:anchorId="29ED8D76" wp14:editId="1958A875">
            <wp:simplePos x="0" y="0"/>
            <wp:positionH relativeFrom="column">
              <wp:posOffset>15240</wp:posOffset>
            </wp:positionH>
            <wp:positionV relativeFrom="paragraph">
              <wp:posOffset>87630</wp:posOffset>
            </wp:positionV>
            <wp:extent cx="704850" cy="409575"/>
            <wp:effectExtent l="0" t="0" r="0" b="952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850" cy="409575"/>
                    </a:xfrm>
                    <a:prstGeom prst="rect">
                      <a:avLst/>
                    </a:prstGeom>
                    <a:noFill/>
                  </pic:spPr>
                </pic:pic>
              </a:graphicData>
            </a:graphic>
            <wp14:sizeRelH relativeFrom="page">
              <wp14:pctWidth>0</wp14:pctWidth>
            </wp14:sizeRelH>
            <wp14:sizeRelV relativeFrom="page">
              <wp14:pctHeight>0</wp14:pctHeight>
            </wp14:sizeRelV>
          </wp:anchor>
        </w:drawing>
      </w:r>
    </w:p>
    <w:p w14:paraId="37EBE878" w14:textId="77777777" w:rsidR="00A82136" w:rsidRPr="00A47104" w:rsidRDefault="00A82136" w:rsidP="00A82136">
      <w:pPr>
        <w:spacing w:before="120" w:after="120"/>
        <w:jc w:val="both"/>
        <w:rPr>
          <w:rFonts w:ascii="Segaon Soft Medium" w:eastAsia="Arial" w:hAnsi="Segaon Soft Medium" w:cs="Segoe UI Historic"/>
        </w:rPr>
      </w:pPr>
    </w:p>
    <w:p w14:paraId="70421ABC" w14:textId="77777777" w:rsidR="00A82136" w:rsidRPr="00A47104" w:rsidRDefault="00A82136" w:rsidP="00A82136">
      <w:pPr>
        <w:spacing w:before="120" w:after="120"/>
        <w:jc w:val="both"/>
        <w:rPr>
          <w:rFonts w:ascii="Segaon Soft Medium" w:eastAsia="Arial" w:hAnsi="Segaon Soft Medium" w:cs="Segoe UI Historic"/>
        </w:rPr>
      </w:pPr>
    </w:p>
    <w:p w14:paraId="330881A7" w14:textId="77777777" w:rsidR="00A82136" w:rsidRPr="00A47104" w:rsidRDefault="00A82136" w:rsidP="00A82136">
      <w:pPr>
        <w:spacing w:before="120" w:after="120"/>
        <w:jc w:val="both"/>
        <w:rPr>
          <w:rFonts w:ascii="Segaon Soft Medium" w:eastAsia="Arial" w:hAnsi="Segaon Soft Medium" w:cs="Segoe UI Historic"/>
          <w:i/>
        </w:rPr>
      </w:pPr>
      <w:r w:rsidRPr="00A47104">
        <w:rPr>
          <w:rFonts w:ascii="Segaon Soft Medium" w:eastAsia="Arial" w:hAnsi="Segaon Soft Medium" w:cs="Segoe UI Historic"/>
          <w:i/>
        </w:rPr>
        <w:t>(X étant le nombre d’appareils desservis par la canalisation, avec une valeur Minimale de y égale à 0,1)</w:t>
      </w:r>
    </w:p>
    <w:p w14:paraId="6862B81C" w14:textId="77777777" w:rsidR="00A82136" w:rsidRPr="00A47104" w:rsidRDefault="00A82136" w:rsidP="00A82136">
      <w:pPr>
        <w:spacing w:before="120" w:after="120"/>
        <w:jc w:val="both"/>
        <w:rPr>
          <w:rFonts w:ascii="Segaon Soft Medium" w:eastAsia="Arial" w:hAnsi="Segaon Soft Medium" w:cs="Segoe UI Historic"/>
        </w:rPr>
      </w:pPr>
      <w:r w:rsidRPr="00A47104">
        <w:rPr>
          <w:rFonts w:ascii="Segaon Soft Medium" w:eastAsia="Arial" w:hAnsi="Segaon Soft Medium" w:cs="Segoe UI Historic"/>
        </w:rPr>
        <w:t>Diamètre minimal des canalisations : 10mm</w:t>
      </w:r>
    </w:p>
    <w:p w14:paraId="2E3DFF36" w14:textId="77777777" w:rsidR="00A82136" w:rsidRPr="00A47104" w:rsidRDefault="00A82136" w:rsidP="00A82136">
      <w:pPr>
        <w:spacing w:before="120" w:after="120"/>
        <w:jc w:val="both"/>
        <w:rPr>
          <w:rFonts w:ascii="Segaon Soft Medium" w:eastAsia="Arial" w:hAnsi="Segaon Soft Medium" w:cs="Segoe UI Historic"/>
        </w:rPr>
      </w:pPr>
      <w:r w:rsidRPr="00A47104">
        <w:rPr>
          <w:rFonts w:ascii="Segaon Soft Medium" w:eastAsia="Arial" w:hAnsi="Segaon Soft Medium" w:cs="Segoe UI Historic"/>
        </w:rPr>
        <w:t>Pression résiduelle minimale sur appareil le plus défavorisé :</w:t>
      </w:r>
    </w:p>
    <w:p w14:paraId="1B7489D2" w14:textId="77777777" w:rsidR="00A82136" w:rsidRPr="00A47104" w:rsidRDefault="00A82136" w:rsidP="00A82136">
      <w:pPr>
        <w:spacing w:before="120" w:after="120"/>
        <w:jc w:val="both"/>
        <w:rPr>
          <w:rFonts w:ascii="Segaon Soft Medium" w:eastAsia="Arial" w:hAnsi="Segaon Soft Medium" w:cs="Segoe UI Historic"/>
        </w:rPr>
      </w:pPr>
      <w:r w:rsidRPr="00A47104">
        <w:rPr>
          <w:rFonts w:ascii="Segaon Soft Medium" w:eastAsia="Arial" w:hAnsi="Segaon Soft Medium" w:cs="Segoe UI Historic"/>
        </w:rPr>
        <w:t>Sanitaires et robinets de puisage : 0,5 bar</w:t>
      </w:r>
    </w:p>
    <w:p w14:paraId="60D7F08A" w14:textId="77777777" w:rsidR="00A82136" w:rsidRPr="00A47104" w:rsidRDefault="00A82136" w:rsidP="00A82136">
      <w:pPr>
        <w:spacing w:before="240" w:after="120"/>
        <w:jc w:val="both"/>
        <w:rPr>
          <w:rFonts w:ascii="Segaon Soft Bold" w:eastAsia="Arial" w:hAnsi="Segaon Soft Bold" w:cs="Segoe UI Historic"/>
          <w:b/>
        </w:rPr>
      </w:pPr>
      <w:r w:rsidRPr="00A47104">
        <w:rPr>
          <w:rFonts w:ascii="Segaon Soft Bold" w:eastAsia="Arial" w:hAnsi="Segaon Soft Bold" w:cs="Segoe UI Historic"/>
          <w:b/>
        </w:rPr>
        <w:t>Robinetterie et accessoires</w:t>
      </w:r>
    </w:p>
    <w:p w14:paraId="5733C143" w14:textId="77777777" w:rsidR="00A82136" w:rsidRPr="00A47104" w:rsidRDefault="00A82136" w:rsidP="00A82136">
      <w:pPr>
        <w:spacing w:before="120" w:after="120"/>
        <w:jc w:val="both"/>
        <w:rPr>
          <w:rFonts w:ascii="Segaon Soft Medium" w:eastAsia="Arial" w:hAnsi="Segaon Soft Medium" w:cs="Segoe UI Historic"/>
        </w:rPr>
      </w:pPr>
      <w:r w:rsidRPr="00A47104">
        <w:rPr>
          <w:rFonts w:ascii="Segaon Soft Medium" w:eastAsia="Arial" w:hAnsi="Segaon Soft Medium" w:cs="Segoe UI Historic"/>
        </w:rPr>
        <w:t>Des robinets d’arrêt et de vidange seront disposés en pied de chaque colonne dans les locaux non privatifs</w:t>
      </w:r>
    </w:p>
    <w:p w14:paraId="778A0D17" w14:textId="77777777" w:rsidR="00A82136" w:rsidRPr="00A47104" w:rsidRDefault="00A82136" w:rsidP="00A82136">
      <w:pPr>
        <w:spacing w:before="120" w:after="120"/>
        <w:jc w:val="both"/>
        <w:rPr>
          <w:rFonts w:ascii="Segaon Soft Medium" w:eastAsia="Arial" w:hAnsi="Segaon Soft Medium" w:cs="Segoe UI Historic"/>
        </w:rPr>
      </w:pPr>
      <w:r w:rsidRPr="00A47104">
        <w:rPr>
          <w:rFonts w:ascii="Segaon Soft Medium" w:eastAsia="Arial" w:hAnsi="Segaon Soft Medium" w:cs="Segoe UI Historic"/>
        </w:rPr>
        <w:t>Les branchements d’étage doivent être munis de robinets d’arrêt</w:t>
      </w:r>
    </w:p>
    <w:p w14:paraId="06251ED3" w14:textId="77777777" w:rsidR="00A82136" w:rsidRPr="00A47104" w:rsidRDefault="00A82136" w:rsidP="00A82136">
      <w:pPr>
        <w:spacing w:before="120" w:after="120"/>
        <w:jc w:val="both"/>
        <w:rPr>
          <w:rFonts w:ascii="Segaon Soft Medium" w:eastAsia="Arial" w:hAnsi="Segaon Soft Medium" w:cs="Segoe UI Historic"/>
        </w:rPr>
      </w:pPr>
      <w:r w:rsidRPr="00A47104">
        <w:rPr>
          <w:rFonts w:ascii="Segaon Soft Medium" w:eastAsia="Arial" w:hAnsi="Segaon Soft Medium" w:cs="Segoe UI Historic"/>
        </w:rPr>
        <w:t>Les colonnes verticales d’eau sous pression seront équipées de dispositifs anti-bélier du type hydropneumatique.</w:t>
      </w:r>
    </w:p>
    <w:p w14:paraId="591C34AE" w14:textId="77777777" w:rsidR="00A82136" w:rsidRPr="00A47104" w:rsidRDefault="00A82136" w:rsidP="00A82136">
      <w:pPr>
        <w:spacing w:before="120" w:after="120"/>
        <w:jc w:val="both"/>
        <w:rPr>
          <w:rFonts w:ascii="Segaon Soft Medium" w:eastAsia="Arial" w:hAnsi="Segaon Soft Medium" w:cs="Segoe UI Historic"/>
        </w:rPr>
      </w:pPr>
      <w:r w:rsidRPr="00A47104">
        <w:rPr>
          <w:rFonts w:ascii="Segaon Soft Medium" w:eastAsia="Arial" w:hAnsi="Segaon Soft Medium" w:cs="Segoe UI Historic"/>
          <w:b/>
        </w:rPr>
        <w:t>Canalisations d'évacuation</w:t>
      </w:r>
      <w:r w:rsidRPr="00A47104">
        <w:rPr>
          <w:rFonts w:ascii="Segaon Soft Medium" w:eastAsia="Arial" w:hAnsi="Segaon Soft Medium" w:cs="Segoe UI Historic"/>
        </w:rPr>
        <w:t xml:space="preserve"> </w:t>
      </w:r>
    </w:p>
    <w:p w14:paraId="2A1DE19C" w14:textId="77777777" w:rsidR="00A82136" w:rsidRPr="00A47104" w:rsidRDefault="00A82136" w:rsidP="00A82136">
      <w:pPr>
        <w:spacing w:before="120" w:after="120"/>
        <w:jc w:val="both"/>
        <w:rPr>
          <w:rFonts w:ascii="Segaon Soft Medium" w:eastAsia="Arial" w:hAnsi="Segaon Soft Medium" w:cs="Segoe UI Historic"/>
        </w:rPr>
      </w:pPr>
      <w:r w:rsidRPr="00A47104">
        <w:rPr>
          <w:rFonts w:ascii="Segaon Soft Medium" w:eastAsia="Arial" w:hAnsi="Segaon Soft Medium" w:cs="Segoe UI Historic"/>
        </w:rPr>
        <w:t>Canalisations horizontales d’évacuation dimensionnées pour assurer l’évacuation des débits normalisés pour un niveau d’écoulement à mi- diamètre pour les EU et EV. Évacuations EP dimensionnées sur la base d’un débit de 6 l à la minute par m² de surface en plan de toiture.</w:t>
      </w:r>
    </w:p>
    <w:p w14:paraId="5764F4D0" w14:textId="77777777" w:rsidR="00A82136" w:rsidRPr="00A47104" w:rsidRDefault="00A82136" w:rsidP="00A82136">
      <w:pPr>
        <w:spacing w:before="240" w:after="120"/>
        <w:jc w:val="both"/>
        <w:rPr>
          <w:rFonts w:ascii="Segaon Soft Bold" w:eastAsia="Arial" w:hAnsi="Segaon Soft Bold" w:cs="Segoe UI Historic"/>
          <w:b/>
        </w:rPr>
      </w:pPr>
      <w:r w:rsidRPr="00A47104">
        <w:rPr>
          <w:rFonts w:ascii="Segaon Soft Bold" w:eastAsia="Arial" w:hAnsi="Segaon Soft Bold" w:cs="Segoe UI Historic"/>
          <w:b/>
        </w:rPr>
        <w:t>Débit des appareils</w:t>
      </w:r>
    </w:p>
    <w:p w14:paraId="5710B2EB" w14:textId="77777777" w:rsidR="00A82136" w:rsidRPr="00A47104" w:rsidRDefault="00A82136" w:rsidP="00A82136">
      <w:pPr>
        <w:spacing w:before="80" w:after="80"/>
        <w:jc w:val="both"/>
        <w:rPr>
          <w:rFonts w:ascii="Segaon Soft Medium" w:eastAsia="Arial" w:hAnsi="Segaon Soft Medium" w:cs="Segoe UI Historic"/>
        </w:rPr>
      </w:pPr>
      <w:r w:rsidRPr="00A47104">
        <w:rPr>
          <w:rFonts w:ascii="Segaon Soft Medium" w:eastAsia="Arial" w:hAnsi="Segaon Soft Medium" w:cs="Segoe UI Historic"/>
        </w:rPr>
        <w:t>Alimentation</w:t>
      </w:r>
    </w:p>
    <w:p w14:paraId="36ACB5AB" w14:textId="77777777" w:rsidR="00A82136" w:rsidRPr="009439F1" w:rsidRDefault="00510C8A" w:rsidP="008B76B5">
      <w:pPr>
        <w:spacing w:before="80" w:after="80"/>
        <w:jc w:val="both"/>
        <w:rPr>
          <w:rFonts w:ascii="Segaon Soft Medium" w:eastAsia="Arial" w:hAnsi="Segaon Soft Medium" w:cs="Segoe UI Historic"/>
          <w:lang w:val="en-US"/>
        </w:rPr>
      </w:pPr>
      <w:r w:rsidRPr="00A47104">
        <w:rPr>
          <w:rFonts w:ascii="Segaon Soft Medium" w:eastAsia="Arial" w:hAnsi="Segaon Soft Medium" w:cs="Segoe UI Historic"/>
        </w:rPr>
        <w:t>Évier</w:t>
      </w:r>
      <w:r w:rsidR="00A82136" w:rsidRPr="00A47104">
        <w:rPr>
          <w:rFonts w:ascii="Segaon Soft Medium" w:eastAsia="Arial" w:hAnsi="Segaon Soft Medium" w:cs="Segoe UI Historic"/>
        </w:rPr>
        <w:t xml:space="preserve"> – timbre d’office……………………………………………</w:t>
      </w:r>
      <w:r w:rsidR="008B76B5">
        <w:rPr>
          <w:rFonts w:ascii="Segaon Soft Medium" w:eastAsia="Arial" w:hAnsi="Segaon Soft Medium" w:cs="Segoe UI Historic"/>
        </w:rPr>
        <w:t>..</w:t>
      </w:r>
      <w:r w:rsidR="00A82136" w:rsidRPr="00A47104">
        <w:rPr>
          <w:rFonts w:ascii="Segaon Soft Medium" w:eastAsia="Arial" w:hAnsi="Segaon Soft Medium" w:cs="Segoe UI Historic"/>
        </w:rPr>
        <w:t>.</w:t>
      </w:r>
      <w:r w:rsidR="00A82136" w:rsidRPr="00A47104">
        <w:rPr>
          <w:rFonts w:ascii="Segaon Soft Medium" w:eastAsia="Arial" w:hAnsi="Segaon Soft Medium" w:cs="Segoe UI Historic"/>
        </w:rPr>
        <w:tab/>
      </w:r>
      <w:r w:rsidR="00A82136" w:rsidRPr="009439F1">
        <w:rPr>
          <w:rFonts w:ascii="Segaon Soft Medium" w:eastAsia="Arial" w:hAnsi="Segaon Soft Medium" w:cs="Segoe UI Historic"/>
          <w:lang w:val="en-US"/>
        </w:rPr>
        <w:t>0, 2 l /s</w:t>
      </w:r>
    </w:p>
    <w:p w14:paraId="1AC221DD" w14:textId="77777777" w:rsidR="00A82136" w:rsidRPr="00B509EA" w:rsidRDefault="00A82136" w:rsidP="008B76B5">
      <w:pPr>
        <w:spacing w:before="80" w:after="80"/>
        <w:jc w:val="both"/>
        <w:rPr>
          <w:rFonts w:ascii="Segaon Soft Medium" w:eastAsia="Arial" w:hAnsi="Segaon Soft Medium" w:cs="Segoe UI Historic"/>
          <w:lang w:val="en-US"/>
        </w:rPr>
      </w:pPr>
      <w:r w:rsidRPr="00B509EA">
        <w:rPr>
          <w:rFonts w:ascii="Segaon Soft Medium" w:eastAsia="Arial" w:hAnsi="Segaon Soft Medium" w:cs="Segoe UI Historic"/>
          <w:lang w:val="en-US"/>
        </w:rPr>
        <w:t>Poste d ’eau …………………………………………………………</w:t>
      </w:r>
      <w:r w:rsidR="008B76B5" w:rsidRPr="00B509EA">
        <w:rPr>
          <w:rFonts w:ascii="Segaon Soft Medium" w:eastAsia="Arial" w:hAnsi="Segaon Soft Medium" w:cs="Segoe UI Historic"/>
          <w:lang w:val="en-US"/>
        </w:rPr>
        <w:t>…</w:t>
      </w:r>
      <w:r w:rsidRPr="00B509EA">
        <w:rPr>
          <w:rFonts w:ascii="Segaon Soft Medium" w:eastAsia="Arial" w:hAnsi="Segaon Soft Medium" w:cs="Segoe UI Historic"/>
          <w:lang w:val="en-US"/>
        </w:rPr>
        <w:t xml:space="preserve"> </w:t>
      </w:r>
      <w:r w:rsidR="008B76B5" w:rsidRPr="00B509EA">
        <w:rPr>
          <w:rFonts w:ascii="Segaon Soft Medium" w:eastAsia="Arial" w:hAnsi="Segaon Soft Medium" w:cs="Segoe UI Historic"/>
          <w:lang w:val="en-US"/>
        </w:rPr>
        <w:tab/>
      </w:r>
      <w:r w:rsidRPr="00B509EA">
        <w:rPr>
          <w:rFonts w:ascii="Segaon Soft Medium" w:eastAsia="Arial" w:hAnsi="Segaon Soft Medium" w:cs="Segoe UI Historic"/>
          <w:lang w:val="en-US"/>
        </w:rPr>
        <w:t>0,15  l/s</w:t>
      </w:r>
    </w:p>
    <w:tbl>
      <w:tblPr>
        <w:tblW w:w="0" w:type="auto"/>
        <w:tblLayout w:type="fixed"/>
        <w:tblCellMar>
          <w:left w:w="0" w:type="dxa"/>
          <w:right w:w="0" w:type="dxa"/>
        </w:tblCellMar>
        <w:tblLook w:val="0000" w:firstRow="0" w:lastRow="0" w:firstColumn="0" w:lastColumn="0" w:noHBand="0" w:noVBand="0"/>
      </w:tblPr>
      <w:tblGrid>
        <w:gridCol w:w="6680"/>
        <w:gridCol w:w="620"/>
        <w:gridCol w:w="440"/>
      </w:tblGrid>
      <w:tr w:rsidR="00A82136" w:rsidRPr="00A47104" w14:paraId="5BE596EB" w14:textId="77777777" w:rsidTr="00A82136">
        <w:trPr>
          <w:trHeight w:val="276"/>
        </w:trPr>
        <w:tc>
          <w:tcPr>
            <w:tcW w:w="6680" w:type="dxa"/>
            <w:shd w:val="clear" w:color="auto" w:fill="auto"/>
            <w:vAlign w:val="bottom"/>
          </w:tcPr>
          <w:p w14:paraId="2499CC5D" w14:textId="77777777" w:rsidR="00A82136" w:rsidRPr="00A47104" w:rsidRDefault="00A82136" w:rsidP="008B76B5">
            <w:pPr>
              <w:spacing w:before="80" w:after="80"/>
              <w:jc w:val="both"/>
              <w:rPr>
                <w:rFonts w:ascii="Segaon Soft Medium" w:eastAsia="Arial" w:hAnsi="Segaon Soft Medium" w:cs="Segoe UI Historic"/>
              </w:rPr>
            </w:pPr>
            <w:r w:rsidRPr="00A47104">
              <w:rPr>
                <w:rFonts w:ascii="Segaon Soft Medium" w:eastAsia="Arial" w:hAnsi="Segaon Soft Medium" w:cs="Segoe UI Historic"/>
              </w:rPr>
              <w:t>Robinet de lavage de garage………………………………………</w:t>
            </w:r>
          </w:p>
        </w:tc>
        <w:tc>
          <w:tcPr>
            <w:tcW w:w="620" w:type="dxa"/>
            <w:shd w:val="clear" w:color="auto" w:fill="auto"/>
            <w:vAlign w:val="bottom"/>
          </w:tcPr>
          <w:p w14:paraId="3B41E4A7" w14:textId="77777777" w:rsidR="00A82136" w:rsidRPr="00A47104" w:rsidRDefault="00A82136" w:rsidP="008B76B5">
            <w:pPr>
              <w:spacing w:before="80" w:after="80"/>
              <w:jc w:val="both"/>
              <w:rPr>
                <w:rFonts w:ascii="Segaon Soft Medium" w:eastAsia="Arial" w:hAnsi="Segaon Soft Medium" w:cs="Segoe UI Historic"/>
              </w:rPr>
            </w:pPr>
            <w:r w:rsidRPr="00A47104">
              <w:rPr>
                <w:rFonts w:ascii="Segaon Soft Medium" w:eastAsia="Arial" w:hAnsi="Segaon Soft Medium" w:cs="Segoe UI Historic"/>
              </w:rPr>
              <w:t>0,3</w:t>
            </w:r>
          </w:p>
        </w:tc>
        <w:tc>
          <w:tcPr>
            <w:tcW w:w="440" w:type="dxa"/>
            <w:shd w:val="clear" w:color="auto" w:fill="auto"/>
            <w:vAlign w:val="bottom"/>
          </w:tcPr>
          <w:p w14:paraId="69ED9E7A" w14:textId="77777777" w:rsidR="00A82136" w:rsidRPr="00A47104" w:rsidRDefault="00A82136" w:rsidP="008B76B5">
            <w:pPr>
              <w:spacing w:before="80" w:after="80"/>
              <w:jc w:val="both"/>
              <w:rPr>
                <w:rFonts w:ascii="Segaon Soft Medium" w:eastAsia="Arial" w:hAnsi="Segaon Soft Medium" w:cs="Segoe UI Historic"/>
              </w:rPr>
            </w:pPr>
            <w:r w:rsidRPr="00A47104">
              <w:rPr>
                <w:rFonts w:ascii="Segaon Soft Medium" w:eastAsia="Arial" w:hAnsi="Segaon Soft Medium" w:cs="Segoe UI Historic"/>
              </w:rPr>
              <w:t>l/s</w:t>
            </w:r>
          </w:p>
        </w:tc>
      </w:tr>
      <w:tr w:rsidR="00A82136" w:rsidRPr="00A47104" w14:paraId="238DA459" w14:textId="77777777" w:rsidTr="00A82136">
        <w:trPr>
          <w:trHeight w:val="416"/>
        </w:trPr>
        <w:tc>
          <w:tcPr>
            <w:tcW w:w="6680" w:type="dxa"/>
            <w:shd w:val="clear" w:color="auto" w:fill="auto"/>
            <w:vAlign w:val="bottom"/>
          </w:tcPr>
          <w:p w14:paraId="11DBA518" w14:textId="77777777" w:rsidR="00A82136" w:rsidRPr="00A47104" w:rsidRDefault="00A82136" w:rsidP="008B76B5">
            <w:pPr>
              <w:spacing w:before="80" w:after="80"/>
              <w:jc w:val="both"/>
              <w:rPr>
                <w:rFonts w:ascii="Segaon Soft Medium" w:eastAsia="Arial" w:hAnsi="Segaon Soft Medium" w:cs="Segoe UI Historic"/>
              </w:rPr>
            </w:pPr>
            <w:r w:rsidRPr="00A47104">
              <w:rPr>
                <w:rFonts w:ascii="Segaon Soft Medium" w:eastAsia="Arial" w:hAnsi="Segaon Soft Medium" w:cs="Segoe UI Historic"/>
              </w:rPr>
              <w:t>Bouche d’arrosage…………………………………………………</w:t>
            </w:r>
            <w:r w:rsidR="008B76B5">
              <w:rPr>
                <w:rFonts w:ascii="Segaon Soft Medium" w:eastAsia="Arial" w:hAnsi="Segaon Soft Medium" w:cs="Segoe UI Historic"/>
              </w:rPr>
              <w:t>…</w:t>
            </w:r>
          </w:p>
        </w:tc>
        <w:tc>
          <w:tcPr>
            <w:tcW w:w="1060" w:type="dxa"/>
            <w:gridSpan w:val="2"/>
            <w:shd w:val="clear" w:color="auto" w:fill="auto"/>
            <w:vAlign w:val="bottom"/>
          </w:tcPr>
          <w:p w14:paraId="32593687" w14:textId="77777777" w:rsidR="00A82136" w:rsidRPr="00A47104" w:rsidRDefault="00A82136" w:rsidP="008B76B5">
            <w:pPr>
              <w:spacing w:before="80" w:after="80"/>
              <w:jc w:val="both"/>
              <w:rPr>
                <w:rFonts w:ascii="Segaon Soft Medium" w:eastAsia="Arial" w:hAnsi="Segaon Soft Medium" w:cs="Segoe UI Historic"/>
              </w:rPr>
            </w:pPr>
            <w:r w:rsidRPr="00A47104">
              <w:rPr>
                <w:rFonts w:ascii="Segaon Soft Medium" w:eastAsia="Arial" w:hAnsi="Segaon Soft Medium" w:cs="Segoe UI Historic"/>
              </w:rPr>
              <w:t>0,4  l/s</w:t>
            </w:r>
          </w:p>
        </w:tc>
      </w:tr>
      <w:tr w:rsidR="00A82136" w:rsidRPr="00A47104" w14:paraId="2159119F" w14:textId="77777777" w:rsidTr="00A82136">
        <w:trPr>
          <w:trHeight w:val="413"/>
        </w:trPr>
        <w:tc>
          <w:tcPr>
            <w:tcW w:w="6680" w:type="dxa"/>
            <w:shd w:val="clear" w:color="auto" w:fill="auto"/>
            <w:vAlign w:val="bottom"/>
          </w:tcPr>
          <w:p w14:paraId="0BE6B2DE" w14:textId="77777777" w:rsidR="00A82136" w:rsidRPr="00A47104" w:rsidRDefault="00A82136" w:rsidP="008B76B5">
            <w:pPr>
              <w:spacing w:before="80" w:after="80"/>
              <w:jc w:val="both"/>
              <w:rPr>
                <w:rFonts w:ascii="Segaon Soft Medium" w:eastAsia="Arial" w:hAnsi="Segaon Soft Medium" w:cs="Segoe UI Historic"/>
              </w:rPr>
            </w:pPr>
            <w:r w:rsidRPr="00A47104">
              <w:rPr>
                <w:rFonts w:ascii="Segaon Soft Medium" w:eastAsia="Arial" w:hAnsi="Segaon Soft Medium" w:cs="Segoe UI Historic"/>
              </w:rPr>
              <w:t>W.C à réserv</w:t>
            </w:r>
            <w:r w:rsidR="008B76B5">
              <w:rPr>
                <w:rFonts w:ascii="Segaon Soft Medium" w:eastAsia="Arial" w:hAnsi="Segaon Soft Medium" w:cs="Segoe UI Historic"/>
              </w:rPr>
              <w:t>oir de chasse ………………………………………..</w:t>
            </w:r>
          </w:p>
        </w:tc>
        <w:tc>
          <w:tcPr>
            <w:tcW w:w="620" w:type="dxa"/>
            <w:shd w:val="clear" w:color="auto" w:fill="auto"/>
            <w:vAlign w:val="bottom"/>
          </w:tcPr>
          <w:p w14:paraId="2C689B88" w14:textId="77777777" w:rsidR="00A82136" w:rsidRPr="00A47104" w:rsidRDefault="00A82136" w:rsidP="008B76B5">
            <w:pPr>
              <w:spacing w:before="80" w:after="80"/>
              <w:jc w:val="both"/>
              <w:rPr>
                <w:rFonts w:ascii="Segaon Soft Medium" w:eastAsia="Arial" w:hAnsi="Segaon Soft Medium" w:cs="Segoe UI Historic"/>
              </w:rPr>
            </w:pPr>
            <w:r w:rsidRPr="00A47104">
              <w:rPr>
                <w:rFonts w:ascii="Segaon Soft Medium" w:eastAsia="Arial" w:hAnsi="Segaon Soft Medium" w:cs="Segoe UI Historic"/>
              </w:rPr>
              <w:t>0,1</w:t>
            </w:r>
          </w:p>
        </w:tc>
        <w:tc>
          <w:tcPr>
            <w:tcW w:w="440" w:type="dxa"/>
            <w:shd w:val="clear" w:color="auto" w:fill="auto"/>
            <w:vAlign w:val="bottom"/>
          </w:tcPr>
          <w:p w14:paraId="442382AD" w14:textId="77777777" w:rsidR="00A82136" w:rsidRPr="00A47104" w:rsidRDefault="00A82136" w:rsidP="008B76B5">
            <w:pPr>
              <w:spacing w:before="80" w:after="80"/>
              <w:jc w:val="both"/>
              <w:rPr>
                <w:rFonts w:ascii="Segaon Soft Medium" w:eastAsia="Arial" w:hAnsi="Segaon Soft Medium" w:cs="Segoe UI Historic"/>
              </w:rPr>
            </w:pPr>
            <w:r w:rsidRPr="00A47104">
              <w:rPr>
                <w:rFonts w:ascii="Segaon Soft Medium" w:eastAsia="Arial" w:hAnsi="Segaon Soft Medium" w:cs="Segoe UI Historic"/>
              </w:rPr>
              <w:t>l/s</w:t>
            </w:r>
          </w:p>
        </w:tc>
      </w:tr>
      <w:tr w:rsidR="00A82136" w:rsidRPr="00A47104" w14:paraId="7145AFA5" w14:textId="77777777" w:rsidTr="00A82136">
        <w:trPr>
          <w:trHeight w:val="415"/>
        </w:trPr>
        <w:tc>
          <w:tcPr>
            <w:tcW w:w="6680" w:type="dxa"/>
            <w:shd w:val="clear" w:color="auto" w:fill="auto"/>
            <w:vAlign w:val="bottom"/>
          </w:tcPr>
          <w:p w14:paraId="7105D461" w14:textId="77777777" w:rsidR="00A82136" w:rsidRPr="00A47104" w:rsidRDefault="00A82136" w:rsidP="008B76B5">
            <w:pPr>
              <w:spacing w:before="80" w:after="80"/>
              <w:jc w:val="both"/>
              <w:rPr>
                <w:rFonts w:ascii="Segaon Soft Medium" w:eastAsia="Arial" w:hAnsi="Segaon Soft Medium" w:cs="Segoe UI Historic"/>
              </w:rPr>
            </w:pPr>
            <w:r w:rsidRPr="00A47104">
              <w:rPr>
                <w:rFonts w:ascii="Segaon Soft Medium" w:eastAsia="Arial" w:hAnsi="Segaon Soft Medium" w:cs="Segoe UI Historic"/>
              </w:rPr>
              <w:t>W.C à robinet de chasse ………………………………………….</w:t>
            </w:r>
            <w:r w:rsidR="008B76B5">
              <w:rPr>
                <w:rFonts w:ascii="Segaon Soft Medium" w:eastAsia="Arial" w:hAnsi="Segaon Soft Medium" w:cs="Segoe UI Historic"/>
              </w:rPr>
              <w:t>..</w:t>
            </w:r>
          </w:p>
        </w:tc>
        <w:tc>
          <w:tcPr>
            <w:tcW w:w="620" w:type="dxa"/>
            <w:shd w:val="clear" w:color="auto" w:fill="auto"/>
            <w:vAlign w:val="bottom"/>
          </w:tcPr>
          <w:p w14:paraId="07B1825B" w14:textId="77777777" w:rsidR="00A82136" w:rsidRPr="00A47104" w:rsidRDefault="00A82136" w:rsidP="008B76B5">
            <w:pPr>
              <w:spacing w:before="80" w:after="80"/>
              <w:jc w:val="both"/>
              <w:rPr>
                <w:rFonts w:ascii="Segaon Soft Medium" w:eastAsia="Arial" w:hAnsi="Segaon Soft Medium" w:cs="Segoe UI Historic"/>
              </w:rPr>
            </w:pPr>
            <w:r w:rsidRPr="00A47104">
              <w:rPr>
                <w:rFonts w:ascii="Segaon Soft Medium" w:eastAsia="Arial" w:hAnsi="Segaon Soft Medium" w:cs="Segoe UI Historic"/>
              </w:rPr>
              <w:t>1,5</w:t>
            </w:r>
          </w:p>
        </w:tc>
        <w:tc>
          <w:tcPr>
            <w:tcW w:w="440" w:type="dxa"/>
            <w:shd w:val="clear" w:color="auto" w:fill="auto"/>
            <w:vAlign w:val="bottom"/>
          </w:tcPr>
          <w:p w14:paraId="3FE28CF0" w14:textId="77777777" w:rsidR="00A82136" w:rsidRPr="00A47104" w:rsidRDefault="00A82136" w:rsidP="008B76B5">
            <w:pPr>
              <w:spacing w:before="80" w:after="80"/>
              <w:jc w:val="both"/>
              <w:rPr>
                <w:rFonts w:ascii="Segaon Soft Medium" w:eastAsia="Arial" w:hAnsi="Segaon Soft Medium" w:cs="Segoe UI Historic"/>
              </w:rPr>
            </w:pPr>
            <w:r w:rsidRPr="00A47104">
              <w:rPr>
                <w:rFonts w:ascii="Segaon Soft Medium" w:eastAsia="Arial" w:hAnsi="Segaon Soft Medium" w:cs="Segoe UI Historic"/>
              </w:rPr>
              <w:t>l/s</w:t>
            </w:r>
          </w:p>
        </w:tc>
      </w:tr>
      <w:tr w:rsidR="00A82136" w:rsidRPr="00A47104" w14:paraId="45783E38" w14:textId="77777777" w:rsidTr="00A82136">
        <w:trPr>
          <w:trHeight w:val="413"/>
        </w:trPr>
        <w:tc>
          <w:tcPr>
            <w:tcW w:w="6680" w:type="dxa"/>
            <w:shd w:val="clear" w:color="auto" w:fill="auto"/>
            <w:vAlign w:val="bottom"/>
          </w:tcPr>
          <w:p w14:paraId="197052B1" w14:textId="77777777" w:rsidR="00A82136" w:rsidRPr="00A47104" w:rsidRDefault="00A82136" w:rsidP="008B76B5">
            <w:pPr>
              <w:spacing w:before="80" w:after="80"/>
              <w:jc w:val="both"/>
              <w:rPr>
                <w:rFonts w:ascii="Segaon Soft Medium" w:eastAsia="Arial" w:hAnsi="Segaon Soft Medium" w:cs="Segoe UI Historic"/>
              </w:rPr>
            </w:pPr>
            <w:r w:rsidRPr="00A47104">
              <w:rPr>
                <w:rFonts w:ascii="Segaon Soft Medium" w:eastAsia="Arial" w:hAnsi="Segaon Soft Medium" w:cs="Segoe UI Historic"/>
              </w:rPr>
              <w:t>Urinoir avec robinet individuel……………………………………</w:t>
            </w:r>
            <w:r w:rsidR="008B76B5">
              <w:rPr>
                <w:rFonts w:ascii="Segaon Soft Medium" w:eastAsia="Arial" w:hAnsi="Segaon Soft Medium" w:cs="Segoe UI Historic"/>
              </w:rPr>
              <w:t>.</w:t>
            </w:r>
          </w:p>
        </w:tc>
        <w:tc>
          <w:tcPr>
            <w:tcW w:w="620" w:type="dxa"/>
            <w:shd w:val="clear" w:color="auto" w:fill="auto"/>
            <w:vAlign w:val="bottom"/>
          </w:tcPr>
          <w:p w14:paraId="05210C9F" w14:textId="77777777" w:rsidR="00A82136" w:rsidRPr="00A47104" w:rsidRDefault="00A82136" w:rsidP="008B76B5">
            <w:pPr>
              <w:spacing w:before="80" w:after="80"/>
              <w:jc w:val="both"/>
              <w:rPr>
                <w:rFonts w:ascii="Segaon Soft Medium" w:eastAsia="Arial" w:hAnsi="Segaon Soft Medium" w:cs="Segoe UI Historic"/>
              </w:rPr>
            </w:pPr>
            <w:r w:rsidRPr="00A47104">
              <w:rPr>
                <w:rFonts w:ascii="Segaon Soft Medium" w:eastAsia="Arial" w:hAnsi="Segaon Soft Medium" w:cs="Segoe UI Historic"/>
              </w:rPr>
              <w:t>0,1</w:t>
            </w:r>
          </w:p>
        </w:tc>
        <w:tc>
          <w:tcPr>
            <w:tcW w:w="440" w:type="dxa"/>
            <w:shd w:val="clear" w:color="auto" w:fill="auto"/>
            <w:vAlign w:val="bottom"/>
          </w:tcPr>
          <w:p w14:paraId="5FEDEBB4" w14:textId="77777777" w:rsidR="00A82136" w:rsidRPr="00A47104" w:rsidRDefault="00A82136" w:rsidP="008B76B5">
            <w:pPr>
              <w:spacing w:before="80" w:after="80"/>
              <w:jc w:val="both"/>
              <w:rPr>
                <w:rFonts w:ascii="Segaon Soft Medium" w:eastAsia="Arial" w:hAnsi="Segaon Soft Medium" w:cs="Segoe UI Historic"/>
              </w:rPr>
            </w:pPr>
            <w:r w:rsidRPr="00A47104">
              <w:rPr>
                <w:rFonts w:ascii="Segaon Soft Medium" w:eastAsia="Arial" w:hAnsi="Segaon Soft Medium" w:cs="Segoe UI Historic"/>
              </w:rPr>
              <w:t>l/s</w:t>
            </w:r>
          </w:p>
        </w:tc>
      </w:tr>
      <w:tr w:rsidR="00A82136" w:rsidRPr="00A47104" w14:paraId="4511A8E8" w14:textId="77777777" w:rsidTr="00A82136">
        <w:trPr>
          <w:trHeight w:val="415"/>
        </w:trPr>
        <w:tc>
          <w:tcPr>
            <w:tcW w:w="6680" w:type="dxa"/>
            <w:shd w:val="clear" w:color="auto" w:fill="auto"/>
            <w:vAlign w:val="bottom"/>
          </w:tcPr>
          <w:p w14:paraId="30F7BE6A" w14:textId="77777777" w:rsidR="00A82136" w:rsidRPr="00A47104" w:rsidRDefault="00A82136" w:rsidP="008B76B5">
            <w:pPr>
              <w:spacing w:before="80" w:after="80"/>
              <w:jc w:val="both"/>
              <w:rPr>
                <w:rFonts w:ascii="Segaon Soft Medium" w:eastAsia="Arial" w:hAnsi="Segaon Soft Medium" w:cs="Segoe UI Historic"/>
              </w:rPr>
            </w:pPr>
            <w:r w:rsidRPr="00A47104">
              <w:rPr>
                <w:rFonts w:ascii="Segaon Soft Medium" w:eastAsia="Arial" w:hAnsi="Segaon Soft Medium" w:cs="Segoe UI Historic"/>
              </w:rPr>
              <w:t xml:space="preserve">Urinoir avec </w:t>
            </w:r>
            <w:r w:rsidR="008B76B5">
              <w:rPr>
                <w:rFonts w:ascii="Segaon Soft Medium" w:eastAsia="Arial" w:hAnsi="Segaon Soft Medium" w:cs="Segoe UI Historic"/>
              </w:rPr>
              <w:t>robinet de chasse……………………………………</w:t>
            </w:r>
          </w:p>
        </w:tc>
        <w:tc>
          <w:tcPr>
            <w:tcW w:w="620" w:type="dxa"/>
            <w:shd w:val="clear" w:color="auto" w:fill="auto"/>
            <w:vAlign w:val="bottom"/>
          </w:tcPr>
          <w:p w14:paraId="2B50BAB5" w14:textId="77777777" w:rsidR="00A82136" w:rsidRPr="00A47104" w:rsidRDefault="00A82136" w:rsidP="008B76B5">
            <w:pPr>
              <w:spacing w:before="80" w:after="80"/>
              <w:jc w:val="both"/>
              <w:rPr>
                <w:rFonts w:ascii="Segaon Soft Medium" w:eastAsia="Arial" w:hAnsi="Segaon Soft Medium" w:cs="Segoe UI Historic"/>
              </w:rPr>
            </w:pPr>
            <w:r w:rsidRPr="00A47104">
              <w:rPr>
                <w:rFonts w:ascii="Segaon Soft Medium" w:eastAsia="Arial" w:hAnsi="Segaon Soft Medium" w:cs="Segoe UI Historic"/>
              </w:rPr>
              <w:t>0,5</w:t>
            </w:r>
          </w:p>
        </w:tc>
        <w:tc>
          <w:tcPr>
            <w:tcW w:w="440" w:type="dxa"/>
            <w:shd w:val="clear" w:color="auto" w:fill="auto"/>
            <w:vAlign w:val="bottom"/>
          </w:tcPr>
          <w:p w14:paraId="53176F32" w14:textId="77777777" w:rsidR="00A82136" w:rsidRPr="00A47104" w:rsidRDefault="00A82136" w:rsidP="008B76B5">
            <w:pPr>
              <w:spacing w:before="80" w:after="80"/>
              <w:jc w:val="both"/>
              <w:rPr>
                <w:rFonts w:ascii="Segaon Soft Medium" w:eastAsia="Arial" w:hAnsi="Segaon Soft Medium" w:cs="Segoe UI Historic"/>
              </w:rPr>
            </w:pPr>
            <w:r w:rsidRPr="00A47104">
              <w:rPr>
                <w:rFonts w:ascii="Segaon Soft Medium" w:eastAsia="Arial" w:hAnsi="Segaon Soft Medium" w:cs="Segoe UI Historic"/>
              </w:rPr>
              <w:t>l/s</w:t>
            </w:r>
          </w:p>
        </w:tc>
      </w:tr>
      <w:tr w:rsidR="00A82136" w:rsidRPr="00A47104" w14:paraId="5E96C32E" w14:textId="77777777" w:rsidTr="00A82136">
        <w:trPr>
          <w:trHeight w:val="413"/>
        </w:trPr>
        <w:tc>
          <w:tcPr>
            <w:tcW w:w="6680" w:type="dxa"/>
            <w:shd w:val="clear" w:color="auto" w:fill="auto"/>
            <w:vAlign w:val="bottom"/>
          </w:tcPr>
          <w:p w14:paraId="51899AA8" w14:textId="77777777" w:rsidR="00A82136" w:rsidRPr="00A47104" w:rsidRDefault="00A82136" w:rsidP="008B76B5">
            <w:pPr>
              <w:spacing w:before="80" w:after="80"/>
              <w:jc w:val="both"/>
              <w:rPr>
                <w:rFonts w:ascii="Segaon Soft Medium" w:eastAsia="Arial" w:hAnsi="Segaon Soft Medium" w:cs="Segoe UI Historic"/>
              </w:rPr>
            </w:pPr>
            <w:r w:rsidRPr="00A47104">
              <w:rPr>
                <w:rFonts w:ascii="Segaon Soft Medium" w:eastAsia="Arial" w:hAnsi="Segaon Soft Medium" w:cs="Segoe UI Historic"/>
              </w:rPr>
              <w:t>Robinet d’incendie armés…………………………………………</w:t>
            </w:r>
            <w:r w:rsidR="008B76B5">
              <w:rPr>
                <w:rFonts w:ascii="Segaon Soft Medium" w:eastAsia="Arial" w:hAnsi="Segaon Soft Medium" w:cs="Segoe UI Historic"/>
              </w:rPr>
              <w:t>…</w:t>
            </w:r>
          </w:p>
        </w:tc>
        <w:tc>
          <w:tcPr>
            <w:tcW w:w="620" w:type="dxa"/>
            <w:shd w:val="clear" w:color="auto" w:fill="auto"/>
            <w:vAlign w:val="bottom"/>
          </w:tcPr>
          <w:p w14:paraId="26FEF8B9" w14:textId="77777777" w:rsidR="00A82136" w:rsidRPr="00A47104" w:rsidRDefault="00A82136" w:rsidP="008B76B5">
            <w:pPr>
              <w:spacing w:before="80" w:after="80"/>
              <w:jc w:val="both"/>
              <w:rPr>
                <w:rFonts w:ascii="Segaon Soft Medium" w:eastAsia="Arial" w:hAnsi="Segaon Soft Medium" w:cs="Segoe UI Historic"/>
              </w:rPr>
            </w:pPr>
            <w:r w:rsidRPr="00A47104">
              <w:rPr>
                <w:rFonts w:ascii="Segaon Soft Medium" w:eastAsia="Arial" w:hAnsi="Segaon Soft Medium" w:cs="Segoe UI Historic"/>
              </w:rPr>
              <w:t>2,0</w:t>
            </w:r>
          </w:p>
        </w:tc>
        <w:tc>
          <w:tcPr>
            <w:tcW w:w="440" w:type="dxa"/>
            <w:shd w:val="clear" w:color="auto" w:fill="auto"/>
            <w:vAlign w:val="bottom"/>
          </w:tcPr>
          <w:p w14:paraId="1E9894F2" w14:textId="77777777" w:rsidR="00A82136" w:rsidRPr="00A47104" w:rsidRDefault="00A82136" w:rsidP="008B76B5">
            <w:pPr>
              <w:spacing w:before="80" w:after="80"/>
              <w:jc w:val="both"/>
              <w:rPr>
                <w:rFonts w:ascii="Segaon Soft Medium" w:eastAsia="Arial" w:hAnsi="Segaon Soft Medium" w:cs="Segoe UI Historic"/>
              </w:rPr>
            </w:pPr>
            <w:r w:rsidRPr="00A47104">
              <w:rPr>
                <w:rFonts w:ascii="Segaon Soft Medium" w:eastAsia="Arial" w:hAnsi="Segaon Soft Medium" w:cs="Segoe UI Historic"/>
              </w:rPr>
              <w:t>l/s</w:t>
            </w:r>
          </w:p>
        </w:tc>
      </w:tr>
      <w:tr w:rsidR="00A82136" w:rsidRPr="00A47104" w14:paraId="2EA005B7" w14:textId="77777777" w:rsidTr="00A82136">
        <w:trPr>
          <w:trHeight w:val="446"/>
        </w:trPr>
        <w:tc>
          <w:tcPr>
            <w:tcW w:w="6680" w:type="dxa"/>
            <w:shd w:val="clear" w:color="auto" w:fill="auto"/>
            <w:vAlign w:val="bottom"/>
          </w:tcPr>
          <w:p w14:paraId="58CAAF8D" w14:textId="77777777" w:rsidR="00A82136" w:rsidRPr="00A47104" w:rsidRDefault="00A82136" w:rsidP="00A82136">
            <w:pPr>
              <w:spacing w:before="240"/>
              <w:jc w:val="both"/>
              <w:rPr>
                <w:rFonts w:ascii="Segaon Soft Bold" w:eastAsia="Arial" w:hAnsi="Segaon Soft Bold" w:cs="Segoe UI Historic"/>
                <w:b/>
              </w:rPr>
            </w:pPr>
            <w:r w:rsidRPr="00A47104">
              <w:rPr>
                <w:rFonts w:ascii="Segaon Soft Bold" w:eastAsia="Arial" w:hAnsi="Segaon Soft Bold" w:cs="Segoe UI Historic"/>
                <w:b/>
              </w:rPr>
              <w:t>Acoustique :</w:t>
            </w:r>
          </w:p>
        </w:tc>
        <w:tc>
          <w:tcPr>
            <w:tcW w:w="620" w:type="dxa"/>
            <w:shd w:val="clear" w:color="auto" w:fill="auto"/>
            <w:vAlign w:val="bottom"/>
          </w:tcPr>
          <w:p w14:paraId="72BD8704" w14:textId="77777777" w:rsidR="00A82136" w:rsidRPr="00A47104" w:rsidRDefault="00A82136" w:rsidP="00A82136">
            <w:pPr>
              <w:spacing w:before="240" w:after="120"/>
              <w:jc w:val="both"/>
              <w:rPr>
                <w:rFonts w:ascii="Segaon Soft Bold" w:eastAsia="Arial" w:hAnsi="Segaon Soft Bold" w:cs="Segoe UI Historic"/>
              </w:rPr>
            </w:pPr>
          </w:p>
        </w:tc>
        <w:tc>
          <w:tcPr>
            <w:tcW w:w="440" w:type="dxa"/>
            <w:shd w:val="clear" w:color="auto" w:fill="auto"/>
            <w:vAlign w:val="bottom"/>
          </w:tcPr>
          <w:p w14:paraId="6BF199A3" w14:textId="77777777" w:rsidR="00A82136" w:rsidRPr="00A47104" w:rsidRDefault="00A82136" w:rsidP="00A82136">
            <w:pPr>
              <w:spacing w:before="240" w:after="120"/>
              <w:jc w:val="both"/>
              <w:rPr>
                <w:rFonts w:ascii="Segaon Soft Bold" w:eastAsia="Arial" w:hAnsi="Segaon Soft Bold" w:cs="Segoe UI Historic"/>
              </w:rPr>
            </w:pPr>
          </w:p>
        </w:tc>
      </w:tr>
    </w:tbl>
    <w:p w14:paraId="4C080EED" w14:textId="77777777" w:rsidR="00A82136" w:rsidRPr="00A47104" w:rsidRDefault="00A82136" w:rsidP="00A82136">
      <w:pPr>
        <w:spacing w:before="120" w:after="120"/>
        <w:jc w:val="both"/>
        <w:rPr>
          <w:rFonts w:ascii="Segaon Soft Medium" w:eastAsia="Arial" w:hAnsi="Segaon Soft Medium" w:cs="Segoe UI Historic"/>
        </w:rPr>
      </w:pPr>
      <w:r w:rsidRPr="00A47104">
        <w:rPr>
          <w:rFonts w:ascii="Segaon Soft Medium" w:eastAsia="Arial" w:hAnsi="Segaon Soft Medium" w:cs="Segoe UI Historic"/>
        </w:rPr>
        <w:t>Les installations de plomberie et les appareils annexes seront calculés et mis en œuvre de sorte que le niveau sonore n'excède pas 30 dB(A) dans les chambres et 35 dB(A) dans les pièces techniques.</w:t>
      </w:r>
    </w:p>
    <w:p w14:paraId="6C3184F1" w14:textId="77777777" w:rsidR="00A82136" w:rsidRPr="00A47104" w:rsidRDefault="00A82136" w:rsidP="00A82136">
      <w:pPr>
        <w:spacing w:before="360"/>
        <w:ind w:right="20"/>
        <w:rPr>
          <w:rFonts w:ascii="Segaon Soft Bold" w:eastAsia="Arial" w:hAnsi="Segaon Soft Bold" w:cs="Segoe UI Historic"/>
          <w:b/>
        </w:rPr>
      </w:pPr>
      <w:r w:rsidRPr="00A47104">
        <w:rPr>
          <w:rFonts w:ascii="Segaon Soft Bold" w:eastAsia="Arial" w:hAnsi="Segaon Soft Bold" w:cs="Segoe UI Historic"/>
          <w:b/>
        </w:rPr>
        <w:t xml:space="preserve">PRESCRIPTIONS RELATIVES AU </w:t>
      </w:r>
      <w:r w:rsidR="00510C8A" w:rsidRPr="00A47104">
        <w:rPr>
          <w:rFonts w:ascii="Segaon Soft Bold" w:eastAsia="Arial" w:hAnsi="Segaon Soft Bold" w:cs="Segoe UI Historic"/>
          <w:b/>
        </w:rPr>
        <w:t>MATÉRIAUX</w:t>
      </w:r>
    </w:p>
    <w:p w14:paraId="42C61281" w14:textId="77777777" w:rsidR="00A82136" w:rsidRPr="00A47104" w:rsidRDefault="00A82136" w:rsidP="00A82136">
      <w:pPr>
        <w:spacing w:before="120" w:after="80"/>
        <w:ind w:right="20"/>
        <w:rPr>
          <w:rFonts w:ascii="Segaon Soft Medium" w:eastAsia="Arial" w:hAnsi="Segaon Soft Medium" w:cs="Segoe UI Historic"/>
          <w:b/>
        </w:rPr>
      </w:pPr>
      <w:r w:rsidRPr="00A47104">
        <w:rPr>
          <w:rFonts w:ascii="Segaon Soft Medium" w:eastAsia="Arial" w:hAnsi="Segaon Soft Medium" w:cs="Segoe UI Historic"/>
          <w:b/>
        </w:rPr>
        <w:t>Généralités</w:t>
      </w:r>
    </w:p>
    <w:p w14:paraId="43C0A991" w14:textId="77777777" w:rsidR="00A82136" w:rsidRPr="00A47104" w:rsidRDefault="00A82136" w:rsidP="00A82136">
      <w:pPr>
        <w:spacing w:after="120"/>
        <w:ind w:right="20"/>
        <w:jc w:val="both"/>
        <w:rPr>
          <w:rFonts w:ascii="Segaon Soft Medium" w:eastAsia="Arial" w:hAnsi="Segaon Soft Medium" w:cs="Segoe UI Historic"/>
        </w:rPr>
      </w:pPr>
      <w:r w:rsidRPr="00A47104">
        <w:rPr>
          <w:rFonts w:ascii="Segaon Soft Medium" w:eastAsia="Arial" w:hAnsi="Segaon Soft Medium" w:cs="Segoe UI Historic"/>
        </w:rPr>
        <w:t>L’entrepreneur indiquera dans son offre la provenance, caractéristiques et les qualités de tous les matériaux, appareils et produits qu’il compte utiliser. Ceux-ci resteront soumis à l’agrément du Maître d’œuvre. Ils devront répondre aux prescriptions du marché, provenir</w:t>
      </w:r>
    </w:p>
    <w:p w14:paraId="5135FD30" w14:textId="77777777" w:rsidR="00A82136" w:rsidRPr="00A47104" w:rsidRDefault="00A82136" w:rsidP="00A82136">
      <w:pPr>
        <w:spacing w:after="120"/>
        <w:ind w:right="20"/>
        <w:jc w:val="both"/>
        <w:rPr>
          <w:rFonts w:ascii="Segaon Soft Medium" w:eastAsia="Arial" w:hAnsi="Segaon Soft Medium" w:cs="Segoe UI Historic"/>
        </w:rPr>
      </w:pPr>
      <w:r w:rsidRPr="00A47104">
        <w:rPr>
          <w:rFonts w:ascii="Segaon Soft Medium" w:eastAsia="Arial" w:hAnsi="Segaon Soft Medium" w:cs="Segoe UI Historic"/>
        </w:rPr>
        <w:t>De fabricants reconnus présentant toute garantie et avoir obtenu les agréments, avis techniques et labels de qualité voulus. A défaut, ces fournitures devront avoir fait et devront faire l’objet, aux frais de l’entrepreneur, d’essais montrant qu’elles rentrent dans les normes, et figurent sur des certificats de référence portant sur des réalisations d’au moins les cinq dernières années prouvant qu’elles ont satisfait à des conditions de service analogues à celles du présent Marché.</w:t>
      </w:r>
    </w:p>
    <w:p w14:paraId="1F3EE84A" w14:textId="77777777" w:rsidR="00A82136" w:rsidRPr="00A47104" w:rsidRDefault="00A82136" w:rsidP="00A82136">
      <w:pPr>
        <w:spacing w:after="120"/>
        <w:ind w:right="20"/>
        <w:jc w:val="both"/>
        <w:rPr>
          <w:rFonts w:ascii="Segaon Soft Medium" w:eastAsia="Arial" w:hAnsi="Segaon Soft Medium" w:cs="Segoe UI Historic"/>
        </w:rPr>
      </w:pPr>
      <w:r w:rsidRPr="00A47104">
        <w:rPr>
          <w:rFonts w:ascii="Segaon Soft Medium" w:eastAsia="Arial" w:hAnsi="Segaon Soft Medium" w:cs="Segoe UI Historic"/>
        </w:rPr>
        <w:t>L’entrepreneur fournira à l’appui de ses demandes d’approbation au Maître d’œuvre les échantillons de tous les équipements sanitaires, robinetterie, vannes, etc. ces échantillons seront repérés, étiquetés et conservés par le Maître d’œuvre, à titre de pièces témoins. Tout le matériel mis en œuvre devra être de première qualité.</w:t>
      </w:r>
    </w:p>
    <w:p w14:paraId="4B622E28" w14:textId="77777777" w:rsidR="00402DA5" w:rsidRDefault="00A82136" w:rsidP="00A82136">
      <w:pPr>
        <w:spacing w:before="240"/>
        <w:ind w:right="20"/>
        <w:jc w:val="both"/>
        <w:rPr>
          <w:rFonts w:ascii="Segaon Soft Medium" w:eastAsia="Arial" w:hAnsi="Segaon Soft Medium" w:cs="Segoe UI Historic"/>
          <w:b/>
        </w:rPr>
      </w:pPr>
      <w:r w:rsidRPr="00A47104">
        <w:rPr>
          <w:rFonts w:ascii="Segaon Soft Medium" w:eastAsia="Arial" w:hAnsi="Segaon Soft Medium" w:cs="Segoe UI Historic"/>
          <w:b/>
        </w:rPr>
        <w:t>Tuyauterie</w:t>
      </w:r>
    </w:p>
    <w:p w14:paraId="1091951E" w14:textId="77777777" w:rsidR="00402DA5" w:rsidRDefault="00402DA5">
      <w:pPr>
        <w:rPr>
          <w:rFonts w:ascii="Segaon Soft Medium" w:eastAsia="Arial" w:hAnsi="Segaon Soft Medium" w:cs="Segoe UI Historic"/>
          <w:b/>
        </w:rPr>
      </w:pPr>
      <w:r>
        <w:rPr>
          <w:rFonts w:ascii="Segaon Soft Medium" w:eastAsia="Arial" w:hAnsi="Segaon Soft Medium" w:cs="Segoe UI Historic"/>
          <w:b/>
        </w:rPr>
        <w:br w:type="page"/>
      </w:r>
    </w:p>
    <w:p w14:paraId="3C12588B" w14:textId="77777777" w:rsidR="00A82136" w:rsidRPr="00A47104" w:rsidRDefault="00A82136" w:rsidP="00A82136">
      <w:pPr>
        <w:spacing w:before="240"/>
        <w:ind w:right="20"/>
        <w:jc w:val="both"/>
        <w:rPr>
          <w:rFonts w:ascii="Segaon Soft Medium" w:eastAsia="Arial" w:hAnsi="Segaon Soft Medium" w:cs="Segoe UI Historic"/>
          <w:b/>
        </w:rPr>
      </w:pPr>
    </w:p>
    <w:p w14:paraId="26DBB2A0" w14:textId="77777777" w:rsidR="00A82136" w:rsidRPr="00A47104" w:rsidRDefault="00A82136" w:rsidP="00A82136">
      <w:pPr>
        <w:spacing w:before="120" w:after="80"/>
        <w:ind w:right="20"/>
        <w:jc w:val="both"/>
        <w:rPr>
          <w:rFonts w:ascii="Segaon Soft Medium" w:eastAsia="Segoe UI Historic" w:hAnsi="Segaon Soft Medium" w:cs="Segoe UI Historic"/>
          <w:b/>
          <w:u w:val="single"/>
        </w:rPr>
      </w:pPr>
      <w:r w:rsidRPr="00A47104">
        <w:rPr>
          <w:rFonts w:ascii="Segaon Soft Medium" w:eastAsia="Segoe UI Historic" w:hAnsi="Segaon Soft Medium" w:cs="Segoe UI Historic"/>
          <w:b/>
          <w:u w:val="single"/>
        </w:rPr>
        <w:t>Canalisation en cuivre</w:t>
      </w:r>
    </w:p>
    <w:p w14:paraId="55606DB4" w14:textId="77777777" w:rsidR="00A82136" w:rsidRPr="00A47104" w:rsidRDefault="00A82136" w:rsidP="00A82136">
      <w:pPr>
        <w:spacing w:after="120"/>
        <w:ind w:right="20"/>
        <w:jc w:val="both"/>
        <w:rPr>
          <w:rFonts w:ascii="Segaon Soft Medium" w:eastAsia="Arial" w:hAnsi="Segaon Soft Medium" w:cs="Segoe UI Historic"/>
        </w:rPr>
      </w:pPr>
      <w:r w:rsidRPr="00A47104">
        <w:rPr>
          <w:rFonts w:ascii="Segaon Soft Medium" w:eastAsia="Arial" w:hAnsi="Segaon Soft Medium" w:cs="Segoe UI Historic"/>
        </w:rPr>
        <w:t xml:space="preserve">Les canalisations seront réalisées par emploi de tubes en cuivre rouge écroui </w:t>
      </w:r>
      <w:r w:rsidR="00C23F1A" w:rsidRPr="00A47104">
        <w:rPr>
          <w:rFonts w:ascii="Segaon Soft Medium" w:eastAsia="Arial" w:hAnsi="Segaon Soft Medium" w:cs="Segoe UI Historic"/>
        </w:rPr>
        <w:t>demi dur</w:t>
      </w:r>
      <w:r w:rsidRPr="00A47104">
        <w:rPr>
          <w:rFonts w:ascii="Segaon Soft Medium" w:eastAsia="Arial" w:hAnsi="Segaon Soft Medium" w:cs="Segoe UI Historic"/>
        </w:rPr>
        <w:t xml:space="preserve"> série standard pression de marche 10 bars conformes à la norme NF A51-120. Tubes étirés à froid sans soudure, épaisseur absolument régulière de 0,80 mm minimum et de surface intérieure bien lisse.</w:t>
      </w:r>
    </w:p>
    <w:p w14:paraId="6F5D7A77" w14:textId="77777777" w:rsidR="00A82136" w:rsidRPr="00A47104" w:rsidRDefault="00A82136" w:rsidP="00A82136">
      <w:pPr>
        <w:spacing w:after="120"/>
        <w:ind w:right="20"/>
        <w:jc w:val="both"/>
        <w:rPr>
          <w:rFonts w:ascii="Segaon Soft Medium" w:eastAsia="Arial" w:hAnsi="Segaon Soft Medium" w:cs="Segoe UI Historic"/>
        </w:rPr>
      </w:pPr>
      <w:r w:rsidRPr="00A47104">
        <w:rPr>
          <w:rFonts w:ascii="Segaon Soft Medium" w:eastAsia="Arial" w:hAnsi="Segaon Soft Medium" w:cs="Segoe UI Historic"/>
        </w:rPr>
        <w:t>Les tubes genre "SUDO" pourront être proposés.</w:t>
      </w:r>
    </w:p>
    <w:p w14:paraId="70300C88" w14:textId="77777777" w:rsidR="00A82136" w:rsidRPr="00A47104" w:rsidRDefault="00A82136" w:rsidP="00A82136">
      <w:pPr>
        <w:spacing w:after="120"/>
        <w:ind w:right="20"/>
        <w:jc w:val="both"/>
        <w:rPr>
          <w:rFonts w:ascii="Segaon Soft Medium" w:eastAsia="Arial" w:hAnsi="Segaon Soft Medium" w:cs="Segoe UI Historic"/>
        </w:rPr>
      </w:pPr>
      <w:r w:rsidRPr="00A47104">
        <w:rPr>
          <w:rFonts w:ascii="Segaon Soft Medium" w:eastAsia="Arial" w:hAnsi="Segaon Soft Medium" w:cs="Segoe UI Historic"/>
          <w:b/>
        </w:rPr>
        <w:t xml:space="preserve">En distribution d’eau chaude </w:t>
      </w:r>
      <w:r w:rsidRPr="00A47104">
        <w:rPr>
          <w:rFonts w:ascii="Segaon Soft Medium" w:eastAsia="Arial" w:hAnsi="Segaon Soft Medium" w:cs="Segoe UI Historic"/>
        </w:rPr>
        <w:t>: le tube cuivre écroui sera assemblé par soudure</w:t>
      </w:r>
      <w:r w:rsidRPr="00A47104">
        <w:rPr>
          <w:rFonts w:ascii="Segaon Soft Medium" w:eastAsia="Arial" w:hAnsi="Segaon Soft Medium" w:cs="Segoe UI Historic"/>
          <w:b/>
        </w:rPr>
        <w:t xml:space="preserve"> </w:t>
      </w:r>
      <w:r w:rsidRPr="00A47104">
        <w:rPr>
          <w:rFonts w:ascii="Segaon Soft Medium" w:eastAsia="Arial" w:hAnsi="Segaon Soft Medium" w:cs="Segoe UI Historic"/>
        </w:rPr>
        <w:t>capillaire - ces tubes devront être protégés pour permettre la libre dilatation.</w:t>
      </w:r>
    </w:p>
    <w:p w14:paraId="7E5DAD6C" w14:textId="77777777" w:rsidR="00A82136" w:rsidRPr="00A47104" w:rsidRDefault="00A82136" w:rsidP="00A82136">
      <w:pPr>
        <w:spacing w:after="120"/>
        <w:ind w:right="20"/>
        <w:jc w:val="both"/>
        <w:rPr>
          <w:rFonts w:ascii="Segaon Soft Medium" w:eastAsia="Arial" w:hAnsi="Segaon Soft Medium" w:cs="Segoe UI Historic"/>
        </w:rPr>
      </w:pPr>
      <w:r w:rsidRPr="00A47104">
        <w:rPr>
          <w:rFonts w:ascii="Segaon Soft Medium" w:eastAsia="Arial" w:hAnsi="Segaon Soft Medium" w:cs="Segoe UI Historic"/>
          <w:b/>
        </w:rPr>
        <w:t xml:space="preserve">Encastrement </w:t>
      </w:r>
      <w:r w:rsidRPr="00A47104">
        <w:rPr>
          <w:rFonts w:ascii="Segaon Soft Medium" w:eastAsia="Arial" w:hAnsi="Segaon Soft Medium" w:cs="Segoe UI Historic"/>
        </w:rPr>
        <w:t>: Les canalisations encastrées devront être en cuivre recuit et ne comporter</w:t>
      </w:r>
      <w:r w:rsidRPr="00A47104">
        <w:rPr>
          <w:rFonts w:ascii="Segaon Soft Medium" w:eastAsia="Arial" w:hAnsi="Segaon Soft Medium" w:cs="Segoe UI Historic"/>
          <w:b/>
        </w:rPr>
        <w:t xml:space="preserve"> </w:t>
      </w:r>
      <w:r w:rsidRPr="00A47104">
        <w:rPr>
          <w:rFonts w:ascii="Segaon Soft Medium" w:eastAsia="Arial" w:hAnsi="Segaon Soft Medium" w:cs="Segoe UI Historic"/>
        </w:rPr>
        <w:t>aucune soudure dans les parties encastrées.</w:t>
      </w:r>
    </w:p>
    <w:p w14:paraId="6AD2F75A" w14:textId="77777777" w:rsidR="00A82136" w:rsidRPr="00A47104" w:rsidRDefault="00A82136" w:rsidP="00A82136">
      <w:pPr>
        <w:spacing w:before="240" w:after="80"/>
        <w:ind w:right="20"/>
        <w:jc w:val="both"/>
        <w:rPr>
          <w:rFonts w:ascii="Segaon Soft Medium" w:eastAsia="Segoe UI Historic" w:hAnsi="Segaon Soft Medium" w:cs="Segoe UI Historic"/>
          <w:b/>
          <w:u w:val="single"/>
        </w:rPr>
      </w:pPr>
      <w:r w:rsidRPr="00A47104">
        <w:rPr>
          <w:rFonts w:ascii="Segaon Soft Medium" w:eastAsia="Segoe UI Historic" w:hAnsi="Segaon Soft Medium" w:cs="Segoe UI Historic"/>
          <w:b/>
          <w:u w:val="single"/>
        </w:rPr>
        <w:t>Canalisation en PVC</w:t>
      </w:r>
    </w:p>
    <w:p w14:paraId="3A681FEC" w14:textId="77777777" w:rsidR="00A82136" w:rsidRPr="00A47104" w:rsidRDefault="00A82136" w:rsidP="00A82136">
      <w:pPr>
        <w:spacing w:after="120"/>
        <w:ind w:right="20"/>
        <w:jc w:val="both"/>
        <w:rPr>
          <w:rFonts w:ascii="Segaon Soft Medium" w:eastAsia="Arial" w:hAnsi="Segaon Soft Medium" w:cs="Segoe UI Historic"/>
        </w:rPr>
      </w:pPr>
      <w:r w:rsidRPr="00A47104">
        <w:rPr>
          <w:rFonts w:ascii="Segaon Soft Medium" w:eastAsia="Arial" w:hAnsi="Segaon Soft Medium" w:cs="Segoe UI Historic"/>
        </w:rPr>
        <w:t>Pour la mise en œuvre de ce matériau, l’Entrepreneur devra se conformer aux prescriptions et recommandations définies par DTU n° 60-33, notamment en ce qui concerne le support, l’assemblage et les précautions nécessaires en rapport avec les efforts mécaniques et les effets de dilation.</w:t>
      </w:r>
    </w:p>
    <w:p w14:paraId="479D6DB0" w14:textId="77777777" w:rsidR="00A82136" w:rsidRPr="00A47104" w:rsidRDefault="00A82136" w:rsidP="00A82136">
      <w:pPr>
        <w:spacing w:after="120"/>
        <w:ind w:right="20"/>
        <w:jc w:val="both"/>
        <w:rPr>
          <w:rFonts w:ascii="Segaon Soft Medium" w:eastAsia="Arial" w:hAnsi="Segaon Soft Medium" w:cs="Segoe UI Historic"/>
        </w:rPr>
      </w:pPr>
      <w:r w:rsidRPr="00A47104">
        <w:rPr>
          <w:rFonts w:ascii="Segaon Soft Medium" w:eastAsia="Arial" w:hAnsi="Segaon Soft Medium" w:cs="Segoe UI Historic"/>
        </w:rPr>
        <w:t>Lorsque ces canalisations sont utilisées pour les chutes EU-EV, elles seront obligatoirement prolongées en ventilation primaire par un tube PVC de même diamètre que la chute ou ces tubes seront prolongés hors toiture et seront surmontés d’une lanterne de ventilation.</w:t>
      </w:r>
    </w:p>
    <w:p w14:paraId="7D85C151" w14:textId="77777777" w:rsidR="00A82136" w:rsidRPr="00A47104" w:rsidRDefault="00A82136" w:rsidP="00A82136">
      <w:pPr>
        <w:spacing w:after="120"/>
        <w:ind w:right="20"/>
        <w:jc w:val="both"/>
        <w:rPr>
          <w:rFonts w:ascii="Segaon Soft Medium" w:eastAsia="Arial" w:hAnsi="Segaon Soft Medium" w:cs="Segoe UI Historic"/>
        </w:rPr>
      </w:pPr>
      <w:r w:rsidRPr="00A47104">
        <w:rPr>
          <w:rFonts w:ascii="Segaon Soft Medium" w:eastAsia="Arial" w:hAnsi="Segaon Soft Medium" w:cs="Segoe UI Historic"/>
        </w:rPr>
        <w:t>Les tuyauteries susceptibles d’évacuer des eaux chaudes seront réalisées en PVC sur chloré résistant sans déformation à une température minimale de 100°. Les raccords seront réalisés en PVC moulé.</w:t>
      </w:r>
    </w:p>
    <w:p w14:paraId="0F562C1A" w14:textId="77777777" w:rsidR="00A82136" w:rsidRPr="00510C8A" w:rsidRDefault="00A82136" w:rsidP="00510C8A">
      <w:pPr>
        <w:spacing w:after="120"/>
        <w:ind w:left="7" w:right="20"/>
        <w:jc w:val="both"/>
        <w:rPr>
          <w:rFonts w:ascii="Segaon Soft Medium" w:eastAsia="Arial" w:hAnsi="Segaon Soft Medium" w:cs="Segoe UI Historic"/>
        </w:rPr>
      </w:pPr>
      <w:r w:rsidRPr="00A47104">
        <w:rPr>
          <w:rFonts w:ascii="Segaon Soft Medium" w:eastAsia="Arial" w:hAnsi="Segaon Soft Medium" w:cs="Segoe UI Historic"/>
        </w:rPr>
        <w:t>L’emploi de pièces façonnées et soudées à partir de tubes est interdit, e</w:t>
      </w:r>
      <w:r w:rsidR="00510C8A">
        <w:rPr>
          <w:rFonts w:ascii="Segaon Soft Medium" w:eastAsia="Arial" w:hAnsi="Segaon Soft Medium" w:cs="Segoe UI Historic"/>
        </w:rPr>
        <w:t>n particulier pour les siphons.</w:t>
      </w:r>
    </w:p>
    <w:p w14:paraId="77E695AB" w14:textId="77777777" w:rsidR="00A82136" w:rsidRPr="00A47104" w:rsidRDefault="00A82136" w:rsidP="00A82136">
      <w:pPr>
        <w:ind w:right="20"/>
        <w:jc w:val="both"/>
        <w:rPr>
          <w:rFonts w:ascii="Segaon Soft Medium" w:eastAsia="Segoe UI Historic" w:hAnsi="Segaon Soft Medium" w:cs="Segoe UI Historic"/>
          <w:b/>
        </w:rPr>
      </w:pPr>
      <w:r w:rsidRPr="00A47104">
        <w:rPr>
          <w:rFonts w:ascii="Segaon Soft Medium" w:eastAsia="Segoe UI Historic" w:hAnsi="Segaon Soft Medium" w:cs="Segoe UI Historic"/>
          <w:b/>
        </w:rPr>
        <w:t>Raccords et pièces spéciales</w:t>
      </w:r>
    </w:p>
    <w:p w14:paraId="6408B21C" w14:textId="77777777" w:rsidR="00A82136" w:rsidRPr="00A47104" w:rsidRDefault="00510C8A" w:rsidP="00A82136">
      <w:pPr>
        <w:spacing w:before="120" w:after="80"/>
        <w:ind w:left="7" w:right="20"/>
        <w:rPr>
          <w:rFonts w:ascii="Segaon Soft Medium" w:eastAsia="Arial" w:hAnsi="Segaon Soft Medium" w:cs="Segoe UI Historic"/>
          <w:b/>
          <w:i/>
        </w:rPr>
      </w:pPr>
      <w:r w:rsidRPr="00A47104">
        <w:rPr>
          <w:rFonts w:ascii="Segaon Soft Medium" w:eastAsia="Arial" w:hAnsi="Segaon Soft Medium" w:cs="Segoe UI Historic"/>
          <w:b/>
          <w:i/>
        </w:rPr>
        <w:t>A</w:t>
      </w:r>
      <w:r w:rsidR="00A82136" w:rsidRPr="00A47104">
        <w:rPr>
          <w:rFonts w:ascii="Segaon Soft Medium" w:eastAsia="Arial" w:hAnsi="Segaon Soft Medium" w:cs="Segoe UI Historic"/>
          <w:b/>
          <w:i/>
        </w:rPr>
        <w:t xml:space="preserve"> - Tubes cuivre</w:t>
      </w:r>
    </w:p>
    <w:p w14:paraId="3CA5D914" w14:textId="77777777" w:rsidR="00A82136" w:rsidRPr="00A47104" w:rsidRDefault="00A82136" w:rsidP="00BC7C2A">
      <w:pPr>
        <w:numPr>
          <w:ilvl w:val="0"/>
          <w:numId w:val="41"/>
        </w:numPr>
        <w:tabs>
          <w:tab w:val="left" w:pos="244"/>
        </w:tabs>
        <w:spacing w:after="120" w:line="240" w:lineRule="auto"/>
        <w:ind w:right="20"/>
        <w:jc w:val="both"/>
        <w:rPr>
          <w:rFonts w:ascii="Segaon Soft Medium" w:eastAsia="Segoe UI Historic" w:hAnsi="Segaon Soft Medium" w:cs="Segoe UI Historic"/>
        </w:rPr>
      </w:pPr>
      <w:r w:rsidRPr="00A47104">
        <w:rPr>
          <w:rFonts w:ascii="Segaon Soft Medium" w:eastAsia="Segoe UI Historic" w:hAnsi="Segaon Soft Medium" w:cs="Segoe UI Historic"/>
        </w:rPr>
        <w:t>Assemblages - par brasure à l’argent – raccords à souder par capillarité</w:t>
      </w:r>
    </w:p>
    <w:p w14:paraId="4185A63D" w14:textId="77777777" w:rsidR="00A82136" w:rsidRPr="00A47104" w:rsidRDefault="00A82136" w:rsidP="00A82136">
      <w:pPr>
        <w:spacing w:after="120"/>
        <w:ind w:left="7" w:right="20"/>
        <w:jc w:val="both"/>
        <w:rPr>
          <w:rFonts w:ascii="Segaon Soft Medium" w:eastAsia="Arial" w:hAnsi="Segaon Soft Medium" w:cs="Segoe UI Historic"/>
        </w:rPr>
      </w:pPr>
      <w:r w:rsidRPr="00A47104">
        <w:rPr>
          <w:rFonts w:ascii="Segaon Soft Medium" w:eastAsia="Arial" w:hAnsi="Segaon Soft Medium" w:cs="Segoe UI Historic"/>
        </w:rPr>
        <w:t>Les raccords pour tubes cuivre seront en bronze et sablés qualité 2 UE6 suivant spécifications du 13 avril 1975 du centre technique des industries de la fonderie.</w:t>
      </w:r>
    </w:p>
    <w:p w14:paraId="3F47410F" w14:textId="77777777" w:rsidR="00A82136" w:rsidRPr="00A47104" w:rsidRDefault="00A82136" w:rsidP="00A82136">
      <w:pPr>
        <w:spacing w:after="120"/>
        <w:ind w:left="7" w:right="20"/>
        <w:jc w:val="both"/>
        <w:rPr>
          <w:rFonts w:ascii="Segaon Soft Medium" w:eastAsia="Arial" w:hAnsi="Segaon Soft Medium" w:cs="Segoe UI Historic"/>
        </w:rPr>
      </w:pPr>
      <w:r w:rsidRPr="00A47104">
        <w:rPr>
          <w:rFonts w:ascii="Segaon Soft Medium" w:eastAsia="Arial" w:hAnsi="Segaon Soft Medium" w:cs="Segoe UI Historic"/>
        </w:rPr>
        <w:t>Les raccords destinés à être soudés par capillarité ou braisés par capillarité seront calibrés et lisses.</w:t>
      </w:r>
    </w:p>
    <w:p w14:paraId="2B97C08E" w14:textId="77777777" w:rsidR="00A82136" w:rsidRPr="00A47104" w:rsidRDefault="00A82136" w:rsidP="00A82136">
      <w:pPr>
        <w:spacing w:after="120"/>
        <w:ind w:left="7" w:right="20"/>
        <w:jc w:val="both"/>
        <w:rPr>
          <w:rFonts w:ascii="Segaon Soft Medium" w:eastAsia="Arial" w:hAnsi="Segaon Soft Medium" w:cs="Segoe UI Historic"/>
        </w:rPr>
      </w:pPr>
      <w:r w:rsidRPr="00A47104">
        <w:rPr>
          <w:rFonts w:ascii="Segaon Soft Medium" w:eastAsia="Arial" w:hAnsi="Segaon Soft Medium" w:cs="Segoe UI Historic"/>
        </w:rPr>
        <w:t>Nota : Les tubes destinés à être soudés par capillarité devront être légèrement écrouis (X601) comme il est dit ci-dessus et avoir une section parfaitement circulaire.</w:t>
      </w:r>
    </w:p>
    <w:p w14:paraId="77C2D4D5" w14:textId="77777777" w:rsidR="00A82136" w:rsidRPr="00A47104" w:rsidRDefault="00A82136" w:rsidP="00A82136">
      <w:pPr>
        <w:spacing w:after="120"/>
        <w:ind w:left="7" w:right="20"/>
        <w:jc w:val="both"/>
        <w:rPr>
          <w:rFonts w:ascii="Segaon Soft Medium" w:eastAsia="Arial" w:hAnsi="Segaon Soft Medium" w:cs="Segoe UI Historic"/>
          <w:sz w:val="2"/>
        </w:rPr>
      </w:pPr>
    </w:p>
    <w:p w14:paraId="086BFA00" w14:textId="77777777" w:rsidR="00A82136" w:rsidRPr="00A47104" w:rsidRDefault="00510C8A" w:rsidP="00A82136">
      <w:pPr>
        <w:spacing w:before="120" w:after="80"/>
        <w:ind w:left="7" w:right="20"/>
        <w:jc w:val="both"/>
        <w:rPr>
          <w:rFonts w:ascii="Segaon Soft Medium" w:eastAsia="Arial" w:hAnsi="Segaon Soft Medium" w:cs="Segoe UI Historic"/>
          <w:b/>
          <w:i/>
        </w:rPr>
      </w:pPr>
      <w:r w:rsidRPr="00A47104">
        <w:rPr>
          <w:rFonts w:ascii="Segaon Soft Medium" w:eastAsia="Arial" w:hAnsi="Segaon Soft Medium" w:cs="Segoe UI Historic"/>
          <w:b/>
          <w:i/>
        </w:rPr>
        <w:t>B</w:t>
      </w:r>
      <w:r w:rsidR="00A82136" w:rsidRPr="00A47104">
        <w:rPr>
          <w:rFonts w:ascii="Segaon Soft Medium" w:eastAsia="Arial" w:hAnsi="Segaon Soft Medium" w:cs="Segoe UI Historic"/>
          <w:b/>
          <w:i/>
        </w:rPr>
        <w:t xml:space="preserve"> - Jonction tubes cuivre et fer galvanisé</w:t>
      </w:r>
    </w:p>
    <w:p w14:paraId="316286FA" w14:textId="77777777" w:rsidR="00A82136" w:rsidRPr="00A47104" w:rsidRDefault="00A82136" w:rsidP="00A82136">
      <w:pPr>
        <w:spacing w:before="120" w:after="120"/>
        <w:ind w:left="7" w:right="20"/>
        <w:jc w:val="both"/>
        <w:rPr>
          <w:rFonts w:ascii="Segaon Soft Medium" w:eastAsia="Arial" w:hAnsi="Segaon Soft Medium" w:cs="Segoe UI Historic"/>
        </w:rPr>
      </w:pPr>
      <w:r w:rsidRPr="00A47104">
        <w:rPr>
          <w:rFonts w:ascii="Segaon Soft Medium" w:eastAsia="Arial" w:hAnsi="Segaon Soft Medium" w:cs="Segoe UI Historic"/>
        </w:rPr>
        <w:t>Les tubes cuivre sont nécessairement en aval des tubes fer galvanisés.</w:t>
      </w:r>
    </w:p>
    <w:p w14:paraId="2BE0E868" w14:textId="77777777" w:rsidR="00A82136" w:rsidRPr="00A47104" w:rsidRDefault="00A82136" w:rsidP="00A82136">
      <w:pPr>
        <w:spacing w:before="120" w:after="120"/>
        <w:ind w:left="7" w:right="20"/>
        <w:jc w:val="both"/>
        <w:rPr>
          <w:rFonts w:ascii="Segaon Soft Medium" w:eastAsia="Arial" w:hAnsi="Segaon Soft Medium" w:cs="Segoe UI Historic"/>
        </w:rPr>
      </w:pPr>
      <w:r w:rsidRPr="00A47104">
        <w:rPr>
          <w:rFonts w:ascii="Segaon Soft Medium" w:eastAsia="Arial" w:hAnsi="Segaon Soft Medium" w:cs="Segoe UI Historic"/>
        </w:rPr>
        <w:t>Raccords d’appareils. Cette jonction se fera par raccord démontable.</w:t>
      </w:r>
    </w:p>
    <w:p w14:paraId="6E40B179" w14:textId="77777777" w:rsidR="00A82136" w:rsidRPr="00A47104" w:rsidRDefault="00510C8A" w:rsidP="00A82136">
      <w:pPr>
        <w:spacing w:before="240"/>
        <w:ind w:left="7" w:right="20"/>
        <w:jc w:val="both"/>
        <w:rPr>
          <w:rFonts w:ascii="Segaon Soft Medium" w:eastAsia="Arial" w:hAnsi="Segaon Soft Medium" w:cs="Segoe UI Historic"/>
          <w:b/>
          <w:i/>
        </w:rPr>
      </w:pPr>
      <w:r w:rsidRPr="00A47104">
        <w:rPr>
          <w:rFonts w:ascii="Segaon Soft Medium" w:eastAsia="Arial" w:hAnsi="Segaon Soft Medium" w:cs="Segoe UI Historic"/>
          <w:b/>
          <w:i/>
        </w:rPr>
        <w:t>C</w:t>
      </w:r>
      <w:r w:rsidR="00A82136" w:rsidRPr="00A47104">
        <w:rPr>
          <w:rFonts w:ascii="Segaon Soft Medium" w:eastAsia="Arial" w:hAnsi="Segaon Soft Medium" w:cs="Segoe UI Historic"/>
          <w:b/>
          <w:i/>
        </w:rPr>
        <w:t xml:space="preserve"> - Tuyaux PVC – EU – EV</w:t>
      </w:r>
    </w:p>
    <w:p w14:paraId="42E56B0A" w14:textId="77777777" w:rsidR="00A82136" w:rsidRPr="00A47104" w:rsidRDefault="00A82136" w:rsidP="00A82136">
      <w:pPr>
        <w:spacing w:before="120" w:after="80"/>
        <w:ind w:left="7" w:right="20"/>
        <w:jc w:val="both"/>
        <w:rPr>
          <w:rFonts w:ascii="Segaon Soft Medium" w:eastAsia="Arial" w:hAnsi="Segaon Soft Medium" w:cs="Segoe UI Historic"/>
          <w:b/>
        </w:rPr>
      </w:pPr>
      <w:r w:rsidRPr="00A47104">
        <w:rPr>
          <w:rFonts w:ascii="Segaon Soft Medium" w:eastAsia="Arial" w:hAnsi="Segaon Soft Medium" w:cs="Segoe UI Historic"/>
          <w:b/>
        </w:rPr>
        <w:t>Raccords moulés en chlorure de polyvinyle.</w:t>
      </w:r>
    </w:p>
    <w:p w14:paraId="764830AD" w14:textId="77777777" w:rsidR="00A82136" w:rsidRPr="00A47104" w:rsidRDefault="00A82136" w:rsidP="00A82136">
      <w:pPr>
        <w:ind w:left="7" w:right="20"/>
        <w:jc w:val="both"/>
        <w:rPr>
          <w:rFonts w:ascii="Segaon Soft Medium" w:eastAsia="Arial" w:hAnsi="Segaon Soft Medium" w:cs="Segoe UI Historic"/>
        </w:rPr>
      </w:pPr>
      <w:r w:rsidRPr="00A47104">
        <w:rPr>
          <w:rFonts w:ascii="Segaon Soft Medium" w:eastAsia="Arial" w:hAnsi="Segaon Soft Medium" w:cs="Segoe UI Historic"/>
        </w:rPr>
        <w:t>Les raccords sont conformes aux prescriptions des normes NFT 54-028, NFT 54-030, T 54-031, T 54-032 de la couleur gris clair, ils doivent être titulaires de la marque de conformité NF –PF.</w:t>
      </w:r>
    </w:p>
    <w:p w14:paraId="4A805914" w14:textId="77777777" w:rsidR="00A82136" w:rsidRPr="00A47104" w:rsidRDefault="00A82136" w:rsidP="00A82136">
      <w:pPr>
        <w:spacing w:before="240" w:after="80"/>
        <w:ind w:left="7" w:right="20"/>
        <w:rPr>
          <w:rFonts w:ascii="Segaon Soft Bold" w:eastAsia="Arial" w:hAnsi="Segaon Soft Bold" w:cs="Segoe UI Historic"/>
          <w:b/>
        </w:rPr>
      </w:pPr>
      <w:r w:rsidRPr="00A47104">
        <w:rPr>
          <w:rFonts w:ascii="Segaon Soft Bold" w:eastAsia="Arial" w:hAnsi="Segaon Soft Bold" w:cs="Segoe UI Historic"/>
          <w:b/>
        </w:rPr>
        <w:t>Adhésifs.</w:t>
      </w:r>
    </w:p>
    <w:p w14:paraId="38E63466" w14:textId="77777777" w:rsidR="00A82136" w:rsidRPr="00A47104" w:rsidRDefault="00A82136" w:rsidP="00A82136">
      <w:pPr>
        <w:spacing w:after="120"/>
        <w:ind w:left="7" w:right="20"/>
        <w:rPr>
          <w:rFonts w:ascii="Segaon Soft Medium" w:eastAsia="Arial" w:hAnsi="Segaon Soft Medium" w:cs="Segoe UI Historic"/>
        </w:rPr>
      </w:pPr>
      <w:r w:rsidRPr="00A47104">
        <w:rPr>
          <w:rFonts w:ascii="Segaon Soft Medium" w:eastAsia="Arial" w:hAnsi="Segaon Soft Medium" w:cs="Segoe UI Historic"/>
        </w:rPr>
        <w:t>Ils sont de deux sortes :</w:t>
      </w:r>
    </w:p>
    <w:p w14:paraId="7275089D" w14:textId="77777777" w:rsidR="00A82136" w:rsidRPr="00A47104" w:rsidRDefault="00A82136" w:rsidP="00BC7C2A">
      <w:pPr>
        <w:numPr>
          <w:ilvl w:val="0"/>
          <w:numId w:val="41"/>
        </w:numPr>
        <w:tabs>
          <w:tab w:val="left" w:pos="244"/>
        </w:tabs>
        <w:spacing w:before="80" w:after="80" w:line="240" w:lineRule="auto"/>
        <w:ind w:right="20"/>
        <w:jc w:val="both"/>
        <w:rPr>
          <w:rFonts w:ascii="Segaon Soft Medium" w:eastAsia="Segoe UI Historic" w:hAnsi="Segaon Soft Medium" w:cs="Segoe UI Historic"/>
        </w:rPr>
      </w:pPr>
      <w:r w:rsidRPr="00A47104">
        <w:rPr>
          <w:rFonts w:ascii="Segaon Soft Medium" w:eastAsia="Segoe UI Historic" w:hAnsi="Segaon Soft Medium" w:cs="Segoe UI Historic"/>
        </w:rPr>
        <w:t>Joint préformé pour assemblage simple, destiné à assurer l’étanchéité de l’assemblage, mais non le coulissement des éléments entre eux.</w:t>
      </w:r>
    </w:p>
    <w:p w14:paraId="0ED86DE4" w14:textId="77777777" w:rsidR="00A82136" w:rsidRPr="00A47104" w:rsidRDefault="00A82136" w:rsidP="00BC7C2A">
      <w:pPr>
        <w:numPr>
          <w:ilvl w:val="0"/>
          <w:numId w:val="41"/>
        </w:numPr>
        <w:tabs>
          <w:tab w:val="left" w:pos="244"/>
        </w:tabs>
        <w:spacing w:before="80" w:after="80" w:line="240" w:lineRule="auto"/>
        <w:ind w:right="20"/>
        <w:jc w:val="both"/>
        <w:rPr>
          <w:rFonts w:ascii="Segaon Soft Medium" w:eastAsia="Arial" w:hAnsi="Segaon Soft Medium" w:cs="Segoe UI Historic"/>
        </w:rPr>
      </w:pPr>
      <w:r w:rsidRPr="00A47104">
        <w:rPr>
          <w:rFonts w:ascii="Segaon Soft Medium" w:eastAsia="Segoe UI Historic" w:hAnsi="Segaon Soft Medium" w:cs="Segoe UI Historic"/>
        </w:rPr>
        <w:t>Joints préformé pour assemblage coulissant, destiné à assurer à la fois l’étanchéité de l’assemblage et les coulissements dus aux dilatations et retraits dans les</w:t>
      </w:r>
      <w:r w:rsidRPr="00A47104">
        <w:rPr>
          <w:rFonts w:ascii="Segaon Soft Medium" w:eastAsia="Arial" w:hAnsi="Segaon Soft Medium" w:cs="Segoe UI Historic"/>
        </w:rPr>
        <w:t xml:space="preserve"> assemblages.</w:t>
      </w:r>
    </w:p>
    <w:p w14:paraId="1FFC8B3D" w14:textId="77777777" w:rsidR="00A82136" w:rsidRPr="00A47104" w:rsidRDefault="00A82136" w:rsidP="00A82136">
      <w:pPr>
        <w:spacing w:before="120" w:after="120"/>
        <w:ind w:left="7" w:right="20"/>
        <w:jc w:val="both"/>
        <w:rPr>
          <w:rFonts w:ascii="Segaon Soft Medium" w:eastAsia="Arial" w:hAnsi="Segaon Soft Medium" w:cs="Segoe UI Historic"/>
        </w:rPr>
      </w:pPr>
      <w:r w:rsidRPr="00A47104">
        <w:rPr>
          <w:rFonts w:ascii="Segaon Soft Medium" w:eastAsia="Arial" w:hAnsi="Segaon Soft Medium" w:cs="Segoe UI Historic"/>
        </w:rPr>
        <w:t>Les joints préformés sont en élastomère ou en caoutchouc.</w:t>
      </w:r>
    </w:p>
    <w:p w14:paraId="36765A9C" w14:textId="77777777" w:rsidR="00A82136" w:rsidRPr="00A47104" w:rsidRDefault="00A82136" w:rsidP="00A82136">
      <w:pPr>
        <w:spacing w:before="120" w:after="120"/>
        <w:ind w:left="7" w:right="20"/>
        <w:jc w:val="both"/>
        <w:rPr>
          <w:rFonts w:ascii="Segaon Soft Medium" w:eastAsia="Arial" w:hAnsi="Segaon Soft Medium" w:cs="Segoe UI Historic"/>
        </w:rPr>
      </w:pPr>
      <w:r w:rsidRPr="00A47104">
        <w:rPr>
          <w:rFonts w:ascii="Segaon Soft Medium" w:eastAsia="Arial" w:hAnsi="Segaon Soft Medium" w:cs="Segoe UI Historic"/>
        </w:rPr>
        <w:t>En l’absence de norme, se conformé aux instructions du fabricant.</w:t>
      </w:r>
    </w:p>
    <w:p w14:paraId="757ED608" w14:textId="77777777" w:rsidR="00A82136" w:rsidRPr="00A47104" w:rsidRDefault="00A82136" w:rsidP="00A82136">
      <w:pPr>
        <w:spacing w:before="240" w:after="80"/>
        <w:ind w:left="7" w:right="20"/>
        <w:jc w:val="both"/>
        <w:rPr>
          <w:rFonts w:ascii="Segaon Soft Bold" w:eastAsia="Arial" w:hAnsi="Segaon Soft Bold" w:cs="Segoe UI Historic"/>
          <w:b/>
        </w:rPr>
      </w:pPr>
      <w:r w:rsidRPr="00A47104">
        <w:rPr>
          <w:rFonts w:ascii="Segaon Soft Bold" w:eastAsia="Arial" w:hAnsi="Segaon Soft Bold" w:cs="Segoe UI Historic"/>
          <w:b/>
        </w:rPr>
        <w:t>Fixation ou guidage</w:t>
      </w:r>
    </w:p>
    <w:p w14:paraId="1DE5D610" w14:textId="77777777" w:rsidR="00A82136" w:rsidRPr="00A47104" w:rsidRDefault="00A82136" w:rsidP="00BC7C2A">
      <w:pPr>
        <w:numPr>
          <w:ilvl w:val="0"/>
          <w:numId w:val="41"/>
        </w:numPr>
        <w:tabs>
          <w:tab w:val="left" w:pos="244"/>
        </w:tabs>
        <w:spacing w:after="0"/>
        <w:ind w:right="20"/>
        <w:jc w:val="both"/>
        <w:rPr>
          <w:rFonts w:ascii="Segaon Soft Medium" w:eastAsia="Segoe UI Historic" w:hAnsi="Segaon Soft Medium" w:cs="Segoe UI Historic"/>
        </w:rPr>
      </w:pPr>
      <w:r w:rsidRPr="00A47104">
        <w:rPr>
          <w:rFonts w:ascii="Segaon Soft Medium" w:eastAsia="Segoe UI Historic" w:hAnsi="Segaon Soft Medium" w:cs="Segoe UI Historic"/>
        </w:rPr>
        <w:t>Colliers métalliques : à contrepartie démontable à large surface de contact ;</w:t>
      </w:r>
    </w:p>
    <w:p w14:paraId="1551DFAF" w14:textId="77777777" w:rsidR="00A82136" w:rsidRPr="00A47104" w:rsidRDefault="00A82136" w:rsidP="00BC7C2A">
      <w:pPr>
        <w:numPr>
          <w:ilvl w:val="0"/>
          <w:numId w:val="41"/>
        </w:numPr>
        <w:tabs>
          <w:tab w:val="left" w:pos="244"/>
        </w:tabs>
        <w:spacing w:after="120"/>
        <w:ind w:right="20"/>
        <w:jc w:val="both"/>
        <w:rPr>
          <w:rFonts w:ascii="Segaon Soft Medium" w:eastAsia="Segoe UI Historic" w:hAnsi="Segaon Soft Medium" w:cs="Segoe UI Historic"/>
        </w:rPr>
      </w:pPr>
      <w:r w:rsidRPr="00A47104">
        <w:rPr>
          <w:rFonts w:ascii="Segaon Soft Medium" w:eastAsia="Segoe UI Historic" w:hAnsi="Segaon Soft Medium" w:cs="Segoe UI Historic"/>
        </w:rPr>
        <w:t>Colliers en matière plastique : ils seront soit à contrepartie.</w:t>
      </w:r>
    </w:p>
    <w:p w14:paraId="00FEF513" w14:textId="77777777" w:rsidR="00A82136" w:rsidRPr="00A47104" w:rsidRDefault="00A82136" w:rsidP="00A82136">
      <w:pPr>
        <w:spacing w:before="120" w:after="120"/>
        <w:ind w:left="7" w:right="20"/>
        <w:jc w:val="both"/>
        <w:rPr>
          <w:rFonts w:ascii="Segaon Soft Medium" w:eastAsia="Segoe UI Historic" w:hAnsi="Segaon Soft Medium" w:cs="Segoe UI Historic"/>
        </w:rPr>
      </w:pPr>
      <w:r w:rsidRPr="00A47104">
        <w:rPr>
          <w:rFonts w:ascii="Segaon Soft Medium" w:eastAsia="Segoe UI Historic" w:hAnsi="Segaon Soft Medium" w:cs="Segoe UI Historic"/>
        </w:rPr>
        <w:t>La liaison entre la queue (ou patte) et l’embase du collier est réalisée par auto taraudage ou, de préférence, par l’intermédiaire d’une douille taraudée.</w:t>
      </w:r>
    </w:p>
    <w:p w14:paraId="500C8BBB" w14:textId="77777777" w:rsidR="00A82136" w:rsidRPr="00A47104" w:rsidRDefault="00A82136" w:rsidP="00A82136">
      <w:pPr>
        <w:spacing w:before="120" w:after="120"/>
        <w:ind w:right="20"/>
        <w:jc w:val="both"/>
        <w:rPr>
          <w:rFonts w:ascii="Segaon Soft Medium" w:eastAsia="Arial" w:hAnsi="Segaon Soft Medium" w:cs="Segoe UI Historic"/>
        </w:rPr>
      </w:pPr>
      <w:r w:rsidRPr="00A47104">
        <w:rPr>
          <w:rFonts w:ascii="Segaon Soft Medium" w:eastAsia="Arial" w:hAnsi="Segaon Soft Medium" w:cs="Segoe UI Historic"/>
        </w:rPr>
        <w:t>Les dispositions ci-après ne sauraient se substituer aux prescriptions officielles et la priorité sera toujours donnée aux règlements que l'Entrepreneur s'engage à observer même s'ils correspondent pour lui à une solution plus onéreuse que ce qu'il avait prévu en soumissionnant.</w:t>
      </w:r>
    </w:p>
    <w:p w14:paraId="0C5956C3" w14:textId="77777777" w:rsidR="00A82136" w:rsidRPr="00A47104" w:rsidRDefault="00A82136" w:rsidP="00BC7C2A">
      <w:pPr>
        <w:numPr>
          <w:ilvl w:val="0"/>
          <w:numId w:val="41"/>
        </w:numPr>
        <w:tabs>
          <w:tab w:val="left" w:pos="244"/>
        </w:tabs>
        <w:spacing w:before="80" w:after="80" w:line="240" w:lineRule="auto"/>
        <w:ind w:right="20"/>
        <w:jc w:val="both"/>
        <w:rPr>
          <w:rFonts w:ascii="Segaon Soft Medium" w:eastAsia="Segoe UI Historic" w:hAnsi="Segaon Soft Medium" w:cs="Segoe UI Historic"/>
        </w:rPr>
      </w:pPr>
      <w:r w:rsidRPr="00A47104">
        <w:rPr>
          <w:rFonts w:ascii="Segaon Soft Medium" w:eastAsia="Segoe UI Historic" w:hAnsi="Segaon Soft Medium" w:cs="Segoe UI Historic"/>
        </w:rPr>
        <w:t>Pour les canalisations d’eau avec pression, les assemblages noyés dans les gros-œuvre sont interdits sauf par joints soudés.</w:t>
      </w:r>
    </w:p>
    <w:p w14:paraId="5A621CE7" w14:textId="77777777" w:rsidR="00A82136" w:rsidRPr="00A47104" w:rsidRDefault="00A82136" w:rsidP="00BC7C2A">
      <w:pPr>
        <w:numPr>
          <w:ilvl w:val="0"/>
          <w:numId w:val="41"/>
        </w:numPr>
        <w:tabs>
          <w:tab w:val="left" w:pos="244"/>
        </w:tabs>
        <w:spacing w:before="80" w:after="80" w:line="240" w:lineRule="auto"/>
        <w:ind w:right="20"/>
        <w:jc w:val="both"/>
        <w:rPr>
          <w:rFonts w:ascii="Segaon Soft Medium" w:eastAsia="Segoe UI Historic" w:hAnsi="Segaon Soft Medium" w:cs="Segoe UI Historic"/>
        </w:rPr>
      </w:pPr>
      <w:r w:rsidRPr="00A47104">
        <w:rPr>
          <w:rFonts w:ascii="Segaon Soft Medium" w:eastAsia="Segoe UI Historic" w:hAnsi="Segaon Soft Medium" w:cs="Segoe UI Historic"/>
        </w:rPr>
        <w:t>Les canalisations en cuivre encastrées, enrobées ou engravées doivent comporter un gainage.</w:t>
      </w:r>
    </w:p>
    <w:p w14:paraId="00FBAE40" w14:textId="77777777" w:rsidR="00A82136" w:rsidRPr="00A47104" w:rsidRDefault="00A82136" w:rsidP="00BC7C2A">
      <w:pPr>
        <w:numPr>
          <w:ilvl w:val="0"/>
          <w:numId w:val="41"/>
        </w:numPr>
        <w:tabs>
          <w:tab w:val="left" w:pos="244"/>
        </w:tabs>
        <w:spacing w:before="80" w:after="80" w:line="240" w:lineRule="auto"/>
        <w:ind w:right="20"/>
        <w:jc w:val="both"/>
        <w:rPr>
          <w:rFonts w:ascii="Segaon Soft Medium" w:eastAsia="Segoe UI Historic" w:hAnsi="Segaon Soft Medium" w:cs="Segoe UI Historic"/>
        </w:rPr>
      </w:pPr>
      <w:r w:rsidRPr="00A47104">
        <w:rPr>
          <w:rFonts w:ascii="Segaon Soft Medium" w:eastAsia="Segoe UI Historic" w:hAnsi="Segaon Soft Medium" w:cs="Segoe UI Historic"/>
        </w:rPr>
        <w:t>Les canalisations en acier galvanisé enterrées seront obligatoirement protégées contre la corrosion par des bandes adhésives genres DENSO.</w:t>
      </w:r>
    </w:p>
    <w:p w14:paraId="5258890B" w14:textId="77777777" w:rsidR="00A82136" w:rsidRPr="00A47104" w:rsidRDefault="00A82136" w:rsidP="00BC7C2A">
      <w:pPr>
        <w:numPr>
          <w:ilvl w:val="0"/>
          <w:numId w:val="41"/>
        </w:numPr>
        <w:tabs>
          <w:tab w:val="left" w:pos="244"/>
        </w:tabs>
        <w:spacing w:before="80" w:after="80" w:line="240" w:lineRule="auto"/>
        <w:ind w:right="20"/>
        <w:jc w:val="both"/>
        <w:rPr>
          <w:rFonts w:ascii="Segaon Soft Medium" w:eastAsia="Segoe UI Historic" w:hAnsi="Segaon Soft Medium" w:cs="Segoe UI Historic"/>
        </w:rPr>
      </w:pPr>
      <w:r w:rsidRPr="00A47104">
        <w:rPr>
          <w:rFonts w:ascii="Segaon Soft Medium" w:eastAsia="Segoe UI Historic" w:hAnsi="Segaon Soft Medium" w:cs="Segoe UI Historic"/>
        </w:rPr>
        <w:t>À l’origine d’une canalisation de distribution d’eau réalisée en tubes d’acier galvanisé, l’eau doit être traité pour éviter les effets de la corrosion si ses caractéristiques chimiques l’exigent (DTU 60-1 Additif n°4 – chap. 3). Des tubes témoins démontables seront prévus à l’entrée de l’installation si aucun traitement d’eau n’est prévu et en aval de chaque appareil de traitement.</w:t>
      </w:r>
    </w:p>
    <w:p w14:paraId="298E42E4" w14:textId="77777777" w:rsidR="00A82136" w:rsidRPr="00A47104" w:rsidRDefault="00A82136" w:rsidP="00BC7C2A">
      <w:pPr>
        <w:numPr>
          <w:ilvl w:val="0"/>
          <w:numId w:val="41"/>
        </w:numPr>
        <w:tabs>
          <w:tab w:val="left" w:pos="244"/>
        </w:tabs>
        <w:spacing w:before="80" w:after="80" w:line="240" w:lineRule="auto"/>
        <w:ind w:right="20"/>
        <w:jc w:val="both"/>
        <w:rPr>
          <w:rFonts w:ascii="Segaon Soft Medium" w:eastAsia="Segoe UI Historic" w:hAnsi="Segaon Soft Medium" w:cs="Segoe UI Historic"/>
        </w:rPr>
      </w:pPr>
      <w:r w:rsidRPr="00A47104">
        <w:rPr>
          <w:rFonts w:ascii="Segaon Soft Medium" w:eastAsia="Segoe UI Historic" w:hAnsi="Segaon Soft Medium" w:cs="Segoe UI Historic"/>
        </w:rPr>
        <w:t>Le façonnage en atelier de chantier des emboîtements des tubes PVC EU EP n’est autorisé que pour dès les diamètres inférieurs à 50 mm. Les façonnages et formages sur chantier sont interdits pour les tubes PVC. Pour assemblages par collage des tubes PVC, les prescriptions des DTU seront soigneusement respectées, en particulier : collage</w:t>
      </w:r>
    </w:p>
    <w:p w14:paraId="51A8E63D" w14:textId="77777777" w:rsidR="00A82136" w:rsidRPr="00A47104" w:rsidRDefault="00A82136" w:rsidP="00BC7C2A">
      <w:pPr>
        <w:numPr>
          <w:ilvl w:val="0"/>
          <w:numId w:val="41"/>
        </w:numPr>
        <w:tabs>
          <w:tab w:val="left" w:pos="244"/>
        </w:tabs>
        <w:spacing w:before="80" w:after="80" w:line="240" w:lineRule="auto"/>
        <w:ind w:right="20"/>
        <w:jc w:val="both"/>
        <w:rPr>
          <w:rFonts w:ascii="Segaon Soft Medium" w:eastAsia="Segoe UI Historic" w:hAnsi="Segaon Soft Medium" w:cs="Segoe UI Historic"/>
        </w:rPr>
      </w:pPr>
      <w:r w:rsidRPr="00A47104">
        <w:rPr>
          <w:rFonts w:ascii="Segaon Soft Medium" w:eastAsia="Segoe UI Historic" w:hAnsi="Segaon Soft Medium" w:cs="Segoe UI Historic"/>
        </w:rPr>
        <w:t>à l’abri de la pluie, chanfreiner des extrémités males, dépolissage des surfaces en contact, nettoyage et dégraissage de ces surfaces, emboîtement à fond et sans mouvement de torsion de l’extrémité male dans emboîture.</w:t>
      </w:r>
    </w:p>
    <w:p w14:paraId="5795A1F4" w14:textId="77777777" w:rsidR="00A82136" w:rsidRPr="00A47104" w:rsidRDefault="00A82136" w:rsidP="00BC7C2A">
      <w:pPr>
        <w:numPr>
          <w:ilvl w:val="0"/>
          <w:numId w:val="41"/>
        </w:numPr>
        <w:tabs>
          <w:tab w:val="left" w:pos="244"/>
        </w:tabs>
        <w:spacing w:before="80" w:after="80" w:line="240" w:lineRule="auto"/>
        <w:ind w:right="20"/>
        <w:jc w:val="both"/>
        <w:rPr>
          <w:rFonts w:ascii="Segaon Soft Medium" w:eastAsia="Segoe UI Historic" w:hAnsi="Segaon Soft Medium" w:cs="Segoe UI Historic"/>
        </w:rPr>
      </w:pPr>
      <w:r w:rsidRPr="00A47104">
        <w:rPr>
          <w:rFonts w:ascii="Segaon Soft Medium" w:eastAsia="Segoe UI Historic" w:hAnsi="Segaon Soft Medium" w:cs="Segoe UI Historic"/>
        </w:rPr>
        <w:t>Les coudes et les changements de direction des canalisations d’évacuation doivent être exécutés avec les coudes 1/8.</w:t>
      </w:r>
    </w:p>
    <w:p w14:paraId="2272E7C8" w14:textId="77777777" w:rsidR="00A82136" w:rsidRPr="00A47104" w:rsidRDefault="00A82136" w:rsidP="00BC7C2A">
      <w:pPr>
        <w:numPr>
          <w:ilvl w:val="0"/>
          <w:numId w:val="41"/>
        </w:numPr>
        <w:tabs>
          <w:tab w:val="left" w:pos="244"/>
        </w:tabs>
        <w:spacing w:before="80" w:after="80" w:line="240" w:lineRule="auto"/>
        <w:ind w:right="20"/>
        <w:jc w:val="both"/>
        <w:rPr>
          <w:rFonts w:ascii="Segaon Soft Medium" w:eastAsia="Segoe UI Historic" w:hAnsi="Segaon Soft Medium" w:cs="Segoe UI Historic"/>
        </w:rPr>
      </w:pPr>
      <w:r w:rsidRPr="00A47104">
        <w:rPr>
          <w:rFonts w:ascii="Segaon Soft Medium" w:eastAsia="Segoe UI Historic" w:hAnsi="Segaon Soft Medium" w:cs="Segoe UI Historic"/>
        </w:rPr>
        <w:t>Les branchements et dérivations d’évacuation devront se raccorder sur les tuyaux qui les reçoivent sous un angle qui ne sera jamais supérieur à 75°</w:t>
      </w:r>
    </w:p>
    <w:p w14:paraId="2D32AAD7" w14:textId="77777777" w:rsidR="00402DA5" w:rsidRDefault="00A82136" w:rsidP="00BC7C2A">
      <w:pPr>
        <w:numPr>
          <w:ilvl w:val="0"/>
          <w:numId w:val="41"/>
        </w:numPr>
        <w:tabs>
          <w:tab w:val="left" w:pos="244"/>
        </w:tabs>
        <w:spacing w:before="80" w:after="80" w:line="240" w:lineRule="auto"/>
        <w:ind w:right="20"/>
        <w:jc w:val="both"/>
        <w:rPr>
          <w:rFonts w:ascii="Segaon Soft Medium" w:eastAsia="Arial" w:hAnsi="Segaon Soft Medium" w:cs="Segoe UI Historic"/>
        </w:rPr>
      </w:pPr>
      <w:r w:rsidRPr="00A47104">
        <w:rPr>
          <w:rFonts w:ascii="Segaon Soft Medium" w:eastAsia="Segoe UI Historic" w:hAnsi="Segaon Soft Medium" w:cs="Segoe UI Historic"/>
        </w:rPr>
        <w:t>Les dispositions et réalisation des supports devront permettre la libre dilatation des matériaux. L’écartement maximal entre supports sera conforme suivant le type de</w:t>
      </w:r>
      <w:r w:rsidRPr="00A47104">
        <w:rPr>
          <w:rFonts w:ascii="Segaon Soft Medium" w:eastAsia="Arial" w:hAnsi="Segaon Soft Medium" w:cs="Segoe UI Historic"/>
        </w:rPr>
        <w:t xml:space="preserve"> canalisation aux tableaux ci-après :</w:t>
      </w:r>
    </w:p>
    <w:p w14:paraId="0BD0C304" w14:textId="77777777" w:rsidR="00402DA5" w:rsidRDefault="00402DA5">
      <w:pPr>
        <w:rPr>
          <w:rFonts w:ascii="Segaon Soft Medium" w:eastAsia="Arial" w:hAnsi="Segaon Soft Medium" w:cs="Segoe UI Historic"/>
        </w:rPr>
      </w:pPr>
      <w:r>
        <w:rPr>
          <w:rFonts w:ascii="Segaon Soft Medium" w:eastAsia="Arial" w:hAnsi="Segaon Soft Medium" w:cs="Segoe UI Historic"/>
        </w:rPr>
        <w:br w:type="page"/>
      </w:r>
    </w:p>
    <w:p w14:paraId="62D619D0" w14:textId="77777777" w:rsidR="004753B1" w:rsidRPr="00402DA5" w:rsidRDefault="004753B1" w:rsidP="00402DA5">
      <w:pPr>
        <w:tabs>
          <w:tab w:val="left" w:pos="244"/>
        </w:tabs>
        <w:spacing w:before="80" w:after="80" w:line="240" w:lineRule="auto"/>
        <w:ind w:right="20"/>
        <w:jc w:val="both"/>
        <w:rPr>
          <w:rFonts w:ascii="Segaon Soft Medium" w:eastAsia="Arial" w:hAnsi="Segaon Soft Medium" w:cs="Segoe UI Historic"/>
        </w:rPr>
      </w:pPr>
    </w:p>
    <w:p w14:paraId="4AA92497" w14:textId="77777777" w:rsidR="00A82136" w:rsidRPr="00A47104" w:rsidRDefault="00A82136" w:rsidP="00A82136">
      <w:pPr>
        <w:ind w:left="7" w:right="20"/>
        <w:rPr>
          <w:rFonts w:ascii="Segaon Soft Bold" w:eastAsia="Arial" w:hAnsi="Segaon Soft Bold" w:cs="Segoe UI Historic"/>
          <w:b/>
        </w:rPr>
      </w:pPr>
      <w:r w:rsidRPr="00A47104">
        <w:rPr>
          <w:rFonts w:ascii="Segaon Soft Bold" w:eastAsia="Arial" w:hAnsi="Segaon Soft Bold" w:cs="Segoe UI Historic"/>
          <w:b/>
        </w:rPr>
        <w:t>TUBE PVC POTABLE AVEC PRESSION</w:t>
      </w:r>
    </w:p>
    <w:p w14:paraId="55EDA180" w14:textId="77777777" w:rsidR="00A82136" w:rsidRPr="00A47104" w:rsidRDefault="00A82136" w:rsidP="00A82136">
      <w:pPr>
        <w:rPr>
          <w:rFonts w:ascii="Segaon Soft Medium" w:hAnsi="Segaon Soft Medium" w:cs="Segoe UI Historic"/>
          <w:sz w:val="10"/>
        </w:rPr>
      </w:pPr>
    </w:p>
    <w:tbl>
      <w:tblPr>
        <w:tblW w:w="0" w:type="auto"/>
        <w:jc w:val="center"/>
        <w:tblLayout w:type="fixed"/>
        <w:tblCellMar>
          <w:left w:w="0" w:type="dxa"/>
          <w:right w:w="0" w:type="dxa"/>
        </w:tblCellMar>
        <w:tblLook w:val="0000" w:firstRow="0" w:lastRow="0" w:firstColumn="0" w:lastColumn="0" w:noHBand="0" w:noVBand="0"/>
      </w:tblPr>
      <w:tblGrid>
        <w:gridCol w:w="180"/>
        <w:gridCol w:w="2480"/>
        <w:gridCol w:w="2540"/>
        <w:gridCol w:w="1000"/>
        <w:gridCol w:w="980"/>
        <w:gridCol w:w="30"/>
        <w:gridCol w:w="320"/>
        <w:gridCol w:w="640"/>
        <w:gridCol w:w="754"/>
        <w:gridCol w:w="446"/>
      </w:tblGrid>
      <w:tr w:rsidR="00A82136" w:rsidRPr="00A47104" w14:paraId="75CF019F" w14:textId="77777777" w:rsidTr="00A82136">
        <w:trPr>
          <w:trHeight w:val="285"/>
          <w:tblHeader/>
          <w:jc w:val="center"/>
        </w:trPr>
        <w:tc>
          <w:tcPr>
            <w:tcW w:w="180" w:type="dxa"/>
            <w:tcBorders>
              <w:right w:val="single" w:sz="8" w:space="0" w:color="auto"/>
            </w:tcBorders>
            <w:shd w:val="clear" w:color="auto" w:fill="auto"/>
            <w:vAlign w:val="bottom"/>
          </w:tcPr>
          <w:p w14:paraId="185993E1" w14:textId="77777777" w:rsidR="00A82136" w:rsidRPr="00A47104" w:rsidRDefault="00A82136" w:rsidP="00A82136">
            <w:pPr>
              <w:rPr>
                <w:rFonts w:ascii="Segaon Soft Medium" w:hAnsi="Segaon Soft Medium" w:cs="Segoe UI Historic"/>
                <w:i/>
              </w:rPr>
            </w:pPr>
          </w:p>
        </w:tc>
        <w:tc>
          <w:tcPr>
            <w:tcW w:w="5020" w:type="dxa"/>
            <w:gridSpan w:val="2"/>
            <w:tcBorders>
              <w:top w:val="single" w:sz="8" w:space="0" w:color="auto"/>
              <w:right w:val="single" w:sz="8" w:space="0" w:color="auto"/>
            </w:tcBorders>
            <w:shd w:val="clear" w:color="auto" w:fill="BFBFBF"/>
            <w:vAlign w:val="center"/>
          </w:tcPr>
          <w:p w14:paraId="3F8AD330" w14:textId="77777777" w:rsidR="00A82136" w:rsidRPr="00A47104" w:rsidRDefault="00A82136" w:rsidP="00A82136">
            <w:pPr>
              <w:ind w:left="60"/>
              <w:jc w:val="center"/>
              <w:rPr>
                <w:rFonts w:ascii="Segaon Soft Medium" w:eastAsia="Arial" w:hAnsi="Segaon Soft Medium" w:cs="Segoe UI Historic"/>
                <w:i/>
              </w:rPr>
            </w:pPr>
            <w:r w:rsidRPr="00A47104">
              <w:rPr>
                <w:rFonts w:ascii="Segaon Soft Medium" w:eastAsia="Arial" w:hAnsi="Segaon Soft Medium" w:cs="Segoe UI Historic"/>
                <w:i/>
              </w:rPr>
              <w:t>Diamètre extrémité (mm)</w:t>
            </w:r>
          </w:p>
        </w:tc>
        <w:tc>
          <w:tcPr>
            <w:tcW w:w="1000" w:type="dxa"/>
            <w:tcBorders>
              <w:top w:val="single" w:sz="8" w:space="0" w:color="auto"/>
              <w:right w:val="single" w:sz="8" w:space="0" w:color="auto"/>
            </w:tcBorders>
            <w:shd w:val="clear" w:color="auto" w:fill="BFBFBF"/>
            <w:vAlign w:val="center"/>
          </w:tcPr>
          <w:p w14:paraId="4BD4B7F8" w14:textId="77777777" w:rsidR="00A82136" w:rsidRPr="00A47104" w:rsidRDefault="00A82136" w:rsidP="00A82136">
            <w:pPr>
              <w:ind w:left="20"/>
              <w:jc w:val="center"/>
              <w:rPr>
                <w:rFonts w:ascii="Segaon Soft Medium" w:eastAsia="Arial" w:hAnsi="Segaon Soft Medium" w:cs="Segoe UI Historic"/>
                <w:b/>
                <w:i/>
              </w:rPr>
            </w:pPr>
            <w:r w:rsidRPr="00A47104">
              <w:rPr>
                <w:rFonts w:ascii="Segaon Soft Medium" w:eastAsia="Arial" w:hAnsi="Segaon Soft Medium" w:cs="Segoe UI Historic"/>
                <w:b/>
                <w:i/>
              </w:rPr>
              <w:t>12à20</w:t>
            </w:r>
          </w:p>
        </w:tc>
        <w:tc>
          <w:tcPr>
            <w:tcW w:w="980" w:type="dxa"/>
            <w:tcBorders>
              <w:top w:val="single" w:sz="8" w:space="0" w:color="auto"/>
              <w:right w:val="single" w:sz="8" w:space="0" w:color="auto"/>
            </w:tcBorders>
            <w:shd w:val="clear" w:color="auto" w:fill="BFBFBF"/>
            <w:vAlign w:val="center"/>
          </w:tcPr>
          <w:p w14:paraId="3AA295A3" w14:textId="77777777" w:rsidR="00A82136" w:rsidRPr="00A47104" w:rsidRDefault="00A82136" w:rsidP="00A82136">
            <w:pPr>
              <w:ind w:left="40"/>
              <w:jc w:val="center"/>
              <w:rPr>
                <w:rFonts w:ascii="Segaon Soft Medium" w:eastAsia="Arial" w:hAnsi="Segaon Soft Medium" w:cs="Segoe UI Historic"/>
                <w:b/>
                <w:i/>
              </w:rPr>
            </w:pPr>
            <w:r w:rsidRPr="00A47104">
              <w:rPr>
                <w:rFonts w:ascii="Segaon Soft Medium" w:eastAsia="Arial" w:hAnsi="Segaon Soft Medium" w:cs="Segoe UI Historic"/>
                <w:b/>
                <w:i/>
              </w:rPr>
              <w:t>25à32</w:t>
            </w:r>
          </w:p>
        </w:tc>
        <w:tc>
          <w:tcPr>
            <w:tcW w:w="30" w:type="dxa"/>
            <w:tcBorders>
              <w:top w:val="single" w:sz="8" w:space="0" w:color="auto"/>
            </w:tcBorders>
            <w:shd w:val="clear" w:color="auto" w:fill="BFBFBF"/>
            <w:vAlign w:val="center"/>
          </w:tcPr>
          <w:p w14:paraId="0A536150" w14:textId="77777777" w:rsidR="00A82136" w:rsidRPr="00A47104" w:rsidRDefault="00A82136" w:rsidP="00A82136">
            <w:pPr>
              <w:jc w:val="center"/>
              <w:rPr>
                <w:rFonts w:ascii="Segaon Soft Medium" w:hAnsi="Segaon Soft Medium" w:cs="Segoe UI Historic"/>
                <w:i/>
              </w:rPr>
            </w:pPr>
          </w:p>
        </w:tc>
        <w:tc>
          <w:tcPr>
            <w:tcW w:w="960" w:type="dxa"/>
            <w:gridSpan w:val="2"/>
            <w:tcBorders>
              <w:top w:val="single" w:sz="8" w:space="0" w:color="auto"/>
              <w:right w:val="single" w:sz="8" w:space="0" w:color="auto"/>
            </w:tcBorders>
            <w:shd w:val="clear" w:color="auto" w:fill="BFBFBF"/>
            <w:vAlign w:val="center"/>
          </w:tcPr>
          <w:p w14:paraId="3BC8FE66" w14:textId="77777777" w:rsidR="00A82136" w:rsidRPr="00A47104" w:rsidRDefault="00A82136" w:rsidP="00A82136">
            <w:pPr>
              <w:ind w:left="20"/>
              <w:jc w:val="center"/>
              <w:rPr>
                <w:rFonts w:ascii="Segaon Soft Medium" w:eastAsia="Arial" w:hAnsi="Segaon Soft Medium" w:cs="Segoe UI Historic"/>
                <w:b/>
                <w:i/>
              </w:rPr>
            </w:pPr>
            <w:r w:rsidRPr="00A47104">
              <w:rPr>
                <w:rFonts w:ascii="Segaon Soft Medium" w:eastAsia="Arial" w:hAnsi="Segaon Soft Medium" w:cs="Segoe UI Historic"/>
                <w:b/>
                <w:i/>
              </w:rPr>
              <w:t>40à50</w:t>
            </w:r>
          </w:p>
        </w:tc>
        <w:tc>
          <w:tcPr>
            <w:tcW w:w="1200" w:type="dxa"/>
            <w:gridSpan w:val="2"/>
            <w:tcBorders>
              <w:top w:val="single" w:sz="8" w:space="0" w:color="auto"/>
              <w:right w:val="single" w:sz="8" w:space="0" w:color="auto"/>
            </w:tcBorders>
            <w:shd w:val="clear" w:color="auto" w:fill="BFBFBF"/>
            <w:vAlign w:val="center"/>
          </w:tcPr>
          <w:p w14:paraId="28D45BB5" w14:textId="77777777" w:rsidR="00A82136" w:rsidRPr="00A47104" w:rsidRDefault="00A82136" w:rsidP="00A82136">
            <w:pPr>
              <w:ind w:left="60"/>
              <w:jc w:val="center"/>
              <w:rPr>
                <w:rFonts w:ascii="Segaon Soft Medium" w:eastAsia="Arial" w:hAnsi="Segaon Soft Medium" w:cs="Segoe UI Historic"/>
                <w:b/>
                <w:i/>
              </w:rPr>
            </w:pPr>
            <w:r w:rsidRPr="00A47104">
              <w:rPr>
                <w:rFonts w:ascii="Segaon Soft Medium" w:eastAsia="Arial" w:hAnsi="Segaon Soft Medium" w:cs="Segoe UI Historic"/>
                <w:b/>
                <w:i/>
              </w:rPr>
              <w:t>63 à 160</w:t>
            </w:r>
          </w:p>
        </w:tc>
      </w:tr>
      <w:tr w:rsidR="00A82136" w:rsidRPr="00A47104" w14:paraId="15C9A618" w14:textId="77777777" w:rsidTr="00A82136">
        <w:trPr>
          <w:trHeight w:val="268"/>
          <w:jc w:val="center"/>
        </w:trPr>
        <w:tc>
          <w:tcPr>
            <w:tcW w:w="180" w:type="dxa"/>
            <w:tcBorders>
              <w:right w:val="single" w:sz="8" w:space="0" w:color="auto"/>
            </w:tcBorders>
            <w:shd w:val="clear" w:color="auto" w:fill="auto"/>
            <w:vAlign w:val="bottom"/>
          </w:tcPr>
          <w:p w14:paraId="217E2CEC" w14:textId="77777777" w:rsidR="00A82136" w:rsidRPr="00A47104" w:rsidRDefault="00A82136" w:rsidP="00A82136">
            <w:pPr>
              <w:rPr>
                <w:rFonts w:ascii="Segaon Soft Medium" w:hAnsi="Segaon Soft Medium" w:cs="Segoe UI Historic"/>
                <w:i/>
              </w:rPr>
            </w:pPr>
          </w:p>
        </w:tc>
        <w:tc>
          <w:tcPr>
            <w:tcW w:w="2480" w:type="dxa"/>
            <w:tcBorders>
              <w:right w:val="single" w:sz="8" w:space="0" w:color="auto"/>
            </w:tcBorders>
            <w:shd w:val="clear" w:color="auto" w:fill="auto"/>
            <w:vAlign w:val="bottom"/>
          </w:tcPr>
          <w:p w14:paraId="008E0C77" w14:textId="77777777" w:rsidR="00A82136" w:rsidRPr="00A47104" w:rsidRDefault="00A82136" w:rsidP="00A82136">
            <w:pPr>
              <w:ind w:left="60"/>
              <w:rPr>
                <w:rFonts w:ascii="Segaon Soft Medium" w:eastAsia="Arial" w:hAnsi="Segaon Soft Medium" w:cs="Segoe UI Historic"/>
                <w:i/>
              </w:rPr>
            </w:pPr>
            <w:r w:rsidRPr="00A47104">
              <w:rPr>
                <w:rFonts w:ascii="Segaon Soft Medium" w:eastAsia="Arial" w:hAnsi="Segaon Soft Medium" w:cs="Segoe UI Historic"/>
                <w:i/>
              </w:rPr>
              <w:t>Espacement entre</w:t>
            </w:r>
          </w:p>
        </w:tc>
        <w:tc>
          <w:tcPr>
            <w:tcW w:w="2540" w:type="dxa"/>
            <w:tcBorders>
              <w:right w:val="single" w:sz="8" w:space="0" w:color="auto"/>
            </w:tcBorders>
            <w:shd w:val="clear" w:color="auto" w:fill="auto"/>
            <w:vAlign w:val="bottom"/>
          </w:tcPr>
          <w:p w14:paraId="6480E395" w14:textId="77777777" w:rsidR="00A82136" w:rsidRPr="00A47104" w:rsidRDefault="00A82136" w:rsidP="00A82136">
            <w:pPr>
              <w:ind w:left="40"/>
              <w:rPr>
                <w:rFonts w:ascii="Segaon Soft Medium" w:eastAsia="Arial" w:hAnsi="Segaon Soft Medium" w:cs="Segoe UI Historic"/>
                <w:i/>
              </w:rPr>
            </w:pPr>
            <w:r w:rsidRPr="00A47104">
              <w:rPr>
                <w:rFonts w:ascii="Segaon Soft Medium" w:eastAsia="Arial" w:hAnsi="Segaon Soft Medium" w:cs="Segoe UI Historic"/>
                <w:i/>
              </w:rPr>
              <w:t>Canalisations</w:t>
            </w:r>
          </w:p>
        </w:tc>
        <w:tc>
          <w:tcPr>
            <w:tcW w:w="1000" w:type="dxa"/>
            <w:tcBorders>
              <w:right w:val="single" w:sz="8" w:space="0" w:color="auto"/>
            </w:tcBorders>
            <w:shd w:val="clear" w:color="auto" w:fill="auto"/>
            <w:vAlign w:val="bottom"/>
          </w:tcPr>
          <w:p w14:paraId="3FA7A75E" w14:textId="77777777" w:rsidR="00A82136" w:rsidRPr="00A47104" w:rsidRDefault="00A82136" w:rsidP="00A82136">
            <w:pPr>
              <w:ind w:left="20"/>
              <w:rPr>
                <w:rFonts w:ascii="Segaon Soft Medium" w:eastAsia="Arial" w:hAnsi="Segaon Soft Medium" w:cs="Segoe UI Historic"/>
                <w:i/>
              </w:rPr>
            </w:pPr>
            <w:r w:rsidRPr="00A47104">
              <w:rPr>
                <w:rFonts w:ascii="Segaon Soft Medium" w:eastAsia="Arial" w:hAnsi="Segaon Soft Medium" w:cs="Segoe UI Historic"/>
                <w:i/>
              </w:rPr>
              <w:t>0.75</w:t>
            </w:r>
          </w:p>
        </w:tc>
        <w:tc>
          <w:tcPr>
            <w:tcW w:w="980" w:type="dxa"/>
            <w:tcBorders>
              <w:right w:val="single" w:sz="8" w:space="0" w:color="auto"/>
            </w:tcBorders>
            <w:shd w:val="clear" w:color="auto" w:fill="auto"/>
            <w:vAlign w:val="bottom"/>
          </w:tcPr>
          <w:p w14:paraId="1DCC9718" w14:textId="77777777" w:rsidR="00A82136" w:rsidRPr="00A47104" w:rsidRDefault="00A82136" w:rsidP="00A82136">
            <w:pPr>
              <w:ind w:left="40"/>
              <w:rPr>
                <w:rFonts w:ascii="Segaon Soft Medium" w:eastAsia="Arial" w:hAnsi="Segaon Soft Medium" w:cs="Segoe UI Historic"/>
                <w:i/>
              </w:rPr>
            </w:pPr>
            <w:r w:rsidRPr="00A47104">
              <w:rPr>
                <w:rFonts w:ascii="Segaon Soft Medium" w:eastAsia="Arial" w:hAnsi="Segaon Soft Medium" w:cs="Segoe UI Historic"/>
                <w:i/>
              </w:rPr>
              <w:t>1.00</w:t>
            </w:r>
          </w:p>
        </w:tc>
        <w:tc>
          <w:tcPr>
            <w:tcW w:w="30" w:type="dxa"/>
            <w:shd w:val="clear" w:color="auto" w:fill="auto"/>
            <w:vAlign w:val="bottom"/>
          </w:tcPr>
          <w:p w14:paraId="4CCD344E" w14:textId="77777777" w:rsidR="00A82136" w:rsidRPr="00A47104" w:rsidRDefault="00A82136" w:rsidP="00A82136">
            <w:pPr>
              <w:rPr>
                <w:rFonts w:ascii="Segaon Soft Medium" w:hAnsi="Segaon Soft Medium" w:cs="Segoe UI Historic"/>
                <w:i/>
              </w:rPr>
            </w:pPr>
          </w:p>
        </w:tc>
        <w:tc>
          <w:tcPr>
            <w:tcW w:w="960" w:type="dxa"/>
            <w:gridSpan w:val="2"/>
            <w:tcBorders>
              <w:right w:val="single" w:sz="8" w:space="0" w:color="auto"/>
            </w:tcBorders>
            <w:shd w:val="clear" w:color="auto" w:fill="auto"/>
            <w:vAlign w:val="bottom"/>
          </w:tcPr>
          <w:p w14:paraId="775C8433" w14:textId="77777777" w:rsidR="00A82136" w:rsidRPr="00A47104" w:rsidRDefault="00A82136" w:rsidP="00A82136">
            <w:pPr>
              <w:ind w:left="20"/>
              <w:rPr>
                <w:rFonts w:ascii="Segaon Soft Medium" w:eastAsia="Arial" w:hAnsi="Segaon Soft Medium" w:cs="Segoe UI Historic"/>
                <w:i/>
              </w:rPr>
            </w:pPr>
            <w:r w:rsidRPr="00A47104">
              <w:rPr>
                <w:rFonts w:ascii="Segaon Soft Medium" w:eastAsia="Arial" w:hAnsi="Segaon Soft Medium" w:cs="Segoe UI Historic"/>
                <w:i/>
              </w:rPr>
              <w:t>1.50</w:t>
            </w:r>
          </w:p>
        </w:tc>
        <w:tc>
          <w:tcPr>
            <w:tcW w:w="754" w:type="dxa"/>
            <w:shd w:val="clear" w:color="auto" w:fill="auto"/>
            <w:vAlign w:val="bottom"/>
          </w:tcPr>
          <w:p w14:paraId="3348A000" w14:textId="77777777" w:rsidR="00A82136" w:rsidRPr="00A47104" w:rsidRDefault="00A82136" w:rsidP="00A82136">
            <w:pPr>
              <w:ind w:left="60"/>
              <w:rPr>
                <w:rFonts w:ascii="Segaon Soft Medium" w:eastAsia="Arial" w:hAnsi="Segaon Soft Medium" w:cs="Segoe UI Historic"/>
                <w:i/>
              </w:rPr>
            </w:pPr>
            <w:r w:rsidRPr="00A47104">
              <w:rPr>
                <w:rFonts w:ascii="Segaon Soft Medium" w:eastAsia="Arial" w:hAnsi="Segaon Soft Medium" w:cs="Segoe UI Historic"/>
                <w:i/>
              </w:rPr>
              <w:t>2.00</w:t>
            </w:r>
          </w:p>
        </w:tc>
        <w:tc>
          <w:tcPr>
            <w:tcW w:w="446" w:type="dxa"/>
            <w:tcBorders>
              <w:right w:val="single" w:sz="8" w:space="0" w:color="auto"/>
            </w:tcBorders>
            <w:shd w:val="clear" w:color="auto" w:fill="auto"/>
            <w:vAlign w:val="bottom"/>
          </w:tcPr>
          <w:p w14:paraId="042EE311" w14:textId="77777777" w:rsidR="00A82136" w:rsidRPr="00A47104" w:rsidRDefault="00A82136" w:rsidP="00A82136">
            <w:pPr>
              <w:rPr>
                <w:rFonts w:ascii="Segaon Soft Medium" w:hAnsi="Segaon Soft Medium" w:cs="Segoe UI Historic"/>
                <w:i/>
              </w:rPr>
            </w:pPr>
          </w:p>
        </w:tc>
      </w:tr>
      <w:tr w:rsidR="00A82136" w:rsidRPr="00A47104" w14:paraId="619DBB5F" w14:textId="77777777" w:rsidTr="00A82136">
        <w:trPr>
          <w:trHeight w:val="413"/>
          <w:jc w:val="center"/>
        </w:trPr>
        <w:tc>
          <w:tcPr>
            <w:tcW w:w="180" w:type="dxa"/>
            <w:tcBorders>
              <w:right w:val="single" w:sz="8" w:space="0" w:color="auto"/>
            </w:tcBorders>
            <w:shd w:val="clear" w:color="auto" w:fill="auto"/>
            <w:vAlign w:val="bottom"/>
          </w:tcPr>
          <w:p w14:paraId="73F5B2EB" w14:textId="77777777" w:rsidR="00A82136" w:rsidRPr="00A47104" w:rsidRDefault="00A82136" w:rsidP="00A82136">
            <w:pPr>
              <w:rPr>
                <w:rFonts w:ascii="Segaon Soft Medium" w:hAnsi="Segaon Soft Medium" w:cs="Segoe UI Historic"/>
                <w:i/>
              </w:rPr>
            </w:pPr>
          </w:p>
        </w:tc>
        <w:tc>
          <w:tcPr>
            <w:tcW w:w="2480" w:type="dxa"/>
            <w:tcBorders>
              <w:right w:val="single" w:sz="8" w:space="0" w:color="auto"/>
            </w:tcBorders>
            <w:shd w:val="clear" w:color="auto" w:fill="auto"/>
            <w:vAlign w:val="bottom"/>
          </w:tcPr>
          <w:p w14:paraId="33DDD729" w14:textId="77777777" w:rsidR="00A82136" w:rsidRPr="00A47104" w:rsidRDefault="00A82136" w:rsidP="00A82136">
            <w:pPr>
              <w:ind w:left="60"/>
              <w:rPr>
                <w:rFonts w:ascii="Segaon Soft Medium" w:eastAsia="Arial" w:hAnsi="Segaon Soft Medium" w:cs="Segoe UI Historic"/>
                <w:i/>
              </w:rPr>
            </w:pPr>
            <w:r w:rsidRPr="00A47104">
              <w:rPr>
                <w:rFonts w:ascii="Segaon Soft Medium" w:eastAsia="Arial" w:hAnsi="Segaon Soft Medium" w:cs="Segoe UI Historic"/>
                <w:i/>
              </w:rPr>
              <w:t>Colliers (m)</w:t>
            </w:r>
          </w:p>
        </w:tc>
        <w:tc>
          <w:tcPr>
            <w:tcW w:w="2540" w:type="dxa"/>
            <w:tcBorders>
              <w:right w:val="single" w:sz="8" w:space="0" w:color="auto"/>
            </w:tcBorders>
            <w:shd w:val="clear" w:color="auto" w:fill="auto"/>
            <w:vAlign w:val="bottom"/>
          </w:tcPr>
          <w:p w14:paraId="6094080C" w14:textId="77777777" w:rsidR="00A82136" w:rsidRPr="00A47104" w:rsidRDefault="00A82136" w:rsidP="00A82136">
            <w:pPr>
              <w:ind w:left="40"/>
              <w:rPr>
                <w:rFonts w:ascii="Segaon Soft Medium" w:eastAsia="Arial" w:hAnsi="Segaon Soft Medium" w:cs="Segoe UI Historic"/>
                <w:i/>
              </w:rPr>
            </w:pPr>
            <w:r w:rsidRPr="00A47104">
              <w:rPr>
                <w:rFonts w:ascii="Segaon Soft Medium" w:eastAsia="Arial" w:hAnsi="Segaon Soft Medium" w:cs="Segoe UI Historic"/>
                <w:i/>
              </w:rPr>
              <w:t>horizontales</w:t>
            </w:r>
          </w:p>
        </w:tc>
        <w:tc>
          <w:tcPr>
            <w:tcW w:w="1000" w:type="dxa"/>
            <w:tcBorders>
              <w:right w:val="single" w:sz="8" w:space="0" w:color="auto"/>
            </w:tcBorders>
            <w:shd w:val="clear" w:color="auto" w:fill="auto"/>
            <w:vAlign w:val="bottom"/>
          </w:tcPr>
          <w:p w14:paraId="2A05B17E" w14:textId="77777777" w:rsidR="00A82136" w:rsidRPr="00A47104" w:rsidRDefault="00A82136" w:rsidP="00A82136">
            <w:pPr>
              <w:rPr>
                <w:rFonts w:ascii="Segaon Soft Medium" w:hAnsi="Segaon Soft Medium" w:cs="Segoe UI Historic"/>
                <w:i/>
              </w:rPr>
            </w:pPr>
          </w:p>
        </w:tc>
        <w:tc>
          <w:tcPr>
            <w:tcW w:w="980" w:type="dxa"/>
            <w:tcBorders>
              <w:right w:val="single" w:sz="8" w:space="0" w:color="auto"/>
            </w:tcBorders>
            <w:shd w:val="clear" w:color="auto" w:fill="auto"/>
            <w:vAlign w:val="bottom"/>
          </w:tcPr>
          <w:p w14:paraId="3776EF4A" w14:textId="77777777" w:rsidR="00A82136" w:rsidRPr="00A47104" w:rsidRDefault="00A82136" w:rsidP="00A82136">
            <w:pPr>
              <w:rPr>
                <w:rFonts w:ascii="Segaon Soft Medium" w:hAnsi="Segaon Soft Medium" w:cs="Segoe UI Historic"/>
                <w:i/>
              </w:rPr>
            </w:pPr>
          </w:p>
        </w:tc>
        <w:tc>
          <w:tcPr>
            <w:tcW w:w="30" w:type="dxa"/>
            <w:shd w:val="clear" w:color="auto" w:fill="auto"/>
            <w:vAlign w:val="bottom"/>
          </w:tcPr>
          <w:p w14:paraId="68C6AC6B" w14:textId="77777777" w:rsidR="00A82136" w:rsidRPr="00A47104" w:rsidRDefault="00A82136" w:rsidP="00A82136">
            <w:pPr>
              <w:rPr>
                <w:rFonts w:ascii="Segaon Soft Medium" w:hAnsi="Segaon Soft Medium" w:cs="Segoe UI Historic"/>
                <w:i/>
              </w:rPr>
            </w:pPr>
          </w:p>
        </w:tc>
        <w:tc>
          <w:tcPr>
            <w:tcW w:w="320" w:type="dxa"/>
            <w:shd w:val="clear" w:color="auto" w:fill="auto"/>
            <w:vAlign w:val="bottom"/>
          </w:tcPr>
          <w:p w14:paraId="28D16A1A" w14:textId="77777777" w:rsidR="00A82136" w:rsidRPr="00A47104" w:rsidRDefault="00A82136" w:rsidP="00A82136">
            <w:pPr>
              <w:rPr>
                <w:rFonts w:ascii="Segaon Soft Medium" w:hAnsi="Segaon Soft Medium" w:cs="Segoe UI Historic"/>
                <w:i/>
              </w:rPr>
            </w:pPr>
          </w:p>
        </w:tc>
        <w:tc>
          <w:tcPr>
            <w:tcW w:w="640" w:type="dxa"/>
            <w:tcBorders>
              <w:right w:val="single" w:sz="8" w:space="0" w:color="auto"/>
            </w:tcBorders>
            <w:shd w:val="clear" w:color="auto" w:fill="auto"/>
            <w:vAlign w:val="bottom"/>
          </w:tcPr>
          <w:p w14:paraId="04E02A23" w14:textId="77777777" w:rsidR="00A82136" w:rsidRPr="00A47104" w:rsidRDefault="00A82136" w:rsidP="00A82136">
            <w:pPr>
              <w:rPr>
                <w:rFonts w:ascii="Segaon Soft Medium" w:hAnsi="Segaon Soft Medium" w:cs="Segoe UI Historic"/>
                <w:i/>
              </w:rPr>
            </w:pPr>
          </w:p>
        </w:tc>
        <w:tc>
          <w:tcPr>
            <w:tcW w:w="754" w:type="dxa"/>
            <w:shd w:val="clear" w:color="auto" w:fill="auto"/>
            <w:vAlign w:val="bottom"/>
          </w:tcPr>
          <w:p w14:paraId="26BD2728" w14:textId="77777777" w:rsidR="00A82136" w:rsidRPr="00A47104" w:rsidRDefault="00A82136" w:rsidP="00A82136">
            <w:pPr>
              <w:rPr>
                <w:rFonts w:ascii="Segaon Soft Medium" w:hAnsi="Segaon Soft Medium" w:cs="Segoe UI Historic"/>
                <w:i/>
              </w:rPr>
            </w:pPr>
          </w:p>
        </w:tc>
        <w:tc>
          <w:tcPr>
            <w:tcW w:w="446" w:type="dxa"/>
            <w:tcBorders>
              <w:right w:val="single" w:sz="8" w:space="0" w:color="auto"/>
            </w:tcBorders>
            <w:shd w:val="clear" w:color="auto" w:fill="auto"/>
            <w:vAlign w:val="bottom"/>
          </w:tcPr>
          <w:p w14:paraId="4193E3FA" w14:textId="77777777" w:rsidR="00A82136" w:rsidRPr="00A47104" w:rsidRDefault="00A82136" w:rsidP="00A82136">
            <w:pPr>
              <w:rPr>
                <w:rFonts w:ascii="Segaon Soft Medium" w:hAnsi="Segaon Soft Medium" w:cs="Segoe UI Historic"/>
                <w:i/>
              </w:rPr>
            </w:pPr>
          </w:p>
        </w:tc>
      </w:tr>
      <w:tr w:rsidR="00A82136" w:rsidRPr="00A47104" w14:paraId="3BD9D635" w14:textId="77777777" w:rsidTr="00A82136">
        <w:trPr>
          <w:trHeight w:val="47"/>
          <w:jc w:val="center"/>
        </w:trPr>
        <w:tc>
          <w:tcPr>
            <w:tcW w:w="180" w:type="dxa"/>
            <w:tcBorders>
              <w:right w:val="single" w:sz="8" w:space="0" w:color="auto"/>
            </w:tcBorders>
            <w:shd w:val="clear" w:color="auto" w:fill="auto"/>
            <w:vAlign w:val="bottom"/>
          </w:tcPr>
          <w:p w14:paraId="7B2A0546" w14:textId="77777777" w:rsidR="00A82136" w:rsidRPr="00A47104" w:rsidRDefault="00A82136" w:rsidP="00A82136">
            <w:pPr>
              <w:rPr>
                <w:rFonts w:ascii="Segaon Soft Medium" w:hAnsi="Segaon Soft Medium" w:cs="Segoe UI Historic"/>
                <w:i/>
              </w:rPr>
            </w:pPr>
          </w:p>
        </w:tc>
        <w:tc>
          <w:tcPr>
            <w:tcW w:w="2480" w:type="dxa"/>
            <w:tcBorders>
              <w:bottom w:val="single" w:sz="8" w:space="0" w:color="auto"/>
              <w:right w:val="single" w:sz="8" w:space="0" w:color="auto"/>
            </w:tcBorders>
            <w:shd w:val="clear" w:color="auto" w:fill="auto"/>
            <w:vAlign w:val="bottom"/>
          </w:tcPr>
          <w:p w14:paraId="16193F80" w14:textId="77777777" w:rsidR="00A82136" w:rsidRPr="00A47104" w:rsidRDefault="00A82136" w:rsidP="00A82136">
            <w:pPr>
              <w:rPr>
                <w:rFonts w:ascii="Segaon Soft Medium" w:hAnsi="Segaon Soft Medium" w:cs="Segoe UI Historic"/>
                <w:i/>
              </w:rPr>
            </w:pPr>
          </w:p>
        </w:tc>
        <w:tc>
          <w:tcPr>
            <w:tcW w:w="2540" w:type="dxa"/>
            <w:tcBorders>
              <w:bottom w:val="single" w:sz="8" w:space="0" w:color="auto"/>
              <w:right w:val="single" w:sz="8" w:space="0" w:color="auto"/>
            </w:tcBorders>
            <w:shd w:val="clear" w:color="auto" w:fill="auto"/>
            <w:vAlign w:val="bottom"/>
          </w:tcPr>
          <w:p w14:paraId="61A5C8B8" w14:textId="77777777" w:rsidR="00A82136" w:rsidRPr="00A47104" w:rsidRDefault="00A82136" w:rsidP="00A82136">
            <w:pPr>
              <w:rPr>
                <w:rFonts w:ascii="Segaon Soft Medium" w:hAnsi="Segaon Soft Medium" w:cs="Segoe UI Historic"/>
                <w:i/>
              </w:rPr>
            </w:pPr>
          </w:p>
        </w:tc>
        <w:tc>
          <w:tcPr>
            <w:tcW w:w="1000" w:type="dxa"/>
            <w:tcBorders>
              <w:bottom w:val="single" w:sz="8" w:space="0" w:color="auto"/>
              <w:right w:val="single" w:sz="8" w:space="0" w:color="auto"/>
            </w:tcBorders>
            <w:shd w:val="clear" w:color="auto" w:fill="auto"/>
            <w:vAlign w:val="bottom"/>
          </w:tcPr>
          <w:p w14:paraId="30123607" w14:textId="77777777" w:rsidR="00A82136" w:rsidRPr="00A47104" w:rsidRDefault="00A82136" w:rsidP="00A82136">
            <w:pPr>
              <w:rPr>
                <w:rFonts w:ascii="Segaon Soft Medium" w:hAnsi="Segaon Soft Medium" w:cs="Segoe UI Historic"/>
                <w:i/>
              </w:rPr>
            </w:pPr>
          </w:p>
        </w:tc>
        <w:tc>
          <w:tcPr>
            <w:tcW w:w="980" w:type="dxa"/>
            <w:tcBorders>
              <w:bottom w:val="single" w:sz="8" w:space="0" w:color="auto"/>
              <w:right w:val="single" w:sz="8" w:space="0" w:color="auto"/>
            </w:tcBorders>
            <w:shd w:val="clear" w:color="auto" w:fill="auto"/>
            <w:vAlign w:val="bottom"/>
          </w:tcPr>
          <w:p w14:paraId="45AF75B2" w14:textId="77777777" w:rsidR="00A82136" w:rsidRPr="00A47104" w:rsidRDefault="00A82136" w:rsidP="00A82136">
            <w:pPr>
              <w:rPr>
                <w:rFonts w:ascii="Segaon Soft Medium" w:hAnsi="Segaon Soft Medium" w:cs="Segoe UI Historic"/>
                <w:i/>
              </w:rPr>
            </w:pPr>
          </w:p>
        </w:tc>
        <w:tc>
          <w:tcPr>
            <w:tcW w:w="30" w:type="dxa"/>
            <w:tcBorders>
              <w:bottom w:val="single" w:sz="8" w:space="0" w:color="auto"/>
            </w:tcBorders>
            <w:shd w:val="clear" w:color="auto" w:fill="auto"/>
            <w:vAlign w:val="bottom"/>
          </w:tcPr>
          <w:p w14:paraId="77430E9E" w14:textId="77777777" w:rsidR="00A82136" w:rsidRPr="00A47104" w:rsidRDefault="00A82136" w:rsidP="00A82136">
            <w:pPr>
              <w:rPr>
                <w:rFonts w:ascii="Segaon Soft Medium" w:hAnsi="Segaon Soft Medium" w:cs="Segoe UI Historic"/>
                <w:i/>
              </w:rPr>
            </w:pPr>
          </w:p>
        </w:tc>
        <w:tc>
          <w:tcPr>
            <w:tcW w:w="320" w:type="dxa"/>
            <w:tcBorders>
              <w:bottom w:val="single" w:sz="8" w:space="0" w:color="auto"/>
            </w:tcBorders>
            <w:shd w:val="clear" w:color="auto" w:fill="auto"/>
            <w:vAlign w:val="bottom"/>
          </w:tcPr>
          <w:p w14:paraId="6294C53F" w14:textId="77777777" w:rsidR="00A82136" w:rsidRPr="00A47104" w:rsidRDefault="00A82136" w:rsidP="00A82136">
            <w:pPr>
              <w:rPr>
                <w:rFonts w:ascii="Segaon Soft Medium" w:hAnsi="Segaon Soft Medium" w:cs="Segoe UI Historic"/>
                <w:i/>
              </w:rPr>
            </w:pPr>
          </w:p>
        </w:tc>
        <w:tc>
          <w:tcPr>
            <w:tcW w:w="640" w:type="dxa"/>
            <w:tcBorders>
              <w:bottom w:val="single" w:sz="8" w:space="0" w:color="auto"/>
              <w:right w:val="single" w:sz="8" w:space="0" w:color="auto"/>
            </w:tcBorders>
            <w:shd w:val="clear" w:color="auto" w:fill="auto"/>
            <w:vAlign w:val="bottom"/>
          </w:tcPr>
          <w:p w14:paraId="005FF9DA" w14:textId="77777777" w:rsidR="00A82136" w:rsidRPr="00A47104" w:rsidRDefault="00A82136" w:rsidP="00A82136">
            <w:pPr>
              <w:rPr>
                <w:rFonts w:ascii="Segaon Soft Medium" w:hAnsi="Segaon Soft Medium" w:cs="Segoe UI Historic"/>
                <w:i/>
              </w:rPr>
            </w:pPr>
          </w:p>
        </w:tc>
        <w:tc>
          <w:tcPr>
            <w:tcW w:w="754" w:type="dxa"/>
            <w:tcBorders>
              <w:bottom w:val="single" w:sz="8" w:space="0" w:color="auto"/>
            </w:tcBorders>
            <w:shd w:val="clear" w:color="auto" w:fill="auto"/>
            <w:vAlign w:val="bottom"/>
          </w:tcPr>
          <w:p w14:paraId="7D00CC40" w14:textId="77777777" w:rsidR="00A82136" w:rsidRPr="00A47104" w:rsidRDefault="00A82136" w:rsidP="00A82136">
            <w:pPr>
              <w:rPr>
                <w:rFonts w:ascii="Segaon Soft Medium" w:hAnsi="Segaon Soft Medium" w:cs="Segoe UI Historic"/>
                <w:i/>
              </w:rPr>
            </w:pPr>
          </w:p>
        </w:tc>
        <w:tc>
          <w:tcPr>
            <w:tcW w:w="446" w:type="dxa"/>
            <w:tcBorders>
              <w:bottom w:val="single" w:sz="8" w:space="0" w:color="auto"/>
              <w:right w:val="single" w:sz="8" w:space="0" w:color="auto"/>
            </w:tcBorders>
            <w:shd w:val="clear" w:color="auto" w:fill="auto"/>
            <w:vAlign w:val="bottom"/>
          </w:tcPr>
          <w:p w14:paraId="22A8ABF7" w14:textId="77777777" w:rsidR="00A82136" w:rsidRPr="00A47104" w:rsidRDefault="00A82136" w:rsidP="00A82136">
            <w:pPr>
              <w:rPr>
                <w:rFonts w:ascii="Segaon Soft Medium" w:hAnsi="Segaon Soft Medium" w:cs="Segoe UI Historic"/>
                <w:i/>
              </w:rPr>
            </w:pPr>
          </w:p>
        </w:tc>
      </w:tr>
      <w:tr w:rsidR="00A82136" w:rsidRPr="00A47104" w14:paraId="0D8A2981" w14:textId="77777777" w:rsidTr="00A82136">
        <w:trPr>
          <w:trHeight w:val="265"/>
          <w:jc w:val="center"/>
        </w:trPr>
        <w:tc>
          <w:tcPr>
            <w:tcW w:w="180" w:type="dxa"/>
            <w:tcBorders>
              <w:right w:val="single" w:sz="8" w:space="0" w:color="auto"/>
            </w:tcBorders>
            <w:shd w:val="clear" w:color="auto" w:fill="auto"/>
            <w:vAlign w:val="bottom"/>
          </w:tcPr>
          <w:p w14:paraId="2EFB80ED" w14:textId="77777777" w:rsidR="00A82136" w:rsidRPr="00A47104" w:rsidRDefault="00A82136" w:rsidP="00A82136">
            <w:pPr>
              <w:rPr>
                <w:rFonts w:ascii="Segaon Soft Medium" w:hAnsi="Segaon Soft Medium" w:cs="Segoe UI Historic"/>
                <w:i/>
              </w:rPr>
            </w:pPr>
          </w:p>
        </w:tc>
        <w:tc>
          <w:tcPr>
            <w:tcW w:w="2480" w:type="dxa"/>
            <w:tcBorders>
              <w:right w:val="single" w:sz="8" w:space="0" w:color="auto"/>
            </w:tcBorders>
            <w:shd w:val="clear" w:color="auto" w:fill="auto"/>
            <w:vAlign w:val="bottom"/>
          </w:tcPr>
          <w:p w14:paraId="018DDD7E" w14:textId="77777777" w:rsidR="00A82136" w:rsidRPr="00A47104" w:rsidRDefault="00A82136" w:rsidP="00A82136">
            <w:pPr>
              <w:rPr>
                <w:rFonts w:ascii="Segaon Soft Medium" w:hAnsi="Segaon Soft Medium" w:cs="Segoe UI Historic"/>
                <w:i/>
              </w:rPr>
            </w:pPr>
          </w:p>
        </w:tc>
        <w:tc>
          <w:tcPr>
            <w:tcW w:w="2540" w:type="dxa"/>
            <w:tcBorders>
              <w:right w:val="single" w:sz="8" w:space="0" w:color="auto"/>
            </w:tcBorders>
            <w:shd w:val="clear" w:color="auto" w:fill="auto"/>
            <w:vAlign w:val="bottom"/>
          </w:tcPr>
          <w:p w14:paraId="3A76D2A3" w14:textId="77777777" w:rsidR="00A82136" w:rsidRPr="00A47104" w:rsidRDefault="00A82136" w:rsidP="00A82136">
            <w:pPr>
              <w:ind w:left="40"/>
              <w:rPr>
                <w:rFonts w:ascii="Segaon Soft Medium" w:eastAsia="Arial" w:hAnsi="Segaon Soft Medium" w:cs="Segoe UI Historic"/>
                <w:i/>
              </w:rPr>
            </w:pPr>
            <w:r w:rsidRPr="00A47104">
              <w:rPr>
                <w:rFonts w:ascii="Segaon Soft Medium" w:eastAsia="Arial" w:hAnsi="Segaon Soft Medium" w:cs="Segoe UI Historic"/>
                <w:i/>
              </w:rPr>
              <w:t>Canalisations</w:t>
            </w:r>
          </w:p>
        </w:tc>
        <w:tc>
          <w:tcPr>
            <w:tcW w:w="1000" w:type="dxa"/>
            <w:tcBorders>
              <w:right w:val="single" w:sz="8" w:space="0" w:color="auto"/>
            </w:tcBorders>
            <w:shd w:val="clear" w:color="auto" w:fill="auto"/>
            <w:vAlign w:val="bottom"/>
          </w:tcPr>
          <w:p w14:paraId="7B7B82F7" w14:textId="77777777" w:rsidR="00A82136" w:rsidRPr="00A47104" w:rsidRDefault="00A82136" w:rsidP="00A82136">
            <w:pPr>
              <w:ind w:left="20"/>
              <w:rPr>
                <w:rFonts w:ascii="Segaon Soft Medium" w:eastAsia="Arial" w:hAnsi="Segaon Soft Medium" w:cs="Segoe UI Historic"/>
                <w:i/>
              </w:rPr>
            </w:pPr>
            <w:r w:rsidRPr="00A47104">
              <w:rPr>
                <w:rFonts w:ascii="Segaon Soft Medium" w:eastAsia="Arial" w:hAnsi="Segaon Soft Medium" w:cs="Segoe UI Historic"/>
                <w:i/>
              </w:rPr>
              <w:t>1.00</w:t>
            </w:r>
          </w:p>
        </w:tc>
        <w:tc>
          <w:tcPr>
            <w:tcW w:w="980" w:type="dxa"/>
            <w:tcBorders>
              <w:right w:val="single" w:sz="8" w:space="0" w:color="auto"/>
            </w:tcBorders>
            <w:shd w:val="clear" w:color="auto" w:fill="auto"/>
            <w:vAlign w:val="bottom"/>
          </w:tcPr>
          <w:p w14:paraId="4C5C3B89" w14:textId="77777777" w:rsidR="00A82136" w:rsidRPr="00A47104" w:rsidRDefault="00A82136" w:rsidP="00A82136">
            <w:pPr>
              <w:ind w:left="40"/>
              <w:rPr>
                <w:rFonts w:ascii="Segaon Soft Medium" w:eastAsia="Arial" w:hAnsi="Segaon Soft Medium" w:cs="Segoe UI Historic"/>
                <w:i/>
              </w:rPr>
            </w:pPr>
            <w:r w:rsidRPr="00A47104">
              <w:rPr>
                <w:rFonts w:ascii="Segaon Soft Medium" w:eastAsia="Arial" w:hAnsi="Segaon Soft Medium" w:cs="Segoe UI Historic"/>
                <w:i/>
              </w:rPr>
              <w:t>1.50</w:t>
            </w:r>
          </w:p>
        </w:tc>
        <w:tc>
          <w:tcPr>
            <w:tcW w:w="30" w:type="dxa"/>
            <w:shd w:val="clear" w:color="auto" w:fill="auto"/>
            <w:vAlign w:val="bottom"/>
          </w:tcPr>
          <w:p w14:paraId="0964CFB7" w14:textId="77777777" w:rsidR="00A82136" w:rsidRPr="00A47104" w:rsidRDefault="00A82136" w:rsidP="00A82136">
            <w:pPr>
              <w:rPr>
                <w:rFonts w:ascii="Segaon Soft Medium" w:hAnsi="Segaon Soft Medium" w:cs="Segoe UI Historic"/>
                <w:i/>
              </w:rPr>
            </w:pPr>
          </w:p>
        </w:tc>
        <w:tc>
          <w:tcPr>
            <w:tcW w:w="960" w:type="dxa"/>
            <w:gridSpan w:val="2"/>
            <w:tcBorders>
              <w:right w:val="single" w:sz="8" w:space="0" w:color="auto"/>
            </w:tcBorders>
            <w:shd w:val="clear" w:color="auto" w:fill="auto"/>
            <w:vAlign w:val="bottom"/>
          </w:tcPr>
          <w:p w14:paraId="7B8143E4" w14:textId="77777777" w:rsidR="00A82136" w:rsidRPr="00A47104" w:rsidRDefault="00A82136" w:rsidP="00A82136">
            <w:pPr>
              <w:ind w:left="20"/>
              <w:rPr>
                <w:rFonts w:ascii="Segaon Soft Medium" w:eastAsia="Arial" w:hAnsi="Segaon Soft Medium" w:cs="Segoe UI Historic"/>
                <w:i/>
              </w:rPr>
            </w:pPr>
            <w:r w:rsidRPr="00A47104">
              <w:rPr>
                <w:rFonts w:ascii="Segaon Soft Medium" w:eastAsia="Arial" w:hAnsi="Segaon Soft Medium" w:cs="Segoe UI Historic"/>
                <w:i/>
              </w:rPr>
              <w:t>2.00</w:t>
            </w:r>
          </w:p>
        </w:tc>
        <w:tc>
          <w:tcPr>
            <w:tcW w:w="754" w:type="dxa"/>
            <w:shd w:val="clear" w:color="auto" w:fill="auto"/>
            <w:vAlign w:val="bottom"/>
          </w:tcPr>
          <w:p w14:paraId="29168CAC" w14:textId="77777777" w:rsidR="00A82136" w:rsidRPr="00A47104" w:rsidRDefault="00A82136" w:rsidP="00A82136">
            <w:pPr>
              <w:ind w:left="60"/>
              <w:rPr>
                <w:rFonts w:ascii="Segaon Soft Medium" w:eastAsia="Arial" w:hAnsi="Segaon Soft Medium" w:cs="Segoe UI Historic"/>
                <w:i/>
              </w:rPr>
            </w:pPr>
            <w:r w:rsidRPr="00A47104">
              <w:rPr>
                <w:rFonts w:ascii="Segaon Soft Medium" w:eastAsia="Arial" w:hAnsi="Segaon Soft Medium" w:cs="Segoe UI Historic"/>
                <w:i/>
              </w:rPr>
              <w:t>2.00</w:t>
            </w:r>
          </w:p>
        </w:tc>
        <w:tc>
          <w:tcPr>
            <w:tcW w:w="446" w:type="dxa"/>
            <w:tcBorders>
              <w:right w:val="single" w:sz="8" w:space="0" w:color="auto"/>
            </w:tcBorders>
            <w:shd w:val="clear" w:color="auto" w:fill="auto"/>
            <w:vAlign w:val="bottom"/>
          </w:tcPr>
          <w:p w14:paraId="611F6C49" w14:textId="77777777" w:rsidR="00A82136" w:rsidRPr="00A47104" w:rsidRDefault="00A82136" w:rsidP="00A82136">
            <w:pPr>
              <w:rPr>
                <w:rFonts w:ascii="Segaon Soft Medium" w:hAnsi="Segaon Soft Medium" w:cs="Segoe UI Historic"/>
                <w:i/>
              </w:rPr>
            </w:pPr>
          </w:p>
        </w:tc>
      </w:tr>
      <w:tr w:rsidR="00A82136" w:rsidRPr="00A47104" w14:paraId="01BA2344" w14:textId="77777777" w:rsidTr="00A82136">
        <w:trPr>
          <w:trHeight w:val="413"/>
          <w:jc w:val="center"/>
        </w:trPr>
        <w:tc>
          <w:tcPr>
            <w:tcW w:w="180" w:type="dxa"/>
            <w:tcBorders>
              <w:right w:val="single" w:sz="8" w:space="0" w:color="auto"/>
            </w:tcBorders>
            <w:shd w:val="clear" w:color="auto" w:fill="auto"/>
            <w:vAlign w:val="bottom"/>
          </w:tcPr>
          <w:p w14:paraId="0866EC72" w14:textId="77777777" w:rsidR="00A82136" w:rsidRPr="00A47104" w:rsidRDefault="00A82136" w:rsidP="00A82136">
            <w:pPr>
              <w:rPr>
                <w:rFonts w:ascii="Segaon Soft Medium" w:hAnsi="Segaon Soft Medium" w:cs="Segoe UI Historic"/>
                <w:i/>
              </w:rPr>
            </w:pPr>
          </w:p>
        </w:tc>
        <w:tc>
          <w:tcPr>
            <w:tcW w:w="2480" w:type="dxa"/>
            <w:tcBorders>
              <w:right w:val="single" w:sz="8" w:space="0" w:color="auto"/>
            </w:tcBorders>
            <w:shd w:val="clear" w:color="auto" w:fill="auto"/>
            <w:vAlign w:val="bottom"/>
          </w:tcPr>
          <w:p w14:paraId="6F8975D4" w14:textId="77777777" w:rsidR="00A82136" w:rsidRPr="00A47104" w:rsidRDefault="00A82136" w:rsidP="00A82136">
            <w:pPr>
              <w:rPr>
                <w:rFonts w:ascii="Segaon Soft Medium" w:hAnsi="Segaon Soft Medium" w:cs="Segoe UI Historic"/>
                <w:i/>
              </w:rPr>
            </w:pPr>
          </w:p>
        </w:tc>
        <w:tc>
          <w:tcPr>
            <w:tcW w:w="2540" w:type="dxa"/>
            <w:tcBorders>
              <w:right w:val="single" w:sz="8" w:space="0" w:color="auto"/>
            </w:tcBorders>
            <w:shd w:val="clear" w:color="auto" w:fill="auto"/>
            <w:vAlign w:val="bottom"/>
          </w:tcPr>
          <w:p w14:paraId="077A2A80" w14:textId="77777777" w:rsidR="00A82136" w:rsidRPr="00A47104" w:rsidRDefault="00A82136" w:rsidP="00A82136">
            <w:pPr>
              <w:ind w:left="40"/>
              <w:rPr>
                <w:rFonts w:ascii="Segaon Soft Medium" w:eastAsia="Arial" w:hAnsi="Segaon Soft Medium" w:cs="Segoe UI Historic"/>
                <w:i/>
              </w:rPr>
            </w:pPr>
            <w:r w:rsidRPr="00A47104">
              <w:rPr>
                <w:rFonts w:ascii="Segaon Soft Medium" w:eastAsia="Arial" w:hAnsi="Segaon Soft Medium" w:cs="Segoe UI Historic"/>
                <w:i/>
              </w:rPr>
              <w:t>verticales</w:t>
            </w:r>
          </w:p>
        </w:tc>
        <w:tc>
          <w:tcPr>
            <w:tcW w:w="1000" w:type="dxa"/>
            <w:tcBorders>
              <w:right w:val="single" w:sz="8" w:space="0" w:color="auto"/>
            </w:tcBorders>
            <w:shd w:val="clear" w:color="auto" w:fill="auto"/>
            <w:vAlign w:val="bottom"/>
          </w:tcPr>
          <w:p w14:paraId="74BD13F0" w14:textId="77777777" w:rsidR="00A82136" w:rsidRPr="00A47104" w:rsidRDefault="00A82136" w:rsidP="00A82136">
            <w:pPr>
              <w:rPr>
                <w:rFonts w:ascii="Segaon Soft Medium" w:hAnsi="Segaon Soft Medium" w:cs="Segoe UI Historic"/>
                <w:i/>
              </w:rPr>
            </w:pPr>
          </w:p>
        </w:tc>
        <w:tc>
          <w:tcPr>
            <w:tcW w:w="980" w:type="dxa"/>
            <w:tcBorders>
              <w:right w:val="single" w:sz="8" w:space="0" w:color="auto"/>
            </w:tcBorders>
            <w:shd w:val="clear" w:color="auto" w:fill="auto"/>
            <w:vAlign w:val="bottom"/>
          </w:tcPr>
          <w:p w14:paraId="14B2DB2C" w14:textId="77777777" w:rsidR="00A82136" w:rsidRPr="00A47104" w:rsidRDefault="00A82136" w:rsidP="00A82136">
            <w:pPr>
              <w:rPr>
                <w:rFonts w:ascii="Segaon Soft Medium" w:hAnsi="Segaon Soft Medium" w:cs="Segoe UI Historic"/>
                <w:i/>
              </w:rPr>
            </w:pPr>
          </w:p>
        </w:tc>
        <w:tc>
          <w:tcPr>
            <w:tcW w:w="30" w:type="dxa"/>
            <w:shd w:val="clear" w:color="auto" w:fill="auto"/>
            <w:vAlign w:val="bottom"/>
          </w:tcPr>
          <w:p w14:paraId="2C8ED990" w14:textId="77777777" w:rsidR="00A82136" w:rsidRPr="00A47104" w:rsidRDefault="00A82136" w:rsidP="00A82136">
            <w:pPr>
              <w:rPr>
                <w:rFonts w:ascii="Segaon Soft Medium" w:hAnsi="Segaon Soft Medium" w:cs="Segoe UI Historic"/>
                <w:i/>
              </w:rPr>
            </w:pPr>
          </w:p>
        </w:tc>
        <w:tc>
          <w:tcPr>
            <w:tcW w:w="320" w:type="dxa"/>
            <w:shd w:val="clear" w:color="auto" w:fill="auto"/>
            <w:vAlign w:val="bottom"/>
          </w:tcPr>
          <w:p w14:paraId="7F3D3416" w14:textId="77777777" w:rsidR="00A82136" w:rsidRPr="00A47104" w:rsidRDefault="00A82136" w:rsidP="00A82136">
            <w:pPr>
              <w:rPr>
                <w:rFonts w:ascii="Segaon Soft Medium" w:hAnsi="Segaon Soft Medium" w:cs="Segoe UI Historic"/>
                <w:i/>
              </w:rPr>
            </w:pPr>
          </w:p>
        </w:tc>
        <w:tc>
          <w:tcPr>
            <w:tcW w:w="640" w:type="dxa"/>
            <w:tcBorders>
              <w:right w:val="single" w:sz="8" w:space="0" w:color="auto"/>
            </w:tcBorders>
            <w:shd w:val="clear" w:color="auto" w:fill="auto"/>
            <w:vAlign w:val="bottom"/>
          </w:tcPr>
          <w:p w14:paraId="6A043AD5" w14:textId="77777777" w:rsidR="00A82136" w:rsidRPr="00A47104" w:rsidRDefault="00A82136" w:rsidP="00A82136">
            <w:pPr>
              <w:rPr>
                <w:rFonts w:ascii="Segaon Soft Medium" w:hAnsi="Segaon Soft Medium" w:cs="Segoe UI Historic"/>
                <w:i/>
              </w:rPr>
            </w:pPr>
          </w:p>
        </w:tc>
        <w:tc>
          <w:tcPr>
            <w:tcW w:w="754" w:type="dxa"/>
            <w:shd w:val="clear" w:color="auto" w:fill="auto"/>
            <w:vAlign w:val="bottom"/>
          </w:tcPr>
          <w:p w14:paraId="3F51ED8C" w14:textId="77777777" w:rsidR="00A82136" w:rsidRPr="00A47104" w:rsidRDefault="00A82136" w:rsidP="00A82136">
            <w:pPr>
              <w:rPr>
                <w:rFonts w:ascii="Segaon Soft Medium" w:hAnsi="Segaon Soft Medium" w:cs="Segoe UI Historic"/>
                <w:i/>
              </w:rPr>
            </w:pPr>
          </w:p>
        </w:tc>
        <w:tc>
          <w:tcPr>
            <w:tcW w:w="446" w:type="dxa"/>
            <w:tcBorders>
              <w:right w:val="single" w:sz="8" w:space="0" w:color="auto"/>
            </w:tcBorders>
            <w:shd w:val="clear" w:color="auto" w:fill="auto"/>
            <w:vAlign w:val="bottom"/>
          </w:tcPr>
          <w:p w14:paraId="4512EA7A" w14:textId="77777777" w:rsidR="00A82136" w:rsidRPr="00A47104" w:rsidRDefault="00A82136" w:rsidP="00A82136">
            <w:pPr>
              <w:rPr>
                <w:rFonts w:ascii="Segaon Soft Medium" w:hAnsi="Segaon Soft Medium" w:cs="Segoe UI Historic"/>
                <w:i/>
              </w:rPr>
            </w:pPr>
          </w:p>
        </w:tc>
      </w:tr>
      <w:tr w:rsidR="00A82136" w:rsidRPr="00A47104" w14:paraId="48C7C4B3" w14:textId="77777777" w:rsidTr="00A82136">
        <w:trPr>
          <w:trHeight w:val="140"/>
          <w:jc w:val="center"/>
        </w:trPr>
        <w:tc>
          <w:tcPr>
            <w:tcW w:w="180" w:type="dxa"/>
            <w:tcBorders>
              <w:right w:val="single" w:sz="8" w:space="0" w:color="auto"/>
            </w:tcBorders>
            <w:shd w:val="clear" w:color="auto" w:fill="auto"/>
            <w:vAlign w:val="bottom"/>
          </w:tcPr>
          <w:p w14:paraId="5CE78C1E" w14:textId="77777777" w:rsidR="00A82136" w:rsidRPr="00A47104" w:rsidRDefault="00A82136" w:rsidP="00A82136">
            <w:pPr>
              <w:rPr>
                <w:rFonts w:ascii="Segaon Soft Medium" w:hAnsi="Segaon Soft Medium" w:cs="Segoe UI Historic"/>
                <w:i/>
              </w:rPr>
            </w:pPr>
          </w:p>
        </w:tc>
        <w:tc>
          <w:tcPr>
            <w:tcW w:w="2480" w:type="dxa"/>
            <w:tcBorders>
              <w:bottom w:val="single" w:sz="8" w:space="0" w:color="auto"/>
              <w:right w:val="single" w:sz="8" w:space="0" w:color="auto"/>
            </w:tcBorders>
            <w:shd w:val="clear" w:color="auto" w:fill="auto"/>
            <w:vAlign w:val="bottom"/>
          </w:tcPr>
          <w:p w14:paraId="39F73F61" w14:textId="77777777" w:rsidR="00A82136" w:rsidRPr="00A47104" w:rsidRDefault="00A82136" w:rsidP="00A82136">
            <w:pPr>
              <w:rPr>
                <w:rFonts w:ascii="Segaon Soft Medium" w:hAnsi="Segaon Soft Medium" w:cs="Segoe UI Historic"/>
                <w:i/>
              </w:rPr>
            </w:pPr>
          </w:p>
        </w:tc>
        <w:tc>
          <w:tcPr>
            <w:tcW w:w="2540" w:type="dxa"/>
            <w:tcBorders>
              <w:bottom w:val="single" w:sz="8" w:space="0" w:color="auto"/>
              <w:right w:val="single" w:sz="8" w:space="0" w:color="auto"/>
            </w:tcBorders>
            <w:shd w:val="clear" w:color="auto" w:fill="auto"/>
            <w:vAlign w:val="bottom"/>
          </w:tcPr>
          <w:p w14:paraId="5D474CF8" w14:textId="77777777" w:rsidR="00A82136" w:rsidRPr="00A47104" w:rsidRDefault="00A82136" w:rsidP="00A82136">
            <w:pPr>
              <w:rPr>
                <w:rFonts w:ascii="Segaon Soft Medium" w:hAnsi="Segaon Soft Medium" w:cs="Segoe UI Historic"/>
                <w:i/>
              </w:rPr>
            </w:pPr>
          </w:p>
        </w:tc>
        <w:tc>
          <w:tcPr>
            <w:tcW w:w="1000" w:type="dxa"/>
            <w:tcBorders>
              <w:bottom w:val="single" w:sz="8" w:space="0" w:color="auto"/>
              <w:right w:val="single" w:sz="8" w:space="0" w:color="auto"/>
            </w:tcBorders>
            <w:shd w:val="clear" w:color="auto" w:fill="auto"/>
            <w:vAlign w:val="bottom"/>
          </w:tcPr>
          <w:p w14:paraId="1360B30B" w14:textId="77777777" w:rsidR="00A82136" w:rsidRPr="00A47104" w:rsidRDefault="00A82136" w:rsidP="00A82136">
            <w:pPr>
              <w:rPr>
                <w:rFonts w:ascii="Segaon Soft Medium" w:hAnsi="Segaon Soft Medium" w:cs="Segoe UI Historic"/>
                <w:i/>
              </w:rPr>
            </w:pPr>
          </w:p>
        </w:tc>
        <w:tc>
          <w:tcPr>
            <w:tcW w:w="980" w:type="dxa"/>
            <w:tcBorders>
              <w:bottom w:val="single" w:sz="8" w:space="0" w:color="auto"/>
              <w:right w:val="single" w:sz="8" w:space="0" w:color="auto"/>
            </w:tcBorders>
            <w:shd w:val="clear" w:color="auto" w:fill="auto"/>
            <w:vAlign w:val="bottom"/>
          </w:tcPr>
          <w:p w14:paraId="7FC16484" w14:textId="77777777" w:rsidR="00A82136" w:rsidRPr="00A47104" w:rsidRDefault="00A82136" w:rsidP="00A82136">
            <w:pPr>
              <w:rPr>
                <w:rFonts w:ascii="Segaon Soft Medium" w:hAnsi="Segaon Soft Medium" w:cs="Segoe UI Historic"/>
                <w:i/>
              </w:rPr>
            </w:pPr>
          </w:p>
        </w:tc>
        <w:tc>
          <w:tcPr>
            <w:tcW w:w="30" w:type="dxa"/>
            <w:tcBorders>
              <w:bottom w:val="single" w:sz="8" w:space="0" w:color="auto"/>
            </w:tcBorders>
            <w:shd w:val="clear" w:color="auto" w:fill="auto"/>
            <w:vAlign w:val="bottom"/>
          </w:tcPr>
          <w:p w14:paraId="393A0CA5" w14:textId="77777777" w:rsidR="00A82136" w:rsidRPr="00A47104" w:rsidRDefault="00A82136" w:rsidP="00A82136">
            <w:pPr>
              <w:rPr>
                <w:rFonts w:ascii="Segaon Soft Medium" w:hAnsi="Segaon Soft Medium" w:cs="Segoe UI Historic"/>
                <w:i/>
              </w:rPr>
            </w:pPr>
          </w:p>
        </w:tc>
        <w:tc>
          <w:tcPr>
            <w:tcW w:w="320" w:type="dxa"/>
            <w:tcBorders>
              <w:bottom w:val="single" w:sz="8" w:space="0" w:color="auto"/>
            </w:tcBorders>
            <w:shd w:val="clear" w:color="auto" w:fill="auto"/>
            <w:vAlign w:val="bottom"/>
          </w:tcPr>
          <w:p w14:paraId="0303F6FA" w14:textId="77777777" w:rsidR="00A82136" w:rsidRPr="00A47104" w:rsidRDefault="00A82136" w:rsidP="00A82136">
            <w:pPr>
              <w:rPr>
                <w:rFonts w:ascii="Segaon Soft Medium" w:hAnsi="Segaon Soft Medium" w:cs="Segoe UI Historic"/>
                <w:i/>
              </w:rPr>
            </w:pPr>
          </w:p>
        </w:tc>
        <w:tc>
          <w:tcPr>
            <w:tcW w:w="640" w:type="dxa"/>
            <w:tcBorders>
              <w:bottom w:val="single" w:sz="8" w:space="0" w:color="auto"/>
              <w:right w:val="single" w:sz="8" w:space="0" w:color="auto"/>
            </w:tcBorders>
            <w:shd w:val="clear" w:color="auto" w:fill="auto"/>
            <w:vAlign w:val="bottom"/>
          </w:tcPr>
          <w:p w14:paraId="4A2690EA" w14:textId="77777777" w:rsidR="00A82136" w:rsidRPr="00A47104" w:rsidRDefault="00A82136" w:rsidP="00A82136">
            <w:pPr>
              <w:rPr>
                <w:rFonts w:ascii="Segaon Soft Medium" w:hAnsi="Segaon Soft Medium" w:cs="Segoe UI Historic"/>
                <w:i/>
              </w:rPr>
            </w:pPr>
          </w:p>
        </w:tc>
        <w:tc>
          <w:tcPr>
            <w:tcW w:w="754" w:type="dxa"/>
            <w:tcBorders>
              <w:bottom w:val="single" w:sz="8" w:space="0" w:color="auto"/>
            </w:tcBorders>
            <w:shd w:val="clear" w:color="auto" w:fill="auto"/>
            <w:vAlign w:val="bottom"/>
          </w:tcPr>
          <w:p w14:paraId="44922E69" w14:textId="77777777" w:rsidR="00A82136" w:rsidRPr="00A47104" w:rsidRDefault="00A82136" w:rsidP="00A82136">
            <w:pPr>
              <w:rPr>
                <w:rFonts w:ascii="Segaon Soft Medium" w:hAnsi="Segaon Soft Medium" w:cs="Segoe UI Historic"/>
                <w:i/>
              </w:rPr>
            </w:pPr>
          </w:p>
        </w:tc>
        <w:tc>
          <w:tcPr>
            <w:tcW w:w="446" w:type="dxa"/>
            <w:tcBorders>
              <w:bottom w:val="single" w:sz="8" w:space="0" w:color="auto"/>
              <w:right w:val="single" w:sz="8" w:space="0" w:color="auto"/>
            </w:tcBorders>
            <w:shd w:val="clear" w:color="auto" w:fill="auto"/>
            <w:vAlign w:val="bottom"/>
          </w:tcPr>
          <w:p w14:paraId="370B54FA" w14:textId="77777777" w:rsidR="00A82136" w:rsidRPr="00A47104" w:rsidRDefault="00A82136" w:rsidP="00A82136">
            <w:pPr>
              <w:rPr>
                <w:rFonts w:ascii="Segaon Soft Medium" w:hAnsi="Segaon Soft Medium" w:cs="Segoe UI Historic"/>
                <w:i/>
              </w:rPr>
            </w:pPr>
          </w:p>
        </w:tc>
      </w:tr>
      <w:tr w:rsidR="00A82136" w:rsidRPr="00A47104" w14:paraId="6E69E5A5" w14:textId="77777777" w:rsidTr="00A82136">
        <w:trPr>
          <w:trHeight w:val="678"/>
          <w:jc w:val="center"/>
        </w:trPr>
        <w:tc>
          <w:tcPr>
            <w:tcW w:w="7210" w:type="dxa"/>
            <w:gridSpan w:val="6"/>
            <w:shd w:val="clear" w:color="auto" w:fill="auto"/>
            <w:vAlign w:val="bottom"/>
          </w:tcPr>
          <w:p w14:paraId="32D1E49D" w14:textId="77777777" w:rsidR="004753B1" w:rsidRPr="00A47104" w:rsidRDefault="004753B1" w:rsidP="00A82136">
            <w:pPr>
              <w:rPr>
                <w:rFonts w:ascii="Segaon Soft Medium" w:eastAsia="Arial" w:hAnsi="Segaon Soft Medium" w:cs="Segoe UI Historic"/>
                <w:b/>
                <w:i/>
              </w:rPr>
            </w:pPr>
          </w:p>
          <w:p w14:paraId="393C2FDB" w14:textId="77777777" w:rsidR="00A82136" w:rsidRPr="00A47104" w:rsidRDefault="00A82136" w:rsidP="00A82136">
            <w:pPr>
              <w:ind w:left="7" w:right="20"/>
              <w:rPr>
                <w:rFonts w:ascii="Segaon Soft Medium" w:eastAsia="Arial" w:hAnsi="Segaon Soft Medium" w:cs="Segoe UI Historic"/>
                <w:b/>
                <w:i/>
              </w:rPr>
            </w:pPr>
            <w:r w:rsidRPr="00A47104">
              <w:rPr>
                <w:rFonts w:ascii="Segaon Soft Bold" w:eastAsia="Arial" w:hAnsi="Segaon Soft Bold" w:cs="Segoe UI Historic"/>
                <w:b/>
              </w:rPr>
              <w:t xml:space="preserve">TUBE PVC EAUX </w:t>
            </w:r>
            <w:r w:rsidR="004753B1" w:rsidRPr="00A47104">
              <w:rPr>
                <w:rFonts w:ascii="Segaon Soft Bold" w:eastAsia="Arial" w:hAnsi="Segaon Soft Bold" w:cs="Segoe UI Historic"/>
                <w:b/>
              </w:rPr>
              <w:t>USÉES</w:t>
            </w:r>
            <w:r w:rsidRPr="00A47104">
              <w:rPr>
                <w:rFonts w:ascii="Segaon Soft Bold" w:eastAsia="Arial" w:hAnsi="Segaon Soft Bold" w:cs="Segoe UI Historic"/>
                <w:b/>
              </w:rPr>
              <w:t>, EAUX VANNES, EAUX PLUVIALES</w:t>
            </w:r>
          </w:p>
        </w:tc>
        <w:tc>
          <w:tcPr>
            <w:tcW w:w="320" w:type="dxa"/>
            <w:shd w:val="clear" w:color="auto" w:fill="auto"/>
            <w:vAlign w:val="bottom"/>
          </w:tcPr>
          <w:p w14:paraId="5504AFB6" w14:textId="77777777" w:rsidR="00A82136" w:rsidRPr="00A47104" w:rsidRDefault="00A82136" w:rsidP="00A82136">
            <w:pPr>
              <w:rPr>
                <w:rFonts w:ascii="Segaon Soft Medium" w:hAnsi="Segaon Soft Medium" w:cs="Segoe UI Historic"/>
                <w:i/>
              </w:rPr>
            </w:pPr>
          </w:p>
        </w:tc>
        <w:tc>
          <w:tcPr>
            <w:tcW w:w="640" w:type="dxa"/>
            <w:shd w:val="clear" w:color="auto" w:fill="auto"/>
            <w:vAlign w:val="bottom"/>
          </w:tcPr>
          <w:p w14:paraId="2FD5BA13" w14:textId="77777777" w:rsidR="00A82136" w:rsidRPr="00A47104" w:rsidRDefault="00A82136" w:rsidP="00A82136">
            <w:pPr>
              <w:rPr>
                <w:rFonts w:ascii="Segaon Soft Medium" w:hAnsi="Segaon Soft Medium" w:cs="Segoe UI Historic"/>
                <w:i/>
              </w:rPr>
            </w:pPr>
          </w:p>
        </w:tc>
        <w:tc>
          <w:tcPr>
            <w:tcW w:w="754" w:type="dxa"/>
            <w:shd w:val="clear" w:color="auto" w:fill="auto"/>
            <w:vAlign w:val="bottom"/>
          </w:tcPr>
          <w:p w14:paraId="35504664" w14:textId="77777777" w:rsidR="00A82136" w:rsidRPr="00A47104" w:rsidRDefault="00A82136" w:rsidP="00A82136">
            <w:pPr>
              <w:rPr>
                <w:rFonts w:ascii="Segaon Soft Medium" w:hAnsi="Segaon Soft Medium" w:cs="Segoe UI Historic"/>
                <w:i/>
              </w:rPr>
            </w:pPr>
          </w:p>
        </w:tc>
        <w:tc>
          <w:tcPr>
            <w:tcW w:w="446" w:type="dxa"/>
            <w:shd w:val="clear" w:color="auto" w:fill="auto"/>
            <w:vAlign w:val="bottom"/>
          </w:tcPr>
          <w:p w14:paraId="63A93BD9" w14:textId="77777777" w:rsidR="00A82136" w:rsidRPr="00A47104" w:rsidRDefault="00A82136" w:rsidP="00A82136">
            <w:pPr>
              <w:rPr>
                <w:rFonts w:ascii="Segaon Soft Medium" w:hAnsi="Segaon Soft Medium" w:cs="Segoe UI Historic"/>
                <w:i/>
              </w:rPr>
            </w:pPr>
          </w:p>
        </w:tc>
      </w:tr>
      <w:tr w:rsidR="00A82136" w:rsidRPr="00A47104" w14:paraId="2B99401E" w14:textId="77777777" w:rsidTr="00A82136">
        <w:trPr>
          <w:trHeight w:val="266"/>
          <w:jc w:val="center"/>
        </w:trPr>
        <w:tc>
          <w:tcPr>
            <w:tcW w:w="180" w:type="dxa"/>
            <w:tcBorders>
              <w:right w:val="single" w:sz="8" w:space="0" w:color="auto"/>
            </w:tcBorders>
            <w:shd w:val="clear" w:color="auto" w:fill="auto"/>
            <w:vAlign w:val="bottom"/>
          </w:tcPr>
          <w:p w14:paraId="6F9BE7C5" w14:textId="77777777" w:rsidR="00A82136" w:rsidRPr="00A47104" w:rsidRDefault="00A82136" w:rsidP="00A82136">
            <w:pPr>
              <w:rPr>
                <w:rFonts w:ascii="Segaon Soft Medium" w:hAnsi="Segaon Soft Medium" w:cs="Segoe UI Historic"/>
                <w:i/>
              </w:rPr>
            </w:pPr>
          </w:p>
        </w:tc>
        <w:tc>
          <w:tcPr>
            <w:tcW w:w="5020" w:type="dxa"/>
            <w:gridSpan w:val="2"/>
            <w:tcBorders>
              <w:right w:val="single" w:sz="8" w:space="0" w:color="auto"/>
            </w:tcBorders>
            <w:shd w:val="clear" w:color="auto" w:fill="auto"/>
            <w:vAlign w:val="bottom"/>
          </w:tcPr>
          <w:p w14:paraId="4B176215" w14:textId="77777777" w:rsidR="00A82136" w:rsidRPr="00A47104" w:rsidRDefault="00A82136" w:rsidP="00A82136">
            <w:pPr>
              <w:ind w:left="60"/>
              <w:rPr>
                <w:rFonts w:ascii="Segaon Soft Medium" w:eastAsia="Arial" w:hAnsi="Segaon Soft Medium" w:cs="Segoe UI Historic"/>
                <w:i/>
              </w:rPr>
            </w:pPr>
            <w:r w:rsidRPr="00A47104">
              <w:rPr>
                <w:rFonts w:ascii="Segaon Soft Medium" w:eastAsia="Arial" w:hAnsi="Segaon Soft Medium" w:cs="Segoe UI Historic"/>
                <w:i/>
              </w:rPr>
              <w:t>Diamètre extrémité (mm)</w:t>
            </w:r>
          </w:p>
        </w:tc>
        <w:tc>
          <w:tcPr>
            <w:tcW w:w="1000" w:type="dxa"/>
            <w:tcBorders>
              <w:right w:val="single" w:sz="8" w:space="0" w:color="auto"/>
            </w:tcBorders>
            <w:shd w:val="clear" w:color="auto" w:fill="auto"/>
            <w:vAlign w:val="bottom"/>
          </w:tcPr>
          <w:p w14:paraId="5B1AA0A9" w14:textId="77777777" w:rsidR="00A82136" w:rsidRPr="00A47104" w:rsidRDefault="00A82136" w:rsidP="00A82136">
            <w:pPr>
              <w:ind w:left="20"/>
              <w:rPr>
                <w:rFonts w:ascii="Segaon Soft Medium" w:eastAsia="Arial" w:hAnsi="Segaon Soft Medium" w:cs="Segoe UI Historic"/>
                <w:b/>
                <w:i/>
              </w:rPr>
            </w:pPr>
            <w:r w:rsidRPr="00A47104">
              <w:rPr>
                <w:rFonts w:ascii="Segaon Soft Medium" w:eastAsia="Arial" w:hAnsi="Segaon Soft Medium" w:cs="Segoe UI Historic"/>
                <w:b/>
                <w:i/>
              </w:rPr>
              <w:t>32à63</w:t>
            </w:r>
          </w:p>
        </w:tc>
        <w:tc>
          <w:tcPr>
            <w:tcW w:w="1010" w:type="dxa"/>
            <w:gridSpan w:val="2"/>
            <w:shd w:val="clear" w:color="auto" w:fill="auto"/>
            <w:vAlign w:val="bottom"/>
          </w:tcPr>
          <w:p w14:paraId="279255DA" w14:textId="77777777" w:rsidR="00A82136" w:rsidRPr="00A47104" w:rsidRDefault="00A82136" w:rsidP="00A82136">
            <w:pPr>
              <w:ind w:left="40"/>
              <w:rPr>
                <w:rFonts w:ascii="Segaon Soft Medium" w:eastAsia="Arial" w:hAnsi="Segaon Soft Medium" w:cs="Segoe UI Historic"/>
                <w:b/>
                <w:i/>
              </w:rPr>
            </w:pPr>
            <w:r w:rsidRPr="00A47104">
              <w:rPr>
                <w:rFonts w:ascii="Segaon Soft Medium" w:eastAsia="Arial" w:hAnsi="Segaon Soft Medium" w:cs="Segoe UI Historic"/>
                <w:b/>
                <w:i/>
              </w:rPr>
              <w:t>75 à 140</w:t>
            </w:r>
          </w:p>
        </w:tc>
        <w:tc>
          <w:tcPr>
            <w:tcW w:w="320" w:type="dxa"/>
            <w:tcBorders>
              <w:right w:val="single" w:sz="8" w:space="0" w:color="auto"/>
            </w:tcBorders>
            <w:shd w:val="clear" w:color="auto" w:fill="auto"/>
            <w:vAlign w:val="bottom"/>
          </w:tcPr>
          <w:p w14:paraId="33F45999" w14:textId="77777777" w:rsidR="00A82136" w:rsidRPr="00A47104" w:rsidRDefault="00A82136" w:rsidP="00A82136">
            <w:pPr>
              <w:rPr>
                <w:rFonts w:ascii="Segaon Soft Medium" w:hAnsi="Segaon Soft Medium" w:cs="Segoe UI Historic"/>
                <w:i/>
              </w:rPr>
            </w:pPr>
          </w:p>
        </w:tc>
        <w:tc>
          <w:tcPr>
            <w:tcW w:w="1394" w:type="dxa"/>
            <w:gridSpan w:val="2"/>
            <w:tcBorders>
              <w:right w:val="single" w:sz="8" w:space="0" w:color="auto"/>
            </w:tcBorders>
            <w:shd w:val="clear" w:color="auto" w:fill="auto"/>
            <w:vAlign w:val="bottom"/>
          </w:tcPr>
          <w:p w14:paraId="401E0E69" w14:textId="77777777" w:rsidR="00A82136" w:rsidRPr="00A47104" w:rsidRDefault="00A82136" w:rsidP="00A82136">
            <w:pPr>
              <w:ind w:left="60"/>
              <w:rPr>
                <w:rFonts w:ascii="Segaon Soft Medium" w:eastAsia="Arial" w:hAnsi="Segaon Soft Medium" w:cs="Segoe UI Historic"/>
                <w:b/>
                <w:i/>
              </w:rPr>
            </w:pPr>
            <w:r w:rsidRPr="00A47104">
              <w:rPr>
                <w:rFonts w:ascii="Segaon Soft Medium" w:eastAsia="Arial" w:hAnsi="Segaon Soft Medium" w:cs="Segoe UI Historic"/>
                <w:b/>
                <w:i/>
              </w:rPr>
              <w:t>160 à 250</w:t>
            </w:r>
          </w:p>
        </w:tc>
        <w:tc>
          <w:tcPr>
            <w:tcW w:w="446" w:type="dxa"/>
            <w:shd w:val="clear" w:color="auto" w:fill="auto"/>
            <w:vAlign w:val="bottom"/>
          </w:tcPr>
          <w:p w14:paraId="5C1BA517" w14:textId="77777777" w:rsidR="00A82136" w:rsidRPr="00A47104" w:rsidRDefault="00A82136" w:rsidP="00A82136">
            <w:pPr>
              <w:rPr>
                <w:rFonts w:ascii="Segaon Soft Medium" w:hAnsi="Segaon Soft Medium" w:cs="Segoe UI Historic"/>
                <w:i/>
              </w:rPr>
            </w:pPr>
          </w:p>
        </w:tc>
      </w:tr>
      <w:tr w:rsidR="00A82136" w:rsidRPr="00A47104" w14:paraId="36DD64F4" w14:textId="77777777" w:rsidTr="00A82136">
        <w:trPr>
          <w:trHeight w:val="47"/>
          <w:jc w:val="center"/>
        </w:trPr>
        <w:tc>
          <w:tcPr>
            <w:tcW w:w="180" w:type="dxa"/>
            <w:tcBorders>
              <w:right w:val="single" w:sz="8" w:space="0" w:color="auto"/>
            </w:tcBorders>
            <w:shd w:val="clear" w:color="auto" w:fill="auto"/>
            <w:vAlign w:val="bottom"/>
          </w:tcPr>
          <w:p w14:paraId="313D93CB" w14:textId="77777777" w:rsidR="00A82136" w:rsidRPr="00A47104" w:rsidRDefault="00A82136" w:rsidP="00A82136">
            <w:pPr>
              <w:rPr>
                <w:rFonts w:ascii="Segaon Soft Medium" w:hAnsi="Segaon Soft Medium" w:cs="Segoe UI Historic"/>
                <w:i/>
              </w:rPr>
            </w:pPr>
          </w:p>
        </w:tc>
        <w:tc>
          <w:tcPr>
            <w:tcW w:w="2480" w:type="dxa"/>
            <w:tcBorders>
              <w:bottom w:val="single" w:sz="8" w:space="0" w:color="auto"/>
            </w:tcBorders>
            <w:shd w:val="clear" w:color="auto" w:fill="auto"/>
            <w:vAlign w:val="bottom"/>
          </w:tcPr>
          <w:p w14:paraId="225BA4DF" w14:textId="77777777" w:rsidR="00A82136" w:rsidRPr="00A47104" w:rsidRDefault="00A82136" w:rsidP="00A82136">
            <w:pPr>
              <w:rPr>
                <w:rFonts w:ascii="Segaon Soft Medium" w:hAnsi="Segaon Soft Medium" w:cs="Segoe UI Historic"/>
                <w:i/>
              </w:rPr>
            </w:pPr>
          </w:p>
        </w:tc>
        <w:tc>
          <w:tcPr>
            <w:tcW w:w="2540" w:type="dxa"/>
            <w:tcBorders>
              <w:bottom w:val="single" w:sz="8" w:space="0" w:color="auto"/>
              <w:right w:val="single" w:sz="8" w:space="0" w:color="auto"/>
            </w:tcBorders>
            <w:shd w:val="clear" w:color="auto" w:fill="auto"/>
            <w:vAlign w:val="bottom"/>
          </w:tcPr>
          <w:p w14:paraId="30D0B57C" w14:textId="77777777" w:rsidR="00A82136" w:rsidRPr="00A47104" w:rsidRDefault="00A82136" w:rsidP="00A82136">
            <w:pPr>
              <w:rPr>
                <w:rFonts w:ascii="Segaon Soft Medium" w:hAnsi="Segaon Soft Medium" w:cs="Segoe UI Historic"/>
                <w:i/>
              </w:rPr>
            </w:pPr>
          </w:p>
        </w:tc>
        <w:tc>
          <w:tcPr>
            <w:tcW w:w="1000" w:type="dxa"/>
            <w:tcBorders>
              <w:bottom w:val="single" w:sz="8" w:space="0" w:color="auto"/>
              <w:right w:val="single" w:sz="8" w:space="0" w:color="auto"/>
            </w:tcBorders>
            <w:shd w:val="clear" w:color="auto" w:fill="auto"/>
            <w:vAlign w:val="bottom"/>
          </w:tcPr>
          <w:p w14:paraId="51CF31E8" w14:textId="77777777" w:rsidR="00A82136" w:rsidRPr="00A47104" w:rsidRDefault="00A82136" w:rsidP="00A82136">
            <w:pPr>
              <w:rPr>
                <w:rFonts w:ascii="Segaon Soft Medium" w:hAnsi="Segaon Soft Medium" w:cs="Segoe UI Historic"/>
                <w:i/>
              </w:rPr>
            </w:pPr>
          </w:p>
        </w:tc>
        <w:tc>
          <w:tcPr>
            <w:tcW w:w="980" w:type="dxa"/>
            <w:tcBorders>
              <w:bottom w:val="single" w:sz="8" w:space="0" w:color="auto"/>
            </w:tcBorders>
            <w:shd w:val="clear" w:color="auto" w:fill="auto"/>
            <w:vAlign w:val="bottom"/>
          </w:tcPr>
          <w:p w14:paraId="14BA85A6" w14:textId="77777777" w:rsidR="00A82136" w:rsidRPr="00A47104" w:rsidRDefault="00A82136" w:rsidP="00A82136">
            <w:pPr>
              <w:rPr>
                <w:rFonts w:ascii="Segaon Soft Medium" w:hAnsi="Segaon Soft Medium" w:cs="Segoe UI Historic"/>
                <w:i/>
              </w:rPr>
            </w:pPr>
          </w:p>
        </w:tc>
        <w:tc>
          <w:tcPr>
            <w:tcW w:w="30" w:type="dxa"/>
            <w:tcBorders>
              <w:bottom w:val="single" w:sz="8" w:space="0" w:color="auto"/>
            </w:tcBorders>
            <w:shd w:val="clear" w:color="auto" w:fill="auto"/>
            <w:vAlign w:val="bottom"/>
          </w:tcPr>
          <w:p w14:paraId="52A5E827" w14:textId="77777777" w:rsidR="00A82136" w:rsidRPr="00A47104" w:rsidRDefault="00A82136" w:rsidP="00A82136">
            <w:pPr>
              <w:rPr>
                <w:rFonts w:ascii="Segaon Soft Medium" w:hAnsi="Segaon Soft Medium" w:cs="Segoe UI Historic"/>
                <w:i/>
              </w:rPr>
            </w:pPr>
          </w:p>
        </w:tc>
        <w:tc>
          <w:tcPr>
            <w:tcW w:w="320" w:type="dxa"/>
            <w:tcBorders>
              <w:bottom w:val="single" w:sz="8" w:space="0" w:color="auto"/>
              <w:right w:val="single" w:sz="8" w:space="0" w:color="auto"/>
            </w:tcBorders>
            <w:shd w:val="clear" w:color="auto" w:fill="auto"/>
            <w:vAlign w:val="bottom"/>
          </w:tcPr>
          <w:p w14:paraId="41C7F882" w14:textId="77777777" w:rsidR="00A82136" w:rsidRPr="00A47104" w:rsidRDefault="00A82136" w:rsidP="00A82136">
            <w:pPr>
              <w:rPr>
                <w:rFonts w:ascii="Segaon Soft Medium" w:hAnsi="Segaon Soft Medium" w:cs="Segoe UI Historic"/>
                <w:i/>
              </w:rPr>
            </w:pPr>
          </w:p>
        </w:tc>
        <w:tc>
          <w:tcPr>
            <w:tcW w:w="640" w:type="dxa"/>
            <w:tcBorders>
              <w:bottom w:val="single" w:sz="8" w:space="0" w:color="auto"/>
            </w:tcBorders>
            <w:shd w:val="clear" w:color="auto" w:fill="auto"/>
            <w:vAlign w:val="bottom"/>
          </w:tcPr>
          <w:p w14:paraId="2F9572FC" w14:textId="77777777" w:rsidR="00A82136" w:rsidRPr="00A47104" w:rsidRDefault="00A82136" w:rsidP="00A82136">
            <w:pPr>
              <w:rPr>
                <w:rFonts w:ascii="Segaon Soft Medium" w:hAnsi="Segaon Soft Medium" w:cs="Segoe UI Historic"/>
                <w:i/>
              </w:rPr>
            </w:pPr>
          </w:p>
        </w:tc>
        <w:tc>
          <w:tcPr>
            <w:tcW w:w="754" w:type="dxa"/>
            <w:tcBorders>
              <w:bottom w:val="single" w:sz="8" w:space="0" w:color="auto"/>
              <w:right w:val="single" w:sz="8" w:space="0" w:color="auto"/>
            </w:tcBorders>
            <w:shd w:val="clear" w:color="auto" w:fill="auto"/>
            <w:vAlign w:val="bottom"/>
          </w:tcPr>
          <w:p w14:paraId="13690CA2" w14:textId="77777777" w:rsidR="00A82136" w:rsidRPr="00A47104" w:rsidRDefault="00A82136" w:rsidP="00A82136">
            <w:pPr>
              <w:rPr>
                <w:rFonts w:ascii="Segaon Soft Medium" w:hAnsi="Segaon Soft Medium" w:cs="Segoe UI Historic"/>
                <w:i/>
              </w:rPr>
            </w:pPr>
          </w:p>
        </w:tc>
        <w:tc>
          <w:tcPr>
            <w:tcW w:w="446" w:type="dxa"/>
            <w:shd w:val="clear" w:color="auto" w:fill="auto"/>
            <w:vAlign w:val="bottom"/>
          </w:tcPr>
          <w:p w14:paraId="40166996" w14:textId="77777777" w:rsidR="00A82136" w:rsidRPr="00A47104" w:rsidRDefault="00A82136" w:rsidP="00A82136">
            <w:pPr>
              <w:rPr>
                <w:rFonts w:ascii="Segaon Soft Medium" w:hAnsi="Segaon Soft Medium" w:cs="Segoe UI Historic"/>
                <w:i/>
              </w:rPr>
            </w:pPr>
          </w:p>
        </w:tc>
      </w:tr>
      <w:tr w:rsidR="00A82136" w:rsidRPr="00A47104" w14:paraId="213BB470" w14:textId="77777777" w:rsidTr="00A82136">
        <w:trPr>
          <w:trHeight w:val="272"/>
          <w:jc w:val="center"/>
        </w:trPr>
        <w:tc>
          <w:tcPr>
            <w:tcW w:w="180" w:type="dxa"/>
            <w:tcBorders>
              <w:right w:val="single" w:sz="8" w:space="0" w:color="auto"/>
            </w:tcBorders>
            <w:shd w:val="clear" w:color="auto" w:fill="auto"/>
            <w:vAlign w:val="bottom"/>
          </w:tcPr>
          <w:p w14:paraId="6676A6BA" w14:textId="77777777" w:rsidR="00A82136" w:rsidRPr="00A47104" w:rsidRDefault="00A82136" w:rsidP="00A82136">
            <w:pPr>
              <w:rPr>
                <w:rFonts w:ascii="Segaon Soft Medium" w:hAnsi="Segaon Soft Medium" w:cs="Segoe UI Historic"/>
                <w:i/>
              </w:rPr>
            </w:pPr>
          </w:p>
        </w:tc>
        <w:tc>
          <w:tcPr>
            <w:tcW w:w="2480" w:type="dxa"/>
            <w:tcBorders>
              <w:right w:val="single" w:sz="8" w:space="0" w:color="auto"/>
            </w:tcBorders>
            <w:shd w:val="clear" w:color="auto" w:fill="auto"/>
            <w:vAlign w:val="bottom"/>
          </w:tcPr>
          <w:p w14:paraId="70E70F59" w14:textId="77777777" w:rsidR="00A82136" w:rsidRPr="00A47104" w:rsidRDefault="00A82136" w:rsidP="00A82136">
            <w:pPr>
              <w:ind w:left="60"/>
              <w:rPr>
                <w:rFonts w:ascii="Segaon Soft Medium" w:eastAsia="Arial" w:hAnsi="Segaon Soft Medium" w:cs="Segoe UI Historic"/>
                <w:i/>
              </w:rPr>
            </w:pPr>
            <w:r w:rsidRPr="00A47104">
              <w:rPr>
                <w:rFonts w:ascii="Segaon Soft Medium" w:eastAsia="Arial" w:hAnsi="Segaon Soft Medium" w:cs="Segoe UI Historic"/>
                <w:i/>
              </w:rPr>
              <w:t>Espacement entre</w:t>
            </w:r>
          </w:p>
        </w:tc>
        <w:tc>
          <w:tcPr>
            <w:tcW w:w="2540" w:type="dxa"/>
            <w:tcBorders>
              <w:right w:val="single" w:sz="8" w:space="0" w:color="auto"/>
            </w:tcBorders>
            <w:shd w:val="clear" w:color="auto" w:fill="auto"/>
            <w:vAlign w:val="bottom"/>
          </w:tcPr>
          <w:p w14:paraId="6B44CB1B" w14:textId="77777777" w:rsidR="00A82136" w:rsidRPr="00A47104" w:rsidRDefault="00A82136" w:rsidP="00A82136">
            <w:pPr>
              <w:ind w:left="40"/>
              <w:rPr>
                <w:rFonts w:ascii="Segaon Soft Medium" w:eastAsia="Arial" w:hAnsi="Segaon Soft Medium" w:cs="Segoe UI Historic"/>
                <w:i/>
              </w:rPr>
            </w:pPr>
            <w:r w:rsidRPr="00A47104">
              <w:rPr>
                <w:rFonts w:ascii="Segaon Soft Medium" w:eastAsia="Arial" w:hAnsi="Segaon Soft Medium" w:cs="Segoe UI Historic"/>
                <w:i/>
              </w:rPr>
              <w:t>Canalisations</w:t>
            </w:r>
          </w:p>
        </w:tc>
        <w:tc>
          <w:tcPr>
            <w:tcW w:w="1000" w:type="dxa"/>
            <w:tcBorders>
              <w:right w:val="single" w:sz="8" w:space="0" w:color="auto"/>
            </w:tcBorders>
            <w:shd w:val="clear" w:color="auto" w:fill="auto"/>
            <w:vAlign w:val="bottom"/>
          </w:tcPr>
          <w:p w14:paraId="4930BBBA" w14:textId="77777777" w:rsidR="00A82136" w:rsidRPr="00A47104" w:rsidRDefault="00A82136" w:rsidP="00A82136">
            <w:pPr>
              <w:ind w:left="80"/>
              <w:rPr>
                <w:rFonts w:ascii="Segaon Soft Medium" w:eastAsia="Arial" w:hAnsi="Segaon Soft Medium" w:cs="Segoe UI Historic"/>
                <w:i/>
              </w:rPr>
            </w:pPr>
            <w:r w:rsidRPr="00A47104">
              <w:rPr>
                <w:rFonts w:ascii="Segaon Soft Medium" w:eastAsia="Arial" w:hAnsi="Segaon Soft Medium" w:cs="Segoe UI Historic"/>
                <w:i/>
              </w:rPr>
              <w:t>0.50</w:t>
            </w:r>
          </w:p>
        </w:tc>
        <w:tc>
          <w:tcPr>
            <w:tcW w:w="980" w:type="dxa"/>
            <w:shd w:val="clear" w:color="auto" w:fill="auto"/>
            <w:vAlign w:val="bottom"/>
          </w:tcPr>
          <w:p w14:paraId="6D9E9E37" w14:textId="77777777" w:rsidR="00A82136" w:rsidRPr="00A47104" w:rsidRDefault="00A82136" w:rsidP="00A82136">
            <w:pPr>
              <w:ind w:left="40"/>
              <w:rPr>
                <w:rFonts w:ascii="Segaon Soft Medium" w:eastAsia="Arial" w:hAnsi="Segaon Soft Medium" w:cs="Segoe UI Historic"/>
                <w:i/>
              </w:rPr>
            </w:pPr>
            <w:r w:rsidRPr="00A47104">
              <w:rPr>
                <w:rFonts w:ascii="Segaon Soft Medium" w:eastAsia="Arial" w:hAnsi="Segaon Soft Medium" w:cs="Segoe UI Historic"/>
                <w:i/>
              </w:rPr>
              <w:t>0.80</w:t>
            </w:r>
          </w:p>
        </w:tc>
        <w:tc>
          <w:tcPr>
            <w:tcW w:w="30" w:type="dxa"/>
            <w:shd w:val="clear" w:color="auto" w:fill="auto"/>
            <w:vAlign w:val="bottom"/>
          </w:tcPr>
          <w:p w14:paraId="7928A767" w14:textId="77777777" w:rsidR="00A82136" w:rsidRPr="00A47104" w:rsidRDefault="00A82136" w:rsidP="00A82136">
            <w:pPr>
              <w:rPr>
                <w:rFonts w:ascii="Segaon Soft Medium" w:hAnsi="Segaon Soft Medium" w:cs="Segoe UI Historic"/>
                <w:i/>
              </w:rPr>
            </w:pPr>
          </w:p>
        </w:tc>
        <w:tc>
          <w:tcPr>
            <w:tcW w:w="320" w:type="dxa"/>
            <w:tcBorders>
              <w:right w:val="single" w:sz="8" w:space="0" w:color="auto"/>
            </w:tcBorders>
            <w:shd w:val="clear" w:color="auto" w:fill="auto"/>
            <w:vAlign w:val="bottom"/>
          </w:tcPr>
          <w:p w14:paraId="27AB0B56" w14:textId="77777777" w:rsidR="00A82136" w:rsidRPr="00A47104" w:rsidRDefault="00A82136" w:rsidP="00A82136">
            <w:pPr>
              <w:rPr>
                <w:rFonts w:ascii="Segaon Soft Medium" w:hAnsi="Segaon Soft Medium" w:cs="Segoe UI Historic"/>
                <w:i/>
              </w:rPr>
            </w:pPr>
          </w:p>
        </w:tc>
        <w:tc>
          <w:tcPr>
            <w:tcW w:w="640" w:type="dxa"/>
            <w:shd w:val="clear" w:color="auto" w:fill="auto"/>
            <w:vAlign w:val="bottom"/>
          </w:tcPr>
          <w:p w14:paraId="67DEB1E4" w14:textId="77777777" w:rsidR="00A82136" w:rsidRPr="00A47104" w:rsidRDefault="00A82136" w:rsidP="00A82136">
            <w:pPr>
              <w:ind w:left="60"/>
              <w:rPr>
                <w:rFonts w:ascii="Segaon Soft Medium" w:eastAsia="Arial" w:hAnsi="Segaon Soft Medium" w:cs="Segoe UI Historic"/>
                <w:i/>
              </w:rPr>
            </w:pPr>
            <w:r w:rsidRPr="00A47104">
              <w:rPr>
                <w:rFonts w:ascii="Segaon Soft Medium" w:eastAsia="Arial" w:hAnsi="Segaon Soft Medium" w:cs="Segoe UI Historic"/>
                <w:i/>
              </w:rPr>
              <w:t>1</w:t>
            </w:r>
          </w:p>
        </w:tc>
        <w:tc>
          <w:tcPr>
            <w:tcW w:w="754" w:type="dxa"/>
            <w:tcBorders>
              <w:right w:val="single" w:sz="8" w:space="0" w:color="auto"/>
            </w:tcBorders>
            <w:shd w:val="clear" w:color="auto" w:fill="auto"/>
            <w:vAlign w:val="bottom"/>
          </w:tcPr>
          <w:p w14:paraId="655B54E3" w14:textId="77777777" w:rsidR="00A82136" w:rsidRPr="00A47104" w:rsidRDefault="00A82136" w:rsidP="00A82136">
            <w:pPr>
              <w:rPr>
                <w:rFonts w:ascii="Segaon Soft Medium" w:hAnsi="Segaon Soft Medium" w:cs="Segoe UI Historic"/>
                <w:i/>
              </w:rPr>
            </w:pPr>
          </w:p>
        </w:tc>
        <w:tc>
          <w:tcPr>
            <w:tcW w:w="446" w:type="dxa"/>
            <w:shd w:val="clear" w:color="auto" w:fill="auto"/>
            <w:vAlign w:val="bottom"/>
          </w:tcPr>
          <w:p w14:paraId="7BD4793B" w14:textId="77777777" w:rsidR="00A82136" w:rsidRPr="00A47104" w:rsidRDefault="00A82136" w:rsidP="00A82136">
            <w:pPr>
              <w:rPr>
                <w:rFonts w:ascii="Segaon Soft Medium" w:hAnsi="Segaon Soft Medium" w:cs="Segoe UI Historic"/>
                <w:i/>
              </w:rPr>
            </w:pPr>
          </w:p>
        </w:tc>
      </w:tr>
      <w:tr w:rsidR="00A82136" w:rsidRPr="00A47104" w14:paraId="104FD64E" w14:textId="77777777" w:rsidTr="00A82136">
        <w:trPr>
          <w:trHeight w:val="485"/>
          <w:jc w:val="center"/>
        </w:trPr>
        <w:tc>
          <w:tcPr>
            <w:tcW w:w="180" w:type="dxa"/>
            <w:tcBorders>
              <w:right w:val="single" w:sz="8" w:space="0" w:color="auto"/>
            </w:tcBorders>
            <w:shd w:val="clear" w:color="auto" w:fill="auto"/>
            <w:vAlign w:val="bottom"/>
          </w:tcPr>
          <w:p w14:paraId="0A85E4AA" w14:textId="77777777" w:rsidR="00A82136" w:rsidRPr="00A47104" w:rsidRDefault="00A82136" w:rsidP="00A82136">
            <w:pPr>
              <w:rPr>
                <w:rFonts w:ascii="Segaon Soft Medium" w:hAnsi="Segaon Soft Medium" w:cs="Segoe UI Historic"/>
                <w:i/>
              </w:rPr>
            </w:pPr>
          </w:p>
        </w:tc>
        <w:tc>
          <w:tcPr>
            <w:tcW w:w="2480" w:type="dxa"/>
            <w:tcBorders>
              <w:bottom w:val="single" w:sz="8" w:space="0" w:color="auto"/>
              <w:right w:val="single" w:sz="8" w:space="0" w:color="auto"/>
            </w:tcBorders>
            <w:shd w:val="clear" w:color="auto" w:fill="auto"/>
            <w:vAlign w:val="bottom"/>
          </w:tcPr>
          <w:p w14:paraId="4DA1F52B" w14:textId="77777777" w:rsidR="00A82136" w:rsidRPr="00A47104" w:rsidRDefault="00A82136" w:rsidP="00A82136">
            <w:pPr>
              <w:ind w:left="60"/>
              <w:rPr>
                <w:rFonts w:ascii="Segaon Soft Medium" w:eastAsia="Arial" w:hAnsi="Segaon Soft Medium" w:cs="Segoe UI Historic"/>
                <w:i/>
              </w:rPr>
            </w:pPr>
            <w:r w:rsidRPr="00A47104">
              <w:rPr>
                <w:rFonts w:ascii="Segaon Soft Medium" w:eastAsia="Arial" w:hAnsi="Segaon Soft Medium" w:cs="Segoe UI Historic"/>
                <w:i/>
              </w:rPr>
              <w:t>Colliers (m)</w:t>
            </w:r>
          </w:p>
        </w:tc>
        <w:tc>
          <w:tcPr>
            <w:tcW w:w="2540" w:type="dxa"/>
            <w:tcBorders>
              <w:bottom w:val="single" w:sz="8" w:space="0" w:color="auto"/>
              <w:right w:val="single" w:sz="8" w:space="0" w:color="auto"/>
            </w:tcBorders>
            <w:shd w:val="clear" w:color="auto" w:fill="auto"/>
            <w:vAlign w:val="bottom"/>
          </w:tcPr>
          <w:p w14:paraId="5947614A" w14:textId="77777777" w:rsidR="00A82136" w:rsidRPr="00A47104" w:rsidRDefault="00A82136" w:rsidP="00A82136">
            <w:pPr>
              <w:ind w:left="40"/>
              <w:rPr>
                <w:rFonts w:ascii="Segaon Soft Medium" w:eastAsia="Arial" w:hAnsi="Segaon Soft Medium" w:cs="Segoe UI Historic"/>
                <w:i/>
              </w:rPr>
            </w:pPr>
            <w:r w:rsidRPr="00A47104">
              <w:rPr>
                <w:rFonts w:ascii="Segaon Soft Medium" w:eastAsia="Arial" w:hAnsi="Segaon Soft Medium" w:cs="Segoe UI Historic"/>
                <w:i/>
              </w:rPr>
              <w:t>horizontales</w:t>
            </w:r>
          </w:p>
        </w:tc>
        <w:tc>
          <w:tcPr>
            <w:tcW w:w="1000" w:type="dxa"/>
            <w:tcBorders>
              <w:bottom w:val="single" w:sz="8" w:space="0" w:color="auto"/>
              <w:right w:val="single" w:sz="8" w:space="0" w:color="auto"/>
            </w:tcBorders>
            <w:shd w:val="clear" w:color="auto" w:fill="auto"/>
            <w:vAlign w:val="bottom"/>
          </w:tcPr>
          <w:p w14:paraId="226C3897" w14:textId="77777777" w:rsidR="00A82136" w:rsidRPr="00A47104" w:rsidRDefault="00A82136" w:rsidP="00A82136">
            <w:pPr>
              <w:rPr>
                <w:rFonts w:ascii="Segaon Soft Medium" w:hAnsi="Segaon Soft Medium" w:cs="Segoe UI Historic"/>
                <w:i/>
              </w:rPr>
            </w:pPr>
          </w:p>
        </w:tc>
        <w:tc>
          <w:tcPr>
            <w:tcW w:w="980" w:type="dxa"/>
            <w:tcBorders>
              <w:bottom w:val="single" w:sz="8" w:space="0" w:color="auto"/>
            </w:tcBorders>
            <w:shd w:val="clear" w:color="auto" w:fill="auto"/>
            <w:vAlign w:val="bottom"/>
          </w:tcPr>
          <w:p w14:paraId="2CC3B121" w14:textId="77777777" w:rsidR="00A82136" w:rsidRPr="00A47104" w:rsidRDefault="00A82136" w:rsidP="00A82136">
            <w:pPr>
              <w:rPr>
                <w:rFonts w:ascii="Segaon Soft Medium" w:hAnsi="Segaon Soft Medium" w:cs="Segoe UI Historic"/>
                <w:i/>
              </w:rPr>
            </w:pPr>
          </w:p>
        </w:tc>
        <w:tc>
          <w:tcPr>
            <w:tcW w:w="30" w:type="dxa"/>
            <w:tcBorders>
              <w:bottom w:val="single" w:sz="8" w:space="0" w:color="auto"/>
            </w:tcBorders>
            <w:shd w:val="clear" w:color="auto" w:fill="auto"/>
            <w:vAlign w:val="bottom"/>
          </w:tcPr>
          <w:p w14:paraId="6A6F0246" w14:textId="77777777" w:rsidR="00A82136" w:rsidRPr="00A47104" w:rsidRDefault="00A82136" w:rsidP="00A82136">
            <w:pPr>
              <w:rPr>
                <w:rFonts w:ascii="Segaon Soft Medium" w:hAnsi="Segaon Soft Medium" w:cs="Segoe UI Historic"/>
                <w:i/>
              </w:rPr>
            </w:pPr>
          </w:p>
        </w:tc>
        <w:tc>
          <w:tcPr>
            <w:tcW w:w="320" w:type="dxa"/>
            <w:tcBorders>
              <w:bottom w:val="single" w:sz="8" w:space="0" w:color="auto"/>
              <w:right w:val="single" w:sz="8" w:space="0" w:color="auto"/>
            </w:tcBorders>
            <w:shd w:val="clear" w:color="auto" w:fill="auto"/>
            <w:vAlign w:val="bottom"/>
          </w:tcPr>
          <w:p w14:paraId="3FB7159D" w14:textId="77777777" w:rsidR="00A82136" w:rsidRPr="00A47104" w:rsidRDefault="00A82136" w:rsidP="00A82136">
            <w:pPr>
              <w:rPr>
                <w:rFonts w:ascii="Segaon Soft Medium" w:hAnsi="Segaon Soft Medium" w:cs="Segoe UI Historic"/>
                <w:i/>
              </w:rPr>
            </w:pPr>
          </w:p>
        </w:tc>
        <w:tc>
          <w:tcPr>
            <w:tcW w:w="640" w:type="dxa"/>
            <w:tcBorders>
              <w:bottom w:val="single" w:sz="8" w:space="0" w:color="auto"/>
            </w:tcBorders>
            <w:shd w:val="clear" w:color="auto" w:fill="auto"/>
            <w:vAlign w:val="bottom"/>
          </w:tcPr>
          <w:p w14:paraId="6DC50E3C" w14:textId="77777777" w:rsidR="00A82136" w:rsidRPr="00A47104" w:rsidRDefault="00A82136" w:rsidP="00A82136">
            <w:pPr>
              <w:rPr>
                <w:rFonts w:ascii="Segaon Soft Medium" w:hAnsi="Segaon Soft Medium" w:cs="Segoe UI Historic"/>
                <w:i/>
              </w:rPr>
            </w:pPr>
          </w:p>
        </w:tc>
        <w:tc>
          <w:tcPr>
            <w:tcW w:w="754" w:type="dxa"/>
            <w:tcBorders>
              <w:bottom w:val="single" w:sz="8" w:space="0" w:color="auto"/>
              <w:right w:val="single" w:sz="8" w:space="0" w:color="auto"/>
            </w:tcBorders>
            <w:shd w:val="clear" w:color="auto" w:fill="auto"/>
            <w:vAlign w:val="bottom"/>
          </w:tcPr>
          <w:p w14:paraId="3BC00AB5" w14:textId="77777777" w:rsidR="00A82136" w:rsidRPr="00A47104" w:rsidRDefault="00A82136" w:rsidP="00A82136">
            <w:pPr>
              <w:rPr>
                <w:rFonts w:ascii="Segaon Soft Medium" w:hAnsi="Segaon Soft Medium" w:cs="Segoe UI Historic"/>
                <w:i/>
              </w:rPr>
            </w:pPr>
          </w:p>
        </w:tc>
        <w:tc>
          <w:tcPr>
            <w:tcW w:w="446" w:type="dxa"/>
            <w:shd w:val="clear" w:color="auto" w:fill="auto"/>
            <w:vAlign w:val="bottom"/>
          </w:tcPr>
          <w:p w14:paraId="5167A5C8" w14:textId="77777777" w:rsidR="00A82136" w:rsidRPr="00A47104" w:rsidRDefault="00A82136" w:rsidP="00A82136">
            <w:pPr>
              <w:rPr>
                <w:rFonts w:ascii="Segaon Soft Medium" w:hAnsi="Segaon Soft Medium" w:cs="Segoe UI Historic"/>
                <w:i/>
              </w:rPr>
            </w:pPr>
          </w:p>
        </w:tc>
      </w:tr>
    </w:tbl>
    <w:p w14:paraId="61DD3059" w14:textId="77777777" w:rsidR="00A82136" w:rsidRPr="00A47104" w:rsidRDefault="00A82136" w:rsidP="00A82136">
      <w:pPr>
        <w:rPr>
          <w:rFonts w:ascii="Segaon Soft Medium" w:hAnsi="Segaon Soft Medium" w:cs="Segoe UI Historic"/>
          <w:vanish/>
        </w:rPr>
      </w:pPr>
    </w:p>
    <w:p w14:paraId="7D94A124" w14:textId="77777777" w:rsidR="00A82136" w:rsidRPr="00A47104" w:rsidRDefault="00A82136" w:rsidP="00A82136">
      <w:pPr>
        <w:spacing w:after="120"/>
        <w:ind w:left="7"/>
        <w:jc w:val="both"/>
        <w:rPr>
          <w:rFonts w:ascii="Segaon Soft Medium" w:eastAsia="Arial" w:hAnsi="Segaon Soft Medium" w:cs="Segoe UI Historic"/>
        </w:rPr>
      </w:pPr>
    </w:p>
    <w:p w14:paraId="49F6E7FA" w14:textId="77777777" w:rsidR="00A82136" w:rsidRPr="00A47104" w:rsidRDefault="00A82136" w:rsidP="00A82136">
      <w:pPr>
        <w:spacing w:after="120"/>
        <w:ind w:left="7"/>
        <w:jc w:val="both"/>
        <w:rPr>
          <w:rFonts w:ascii="Segaon Soft Medium" w:eastAsia="Arial" w:hAnsi="Segaon Soft Medium" w:cs="Segoe UI Historic"/>
        </w:rPr>
      </w:pPr>
      <w:r w:rsidRPr="00A47104">
        <w:rPr>
          <w:rFonts w:ascii="Segaon Soft Medium" w:eastAsia="Arial" w:hAnsi="Segaon Soft Medium" w:cs="Segoe UI Historic"/>
        </w:rPr>
        <w:t>Les canalisations EU et EV seront prolongées par des ventilations primaires de même diamètre débouchant à l’air libre ou en toiture. Les orifices des ventilations primaires seront équipés de grillage à mailles fines anti-insectes.</w:t>
      </w:r>
    </w:p>
    <w:p w14:paraId="202E2C14" w14:textId="77777777" w:rsidR="00A82136" w:rsidRPr="00A47104" w:rsidRDefault="00A82136" w:rsidP="00A82136">
      <w:pPr>
        <w:spacing w:after="240"/>
        <w:ind w:left="7" w:right="20"/>
        <w:jc w:val="both"/>
        <w:rPr>
          <w:rFonts w:ascii="Segaon Soft Medium" w:eastAsia="Arial" w:hAnsi="Segaon Soft Medium" w:cs="Segoe UI Historic"/>
        </w:rPr>
      </w:pPr>
      <w:r w:rsidRPr="00A47104">
        <w:rPr>
          <w:rFonts w:ascii="Segaon Soft Medium" w:eastAsia="Arial" w:hAnsi="Segaon Soft Medium" w:cs="Segoe UI Historic"/>
        </w:rPr>
        <w:t>Des couvertures de nettoyage (bouchons de dégorgement, tampons, hermétiques) doivent être placés au pied de chaque chute, aux changements de direction, et dans les canalisations d’allure horizontale à raison d’un tampon par longueur de 15 m.</w:t>
      </w:r>
    </w:p>
    <w:p w14:paraId="265DAEF8" w14:textId="77777777" w:rsidR="00A82136" w:rsidRPr="00A47104" w:rsidRDefault="00A82136" w:rsidP="00A82136">
      <w:pPr>
        <w:ind w:left="7"/>
        <w:rPr>
          <w:rFonts w:ascii="Segaon Soft Medium" w:eastAsia="Arial" w:hAnsi="Segaon Soft Medium" w:cs="Segoe UI Historic"/>
          <w:b/>
        </w:rPr>
      </w:pPr>
      <w:r w:rsidRPr="00A47104">
        <w:rPr>
          <w:rFonts w:ascii="Segaon Soft Medium" w:eastAsia="Arial" w:hAnsi="Segaon Soft Medium" w:cs="Segoe UI Historic"/>
          <w:b/>
        </w:rPr>
        <w:t>Essais</w:t>
      </w:r>
    </w:p>
    <w:p w14:paraId="730E204E" w14:textId="77777777" w:rsidR="00A82136" w:rsidRPr="00A47104" w:rsidRDefault="00A82136" w:rsidP="00A82136">
      <w:pPr>
        <w:spacing w:before="80" w:after="120"/>
        <w:ind w:left="7" w:right="20"/>
        <w:jc w:val="both"/>
        <w:rPr>
          <w:rFonts w:ascii="Segaon Soft Medium" w:eastAsia="Arial" w:hAnsi="Segaon Soft Medium" w:cs="Segoe UI Historic"/>
        </w:rPr>
      </w:pPr>
      <w:r w:rsidRPr="00A47104">
        <w:rPr>
          <w:rFonts w:ascii="Segaon Soft Medium" w:eastAsia="Arial" w:hAnsi="Segaon Soft Medium" w:cs="Segoe UI Historic"/>
        </w:rPr>
        <w:t>Les essais et contrôles seront réalisés conformément aux prescriptions du chap. 4 du DTU 60-1 et du Document Technique COPREC n° de décembre 1982.</w:t>
      </w:r>
    </w:p>
    <w:p w14:paraId="7FFA43B9" w14:textId="77777777" w:rsidR="00A82136" w:rsidRPr="00A47104" w:rsidRDefault="00A82136" w:rsidP="00A82136">
      <w:pPr>
        <w:spacing w:before="120"/>
        <w:ind w:left="7"/>
        <w:jc w:val="both"/>
        <w:rPr>
          <w:rFonts w:ascii="Segaon Soft Medium" w:eastAsia="Arial" w:hAnsi="Segaon Soft Medium" w:cs="Segoe UI Historic"/>
        </w:rPr>
      </w:pPr>
      <w:r w:rsidRPr="00A47104">
        <w:rPr>
          <w:rFonts w:ascii="Segaon Soft Medium" w:eastAsia="Arial" w:hAnsi="Segaon Soft Medium" w:cs="Segoe UI Historic"/>
        </w:rPr>
        <w:t>Ces essais seront à la charge de l’entrepreneur dans un procès-verbal conforme au modèle du Document Technique COPREC n°2 de décembre 1982. Ce procès-verbal devra être remis au Maître d’Ouvrage, au concepteur, et au bureau de contrôle avant la réception provisoire.</w:t>
      </w:r>
    </w:p>
    <w:p w14:paraId="3F0505EB" w14:textId="77777777" w:rsidR="00A82136" w:rsidRPr="00A47104" w:rsidRDefault="00A82136" w:rsidP="00A82136">
      <w:pPr>
        <w:tabs>
          <w:tab w:val="left" w:pos="244"/>
        </w:tabs>
        <w:spacing w:before="120" w:after="120"/>
        <w:ind w:right="20"/>
        <w:jc w:val="both"/>
        <w:rPr>
          <w:rFonts w:ascii="Segaon Soft Medium" w:eastAsia="Segoe UI Historic" w:hAnsi="Segaon Soft Medium" w:cs="Segoe UI Historic"/>
        </w:rPr>
      </w:pPr>
      <w:r w:rsidRPr="00A47104">
        <w:rPr>
          <w:rFonts w:ascii="Segaon Soft Medium" w:eastAsia="Segoe UI Historic" w:hAnsi="Segaon Soft Medium" w:cs="Segoe UI Historic"/>
        </w:rPr>
        <w:t>Il est rappelé que les essais portent en particulier sur les points suivants :</w:t>
      </w:r>
    </w:p>
    <w:p w14:paraId="3EC0EFFF" w14:textId="77777777" w:rsidR="00A82136" w:rsidRPr="00A47104" w:rsidRDefault="00A82136" w:rsidP="00BC7C2A">
      <w:pPr>
        <w:numPr>
          <w:ilvl w:val="0"/>
          <w:numId w:val="41"/>
        </w:numPr>
        <w:tabs>
          <w:tab w:val="left" w:pos="244"/>
        </w:tabs>
        <w:spacing w:before="80" w:after="80" w:line="240" w:lineRule="auto"/>
        <w:ind w:right="20"/>
        <w:jc w:val="both"/>
        <w:rPr>
          <w:rFonts w:ascii="Segaon Soft Medium" w:eastAsia="Segoe UI Historic" w:hAnsi="Segaon Soft Medium" w:cs="Segoe UI Historic"/>
        </w:rPr>
      </w:pPr>
      <w:r w:rsidRPr="00A47104">
        <w:rPr>
          <w:rFonts w:ascii="Segaon Soft Medium" w:eastAsia="Segoe UI Historic" w:hAnsi="Segaon Soft Medium" w:cs="Segoe UI Historic"/>
        </w:rPr>
        <w:t>Essais d’étanchéité des réseaux de distribution sous une pression de 1 fois et demie la pression de service avec un minimum de 7 bars.</w:t>
      </w:r>
    </w:p>
    <w:p w14:paraId="0AC3EB7F" w14:textId="77777777" w:rsidR="00A82136" w:rsidRPr="00A47104" w:rsidRDefault="00A82136" w:rsidP="00BC7C2A">
      <w:pPr>
        <w:numPr>
          <w:ilvl w:val="0"/>
          <w:numId w:val="41"/>
        </w:numPr>
        <w:tabs>
          <w:tab w:val="left" w:pos="244"/>
        </w:tabs>
        <w:spacing w:before="80" w:after="80" w:line="240" w:lineRule="auto"/>
        <w:ind w:right="20"/>
        <w:jc w:val="both"/>
        <w:rPr>
          <w:rFonts w:ascii="Segaon Soft Medium" w:eastAsia="Segoe UI Historic" w:hAnsi="Segaon Soft Medium" w:cs="Segoe UI Historic"/>
        </w:rPr>
      </w:pPr>
      <w:r w:rsidRPr="00A47104">
        <w:rPr>
          <w:rFonts w:ascii="Segaon Soft Medium" w:eastAsia="Segoe UI Historic" w:hAnsi="Segaon Soft Medium" w:cs="Segoe UI Historic"/>
        </w:rPr>
        <w:t>Essais d’étanchéité des réseaux d’évacuation réalisés par examen visuel pendant l’écoulement de l’eau dans les canalisations. De plus, les collecteurs horizontaux seront soumis à un essai d’étanchéité hydraulique à une pression de 0,1 bar.</w:t>
      </w:r>
    </w:p>
    <w:p w14:paraId="192E2328" w14:textId="77777777" w:rsidR="00A82136" w:rsidRPr="00A47104" w:rsidRDefault="00A82136" w:rsidP="00BC7C2A">
      <w:pPr>
        <w:numPr>
          <w:ilvl w:val="0"/>
          <w:numId w:val="41"/>
        </w:numPr>
        <w:tabs>
          <w:tab w:val="left" w:pos="244"/>
        </w:tabs>
        <w:spacing w:before="80" w:after="80" w:line="240" w:lineRule="auto"/>
        <w:ind w:right="20"/>
        <w:jc w:val="both"/>
        <w:rPr>
          <w:rFonts w:ascii="Segaon Soft Medium" w:eastAsia="Segoe UI Historic" w:hAnsi="Segaon Soft Medium" w:cs="Segoe UI Historic"/>
        </w:rPr>
      </w:pPr>
      <w:r w:rsidRPr="00A47104">
        <w:rPr>
          <w:rFonts w:ascii="Segaon Soft Medium" w:eastAsia="Segoe UI Historic" w:hAnsi="Segaon Soft Medium" w:cs="Segoe UI Historic"/>
        </w:rPr>
        <w:t>Essais de fonctionnement : débit des appareils sanitaires, absence de bruit anormal, étanchéité des clapets, des bondes, évacuation correcte des cuvettes de WC.</w:t>
      </w:r>
    </w:p>
    <w:p w14:paraId="1A077BF7" w14:textId="77777777" w:rsidR="00A82136" w:rsidRPr="00A47104" w:rsidRDefault="00A82136" w:rsidP="00A82136">
      <w:pPr>
        <w:spacing w:before="120" w:after="240"/>
        <w:ind w:left="7"/>
        <w:jc w:val="both"/>
        <w:rPr>
          <w:rFonts w:ascii="Segaon Soft Medium" w:eastAsia="Arial" w:hAnsi="Segaon Soft Medium" w:cs="Segoe UI Historic"/>
        </w:rPr>
      </w:pPr>
      <w:r w:rsidRPr="00A47104">
        <w:rPr>
          <w:rFonts w:ascii="Segaon Soft Medium" w:eastAsia="Arial" w:hAnsi="Segaon Soft Medium" w:cs="Segoe UI Historic"/>
        </w:rPr>
        <w:t>Les matériels et personnel ainsi que les consommations d’eau nécessaires pour la réalisation de ces essais sont à la charge de l’entrepreneur.</w:t>
      </w:r>
    </w:p>
    <w:p w14:paraId="2C2B82AE" w14:textId="77777777" w:rsidR="00A82136" w:rsidRPr="00A47104" w:rsidRDefault="00A82136" w:rsidP="00A82136">
      <w:pPr>
        <w:ind w:left="7"/>
        <w:rPr>
          <w:rFonts w:ascii="Segaon Soft Medium" w:eastAsia="Arial" w:hAnsi="Segaon Soft Medium" w:cs="Segoe UI Historic"/>
          <w:b/>
        </w:rPr>
      </w:pPr>
      <w:r w:rsidRPr="00A47104">
        <w:rPr>
          <w:rFonts w:ascii="Segaon Soft Medium" w:eastAsia="Arial" w:hAnsi="Segaon Soft Medium" w:cs="Segoe UI Historic"/>
          <w:b/>
        </w:rPr>
        <w:t>Protection des ouvrages</w:t>
      </w:r>
    </w:p>
    <w:p w14:paraId="1C411FC9" w14:textId="77777777" w:rsidR="00A82136" w:rsidRPr="00A47104" w:rsidRDefault="00A82136" w:rsidP="00A82136">
      <w:pPr>
        <w:ind w:left="7"/>
        <w:rPr>
          <w:rFonts w:ascii="Segaon Soft Medium" w:eastAsia="Segoe UI Historic" w:hAnsi="Segaon Soft Medium" w:cs="Segoe UI Historic"/>
        </w:rPr>
      </w:pPr>
      <w:r w:rsidRPr="00A47104">
        <w:rPr>
          <w:rFonts w:ascii="Segaon Soft Medium" w:eastAsia="Segoe UI Historic" w:hAnsi="Segaon Soft Medium" w:cs="Segoe UI Historic"/>
        </w:rPr>
        <w:t>Pendant le montage, les tuyauteries seront protégées contre l'introduction de corps étrangers par tampons ou bouchons, les cuvettes de W.C., bidets, lavabos seront protégées</w:t>
      </w:r>
    </w:p>
    <w:p w14:paraId="096D1BF1" w14:textId="77777777" w:rsidR="00A82136" w:rsidRPr="00A47104" w:rsidRDefault="00A82136" w:rsidP="00A82136">
      <w:pPr>
        <w:ind w:right="20"/>
        <w:jc w:val="both"/>
        <w:rPr>
          <w:rFonts w:ascii="Segaon Soft Medium" w:eastAsia="Segoe UI Historic" w:hAnsi="Segaon Soft Medium" w:cs="Segoe UI Historic"/>
        </w:rPr>
      </w:pPr>
      <w:r w:rsidRPr="00A47104">
        <w:rPr>
          <w:rFonts w:ascii="Segaon Soft Medium" w:eastAsia="Segoe UI Historic" w:hAnsi="Segaon Soft Medium" w:cs="Segoe UI Historic"/>
        </w:rPr>
        <w:t>Par un papier kraft. Les baignoires seront recouvertes par un voligeage jointif. Les bondes de siphons seront protégées par des patins en plâtre.</w:t>
      </w:r>
    </w:p>
    <w:p w14:paraId="39D5AFB0" w14:textId="77777777" w:rsidR="00A82136" w:rsidRPr="00A47104" w:rsidRDefault="00A82136" w:rsidP="00A82136">
      <w:pPr>
        <w:spacing w:after="120"/>
        <w:ind w:right="20"/>
        <w:jc w:val="both"/>
        <w:rPr>
          <w:rFonts w:ascii="Segaon Soft Medium" w:eastAsia="Segoe UI Historic" w:hAnsi="Segaon Soft Medium" w:cs="Segoe UI Historic"/>
        </w:rPr>
      </w:pPr>
      <w:r w:rsidRPr="00A47104">
        <w:rPr>
          <w:rFonts w:ascii="Segaon Soft Medium" w:eastAsia="Segoe UI Historic" w:hAnsi="Segaon Soft Medium" w:cs="Segoe UI Historic"/>
        </w:rPr>
        <w:t>L'entrepreneur assurera jusqu'à la réception, la surveillance de ses fournitures, et il devra en particulier assurer pendant les périodes de gel, la fermeture des robinets d'arrêt et la vidange des canalisations. Il sera responsable des dégâts en cas de fuite ou rupture des tuyauteries.</w:t>
      </w:r>
    </w:p>
    <w:p w14:paraId="55C1C32F" w14:textId="77777777" w:rsidR="00A82136" w:rsidRPr="00A47104" w:rsidRDefault="00A82136" w:rsidP="00A82136">
      <w:pPr>
        <w:spacing w:before="120" w:after="120"/>
        <w:jc w:val="both"/>
        <w:rPr>
          <w:rFonts w:ascii="Segaon Soft Medium" w:eastAsia="Arial" w:hAnsi="Segaon Soft Medium" w:cs="Segoe UI Historic"/>
          <w:sz w:val="6"/>
        </w:rPr>
      </w:pPr>
    </w:p>
    <w:p w14:paraId="0569D086" w14:textId="77777777" w:rsidR="00A82136" w:rsidRPr="00A47104" w:rsidRDefault="00510C8A" w:rsidP="00A82136">
      <w:pPr>
        <w:spacing w:after="120"/>
        <w:rPr>
          <w:rFonts w:ascii="Segaon Soft Bold" w:eastAsia="Arial" w:hAnsi="Segaon Soft Bold" w:cs="Segoe UI Historic"/>
          <w:b/>
        </w:rPr>
      </w:pPr>
      <w:r w:rsidRPr="00A47104">
        <w:rPr>
          <w:rFonts w:ascii="Segaon Soft Bold" w:eastAsia="Arial" w:hAnsi="Segaon Soft Bold" w:cs="Segoe UI Historic"/>
          <w:b/>
        </w:rPr>
        <w:t>SYSTÈME</w:t>
      </w:r>
      <w:r w:rsidR="00A82136" w:rsidRPr="00A47104">
        <w:rPr>
          <w:rFonts w:ascii="Segaon Soft Bold" w:eastAsia="Arial" w:hAnsi="Segaon Soft Bold" w:cs="Segoe UI Historic"/>
          <w:b/>
        </w:rPr>
        <w:t xml:space="preserve"> D'ÉPURATION</w:t>
      </w:r>
    </w:p>
    <w:p w14:paraId="47714E1D" w14:textId="77777777" w:rsidR="00A82136" w:rsidRPr="00A47104" w:rsidRDefault="00A82136" w:rsidP="00A82136">
      <w:pPr>
        <w:spacing w:after="120"/>
        <w:rPr>
          <w:rFonts w:ascii="Segaon Soft Medium" w:eastAsia="Arial" w:hAnsi="Segaon Soft Medium" w:cs="Segoe UI Historic"/>
          <w:b/>
          <w:i/>
        </w:rPr>
      </w:pPr>
      <w:r w:rsidRPr="00A47104">
        <w:rPr>
          <w:rFonts w:ascii="Segaon Soft Medium" w:eastAsia="Arial" w:hAnsi="Segaon Soft Medium" w:cs="Segoe UI Historic"/>
          <w:b/>
          <w:i/>
        </w:rPr>
        <w:t>A- LA FOSSE SEPTIQUE</w:t>
      </w:r>
    </w:p>
    <w:p w14:paraId="60CE9988" w14:textId="77777777" w:rsidR="00A82136" w:rsidRPr="00A47104" w:rsidRDefault="00A82136" w:rsidP="00A82136">
      <w:pPr>
        <w:spacing w:after="80"/>
        <w:rPr>
          <w:rFonts w:ascii="Segaon Soft Medium" w:eastAsia="Arial" w:hAnsi="Segaon Soft Medium" w:cs="Segoe UI Historic"/>
          <w:b/>
          <w:i/>
        </w:rPr>
      </w:pPr>
      <w:r w:rsidRPr="00A47104">
        <w:rPr>
          <w:rFonts w:ascii="Segaon Soft Medium" w:eastAsia="Arial" w:hAnsi="Segaon Soft Medium" w:cs="Segoe UI Historic"/>
          <w:b/>
          <w:i/>
        </w:rPr>
        <w:t>A1. PRINCIPE DE FONCTIONNEMENT</w:t>
      </w:r>
    </w:p>
    <w:p w14:paraId="70E4DEEE" w14:textId="77777777" w:rsidR="00A82136" w:rsidRPr="00A47104" w:rsidRDefault="00A82136" w:rsidP="00A82136">
      <w:pPr>
        <w:spacing w:before="120"/>
        <w:ind w:right="20"/>
        <w:jc w:val="both"/>
        <w:rPr>
          <w:rFonts w:ascii="Segaon Soft Medium" w:eastAsia="Arial" w:hAnsi="Segaon Soft Medium" w:cs="Segoe UI Historic"/>
        </w:rPr>
      </w:pPr>
      <w:r w:rsidRPr="00A47104">
        <w:rPr>
          <w:rFonts w:ascii="Segaon Soft Medium" w:eastAsia="Arial" w:hAnsi="Segaon Soft Medium" w:cs="Segoe UI Historic"/>
        </w:rPr>
        <w:t>Le système retenu pour l’épuration des eaux est le système par fosse septique, la fosse sera conçue pour assurer la rétention, la décantation et la digestion des matières excrémentielles par l’intermédiaire des bactéries anaérobies.</w:t>
      </w:r>
    </w:p>
    <w:p w14:paraId="17493937" w14:textId="77777777" w:rsidR="00A82136" w:rsidRPr="00A47104" w:rsidRDefault="00A82136" w:rsidP="00A82136">
      <w:pPr>
        <w:spacing w:before="120"/>
        <w:ind w:right="20"/>
        <w:jc w:val="both"/>
        <w:rPr>
          <w:rFonts w:ascii="Segaon Soft Medium" w:eastAsia="Arial" w:hAnsi="Segaon Soft Medium" w:cs="Segoe UI Historic"/>
        </w:rPr>
      </w:pPr>
      <w:r w:rsidRPr="00A47104">
        <w:rPr>
          <w:rFonts w:ascii="Segaon Soft Medium" w:eastAsia="Arial" w:hAnsi="Segaon Soft Medium" w:cs="Segoe UI Historic"/>
        </w:rPr>
        <w:t>Le temps de séjour de l’effluent dans la fosse septique sera de 5 à 10 jours.</w:t>
      </w:r>
    </w:p>
    <w:p w14:paraId="6F24A40E" w14:textId="77777777" w:rsidR="00A82136" w:rsidRPr="00A47104" w:rsidRDefault="00A82136" w:rsidP="00A82136">
      <w:pPr>
        <w:spacing w:before="120"/>
        <w:rPr>
          <w:rFonts w:ascii="Segaon Soft Medium" w:eastAsia="Arial" w:hAnsi="Segaon Soft Medium" w:cs="Segoe UI Historic"/>
        </w:rPr>
      </w:pPr>
      <w:r w:rsidRPr="00A47104">
        <w:rPr>
          <w:rFonts w:ascii="Segaon Soft Medium" w:eastAsia="Arial" w:hAnsi="Segaon Soft Medium" w:cs="Segoe UI Historic"/>
        </w:rPr>
        <w:t>La fosse sera dimensionnée pour recevoir les eaux contenant les matériels fécaux.</w:t>
      </w:r>
    </w:p>
    <w:p w14:paraId="6BB6AC50" w14:textId="77777777" w:rsidR="00A82136" w:rsidRPr="00A47104" w:rsidRDefault="00A82136" w:rsidP="00A82136">
      <w:pPr>
        <w:spacing w:before="240" w:after="80"/>
        <w:rPr>
          <w:rFonts w:ascii="Segaon Soft Medium" w:eastAsia="Arial" w:hAnsi="Segaon Soft Medium" w:cs="Segoe UI Historic"/>
          <w:b/>
        </w:rPr>
      </w:pPr>
      <w:r w:rsidRPr="00A47104">
        <w:rPr>
          <w:rFonts w:ascii="Segaon Soft Medium" w:eastAsia="Arial" w:hAnsi="Segaon Soft Medium" w:cs="Segoe UI Historic"/>
          <w:b/>
        </w:rPr>
        <w:t xml:space="preserve">A2. </w:t>
      </w:r>
      <w:r w:rsidR="00510C8A" w:rsidRPr="00A47104">
        <w:rPr>
          <w:rFonts w:ascii="Segaon Soft Medium" w:eastAsia="Arial" w:hAnsi="Segaon Soft Medium" w:cs="Segoe UI Historic"/>
          <w:b/>
        </w:rPr>
        <w:t>MATÉRIELS</w:t>
      </w:r>
    </w:p>
    <w:p w14:paraId="59FD6362" w14:textId="77777777" w:rsidR="00A82136" w:rsidRPr="00A47104" w:rsidRDefault="00A82136" w:rsidP="00A82136">
      <w:pPr>
        <w:spacing w:after="120"/>
        <w:ind w:right="20"/>
        <w:jc w:val="both"/>
        <w:rPr>
          <w:rFonts w:ascii="Segaon Soft Medium" w:eastAsia="Arial" w:hAnsi="Segaon Soft Medium" w:cs="Segoe UI Historic"/>
        </w:rPr>
      </w:pPr>
      <w:r w:rsidRPr="00A47104">
        <w:rPr>
          <w:rFonts w:ascii="Segaon Soft Medium" w:eastAsia="Arial" w:hAnsi="Segaon Soft Medium" w:cs="Segoe UI Historic"/>
        </w:rPr>
        <w:t>La fosse à trois compartiments, sera réalisée en béton armé, les dimensions minimales seront celles indiqués sur les plans.</w:t>
      </w:r>
    </w:p>
    <w:p w14:paraId="68DA9D36" w14:textId="77777777" w:rsidR="00A82136" w:rsidRPr="00A47104" w:rsidRDefault="00A82136" w:rsidP="00A82136">
      <w:pPr>
        <w:rPr>
          <w:rFonts w:ascii="Segaon Soft Medium" w:eastAsia="Arial" w:hAnsi="Segaon Soft Medium" w:cs="Segoe UI Historic"/>
          <w:b/>
          <w:sz w:val="8"/>
        </w:rPr>
      </w:pPr>
    </w:p>
    <w:p w14:paraId="25CE0F10" w14:textId="77777777" w:rsidR="00A82136" w:rsidRPr="00A47104" w:rsidRDefault="00A82136" w:rsidP="00A82136">
      <w:pPr>
        <w:spacing w:after="80"/>
        <w:rPr>
          <w:rFonts w:ascii="Segaon Soft Medium" w:eastAsia="Arial" w:hAnsi="Segaon Soft Medium" w:cs="Segoe UI Historic"/>
          <w:b/>
        </w:rPr>
      </w:pPr>
      <w:r w:rsidRPr="00A47104">
        <w:rPr>
          <w:rFonts w:ascii="Segaon Soft Medium" w:eastAsia="Arial" w:hAnsi="Segaon Soft Medium" w:cs="Segoe UI Historic"/>
          <w:b/>
        </w:rPr>
        <w:t>B-</w:t>
      </w:r>
      <w:r w:rsidR="00510C8A">
        <w:rPr>
          <w:rFonts w:ascii="Segaon Soft Medium" w:eastAsia="Arial" w:hAnsi="Segaon Soft Medium" w:cs="Segoe UI Historic"/>
          <w:b/>
        </w:rPr>
        <w:t xml:space="preserve"> </w:t>
      </w:r>
      <w:r w:rsidRPr="00A47104">
        <w:rPr>
          <w:rFonts w:ascii="Segaon Soft Medium" w:eastAsia="Arial" w:hAnsi="Segaon Soft Medium" w:cs="Segoe UI Historic"/>
          <w:b/>
        </w:rPr>
        <w:t xml:space="preserve">LES </w:t>
      </w:r>
      <w:r w:rsidR="00510C8A" w:rsidRPr="00A47104">
        <w:rPr>
          <w:rFonts w:ascii="Segaon Soft Medium" w:eastAsia="Arial" w:hAnsi="Segaon Soft Medium" w:cs="Segoe UI Historic"/>
          <w:b/>
        </w:rPr>
        <w:t>ÉLÉMENTS</w:t>
      </w:r>
      <w:r w:rsidRPr="00A47104">
        <w:rPr>
          <w:rFonts w:ascii="Segaon Soft Medium" w:eastAsia="Arial" w:hAnsi="Segaon Soft Medium" w:cs="Segoe UI Historic"/>
          <w:b/>
        </w:rPr>
        <w:t xml:space="preserve"> </w:t>
      </w:r>
      <w:r w:rsidR="00510C8A" w:rsidRPr="00A47104">
        <w:rPr>
          <w:rFonts w:ascii="Segaon Soft Medium" w:eastAsia="Arial" w:hAnsi="Segaon Soft Medium" w:cs="Segoe UI Historic"/>
          <w:b/>
        </w:rPr>
        <w:t>ÉPURATEURS</w:t>
      </w:r>
    </w:p>
    <w:p w14:paraId="6D24A89C" w14:textId="77777777" w:rsidR="00A82136" w:rsidRPr="00A47104" w:rsidRDefault="00A82136" w:rsidP="00A82136">
      <w:pPr>
        <w:spacing w:before="120" w:after="120"/>
        <w:jc w:val="both"/>
        <w:rPr>
          <w:rFonts w:ascii="Segaon Soft Medium" w:eastAsia="Arial" w:hAnsi="Segaon Soft Medium" w:cs="Segoe UI Historic"/>
        </w:rPr>
      </w:pPr>
      <w:r w:rsidRPr="00A47104">
        <w:rPr>
          <w:rFonts w:ascii="Segaon Soft Medium" w:eastAsia="Arial" w:hAnsi="Segaon Soft Medium" w:cs="Segoe UI Historic"/>
        </w:rPr>
        <w:t>La fosse septique sera nécessairement suivie d’un élément épurateur. Cet élément épurateur sera constitué d’un filtre bactérien à fermentation aérobic.</w:t>
      </w:r>
    </w:p>
    <w:p w14:paraId="326553AC" w14:textId="77777777" w:rsidR="00A82136" w:rsidRPr="00A47104" w:rsidRDefault="00A82136" w:rsidP="00A82136">
      <w:pPr>
        <w:spacing w:before="120" w:after="120"/>
        <w:ind w:left="7"/>
        <w:jc w:val="both"/>
        <w:rPr>
          <w:rFonts w:ascii="Segaon Soft Medium" w:eastAsia="Arial" w:hAnsi="Segaon Soft Medium" w:cs="Segoe UI Historic"/>
        </w:rPr>
      </w:pPr>
      <w:r w:rsidRPr="00A47104">
        <w:rPr>
          <w:rFonts w:ascii="Segaon Soft Medium" w:eastAsia="Arial" w:hAnsi="Segaon Soft Medium" w:cs="Segoe UI Historic"/>
        </w:rPr>
        <w:t>Ce filtre bactérien sera constitué de matériaux de type pouzzolane.</w:t>
      </w:r>
    </w:p>
    <w:p w14:paraId="7447AFA5" w14:textId="77777777" w:rsidR="00A82136" w:rsidRPr="00A47104" w:rsidRDefault="00A82136" w:rsidP="00A82136">
      <w:pPr>
        <w:spacing w:before="120" w:after="120"/>
        <w:ind w:left="7"/>
        <w:jc w:val="both"/>
        <w:rPr>
          <w:rFonts w:ascii="Segaon Soft Medium" w:eastAsia="Arial" w:hAnsi="Segaon Soft Medium" w:cs="Segoe UI Historic"/>
        </w:rPr>
      </w:pPr>
      <w:r w:rsidRPr="00A47104">
        <w:rPr>
          <w:rFonts w:ascii="Segaon Soft Medium" w:eastAsia="Arial" w:hAnsi="Segaon Soft Medium" w:cs="Segoe UI Historic"/>
        </w:rPr>
        <w:t>La ventilation du filtre devra être parfaite et totale.</w:t>
      </w:r>
    </w:p>
    <w:p w14:paraId="7D2A35B0" w14:textId="77777777" w:rsidR="00A82136" w:rsidRPr="00A47104" w:rsidRDefault="00A82136" w:rsidP="00A82136">
      <w:pPr>
        <w:spacing w:after="240"/>
        <w:ind w:left="7"/>
        <w:jc w:val="both"/>
        <w:rPr>
          <w:rFonts w:ascii="Segaon Soft Medium" w:eastAsia="Arial" w:hAnsi="Segaon Soft Medium" w:cs="Segoe UI Historic"/>
        </w:rPr>
      </w:pPr>
      <w:r w:rsidRPr="00A47104">
        <w:rPr>
          <w:rFonts w:ascii="Segaon Soft Medium" w:eastAsia="Arial" w:hAnsi="Segaon Soft Medium" w:cs="Segoe UI Historic"/>
        </w:rPr>
        <w:t>La cuve contenant la matière filtrante devra en béton armé plan.</w:t>
      </w:r>
    </w:p>
    <w:p w14:paraId="575A9EBE" w14:textId="77777777" w:rsidR="00A82136" w:rsidRPr="00A47104" w:rsidRDefault="00A82136" w:rsidP="00A82136">
      <w:pPr>
        <w:spacing w:before="120" w:after="80"/>
        <w:rPr>
          <w:rFonts w:ascii="Segaon Soft Medium" w:eastAsia="Segoe UI Historic" w:hAnsi="Segaon Soft Medium" w:cs="Segoe UI Historic"/>
          <w:b/>
        </w:rPr>
      </w:pPr>
      <w:r w:rsidRPr="00A47104">
        <w:rPr>
          <w:rFonts w:ascii="Segaon Soft Medium" w:eastAsia="Segoe UI Historic" w:hAnsi="Segaon Soft Medium" w:cs="Segoe UI Historic"/>
          <w:b/>
        </w:rPr>
        <w:t>C PUISARDS</w:t>
      </w:r>
    </w:p>
    <w:p w14:paraId="4A88B7F7" w14:textId="77777777" w:rsidR="00A82136" w:rsidRPr="00A47104" w:rsidRDefault="00A82136" w:rsidP="00A82136">
      <w:pPr>
        <w:spacing w:after="120"/>
        <w:ind w:left="7"/>
        <w:jc w:val="both"/>
        <w:rPr>
          <w:rFonts w:ascii="Segaon Soft Medium" w:eastAsia="Arial" w:hAnsi="Segaon Soft Medium" w:cs="Segoe UI Historic"/>
        </w:rPr>
      </w:pPr>
      <w:r w:rsidRPr="00A47104">
        <w:rPr>
          <w:rFonts w:ascii="Segaon Soft Medium" w:eastAsia="Arial" w:hAnsi="Segaon Soft Medium" w:cs="Segoe UI Historic"/>
        </w:rPr>
        <w:t>Les eaux épurées provenant des fosses septiques seront rejetées en fin de course dans des puits filtrants (encore appelés puisards), destinés à effectuer un transit à travers une couche superficielle imperméable afin de rejoindre la couche sous-jacente perméable à condition qu’il n’y ait pas de risques sanitaires pour les points d’eau destinés à la consommation humaine.</w:t>
      </w:r>
    </w:p>
    <w:p w14:paraId="7A064981" w14:textId="77777777" w:rsidR="00A82136" w:rsidRPr="00A47104" w:rsidRDefault="00A82136" w:rsidP="00A82136">
      <w:pPr>
        <w:spacing w:after="120"/>
        <w:ind w:left="7"/>
        <w:jc w:val="both"/>
        <w:rPr>
          <w:rFonts w:ascii="Segaon Soft Medium" w:eastAsia="Arial" w:hAnsi="Segaon Soft Medium" w:cs="Segoe UI Historic"/>
        </w:rPr>
      </w:pPr>
      <w:r w:rsidRPr="00A47104">
        <w:rPr>
          <w:rFonts w:ascii="Segaon Soft Medium" w:eastAsia="Arial" w:hAnsi="Segaon Soft Medium" w:cs="Segoe UI Historic"/>
        </w:rPr>
        <w:t>Dans le cas où ces conditions ne seraient pas remplies (terrains imperméables sur une grande profondeur, nappe d’eau à faible profondeur, proximité immédiate de puits servant</w:t>
      </w:r>
    </w:p>
    <w:p w14:paraId="5E3EE4B4" w14:textId="77777777" w:rsidR="00A82136" w:rsidRPr="00A47104" w:rsidRDefault="00A82136" w:rsidP="00BC7C2A">
      <w:pPr>
        <w:numPr>
          <w:ilvl w:val="0"/>
          <w:numId w:val="54"/>
        </w:numPr>
        <w:tabs>
          <w:tab w:val="left" w:pos="234"/>
        </w:tabs>
        <w:spacing w:after="120" w:line="240" w:lineRule="auto"/>
        <w:ind w:left="7" w:hanging="7"/>
        <w:jc w:val="both"/>
        <w:rPr>
          <w:rFonts w:ascii="Segaon Soft Medium" w:eastAsia="Arial" w:hAnsi="Segaon Soft Medium" w:cs="Segoe UI Historic"/>
        </w:rPr>
      </w:pPr>
      <w:r w:rsidRPr="00A47104">
        <w:rPr>
          <w:rFonts w:ascii="Segaon Soft Medium" w:eastAsia="Arial" w:hAnsi="Segaon Soft Medium" w:cs="Segoe UI Historic"/>
        </w:rPr>
        <w:t>la consommation humaine), les puits filtrants devront être remplacés par un dispositif d’épandage des eaux adapté à la configuration du site et défini sous le contrôle du Maître d’Œuvre.</w:t>
      </w:r>
    </w:p>
    <w:p w14:paraId="2DD8BD8F" w14:textId="77777777" w:rsidR="00A82136" w:rsidRPr="00A47104" w:rsidRDefault="00A82136" w:rsidP="00A82136">
      <w:pPr>
        <w:spacing w:after="120"/>
        <w:ind w:left="7"/>
        <w:jc w:val="both"/>
        <w:rPr>
          <w:rFonts w:ascii="Segaon Soft Medium" w:eastAsia="Arial" w:hAnsi="Segaon Soft Medium" w:cs="Segoe UI Historic"/>
        </w:rPr>
      </w:pPr>
      <w:r w:rsidRPr="00A47104">
        <w:rPr>
          <w:rFonts w:ascii="Segaon Soft Medium" w:eastAsia="Arial" w:hAnsi="Segaon Soft Medium" w:cs="Segoe UI Historic"/>
        </w:rPr>
        <w:t>Le diamètre du puits n’excédera pas 180 cm, sans pour autant descendre au-dessous de 120 cm.</w:t>
      </w:r>
    </w:p>
    <w:p w14:paraId="6EECED90" w14:textId="77777777" w:rsidR="00A82136" w:rsidRPr="00A47104" w:rsidRDefault="00A82136" w:rsidP="00A82136">
      <w:pPr>
        <w:spacing w:after="120"/>
        <w:ind w:left="7" w:right="20"/>
        <w:jc w:val="both"/>
        <w:rPr>
          <w:rFonts w:ascii="Segaon Soft Medium" w:eastAsia="Arial" w:hAnsi="Segaon Soft Medium" w:cs="Segoe UI Historic"/>
        </w:rPr>
      </w:pPr>
      <w:r w:rsidRPr="00A47104">
        <w:rPr>
          <w:rFonts w:ascii="Segaon Soft Medium" w:eastAsia="Arial" w:hAnsi="Segaon Soft Medium" w:cs="Segoe UI Historic"/>
        </w:rPr>
        <w:t>La surface latérale du puits filtrant doit être étanche depuis la surface du sol jusqu’à 50 cm au moins en dessous du tuyau d’amené d’eau.</w:t>
      </w:r>
    </w:p>
    <w:p w14:paraId="1262AC9E" w14:textId="77777777" w:rsidR="00A82136" w:rsidRPr="00A47104" w:rsidRDefault="00A82136" w:rsidP="00A82136">
      <w:pPr>
        <w:spacing w:after="120"/>
        <w:ind w:left="7" w:right="20"/>
        <w:jc w:val="both"/>
        <w:rPr>
          <w:rFonts w:ascii="Segaon Soft Medium" w:eastAsia="Arial" w:hAnsi="Segaon Soft Medium" w:cs="Segoe UI Historic"/>
        </w:rPr>
      </w:pPr>
      <w:r w:rsidRPr="00A47104">
        <w:rPr>
          <w:rFonts w:ascii="Segaon Soft Medium" w:eastAsia="Arial" w:hAnsi="Segaon Soft Medium" w:cs="Segoe UI Historic"/>
        </w:rPr>
        <w:t>Les parois verticales sur cette hauteur seront soit en béton armé, soit en maçonnerie d'agglos pleins de 15cm, à condition que les dispositions puissent être prises pour en assurer l’étanchéité (enduit ciment hydrofuge et deux couches croisées de bitume fluidifié courant, type FLINTCOAT sur les parois en contact avec la terre.</w:t>
      </w:r>
    </w:p>
    <w:p w14:paraId="6E84F440" w14:textId="77777777" w:rsidR="00A82136" w:rsidRPr="00A47104" w:rsidRDefault="00A82136" w:rsidP="00A82136">
      <w:pPr>
        <w:spacing w:after="120"/>
        <w:ind w:left="7" w:right="20"/>
        <w:jc w:val="both"/>
        <w:rPr>
          <w:rFonts w:ascii="Segaon Soft Medium" w:eastAsia="Arial" w:hAnsi="Segaon Soft Medium" w:cs="Segoe UI Historic"/>
        </w:rPr>
      </w:pPr>
      <w:r w:rsidRPr="00A47104">
        <w:rPr>
          <w:rFonts w:ascii="Segaon Soft Medium" w:eastAsia="Arial" w:hAnsi="Segaon Soft Medium" w:cs="Segoe UI Historic"/>
        </w:rPr>
        <w:t>Remblaiement de l’espace entre la paroi et la terre par un matériau peu perméable du type sol argileux.</w:t>
      </w:r>
    </w:p>
    <w:p w14:paraId="7D9B26B2" w14:textId="77777777" w:rsidR="00A82136" w:rsidRPr="00A47104" w:rsidRDefault="00A82136" w:rsidP="00A82136">
      <w:pPr>
        <w:spacing w:after="120"/>
        <w:ind w:right="20"/>
        <w:jc w:val="both"/>
        <w:rPr>
          <w:rFonts w:ascii="Segaon Soft Medium" w:eastAsia="Arial" w:hAnsi="Segaon Soft Medium" w:cs="Segoe UI Historic"/>
        </w:rPr>
      </w:pPr>
      <w:r w:rsidRPr="00A47104">
        <w:rPr>
          <w:rFonts w:ascii="Segaon Soft Medium" w:eastAsia="Arial" w:hAnsi="Segaon Soft Medium" w:cs="Segoe UI Historic"/>
        </w:rPr>
        <w:t>La surface de contact dans la zone perméable de la partie inférieure doit être au moins égale à 1 m2 par usager. La profondeur et le diamètre final du puits seront donc fonction de la perméabilité des couches de terrain rencontré lors de l’exécution de la fouille.</w:t>
      </w:r>
    </w:p>
    <w:p w14:paraId="442866C9" w14:textId="77777777" w:rsidR="00A82136" w:rsidRPr="00A47104" w:rsidRDefault="00A82136" w:rsidP="00A82136">
      <w:pPr>
        <w:spacing w:after="120"/>
        <w:ind w:left="7" w:right="20"/>
        <w:jc w:val="both"/>
        <w:rPr>
          <w:rFonts w:ascii="Segaon Soft Medium" w:eastAsia="Arial" w:hAnsi="Segaon Soft Medium" w:cs="Segoe UI Historic"/>
        </w:rPr>
      </w:pPr>
      <w:r w:rsidRPr="00A47104">
        <w:rPr>
          <w:rFonts w:ascii="Segaon Soft Medium" w:eastAsia="Arial" w:hAnsi="Segaon Soft Medium" w:cs="Segoe UI Historic"/>
        </w:rPr>
        <w:t>Le puits filtrant sera garni jusqu’au niveau du tuyau d’amenée des eaux de matériaux calibrés d’une granulométrie 40/80 ou approchant.</w:t>
      </w:r>
    </w:p>
    <w:p w14:paraId="5CFC0B0E" w14:textId="77777777" w:rsidR="00A82136" w:rsidRPr="00A47104" w:rsidRDefault="00A82136" w:rsidP="00A82136">
      <w:pPr>
        <w:spacing w:after="240"/>
        <w:ind w:left="7" w:right="20"/>
        <w:jc w:val="both"/>
        <w:rPr>
          <w:rFonts w:ascii="Segaon Soft Medium" w:eastAsia="Segoe UI Historic" w:hAnsi="Segaon Soft Medium" w:cs="Segoe UI Historic"/>
        </w:rPr>
      </w:pPr>
      <w:r w:rsidRPr="00A47104">
        <w:rPr>
          <w:rFonts w:ascii="Segaon Soft Medium" w:eastAsia="Arial" w:hAnsi="Segaon Soft Medium" w:cs="Segoe UI Historic"/>
        </w:rPr>
        <w:t xml:space="preserve">Le tuyau d’amené des eaux débordera d’environ 20 cm à l’intérieur du puits afin d’éviter le ruissellement le long des parois. </w:t>
      </w:r>
      <w:r w:rsidRPr="00A47104">
        <w:rPr>
          <w:rFonts w:ascii="Segaon Soft Medium" w:eastAsia="Segoe UI Historic" w:hAnsi="Segaon Soft Medium" w:cs="Segoe UI Historic"/>
        </w:rPr>
        <w:t>Le puits sera recouvert d’une dalle en béton armé dosé à 350 kg/m3 d’épaisseur minimum de 12 cm munie d’un tampon hermétique d’au moins 60 cm x 60 cm permettant les visites d’entretien.</w:t>
      </w:r>
    </w:p>
    <w:p w14:paraId="4C40F05A" w14:textId="77777777" w:rsidR="00A82136" w:rsidRPr="00510C8A" w:rsidRDefault="00A82136" w:rsidP="00510C8A">
      <w:pPr>
        <w:spacing w:after="160" w:line="259" w:lineRule="auto"/>
        <w:rPr>
          <w:rFonts w:ascii="Segaon Soft Medium" w:hAnsi="Segaon Soft Medium" w:cs="Consolas"/>
          <w:b/>
        </w:rPr>
      </w:pPr>
      <w:r w:rsidRPr="003F28B8">
        <w:rPr>
          <w:rFonts w:ascii="Segaon Soft Bold" w:eastAsia="Segoe UI Historic" w:hAnsi="Segaon Soft Bold" w:cs="Segoe UI Historic"/>
          <w:b/>
        </w:rPr>
        <w:t xml:space="preserve">LOT 8 : </w:t>
      </w:r>
      <w:r w:rsidR="00510C8A" w:rsidRPr="003F28B8">
        <w:rPr>
          <w:rFonts w:ascii="Segaon Soft Bold" w:hAnsi="Segaon Soft Bold" w:cs="Segoe UI Historic"/>
          <w:b/>
        </w:rPr>
        <w:t>ÉLECTRICITÉ</w:t>
      </w:r>
      <w:r w:rsidRPr="003F28B8">
        <w:rPr>
          <w:rFonts w:ascii="Segaon Soft Bold" w:hAnsi="Segaon Soft Bold" w:cs="Segoe UI Historic"/>
          <w:b/>
        </w:rPr>
        <w:t xml:space="preserve"> – COURANTS FAIBLES – CLIMATISATIO</w:t>
      </w:r>
      <w:r>
        <w:rPr>
          <w:rFonts w:ascii="Segaon Soft Bold" w:hAnsi="Segaon Soft Bold" w:cs="Segoe UI Historic"/>
          <w:b/>
        </w:rPr>
        <w:t>N</w:t>
      </w:r>
    </w:p>
    <w:p w14:paraId="7251857C" w14:textId="77777777" w:rsidR="00A82136" w:rsidRPr="001338E1" w:rsidRDefault="00510C8A" w:rsidP="00A82136">
      <w:pPr>
        <w:spacing w:before="120" w:after="120"/>
        <w:jc w:val="both"/>
        <w:rPr>
          <w:rFonts w:ascii="Segaon Soft Medium" w:eastAsia="Arial" w:hAnsi="Segaon Soft Medium" w:cs="Segoe UI Historic"/>
          <w:b/>
        </w:rPr>
      </w:pPr>
      <w:r w:rsidRPr="001338E1">
        <w:rPr>
          <w:rFonts w:ascii="Segaon Soft Medium" w:eastAsia="Arial" w:hAnsi="Segaon Soft Medium" w:cs="Segoe UI Historic"/>
          <w:b/>
        </w:rPr>
        <w:t>GÉNÉRALITÉS</w:t>
      </w:r>
    </w:p>
    <w:p w14:paraId="3C7AC941" w14:textId="77777777" w:rsidR="00A82136" w:rsidRPr="001338E1" w:rsidRDefault="00A82136" w:rsidP="00A82136">
      <w:pPr>
        <w:spacing w:before="120" w:after="80"/>
        <w:jc w:val="both"/>
        <w:rPr>
          <w:rFonts w:ascii="Segaon Soft Medium" w:hAnsi="Segaon Soft Medium" w:cs="Segoe UI Historic"/>
          <w:b/>
        </w:rPr>
      </w:pPr>
      <w:r w:rsidRPr="001338E1">
        <w:rPr>
          <w:rFonts w:ascii="Segaon Soft Medium" w:hAnsi="Segaon Soft Medium" w:cs="Segoe UI Historic"/>
          <w:b/>
        </w:rPr>
        <w:t>Étendue des travaux</w:t>
      </w:r>
    </w:p>
    <w:p w14:paraId="4D8788F8" w14:textId="77777777" w:rsidR="00A82136" w:rsidRPr="001338E1" w:rsidRDefault="00A82136" w:rsidP="00A82136">
      <w:pPr>
        <w:spacing w:before="80" w:after="120"/>
        <w:jc w:val="both"/>
        <w:rPr>
          <w:rFonts w:ascii="Segaon Soft Medium" w:eastAsia="Arial" w:hAnsi="Segaon Soft Medium" w:cs="Segoe UI Historic"/>
        </w:rPr>
      </w:pPr>
      <w:r w:rsidRPr="001338E1">
        <w:rPr>
          <w:rFonts w:ascii="Segaon Soft Medium" w:eastAsia="Arial" w:hAnsi="Segaon Soft Medium" w:cs="Segoe UI Historic"/>
        </w:rPr>
        <w:t>Les travaux à réaliser concernent l'installation électrique et téléphonique complète du bâtiment. A ce titre l’entrepreneur devra réaliser les tâches suivantes</w:t>
      </w:r>
      <w:r>
        <w:rPr>
          <w:rFonts w:ascii="Segaon Soft Medium" w:eastAsia="Arial" w:hAnsi="Segaon Soft Medium" w:cs="Segoe UI Historic"/>
        </w:rPr>
        <w:t xml:space="preserve"> </w:t>
      </w:r>
      <w:r w:rsidRPr="001338E1">
        <w:rPr>
          <w:rFonts w:ascii="Segaon Soft Medium" w:eastAsia="Arial" w:hAnsi="Segaon Soft Medium" w:cs="Segoe UI Historic"/>
        </w:rPr>
        <w:t>:</w:t>
      </w:r>
    </w:p>
    <w:p w14:paraId="639E816F" w14:textId="77777777" w:rsidR="00A82136" w:rsidRPr="001338E1" w:rsidRDefault="00510C8A" w:rsidP="00BC7C2A">
      <w:pPr>
        <w:numPr>
          <w:ilvl w:val="0"/>
          <w:numId w:val="61"/>
        </w:numPr>
        <w:spacing w:after="0"/>
        <w:jc w:val="both"/>
        <w:rPr>
          <w:rFonts w:ascii="Segaon Soft Medium" w:eastAsia="Arial" w:hAnsi="Segaon Soft Medium" w:cs="Segoe UI Historic"/>
        </w:rPr>
      </w:pPr>
      <w:r w:rsidRPr="001338E1">
        <w:rPr>
          <w:rFonts w:ascii="Segaon Soft Medium" w:eastAsia="Arial" w:hAnsi="Segaon Soft Medium" w:cs="Segoe UI Historic"/>
        </w:rPr>
        <w:t>Mise</w:t>
      </w:r>
      <w:r w:rsidR="00A82136" w:rsidRPr="001338E1">
        <w:rPr>
          <w:rFonts w:ascii="Segaon Soft Medium" w:eastAsia="Arial" w:hAnsi="Segaon Soft Medium" w:cs="Segoe UI Historic"/>
        </w:rPr>
        <w:t xml:space="preserve"> à la terre du bâtiment ;</w:t>
      </w:r>
    </w:p>
    <w:p w14:paraId="52D87C61" w14:textId="77777777" w:rsidR="00A82136" w:rsidRPr="001338E1" w:rsidRDefault="00510C8A" w:rsidP="00BC7C2A">
      <w:pPr>
        <w:numPr>
          <w:ilvl w:val="0"/>
          <w:numId w:val="61"/>
        </w:numPr>
        <w:spacing w:after="0"/>
        <w:jc w:val="both"/>
        <w:rPr>
          <w:rFonts w:ascii="Segaon Soft Medium" w:eastAsia="Arial" w:hAnsi="Segaon Soft Medium" w:cs="Segoe UI Historic"/>
        </w:rPr>
      </w:pPr>
      <w:r w:rsidRPr="001338E1">
        <w:rPr>
          <w:rFonts w:ascii="Segaon Soft Medium" w:eastAsia="Arial" w:hAnsi="Segaon Soft Medium" w:cs="Segoe UI Historic"/>
        </w:rPr>
        <w:t>Fourreau</w:t>
      </w:r>
      <w:r w:rsidR="00A82136" w:rsidRPr="001338E1">
        <w:rPr>
          <w:rFonts w:ascii="Segaon Soft Medium" w:eastAsia="Arial" w:hAnsi="Segaon Soft Medium" w:cs="Segoe UI Historic"/>
        </w:rPr>
        <w:t xml:space="preserve"> Tage et câblage ;</w:t>
      </w:r>
    </w:p>
    <w:p w14:paraId="56287525" w14:textId="77777777" w:rsidR="00A82136" w:rsidRPr="001338E1" w:rsidRDefault="00510C8A" w:rsidP="00BC7C2A">
      <w:pPr>
        <w:numPr>
          <w:ilvl w:val="0"/>
          <w:numId w:val="61"/>
        </w:numPr>
        <w:spacing w:after="0"/>
        <w:jc w:val="both"/>
        <w:rPr>
          <w:rFonts w:ascii="Segaon Soft Medium" w:eastAsia="Arial" w:hAnsi="Segaon Soft Medium" w:cs="Segoe UI Historic"/>
        </w:rPr>
      </w:pPr>
      <w:r w:rsidRPr="001338E1">
        <w:rPr>
          <w:rFonts w:ascii="Segaon Soft Medium" w:eastAsia="Arial" w:hAnsi="Segaon Soft Medium" w:cs="Segoe UI Historic"/>
        </w:rPr>
        <w:t>Pose</w:t>
      </w:r>
      <w:r w:rsidR="00A82136" w:rsidRPr="001338E1">
        <w:rPr>
          <w:rFonts w:ascii="Segaon Soft Medium" w:eastAsia="Arial" w:hAnsi="Segaon Soft Medium" w:cs="Segoe UI Historic"/>
        </w:rPr>
        <w:t xml:space="preserve"> des luminaires ;</w:t>
      </w:r>
    </w:p>
    <w:p w14:paraId="6922F976" w14:textId="77777777" w:rsidR="00A82136" w:rsidRPr="001338E1" w:rsidRDefault="00510C8A" w:rsidP="00BC7C2A">
      <w:pPr>
        <w:numPr>
          <w:ilvl w:val="0"/>
          <w:numId w:val="61"/>
        </w:numPr>
        <w:spacing w:after="0"/>
        <w:jc w:val="both"/>
        <w:rPr>
          <w:rFonts w:ascii="Segaon Soft Medium" w:eastAsia="Arial" w:hAnsi="Segaon Soft Medium" w:cs="Segoe UI Historic"/>
        </w:rPr>
      </w:pPr>
      <w:r w:rsidRPr="001338E1">
        <w:rPr>
          <w:rFonts w:ascii="Segaon Soft Medium" w:eastAsia="Arial" w:hAnsi="Segaon Soft Medium" w:cs="Segoe UI Historic"/>
        </w:rPr>
        <w:t>Pose</w:t>
      </w:r>
      <w:r w:rsidR="00A82136" w:rsidRPr="001338E1">
        <w:rPr>
          <w:rFonts w:ascii="Segaon Soft Medium" w:eastAsia="Arial" w:hAnsi="Segaon Soft Medium" w:cs="Segoe UI Historic"/>
        </w:rPr>
        <w:t xml:space="preserve"> des appareillages ;</w:t>
      </w:r>
    </w:p>
    <w:p w14:paraId="7DC908B8" w14:textId="77777777" w:rsidR="00A82136" w:rsidRPr="001338E1" w:rsidRDefault="00510C8A" w:rsidP="00BC7C2A">
      <w:pPr>
        <w:numPr>
          <w:ilvl w:val="0"/>
          <w:numId w:val="61"/>
        </w:numPr>
        <w:spacing w:after="0"/>
        <w:jc w:val="both"/>
        <w:rPr>
          <w:rFonts w:ascii="Segaon Soft Medium" w:eastAsia="Arial" w:hAnsi="Segaon Soft Medium" w:cs="Segoe UI Historic"/>
        </w:rPr>
      </w:pPr>
      <w:r w:rsidRPr="001338E1">
        <w:rPr>
          <w:rFonts w:ascii="Segaon Soft Medium" w:eastAsia="Arial" w:hAnsi="Segaon Soft Medium" w:cs="Segoe UI Historic"/>
        </w:rPr>
        <w:t>Pose</w:t>
      </w:r>
      <w:r w:rsidR="00A82136" w:rsidRPr="001338E1">
        <w:rPr>
          <w:rFonts w:ascii="Segaon Soft Medium" w:eastAsia="Arial" w:hAnsi="Segaon Soft Medium" w:cs="Segoe UI Historic"/>
        </w:rPr>
        <w:t xml:space="preserve"> des appareils de climatisation ;</w:t>
      </w:r>
    </w:p>
    <w:p w14:paraId="2460676B" w14:textId="77777777" w:rsidR="00A82136" w:rsidRPr="001338E1" w:rsidRDefault="00510C8A" w:rsidP="00BC7C2A">
      <w:pPr>
        <w:numPr>
          <w:ilvl w:val="0"/>
          <w:numId w:val="61"/>
        </w:numPr>
        <w:spacing w:after="0"/>
        <w:jc w:val="both"/>
        <w:rPr>
          <w:rFonts w:ascii="Segaon Soft Medium" w:eastAsia="Arial" w:hAnsi="Segaon Soft Medium" w:cs="Segoe UI Historic"/>
        </w:rPr>
      </w:pPr>
      <w:r w:rsidRPr="001338E1">
        <w:rPr>
          <w:rFonts w:ascii="Segaon Soft Medium" w:eastAsia="Arial" w:hAnsi="Segaon Soft Medium" w:cs="Segoe UI Historic"/>
        </w:rPr>
        <w:t>Pose</w:t>
      </w:r>
      <w:r w:rsidR="00A82136" w:rsidRPr="001338E1">
        <w:rPr>
          <w:rFonts w:ascii="Segaon Soft Medium" w:eastAsia="Arial" w:hAnsi="Segaon Soft Medium" w:cs="Segoe UI Historic"/>
        </w:rPr>
        <w:t xml:space="preserve"> d'un répartiteur téléphonique ;</w:t>
      </w:r>
    </w:p>
    <w:p w14:paraId="216C2EFE" w14:textId="77777777" w:rsidR="00A82136" w:rsidRPr="00510C8A" w:rsidRDefault="00510C8A" w:rsidP="00BC7C2A">
      <w:pPr>
        <w:numPr>
          <w:ilvl w:val="0"/>
          <w:numId w:val="61"/>
        </w:numPr>
        <w:spacing w:after="0"/>
        <w:jc w:val="both"/>
        <w:rPr>
          <w:rFonts w:ascii="Segaon Soft Medium" w:eastAsia="Arial" w:hAnsi="Segaon Soft Medium" w:cs="Segoe UI Historic"/>
        </w:rPr>
      </w:pPr>
      <w:r w:rsidRPr="001338E1">
        <w:rPr>
          <w:rFonts w:ascii="Segaon Soft Medium" w:eastAsia="Arial" w:hAnsi="Segaon Soft Medium" w:cs="Segoe UI Historic"/>
        </w:rPr>
        <w:t>Pose</w:t>
      </w:r>
      <w:r w:rsidR="00A82136" w:rsidRPr="001338E1">
        <w:rPr>
          <w:rFonts w:ascii="Segaon Soft Medium" w:eastAsia="Arial" w:hAnsi="Segaon Soft Medium" w:cs="Segoe UI Historic"/>
        </w:rPr>
        <w:t xml:space="preserve"> des appareils téléphoniques.</w:t>
      </w:r>
    </w:p>
    <w:p w14:paraId="4E5385D0" w14:textId="77777777" w:rsidR="00A82136" w:rsidRPr="001338E1" w:rsidRDefault="00A82136" w:rsidP="00A82136">
      <w:pPr>
        <w:jc w:val="both"/>
        <w:rPr>
          <w:rFonts w:ascii="Segaon Soft Medium" w:eastAsia="Arial" w:hAnsi="Segaon Soft Medium" w:cs="Segoe UI Historic"/>
          <w:b/>
        </w:rPr>
      </w:pPr>
      <w:r w:rsidRPr="001338E1">
        <w:rPr>
          <w:rFonts w:ascii="Segaon Soft Medium" w:eastAsia="Arial" w:hAnsi="Segaon Soft Medium" w:cs="Segoe UI Historic"/>
          <w:b/>
        </w:rPr>
        <w:t>Normes et DTU</w:t>
      </w:r>
    </w:p>
    <w:p w14:paraId="75415799" w14:textId="77777777" w:rsidR="00A82136" w:rsidRPr="001338E1" w:rsidRDefault="00A82136" w:rsidP="00A82136">
      <w:pPr>
        <w:spacing w:before="120" w:after="80"/>
        <w:jc w:val="both"/>
        <w:rPr>
          <w:rFonts w:ascii="Segaon Soft Medium" w:eastAsia="Arial" w:hAnsi="Segaon Soft Medium" w:cs="Segoe UI Historic"/>
          <w:b/>
        </w:rPr>
      </w:pPr>
      <w:r w:rsidRPr="001338E1">
        <w:rPr>
          <w:rFonts w:ascii="Segaon Soft Medium" w:eastAsia="Arial" w:hAnsi="Segaon Soft Medium" w:cs="Segoe UI Historic"/>
          <w:b/>
        </w:rPr>
        <w:t>Installations électriques</w:t>
      </w:r>
    </w:p>
    <w:p w14:paraId="66CA7D05"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L'installation électrique sera conforme aux normes et règlements en vigueur, en particulier aux textes suivants :</w:t>
      </w:r>
    </w:p>
    <w:p w14:paraId="012B0D26"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(NF 12. 100 - C 12. 200 - C 13. 200 - C 14.00 - C 15.150 - C 90.120) Normes NF 15.100 concernant les installations électriques basse tension DTU 70.1 et 70.2</w:t>
      </w:r>
    </w:p>
    <w:p w14:paraId="6BA42698"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Textes et décrets relatifs à la &lt;&lt;Sécurité incendie&gt;&gt; dans les établissements recevant du public.</w:t>
      </w:r>
    </w:p>
    <w:p w14:paraId="1369937A"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Les dispositions ci-après ne sauraient se substituer aux prescriptions officielles et la priorité sera toujours donnée aux règlements que l'Entrepreneur s'engage à observer même s'ils correspondent pour lui à une solution plus onéreuse que ce qu'il avait prévu en soumissionnant.</w:t>
      </w:r>
    </w:p>
    <w:p w14:paraId="544B70E2"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Les prescriptions imposées par la Société distributrice seront toujours prises en considération s'il y a contradiction avec les prescriptions ci-dessus ou les prescriptions du devis descriptif.</w:t>
      </w:r>
    </w:p>
    <w:p w14:paraId="6D366577" w14:textId="77777777" w:rsidR="00A82136" w:rsidRPr="001338E1" w:rsidRDefault="00A82136" w:rsidP="00A82136">
      <w:pPr>
        <w:spacing w:before="240" w:after="80"/>
        <w:jc w:val="both"/>
        <w:rPr>
          <w:rFonts w:ascii="Segaon Soft Medium" w:eastAsia="Arial" w:hAnsi="Segaon Soft Medium" w:cs="Segoe UI Historic"/>
          <w:b/>
        </w:rPr>
      </w:pPr>
      <w:r w:rsidRPr="001338E1">
        <w:rPr>
          <w:rFonts w:ascii="Segaon Soft Medium" w:eastAsia="Arial" w:hAnsi="Segaon Soft Medium" w:cs="Segoe UI Historic"/>
          <w:b/>
        </w:rPr>
        <w:t>Réseau téléphonique</w:t>
      </w:r>
    </w:p>
    <w:p w14:paraId="5ADF7E7D"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Guide officiel des Postes et Télécommunications Code des Postes et Télécommunications</w:t>
      </w:r>
    </w:p>
    <w:p w14:paraId="4B046FC7"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Spécifications et clauses techniques générales pour la fourniture, matériels et travaux du Ministère des Postes et Télécommunications de la République du CAMEROUN. Prescriptions de l’Administration des PTT du CAMEROUN</w:t>
      </w:r>
    </w:p>
    <w:p w14:paraId="0441147E"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Ils seront également soumis aux textes réglementaires français suivants :</w:t>
      </w:r>
    </w:p>
    <w:p w14:paraId="4FBBC82A"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Décrets n° 73525 du 12.6.1973 concernant l’établissement des lignes téléphoniques, Arrêté du 14.6.1969 concernant les gaines de télécommunications</w:t>
      </w:r>
    </w:p>
    <w:p w14:paraId="71FADB68" w14:textId="77777777" w:rsidR="00A82136" w:rsidRPr="00510C8A" w:rsidRDefault="00A82136" w:rsidP="00510C8A">
      <w:pPr>
        <w:spacing w:after="120"/>
        <w:jc w:val="both"/>
        <w:rPr>
          <w:rFonts w:ascii="Segaon Soft Medium" w:eastAsia="Arial" w:hAnsi="Segaon Soft Medium" w:cs="Segoe UI Historic"/>
        </w:rPr>
      </w:pPr>
      <w:r w:rsidRPr="001338E1">
        <w:rPr>
          <w:rFonts w:ascii="Segaon Soft Medium" w:eastAsia="Arial" w:hAnsi="Segaon Soft Medium" w:cs="Segoe UI Historic"/>
        </w:rPr>
        <w:t>Instruction générale sur le service des télécommunications (fascicule TC1) Normes AFNOR série C 90, C91, et la suite pour la radio diffusion et la télévision. Règlement de sécurité dans les Établissements recevant du public : NFC 15-100 et NFC 61-950 ; Norme ISO 11 801 et Spécifica</w:t>
      </w:r>
      <w:r w:rsidR="00510C8A">
        <w:rPr>
          <w:rFonts w:ascii="Segaon Soft Medium" w:eastAsia="Arial" w:hAnsi="Segaon Soft Medium" w:cs="Segoe UI Historic"/>
        </w:rPr>
        <w:t>tions S32-10 de France TELECOM.</w:t>
      </w:r>
    </w:p>
    <w:p w14:paraId="3FC0110E" w14:textId="77777777" w:rsidR="00A82136" w:rsidRPr="001338E1" w:rsidRDefault="00A82136" w:rsidP="00A82136">
      <w:pPr>
        <w:spacing w:before="240" w:after="80"/>
        <w:jc w:val="both"/>
        <w:rPr>
          <w:rFonts w:ascii="Segaon Soft Medium" w:hAnsi="Segaon Soft Medium" w:cs="Segoe UI Historic"/>
          <w:b/>
        </w:rPr>
      </w:pPr>
      <w:r w:rsidRPr="001338E1">
        <w:rPr>
          <w:rFonts w:ascii="Segaon Soft Medium" w:hAnsi="Segaon Soft Medium" w:cs="Segoe UI Historic"/>
          <w:b/>
        </w:rPr>
        <w:t>Base de calcul</w:t>
      </w:r>
    </w:p>
    <w:p w14:paraId="465B0BB2" w14:textId="77777777" w:rsidR="00A82136" w:rsidRPr="00510C8A" w:rsidRDefault="00A82136" w:rsidP="00510C8A">
      <w:pPr>
        <w:spacing w:after="120"/>
        <w:jc w:val="both"/>
        <w:rPr>
          <w:rFonts w:ascii="Segaon Soft Medium" w:eastAsia="Arial" w:hAnsi="Segaon Soft Medium" w:cs="Segoe UI Historic"/>
        </w:rPr>
      </w:pPr>
      <w:r w:rsidRPr="001338E1">
        <w:rPr>
          <w:rFonts w:ascii="Segaon Soft Medium" w:eastAsia="Arial" w:hAnsi="Segaon Soft Medium" w:cs="Segoe UI Historic"/>
        </w:rPr>
        <w:t>Cette partie définit les bases et les méthodes de calcul à employer, pour déterminer les éléments des installations électriques. L’entrepreneur est tenu d’effectuer les calculs nécessaires à la réalisation du projet compte tenu des prescriptions ci-dessous qui prévaudront sur les schémas ou plans du présent Dossier d’Appel d’Of</w:t>
      </w:r>
      <w:r w:rsidR="00510C8A">
        <w:rPr>
          <w:rFonts w:ascii="Segaon Soft Medium" w:eastAsia="Arial" w:hAnsi="Segaon Soft Medium" w:cs="Segoe UI Historic"/>
        </w:rPr>
        <w:t>fres en cas de non concordance.</w:t>
      </w:r>
    </w:p>
    <w:p w14:paraId="2DDC7BB0" w14:textId="77777777" w:rsidR="00A82136" w:rsidRPr="001338E1" w:rsidRDefault="00A82136" w:rsidP="00A82136">
      <w:pPr>
        <w:jc w:val="both"/>
        <w:rPr>
          <w:rFonts w:ascii="Segaon Soft Medium" w:eastAsia="Arial" w:hAnsi="Segaon Soft Medium" w:cs="Segoe UI Historic"/>
          <w:b/>
        </w:rPr>
      </w:pPr>
      <w:r w:rsidRPr="001338E1">
        <w:rPr>
          <w:rFonts w:ascii="Segaon Soft Medium" w:eastAsia="Arial" w:hAnsi="Segaon Soft Medium" w:cs="Segoe UI Historic"/>
          <w:b/>
        </w:rPr>
        <w:t>Définition des puissances d'installations</w:t>
      </w:r>
    </w:p>
    <w:p w14:paraId="7E81E879" w14:textId="77777777" w:rsidR="00A82136" w:rsidRPr="00510C8A" w:rsidRDefault="00A82136" w:rsidP="00A82136">
      <w:pPr>
        <w:jc w:val="both"/>
        <w:rPr>
          <w:rFonts w:ascii="Segaon Soft Medium" w:eastAsia="Arial" w:hAnsi="Segaon Soft Medium" w:cs="Segoe UI Historic"/>
        </w:rPr>
      </w:pPr>
      <w:r w:rsidRPr="001338E1">
        <w:rPr>
          <w:rFonts w:ascii="Segaon Soft Medium" w:eastAsia="Arial" w:hAnsi="Segaon Soft Medium" w:cs="Segoe UI Historic"/>
        </w:rPr>
        <w:t>Afin de déterminer les caractéristiques des alimentations nécessaires, la puissance de l’installation en énergie permanent, devra être estimée à partir des puissances nominales des appareils, et en leur appliquant les facteurs d’utilisation et de simultanéité suivante :</w:t>
      </w:r>
    </w:p>
    <w:p w14:paraId="58C06C7B" w14:textId="77777777" w:rsidR="00A82136" w:rsidRPr="001338E1" w:rsidRDefault="00A82136" w:rsidP="00BC7C2A">
      <w:pPr>
        <w:numPr>
          <w:ilvl w:val="0"/>
          <w:numId w:val="60"/>
        </w:numPr>
        <w:spacing w:after="0"/>
        <w:jc w:val="both"/>
        <w:rPr>
          <w:rFonts w:ascii="Segaon Soft Medium" w:eastAsia="Arial" w:hAnsi="Segaon Soft Medium" w:cs="Segoe UI Historic"/>
          <w:b/>
        </w:rPr>
      </w:pPr>
      <w:r w:rsidRPr="001338E1">
        <w:rPr>
          <w:rFonts w:ascii="Segaon Soft Medium" w:eastAsia="Arial" w:hAnsi="Segaon Soft Medium" w:cs="Segoe UI Historic"/>
          <w:b/>
        </w:rPr>
        <w:t>Facteur d’utilisation</w:t>
      </w:r>
    </w:p>
    <w:p w14:paraId="690E94B4" w14:textId="77777777" w:rsidR="00A82136"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Pour les appareils d’éclairage fixés à incandescence, la puissance prise en compte sera égale à la puissance nominale de l’appareil. Pour les appareils d’éclairage fixes à décharge, la puissance prise en compte sera égale à 1,5 fois la puissance de courant, lorsque la nature des appareils alimentés n’est pas connue, une estimation de la puissance sur le circuit sera déterminée par l’une des méthodes décrites ci-après au paragraphe C.</w:t>
      </w:r>
    </w:p>
    <w:p w14:paraId="6F6BBE6A" w14:textId="77777777" w:rsidR="00A82136" w:rsidRPr="00F2639C" w:rsidRDefault="00A82136" w:rsidP="00A82136">
      <w:pPr>
        <w:spacing w:after="120"/>
        <w:jc w:val="both"/>
        <w:rPr>
          <w:rFonts w:ascii="Segaon Soft Medium" w:eastAsia="Arial" w:hAnsi="Segaon Soft Medium" w:cs="Segoe UI Historic"/>
          <w:sz w:val="2"/>
        </w:rPr>
      </w:pPr>
    </w:p>
    <w:p w14:paraId="1374E079" w14:textId="77777777" w:rsidR="00A82136" w:rsidRPr="001338E1" w:rsidRDefault="00A82136" w:rsidP="00BC7C2A">
      <w:pPr>
        <w:numPr>
          <w:ilvl w:val="0"/>
          <w:numId w:val="60"/>
        </w:numPr>
        <w:spacing w:after="0"/>
        <w:jc w:val="both"/>
        <w:rPr>
          <w:rFonts w:ascii="Segaon Soft Medium" w:eastAsia="Arial" w:hAnsi="Segaon Soft Medium" w:cs="Segoe UI Historic"/>
          <w:b/>
        </w:rPr>
      </w:pPr>
      <w:r w:rsidRPr="001338E1">
        <w:rPr>
          <w:rFonts w:ascii="Segaon Soft Medium" w:eastAsia="Arial" w:hAnsi="Segaon Soft Medium" w:cs="Segoe UI Historic"/>
          <w:b/>
        </w:rPr>
        <w:t>Facteur de simultanéité</w:t>
      </w:r>
    </w:p>
    <w:p w14:paraId="05D42E18" w14:textId="77777777" w:rsidR="00402DA5" w:rsidRDefault="00A82136" w:rsidP="00A82136">
      <w:pPr>
        <w:spacing w:before="80" w:after="80"/>
        <w:jc w:val="both"/>
        <w:rPr>
          <w:rFonts w:ascii="Segaon Soft Medium" w:eastAsia="Arial" w:hAnsi="Segaon Soft Medium" w:cs="Segoe UI Historic"/>
        </w:rPr>
      </w:pPr>
      <w:r w:rsidRPr="001338E1">
        <w:rPr>
          <w:rFonts w:ascii="Segaon Soft Medium" w:eastAsia="Arial" w:hAnsi="Segaon Soft Medium" w:cs="Segoe UI Historic"/>
        </w:rPr>
        <w:t>Il sera tenu compte du fonctionnement non simultané des matériels en appliquant aux différentes puissances alimentées des facteurs de simultanéité.</w:t>
      </w:r>
    </w:p>
    <w:p w14:paraId="37F901AC" w14:textId="77777777" w:rsidR="00402DA5" w:rsidRDefault="00402DA5">
      <w:pPr>
        <w:rPr>
          <w:rFonts w:ascii="Segaon Soft Medium" w:eastAsia="Arial" w:hAnsi="Segaon Soft Medium" w:cs="Segoe UI Historic"/>
        </w:rPr>
      </w:pPr>
      <w:r>
        <w:rPr>
          <w:rFonts w:ascii="Segaon Soft Medium" w:eastAsia="Arial" w:hAnsi="Segaon Soft Medium" w:cs="Segoe UI Historic"/>
        </w:rPr>
        <w:br w:type="page"/>
      </w:r>
    </w:p>
    <w:p w14:paraId="66C1EABD" w14:textId="77777777" w:rsidR="00C23F1A" w:rsidRDefault="00C23F1A" w:rsidP="00A82136">
      <w:pPr>
        <w:spacing w:before="80" w:after="80"/>
        <w:jc w:val="both"/>
        <w:rPr>
          <w:rFonts w:ascii="Segaon Soft Medium" w:eastAsia="Arial" w:hAnsi="Segaon Soft Medium" w:cs="Segoe UI Historic"/>
        </w:rPr>
      </w:pPr>
    </w:p>
    <w:p w14:paraId="38574AE6" w14:textId="77777777" w:rsidR="00510C8A" w:rsidRPr="001338E1" w:rsidRDefault="00510C8A" w:rsidP="00A82136">
      <w:pPr>
        <w:spacing w:before="80" w:after="80"/>
        <w:jc w:val="both"/>
        <w:rPr>
          <w:rFonts w:ascii="Segaon Soft Medium" w:eastAsia="Arial" w:hAnsi="Segaon Soft Medium" w:cs="Segoe UI Historic"/>
        </w:rPr>
      </w:pPr>
    </w:p>
    <w:tbl>
      <w:tblPr>
        <w:tblW w:w="9800" w:type="dxa"/>
        <w:jc w:val="center"/>
        <w:tblLayout w:type="fixed"/>
        <w:tblCellMar>
          <w:left w:w="0" w:type="dxa"/>
          <w:right w:w="0" w:type="dxa"/>
        </w:tblCellMar>
        <w:tblLook w:val="0000" w:firstRow="0" w:lastRow="0" w:firstColumn="0" w:lastColumn="0" w:noHBand="0" w:noVBand="0"/>
      </w:tblPr>
      <w:tblGrid>
        <w:gridCol w:w="80"/>
        <w:gridCol w:w="764"/>
        <w:gridCol w:w="576"/>
        <w:gridCol w:w="2700"/>
        <w:gridCol w:w="2000"/>
        <w:gridCol w:w="1840"/>
        <w:gridCol w:w="1840"/>
      </w:tblGrid>
      <w:tr w:rsidR="00510C8A" w:rsidRPr="00510C8A" w14:paraId="40A57FC3" w14:textId="77777777" w:rsidTr="000971D6">
        <w:trPr>
          <w:trHeight w:val="698"/>
          <w:jc w:val="center"/>
        </w:trPr>
        <w:tc>
          <w:tcPr>
            <w:tcW w:w="80" w:type="dxa"/>
            <w:tcBorders>
              <w:right w:val="single" w:sz="8" w:space="0" w:color="auto"/>
            </w:tcBorders>
            <w:shd w:val="clear" w:color="auto" w:fill="auto"/>
            <w:vAlign w:val="bottom"/>
          </w:tcPr>
          <w:p w14:paraId="07E12529" w14:textId="77777777" w:rsidR="00510C8A" w:rsidRPr="00510C8A" w:rsidRDefault="00510C8A" w:rsidP="00510C8A">
            <w:pPr>
              <w:spacing w:after="0"/>
              <w:rPr>
                <w:rFonts w:ascii="Segaon Soft Medium" w:eastAsia="Times New Roman" w:hAnsi="Segaon Soft Medium" w:cs="Segoe UI Historic"/>
                <w:lang w:eastAsia="fr-FR"/>
              </w:rPr>
            </w:pPr>
          </w:p>
        </w:tc>
        <w:tc>
          <w:tcPr>
            <w:tcW w:w="1340" w:type="dxa"/>
            <w:gridSpan w:val="2"/>
            <w:tcBorders>
              <w:top w:val="single" w:sz="8" w:space="0" w:color="auto"/>
            </w:tcBorders>
            <w:shd w:val="clear" w:color="auto" w:fill="auto"/>
            <w:vAlign w:val="bottom"/>
          </w:tcPr>
          <w:p w14:paraId="635B53EF" w14:textId="77777777" w:rsidR="00510C8A" w:rsidRPr="00510C8A" w:rsidRDefault="00510C8A" w:rsidP="00510C8A">
            <w:pPr>
              <w:spacing w:after="0"/>
              <w:rPr>
                <w:rFonts w:ascii="Segaon Soft Medium" w:eastAsia="Times New Roman" w:hAnsi="Segaon Soft Medium" w:cs="Segoe UI Historic"/>
                <w:lang w:eastAsia="fr-FR"/>
              </w:rPr>
            </w:pPr>
          </w:p>
        </w:tc>
        <w:tc>
          <w:tcPr>
            <w:tcW w:w="2700" w:type="dxa"/>
            <w:tcBorders>
              <w:top w:val="single" w:sz="8" w:space="0" w:color="auto"/>
              <w:right w:val="single" w:sz="8" w:space="0" w:color="auto"/>
            </w:tcBorders>
            <w:shd w:val="clear" w:color="auto" w:fill="auto"/>
            <w:vAlign w:val="bottom"/>
          </w:tcPr>
          <w:p w14:paraId="41AFE0F3" w14:textId="77777777" w:rsidR="00510C8A" w:rsidRPr="00510C8A" w:rsidRDefault="00510C8A" w:rsidP="00510C8A">
            <w:pPr>
              <w:spacing w:after="0"/>
              <w:rPr>
                <w:rFonts w:ascii="Segaon Soft Medium" w:eastAsia="Times New Roman" w:hAnsi="Segaon Soft Medium" w:cs="Segoe UI Historic"/>
                <w:lang w:eastAsia="fr-FR"/>
              </w:rPr>
            </w:pPr>
          </w:p>
        </w:tc>
        <w:tc>
          <w:tcPr>
            <w:tcW w:w="2000" w:type="dxa"/>
            <w:tcBorders>
              <w:top w:val="single" w:sz="8" w:space="0" w:color="auto"/>
              <w:right w:val="single" w:sz="8" w:space="0" w:color="auto"/>
            </w:tcBorders>
            <w:shd w:val="clear" w:color="auto" w:fill="auto"/>
            <w:vAlign w:val="bottom"/>
          </w:tcPr>
          <w:p w14:paraId="13559E0D" w14:textId="77777777" w:rsidR="00510C8A" w:rsidRPr="00510C8A" w:rsidRDefault="00510C8A" w:rsidP="00510C8A">
            <w:pPr>
              <w:spacing w:after="0"/>
              <w:ind w:left="60"/>
              <w:rPr>
                <w:rFonts w:ascii="Segaon Soft Medium" w:eastAsia="Arial" w:hAnsi="Segaon Soft Medium" w:cs="Segoe UI Historic"/>
                <w:b/>
                <w:i/>
                <w:lang w:eastAsia="fr-FR"/>
              </w:rPr>
            </w:pPr>
            <w:r w:rsidRPr="00510C8A">
              <w:rPr>
                <w:rFonts w:ascii="Segaon Soft Medium" w:eastAsia="Arial" w:hAnsi="Segaon Soft Medium" w:cs="Segoe UI Historic"/>
                <w:b/>
                <w:i/>
                <w:lang w:eastAsia="fr-FR"/>
              </w:rPr>
              <w:t>Niveaux</w:t>
            </w:r>
          </w:p>
        </w:tc>
        <w:tc>
          <w:tcPr>
            <w:tcW w:w="1840" w:type="dxa"/>
            <w:tcBorders>
              <w:top w:val="single" w:sz="8" w:space="0" w:color="auto"/>
              <w:right w:val="single" w:sz="8" w:space="0" w:color="auto"/>
            </w:tcBorders>
            <w:shd w:val="clear" w:color="auto" w:fill="auto"/>
            <w:vAlign w:val="bottom"/>
          </w:tcPr>
          <w:p w14:paraId="569D0F0B" w14:textId="77777777" w:rsidR="00510C8A" w:rsidRPr="00510C8A" w:rsidRDefault="00510C8A" w:rsidP="00510C8A">
            <w:pPr>
              <w:spacing w:after="0"/>
              <w:ind w:left="60"/>
              <w:rPr>
                <w:rFonts w:ascii="Segaon Soft Medium" w:eastAsia="Arial" w:hAnsi="Segaon Soft Medium" w:cs="Segoe UI Historic"/>
                <w:b/>
                <w:i/>
                <w:lang w:eastAsia="fr-FR"/>
              </w:rPr>
            </w:pPr>
            <w:r w:rsidRPr="00510C8A">
              <w:rPr>
                <w:rFonts w:ascii="Segaon Soft Medium" w:eastAsia="Arial" w:hAnsi="Segaon Soft Medium" w:cs="Segoe UI Historic"/>
                <w:b/>
                <w:i/>
                <w:lang w:eastAsia="fr-FR"/>
              </w:rPr>
              <w:t>Niveau</w:t>
            </w:r>
          </w:p>
        </w:tc>
        <w:tc>
          <w:tcPr>
            <w:tcW w:w="1840" w:type="dxa"/>
            <w:tcBorders>
              <w:top w:val="single" w:sz="8" w:space="0" w:color="auto"/>
              <w:right w:val="single" w:sz="8" w:space="0" w:color="auto"/>
            </w:tcBorders>
            <w:shd w:val="clear" w:color="auto" w:fill="auto"/>
            <w:vAlign w:val="bottom"/>
          </w:tcPr>
          <w:p w14:paraId="62570D48" w14:textId="77777777" w:rsidR="00510C8A" w:rsidRPr="00510C8A" w:rsidRDefault="00510C8A" w:rsidP="00510C8A">
            <w:pPr>
              <w:spacing w:after="0"/>
              <w:ind w:left="60"/>
              <w:rPr>
                <w:rFonts w:ascii="Segaon Soft Medium" w:eastAsia="Arial" w:hAnsi="Segaon Soft Medium" w:cs="Segoe UI Historic"/>
                <w:b/>
                <w:i/>
                <w:lang w:eastAsia="fr-FR"/>
              </w:rPr>
            </w:pPr>
            <w:r w:rsidRPr="00510C8A">
              <w:rPr>
                <w:rFonts w:ascii="Segaon Soft Medium" w:eastAsia="Arial" w:hAnsi="Segaon Soft Medium" w:cs="Segoe UI Historic"/>
                <w:b/>
                <w:i/>
                <w:lang w:eastAsia="fr-FR"/>
              </w:rPr>
              <w:t>Niveau tableau</w:t>
            </w:r>
          </w:p>
        </w:tc>
      </w:tr>
      <w:tr w:rsidR="00510C8A" w:rsidRPr="00510C8A" w14:paraId="1222AB63" w14:textId="77777777" w:rsidTr="000971D6">
        <w:trPr>
          <w:trHeight w:val="415"/>
          <w:jc w:val="center"/>
        </w:trPr>
        <w:tc>
          <w:tcPr>
            <w:tcW w:w="80" w:type="dxa"/>
            <w:tcBorders>
              <w:right w:val="single" w:sz="8" w:space="0" w:color="auto"/>
            </w:tcBorders>
            <w:shd w:val="clear" w:color="auto" w:fill="auto"/>
            <w:vAlign w:val="bottom"/>
          </w:tcPr>
          <w:p w14:paraId="2823384E" w14:textId="77777777" w:rsidR="00510C8A" w:rsidRPr="00510C8A" w:rsidRDefault="00510C8A" w:rsidP="00510C8A">
            <w:pPr>
              <w:spacing w:after="0"/>
              <w:rPr>
                <w:rFonts w:ascii="Segaon Soft Medium" w:eastAsia="Times New Roman" w:hAnsi="Segaon Soft Medium" w:cs="Segoe UI Historic"/>
                <w:lang w:eastAsia="fr-FR"/>
              </w:rPr>
            </w:pPr>
          </w:p>
        </w:tc>
        <w:tc>
          <w:tcPr>
            <w:tcW w:w="1340" w:type="dxa"/>
            <w:gridSpan w:val="2"/>
            <w:shd w:val="clear" w:color="auto" w:fill="auto"/>
            <w:vAlign w:val="bottom"/>
          </w:tcPr>
          <w:p w14:paraId="6A33C15B" w14:textId="77777777" w:rsidR="00510C8A" w:rsidRPr="00510C8A" w:rsidRDefault="00510C8A" w:rsidP="00510C8A">
            <w:pPr>
              <w:spacing w:after="0"/>
              <w:ind w:left="60"/>
              <w:rPr>
                <w:rFonts w:ascii="Segaon Soft Medium" w:eastAsia="Arial" w:hAnsi="Segaon Soft Medium" w:cs="Segoe UI Historic"/>
                <w:b/>
                <w:i/>
                <w:lang w:eastAsia="fr-FR"/>
              </w:rPr>
            </w:pPr>
            <w:r w:rsidRPr="00510C8A">
              <w:rPr>
                <w:rFonts w:ascii="Segaon Soft Medium" w:eastAsia="Arial" w:hAnsi="Segaon Soft Medium" w:cs="Segoe UI Historic"/>
                <w:b/>
                <w:i/>
                <w:lang w:eastAsia="fr-FR"/>
              </w:rPr>
              <w:t>Utilisation</w:t>
            </w:r>
          </w:p>
        </w:tc>
        <w:tc>
          <w:tcPr>
            <w:tcW w:w="2700" w:type="dxa"/>
            <w:tcBorders>
              <w:right w:val="single" w:sz="8" w:space="0" w:color="auto"/>
            </w:tcBorders>
            <w:shd w:val="clear" w:color="auto" w:fill="auto"/>
            <w:vAlign w:val="bottom"/>
          </w:tcPr>
          <w:p w14:paraId="5E8DA2AA" w14:textId="77777777" w:rsidR="00510C8A" w:rsidRPr="00510C8A" w:rsidRDefault="00510C8A" w:rsidP="00510C8A">
            <w:pPr>
              <w:spacing w:after="0"/>
              <w:rPr>
                <w:rFonts w:ascii="Segaon Soft Medium" w:eastAsia="Times New Roman" w:hAnsi="Segaon Soft Medium" w:cs="Segoe UI Historic"/>
                <w:lang w:eastAsia="fr-FR"/>
              </w:rPr>
            </w:pPr>
          </w:p>
        </w:tc>
        <w:tc>
          <w:tcPr>
            <w:tcW w:w="2000" w:type="dxa"/>
            <w:tcBorders>
              <w:right w:val="single" w:sz="8" w:space="0" w:color="auto"/>
            </w:tcBorders>
            <w:shd w:val="clear" w:color="auto" w:fill="auto"/>
            <w:vAlign w:val="bottom"/>
          </w:tcPr>
          <w:p w14:paraId="7AA62F18" w14:textId="77777777" w:rsidR="00510C8A" w:rsidRPr="00510C8A" w:rsidRDefault="00510C8A" w:rsidP="00510C8A">
            <w:pPr>
              <w:spacing w:after="0"/>
              <w:ind w:left="60"/>
              <w:rPr>
                <w:rFonts w:ascii="Segaon Soft Medium" w:eastAsia="Arial" w:hAnsi="Segaon Soft Medium" w:cs="Segoe UI Historic"/>
                <w:b/>
                <w:i/>
                <w:lang w:eastAsia="fr-FR"/>
              </w:rPr>
            </w:pPr>
            <w:r w:rsidRPr="00510C8A">
              <w:rPr>
                <w:rFonts w:ascii="Segaon Soft Medium" w:eastAsia="Arial" w:hAnsi="Segaon Soft Medium" w:cs="Segoe UI Historic"/>
                <w:b/>
                <w:i/>
                <w:lang w:eastAsia="fr-FR"/>
              </w:rPr>
              <w:t>circuits</w:t>
            </w:r>
          </w:p>
        </w:tc>
        <w:tc>
          <w:tcPr>
            <w:tcW w:w="1840" w:type="dxa"/>
            <w:tcBorders>
              <w:right w:val="single" w:sz="8" w:space="0" w:color="auto"/>
            </w:tcBorders>
            <w:shd w:val="clear" w:color="auto" w:fill="auto"/>
            <w:vAlign w:val="bottom"/>
          </w:tcPr>
          <w:p w14:paraId="546995AB" w14:textId="77777777" w:rsidR="00510C8A" w:rsidRPr="00510C8A" w:rsidRDefault="00510C8A" w:rsidP="00510C8A">
            <w:pPr>
              <w:spacing w:after="0"/>
              <w:ind w:left="60"/>
              <w:rPr>
                <w:rFonts w:ascii="Segaon Soft Medium" w:eastAsia="Arial" w:hAnsi="Segaon Soft Medium" w:cs="Segoe UI Historic"/>
                <w:b/>
                <w:i/>
                <w:lang w:eastAsia="fr-FR"/>
              </w:rPr>
            </w:pPr>
            <w:r w:rsidRPr="00510C8A">
              <w:rPr>
                <w:rFonts w:ascii="Segaon Soft Medium" w:eastAsia="Arial" w:hAnsi="Segaon Soft Medium" w:cs="Segoe UI Historic"/>
                <w:b/>
                <w:i/>
                <w:lang w:eastAsia="fr-FR"/>
              </w:rPr>
              <w:t>tableaux</w:t>
            </w:r>
          </w:p>
        </w:tc>
        <w:tc>
          <w:tcPr>
            <w:tcW w:w="1840" w:type="dxa"/>
            <w:tcBorders>
              <w:right w:val="single" w:sz="8" w:space="0" w:color="auto"/>
            </w:tcBorders>
            <w:shd w:val="clear" w:color="auto" w:fill="auto"/>
            <w:vAlign w:val="bottom"/>
          </w:tcPr>
          <w:p w14:paraId="719F94F7" w14:textId="77777777" w:rsidR="00510C8A" w:rsidRPr="00510C8A" w:rsidRDefault="00510C8A" w:rsidP="00510C8A">
            <w:pPr>
              <w:spacing w:after="0"/>
              <w:ind w:left="60"/>
              <w:rPr>
                <w:rFonts w:ascii="Segaon Soft Medium" w:eastAsia="Arial" w:hAnsi="Segaon Soft Medium" w:cs="Segoe UI Historic"/>
                <w:b/>
                <w:i/>
                <w:lang w:eastAsia="fr-FR"/>
              </w:rPr>
            </w:pPr>
            <w:r w:rsidRPr="00510C8A">
              <w:rPr>
                <w:rFonts w:ascii="Segaon Soft Medium" w:eastAsia="Arial" w:hAnsi="Segaon Soft Medium" w:cs="Segoe UI Historic"/>
                <w:b/>
                <w:i/>
                <w:lang w:eastAsia="fr-FR"/>
              </w:rPr>
              <w:t>Principal</w:t>
            </w:r>
          </w:p>
        </w:tc>
      </w:tr>
      <w:tr w:rsidR="00510C8A" w:rsidRPr="00510C8A" w14:paraId="141EC9D3" w14:textId="77777777" w:rsidTr="000971D6">
        <w:trPr>
          <w:trHeight w:val="413"/>
          <w:jc w:val="center"/>
        </w:trPr>
        <w:tc>
          <w:tcPr>
            <w:tcW w:w="80" w:type="dxa"/>
            <w:tcBorders>
              <w:right w:val="single" w:sz="8" w:space="0" w:color="auto"/>
            </w:tcBorders>
            <w:shd w:val="clear" w:color="auto" w:fill="auto"/>
            <w:vAlign w:val="bottom"/>
          </w:tcPr>
          <w:p w14:paraId="5715BEEB" w14:textId="77777777" w:rsidR="00510C8A" w:rsidRPr="00510C8A" w:rsidRDefault="00510C8A" w:rsidP="00510C8A">
            <w:pPr>
              <w:spacing w:after="0"/>
              <w:rPr>
                <w:rFonts w:ascii="Segaon Soft Medium" w:eastAsia="Times New Roman" w:hAnsi="Segaon Soft Medium" w:cs="Segoe UI Historic"/>
                <w:lang w:eastAsia="fr-FR"/>
              </w:rPr>
            </w:pPr>
          </w:p>
        </w:tc>
        <w:tc>
          <w:tcPr>
            <w:tcW w:w="1340" w:type="dxa"/>
            <w:gridSpan w:val="2"/>
            <w:shd w:val="clear" w:color="auto" w:fill="auto"/>
            <w:vAlign w:val="bottom"/>
          </w:tcPr>
          <w:p w14:paraId="784A21EC" w14:textId="77777777" w:rsidR="00510C8A" w:rsidRPr="00510C8A" w:rsidRDefault="00510C8A" w:rsidP="00510C8A">
            <w:pPr>
              <w:spacing w:after="0"/>
              <w:rPr>
                <w:rFonts w:ascii="Segaon Soft Medium" w:eastAsia="Times New Roman" w:hAnsi="Segaon Soft Medium" w:cs="Segoe UI Historic"/>
                <w:lang w:eastAsia="fr-FR"/>
              </w:rPr>
            </w:pPr>
          </w:p>
        </w:tc>
        <w:tc>
          <w:tcPr>
            <w:tcW w:w="2700" w:type="dxa"/>
            <w:tcBorders>
              <w:right w:val="single" w:sz="8" w:space="0" w:color="auto"/>
            </w:tcBorders>
            <w:shd w:val="clear" w:color="auto" w:fill="auto"/>
            <w:vAlign w:val="bottom"/>
          </w:tcPr>
          <w:p w14:paraId="4F0451CB" w14:textId="77777777" w:rsidR="00510C8A" w:rsidRPr="00510C8A" w:rsidRDefault="00510C8A" w:rsidP="00510C8A">
            <w:pPr>
              <w:spacing w:after="0"/>
              <w:rPr>
                <w:rFonts w:ascii="Segaon Soft Medium" w:eastAsia="Times New Roman" w:hAnsi="Segaon Soft Medium" w:cs="Segoe UI Historic"/>
                <w:lang w:eastAsia="fr-FR"/>
              </w:rPr>
            </w:pPr>
          </w:p>
        </w:tc>
        <w:tc>
          <w:tcPr>
            <w:tcW w:w="2000" w:type="dxa"/>
            <w:tcBorders>
              <w:right w:val="single" w:sz="8" w:space="0" w:color="auto"/>
            </w:tcBorders>
            <w:shd w:val="clear" w:color="auto" w:fill="auto"/>
            <w:vAlign w:val="bottom"/>
          </w:tcPr>
          <w:p w14:paraId="73C2CAB6" w14:textId="77777777" w:rsidR="00510C8A" w:rsidRPr="00510C8A" w:rsidRDefault="00510C8A" w:rsidP="00510C8A">
            <w:pPr>
              <w:spacing w:after="0"/>
              <w:ind w:left="60"/>
              <w:rPr>
                <w:rFonts w:ascii="Segaon Soft Medium" w:eastAsia="Arial" w:hAnsi="Segaon Soft Medium" w:cs="Segoe UI Historic"/>
                <w:b/>
                <w:i/>
                <w:lang w:eastAsia="fr-FR"/>
              </w:rPr>
            </w:pPr>
            <w:r w:rsidRPr="00510C8A">
              <w:rPr>
                <w:rFonts w:ascii="Segaon Soft Medium" w:eastAsia="Arial" w:hAnsi="Segaon Soft Medium" w:cs="Segoe UI Historic"/>
                <w:b/>
                <w:i/>
                <w:lang w:eastAsia="fr-FR"/>
              </w:rPr>
              <w:t>Terminaux</w:t>
            </w:r>
          </w:p>
        </w:tc>
        <w:tc>
          <w:tcPr>
            <w:tcW w:w="1840" w:type="dxa"/>
            <w:tcBorders>
              <w:right w:val="single" w:sz="8" w:space="0" w:color="auto"/>
            </w:tcBorders>
            <w:shd w:val="clear" w:color="auto" w:fill="auto"/>
            <w:vAlign w:val="bottom"/>
          </w:tcPr>
          <w:p w14:paraId="12E78C86" w14:textId="77777777" w:rsidR="00510C8A" w:rsidRPr="00510C8A" w:rsidRDefault="00510C8A" w:rsidP="00510C8A">
            <w:pPr>
              <w:spacing w:after="0"/>
              <w:ind w:left="60"/>
              <w:rPr>
                <w:rFonts w:ascii="Segaon Soft Medium" w:eastAsia="Arial" w:hAnsi="Segaon Soft Medium" w:cs="Segoe UI Historic"/>
                <w:b/>
                <w:i/>
                <w:lang w:eastAsia="fr-FR"/>
              </w:rPr>
            </w:pPr>
            <w:r w:rsidRPr="00510C8A">
              <w:rPr>
                <w:rFonts w:ascii="Segaon Soft Medium" w:eastAsia="Arial" w:hAnsi="Segaon Soft Medium" w:cs="Segoe UI Historic"/>
                <w:b/>
                <w:i/>
                <w:lang w:eastAsia="fr-FR"/>
              </w:rPr>
              <w:t>Divisionnaire</w:t>
            </w:r>
          </w:p>
        </w:tc>
        <w:tc>
          <w:tcPr>
            <w:tcW w:w="1840" w:type="dxa"/>
            <w:tcBorders>
              <w:right w:val="single" w:sz="8" w:space="0" w:color="auto"/>
            </w:tcBorders>
            <w:shd w:val="clear" w:color="auto" w:fill="auto"/>
            <w:vAlign w:val="bottom"/>
          </w:tcPr>
          <w:p w14:paraId="5806B371" w14:textId="77777777" w:rsidR="00510C8A" w:rsidRPr="00510C8A" w:rsidRDefault="00510C8A" w:rsidP="00510C8A">
            <w:pPr>
              <w:spacing w:after="0"/>
              <w:rPr>
                <w:rFonts w:ascii="Segaon Soft Medium" w:eastAsia="Times New Roman" w:hAnsi="Segaon Soft Medium" w:cs="Segoe UI Historic"/>
                <w:lang w:eastAsia="fr-FR"/>
              </w:rPr>
            </w:pPr>
          </w:p>
        </w:tc>
      </w:tr>
      <w:tr w:rsidR="00510C8A" w:rsidRPr="00510C8A" w14:paraId="6BA1C8FF" w14:textId="77777777" w:rsidTr="000971D6">
        <w:trPr>
          <w:trHeight w:val="80"/>
          <w:jc w:val="center"/>
        </w:trPr>
        <w:tc>
          <w:tcPr>
            <w:tcW w:w="80" w:type="dxa"/>
            <w:tcBorders>
              <w:right w:val="single" w:sz="8" w:space="0" w:color="auto"/>
            </w:tcBorders>
            <w:shd w:val="clear" w:color="auto" w:fill="auto"/>
            <w:vAlign w:val="bottom"/>
          </w:tcPr>
          <w:p w14:paraId="7C3159F9" w14:textId="77777777" w:rsidR="00510C8A" w:rsidRPr="00510C8A" w:rsidRDefault="00510C8A" w:rsidP="00510C8A">
            <w:pPr>
              <w:spacing w:after="0"/>
              <w:rPr>
                <w:rFonts w:ascii="Segaon Soft Medium" w:eastAsia="Times New Roman" w:hAnsi="Segaon Soft Medium" w:cs="Segoe UI Historic"/>
                <w:lang w:eastAsia="fr-FR"/>
              </w:rPr>
            </w:pPr>
          </w:p>
        </w:tc>
        <w:tc>
          <w:tcPr>
            <w:tcW w:w="4040" w:type="dxa"/>
            <w:gridSpan w:val="3"/>
            <w:tcBorders>
              <w:bottom w:val="single" w:sz="8" w:space="0" w:color="auto"/>
              <w:right w:val="single" w:sz="8" w:space="0" w:color="auto"/>
            </w:tcBorders>
            <w:shd w:val="clear" w:color="auto" w:fill="auto"/>
            <w:vAlign w:val="bottom"/>
          </w:tcPr>
          <w:p w14:paraId="0C5599C0" w14:textId="77777777" w:rsidR="00510C8A" w:rsidRPr="00510C8A" w:rsidRDefault="00510C8A" w:rsidP="00510C8A">
            <w:pPr>
              <w:spacing w:after="0"/>
              <w:rPr>
                <w:rFonts w:ascii="Segaon Soft Medium" w:eastAsia="Times New Roman" w:hAnsi="Segaon Soft Medium" w:cs="Segoe UI Historic"/>
                <w:lang w:eastAsia="fr-FR"/>
              </w:rPr>
            </w:pPr>
          </w:p>
        </w:tc>
        <w:tc>
          <w:tcPr>
            <w:tcW w:w="2000" w:type="dxa"/>
            <w:tcBorders>
              <w:bottom w:val="single" w:sz="8" w:space="0" w:color="auto"/>
              <w:right w:val="single" w:sz="8" w:space="0" w:color="auto"/>
            </w:tcBorders>
            <w:shd w:val="clear" w:color="auto" w:fill="auto"/>
            <w:vAlign w:val="bottom"/>
          </w:tcPr>
          <w:p w14:paraId="4AF80AA1" w14:textId="77777777" w:rsidR="00510C8A" w:rsidRPr="00510C8A" w:rsidRDefault="00510C8A" w:rsidP="00510C8A">
            <w:pPr>
              <w:spacing w:after="0"/>
              <w:rPr>
                <w:rFonts w:ascii="Segaon Soft Medium" w:eastAsia="Times New Roman" w:hAnsi="Segaon Soft Medium" w:cs="Segoe UI Historic"/>
                <w:lang w:eastAsia="fr-FR"/>
              </w:rPr>
            </w:pPr>
          </w:p>
        </w:tc>
        <w:tc>
          <w:tcPr>
            <w:tcW w:w="1840" w:type="dxa"/>
            <w:tcBorders>
              <w:bottom w:val="single" w:sz="8" w:space="0" w:color="auto"/>
              <w:right w:val="single" w:sz="8" w:space="0" w:color="auto"/>
            </w:tcBorders>
            <w:shd w:val="clear" w:color="auto" w:fill="auto"/>
            <w:vAlign w:val="bottom"/>
          </w:tcPr>
          <w:p w14:paraId="28BC9EF4" w14:textId="77777777" w:rsidR="00510C8A" w:rsidRPr="00510C8A" w:rsidRDefault="00510C8A" w:rsidP="00510C8A">
            <w:pPr>
              <w:spacing w:after="0"/>
              <w:rPr>
                <w:rFonts w:ascii="Segaon Soft Medium" w:eastAsia="Times New Roman" w:hAnsi="Segaon Soft Medium" w:cs="Segoe UI Historic"/>
                <w:lang w:eastAsia="fr-FR"/>
              </w:rPr>
            </w:pPr>
          </w:p>
        </w:tc>
        <w:tc>
          <w:tcPr>
            <w:tcW w:w="1840" w:type="dxa"/>
            <w:tcBorders>
              <w:bottom w:val="single" w:sz="8" w:space="0" w:color="auto"/>
              <w:right w:val="single" w:sz="8" w:space="0" w:color="auto"/>
            </w:tcBorders>
            <w:shd w:val="clear" w:color="auto" w:fill="auto"/>
            <w:vAlign w:val="bottom"/>
          </w:tcPr>
          <w:p w14:paraId="672AAFA9" w14:textId="77777777" w:rsidR="00510C8A" w:rsidRPr="00510C8A" w:rsidRDefault="00510C8A" w:rsidP="00510C8A">
            <w:pPr>
              <w:spacing w:after="0"/>
              <w:rPr>
                <w:rFonts w:ascii="Segaon Soft Medium" w:eastAsia="Times New Roman" w:hAnsi="Segaon Soft Medium" w:cs="Segoe UI Historic"/>
                <w:lang w:eastAsia="fr-FR"/>
              </w:rPr>
            </w:pPr>
          </w:p>
        </w:tc>
      </w:tr>
      <w:tr w:rsidR="00510C8A" w:rsidRPr="00510C8A" w14:paraId="1118378C" w14:textId="77777777" w:rsidTr="000971D6">
        <w:trPr>
          <w:trHeight w:val="678"/>
          <w:jc w:val="center"/>
        </w:trPr>
        <w:tc>
          <w:tcPr>
            <w:tcW w:w="80" w:type="dxa"/>
            <w:tcBorders>
              <w:right w:val="single" w:sz="8" w:space="0" w:color="auto"/>
            </w:tcBorders>
            <w:shd w:val="clear" w:color="auto" w:fill="auto"/>
            <w:vAlign w:val="bottom"/>
          </w:tcPr>
          <w:p w14:paraId="38A8E057" w14:textId="77777777" w:rsidR="00510C8A" w:rsidRPr="00510C8A" w:rsidRDefault="00510C8A" w:rsidP="00510C8A">
            <w:pPr>
              <w:spacing w:after="0"/>
              <w:rPr>
                <w:rFonts w:ascii="Segaon Soft Medium" w:eastAsia="Times New Roman" w:hAnsi="Segaon Soft Medium" w:cs="Segoe UI Historic"/>
                <w:lang w:eastAsia="fr-FR"/>
              </w:rPr>
            </w:pPr>
          </w:p>
        </w:tc>
        <w:tc>
          <w:tcPr>
            <w:tcW w:w="4040" w:type="dxa"/>
            <w:gridSpan w:val="3"/>
            <w:tcBorders>
              <w:right w:val="single" w:sz="8" w:space="0" w:color="auto"/>
            </w:tcBorders>
            <w:shd w:val="clear" w:color="auto" w:fill="auto"/>
            <w:vAlign w:val="bottom"/>
          </w:tcPr>
          <w:p w14:paraId="41B32D44" w14:textId="77777777" w:rsidR="00510C8A" w:rsidRPr="00510C8A" w:rsidRDefault="00510C8A" w:rsidP="00510C8A">
            <w:pPr>
              <w:spacing w:after="0"/>
              <w:ind w:left="60"/>
              <w:rPr>
                <w:rFonts w:ascii="Segaon Soft Medium" w:eastAsia="Arial" w:hAnsi="Segaon Soft Medium" w:cs="Segoe UI Historic"/>
                <w:lang w:eastAsia="fr-FR"/>
              </w:rPr>
            </w:pPr>
            <w:r w:rsidRPr="00510C8A">
              <w:rPr>
                <w:rFonts w:ascii="Segaon Soft Medium" w:eastAsia="Arial" w:hAnsi="Segaon Soft Medium" w:cs="Segoe UI Historic"/>
                <w:lang w:eastAsia="fr-FR"/>
              </w:rPr>
              <w:t>Éclairage non secouru</w:t>
            </w:r>
          </w:p>
        </w:tc>
        <w:tc>
          <w:tcPr>
            <w:tcW w:w="2000" w:type="dxa"/>
            <w:tcBorders>
              <w:right w:val="single" w:sz="8" w:space="0" w:color="auto"/>
            </w:tcBorders>
            <w:shd w:val="clear" w:color="auto" w:fill="auto"/>
            <w:vAlign w:val="bottom"/>
          </w:tcPr>
          <w:p w14:paraId="11DC645F" w14:textId="77777777" w:rsidR="00510C8A" w:rsidRPr="00510C8A" w:rsidRDefault="00510C8A" w:rsidP="00510C8A">
            <w:pPr>
              <w:spacing w:after="0"/>
              <w:ind w:left="60"/>
              <w:rPr>
                <w:rFonts w:ascii="Segaon Soft Medium" w:eastAsia="Arial" w:hAnsi="Segaon Soft Medium" w:cs="Segoe UI Historic"/>
                <w:lang w:eastAsia="fr-FR"/>
              </w:rPr>
            </w:pPr>
            <w:r w:rsidRPr="00510C8A">
              <w:rPr>
                <w:rFonts w:ascii="Segaon Soft Medium" w:eastAsia="Arial" w:hAnsi="Segaon Soft Medium" w:cs="Segoe UI Historic"/>
                <w:lang w:eastAsia="fr-FR"/>
              </w:rPr>
              <w:t>1</w:t>
            </w:r>
          </w:p>
        </w:tc>
        <w:tc>
          <w:tcPr>
            <w:tcW w:w="1840" w:type="dxa"/>
            <w:tcBorders>
              <w:right w:val="single" w:sz="8" w:space="0" w:color="auto"/>
            </w:tcBorders>
            <w:shd w:val="clear" w:color="auto" w:fill="auto"/>
            <w:vAlign w:val="bottom"/>
          </w:tcPr>
          <w:p w14:paraId="4F033BBF" w14:textId="77777777" w:rsidR="00510C8A" w:rsidRPr="00510C8A" w:rsidRDefault="00510C8A" w:rsidP="00510C8A">
            <w:pPr>
              <w:spacing w:after="0"/>
              <w:ind w:left="60"/>
              <w:rPr>
                <w:rFonts w:ascii="Segaon Soft Medium" w:eastAsia="Arial" w:hAnsi="Segaon Soft Medium" w:cs="Segoe UI Historic"/>
                <w:lang w:eastAsia="fr-FR"/>
              </w:rPr>
            </w:pPr>
            <w:r w:rsidRPr="00510C8A">
              <w:rPr>
                <w:rFonts w:ascii="Segaon Soft Medium" w:eastAsia="Arial" w:hAnsi="Segaon Soft Medium" w:cs="Segoe UI Historic"/>
                <w:lang w:eastAsia="fr-FR"/>
              </w:rPr>
              <w:t>0,8</w:t>
            </w:r>
          </w:p>
        </w:tc>
        <w:tc>
          <w:tcPr>
            <w:tcW w:w="1840" w:type="dxa"/>
            <w:tcBorders>
              <w:right w:val="single" w:sz="8" w:space="0" w:color="auto"/>
            </w:tcBorders>
            <w:shd w:val="clear" w:color="auto" w:fill="auto"/>
            <w:vAlign w:val="bottom"/>
          </w:tcPr>
          <w:p w14:paraId="4A17E0CF" w14:textId="77777777" w:rsidR="00510C8A" w:rsidRPr="00510C8A" w:rsidRDefault="00510C8A" w:rsidP="00510C8A">
            <w:pPr>
              <w:spacing w:after="0"/>
              <w:ind w:left="60"/>
              <w:rPr>
                <w:rFonts w:ascii="Segaon Soft Medium" w:eastAsia="Arial" w:hAnsi="Segaon Soft Medium" w:cs="Segoe UI Historic"/>
                <w:lang w:eastAsia="fr-FR"/>
              </w:rPr>
            </w:pPr>
            <w:r w:rsidRPr="00510C8A">
              <w:rPr>
                <w:rFonts w:ascii="Segaon Soft Medium" w:eastAsia="Arial" w:hAnsi="Segaon Soft Medium" w:cs="Segoe UI Historic"/>
                <w:lang w:eastAsia="fr-FR"/>
              </w:rPr>
              <w:t>1</w:t>
            </w:r>
          </w:p>
        </w:tc>
      </w:tr>
      <w:tr w:rsidR="00510C8A" w:rsidRPr="00510C8A" w14:paraId="2E8040C7" w14:textId="77777777" w:rsidTr="000971D6">
        <w:trPr>
          <w:trHeight w:val="415"/>
          <w:jc w:val="center"/>
        </w:trPr>
        <w:tc>
          <w:tcPr>
            <w:tcW w:w="80" w:type="dxa"/>
            <w:tcBorders>
              <w:right w:val="single" w:sz="8" w:space="0" w:color="auto"/>
            </w:tcBorders>
            <w:shd w:val="clear" w:color="auto" w:fill="auto"/>
            <w:vAlign w:val="bottom"/>
          </w:tcPr>
          <w:p w14:paraId="6917C13C" w14:textId="77777777" w:rsidR="00510C8A" w:rsidRPr="00510C8A" w:rsidRDefault="00510C8A" w:rsidP="00510C8A">
            <w:pPr>
              <w:spacing w:after="0"/>
              <w:rPr>
                <w:rFonts w:ascii="Segaon Soft Medium" w:eastAsia="Times New Roman" w:hAnsi="Segaon Soft Medium" w:cs="Segoe UI Historic"/>
                <w:lang w:eastAsia="fr-FR"/>
              </w:rPr>
            </w:pPr>
          </w:p>
        </w:tc>
        <w:tc>
          <w:tcPr>
            <w:tcW w:w="4040" w:type="dxa"/>
            <w:gridSpan w:val="3"/>
            <w:tcBorders>
              <w:right w:val="single" w:sz="8" w:space="0" w:color="auto"/>
            </w:tcBorders>
            <w:shd w:val="clear" w:color="auto" w:fill="auto"/>
            <w:vAlign w:val="bottom"/>
          </w:tcPr>
          <w:p w14:paraId="4F5D10A9" w14:textId="77777777" w:rsidR="00510C8A" w:rsidRPr="00510C8A" w:rsidRDefault="00510C8A" w:rsidP="00510C8A">
            <w:pPr>
              <w:spacing w:after="0"/>
              <w:ind w:left="60"/>
              <w:rPr>
                <w:rFonts w:ascii="Segaon Soft Medium" w:eastAsia="Arial" w:hAnsi="Segaon Soft Medium" w:cs="Segoe UI Historic"/>
                <w:lang w:eastAsia="fr-FR"/>
              </w:rPr>
            </w:pPr>
            <w:r w:rsidRPr="00510C8A">
              <w:rPr>
                <w:rFonts w:ascii="Segaon Soft Medium" w:eastAsia="Arial" w:hAnsi="Segaon Soft Medium" w:cs="Segoe UI Historic"/>
                <w:lang w:eastAsia="fr-FR"/>
              </w:rPr>
              <w:t>Éclairage secouru</w:t>
            </w:r>
          </w:p>
        </w:tc>
        <w:tc>
          <w:tcPr>
            <w:tcW w:w="2000" w:type="dxa"/>
            <w:tcBorders>
              <w:right w:val="single" w:sz="8" w:space="0" w:color="auto"/>
            </w:tcBorders>
            <w:shd w:val="clear" w:color="auto" w:fill="auto"/>
            <w:vAlign w:val="bottom"/>
          </w:tcPr>
          <w:p w14:paraId="4054F285" w14:textId="77777777" w:rsidR="00510C8A" w:rsidRPr="00510C8A" w:rsidRDefault="00510C8A" w:rsidP="00510C8A">
            <w:pPr>
              <w:spacing w:after="0"/>
              <w:ind w:left="60"/>
              <w:rPr>
                <w:rFonts w:ascii="Segaon Soft Medium" w:eastAsia="Arial" w:hAnsi="Segaon Soft Medium" w:cs="Segoe UI Historic"/>
                <w:lang w:eastAsia="fr-FR"/>
              </w:rPr>
            </w:pPr>
            <w:r w:rsidRPr="00510C8A">
              <w:rPr>
                <w:rFonts w:ascii="Segaon Soft Medium" w:eastAsia="Arial" w:hAnsi="Segaon Soft Medium" w:cs="Segoe UI Historic"/>
                <w:lang w:eastAsia="fr-FR"/>
              </w:rPr>
              <w:t>1</w:t>
            </w:r>
          </w:p>
        </w:tc>
        <w:tc>
          <w:tcPr>
            <w:tcW w:w="1840" w:type="dxa"/>
            <w:tcBorders>
              <w:right w:val="single" w:sz="8" w:space="0" w:color="auto"/>
            </w:tcBorders>
            <w:shd w:val="clear" w:color="auto" w:fill="auto"/>
            <w:vAlign w:val="bottom"/>
          </w:tcPr>
          <w:p w14:paraId="15E8AAF7" w14:textId="77777777" w:rsidR="00510C8A" w:rsidRPr="00510C8A" w:rsidRDefault="00510C8A" w:rsidP="00510C8A">
            <w:pPr>
              <w:spacing w:after="0"/>
              <w:ind w:left="60"/>
              <w:rPr>
                <w:rFonts w:ascii="Segaon Soft Medium" w:eastAsia="Arial" w:hAnsi="Segaon Soft Medium" w:cs="Segoe UI Historic"/>
                <w:lang w:eastAsia="fr-FR"/>
              </w:rPr>
            </w:pPr>
            <w:r w:rsidRPr="00510C8A">
              <w:rPr>
                <w:rFonts w:ascii="Segaon Soft Medium" w:eastAsia="Arial" w:hAnsi="Segaon Soft Medium" w:cs="Segoe UI Historic"/>
                <w:lang w:eastAsia="fr-FR"/>
              </w:rPr>
              <w:t>1</w:t>
            </w:r>
          </w:p>
        </w:tc>
        <w:tc>
          <w:tcPr>
            <w:tcW w:w="1840" w:type="dxa"/>
            <w:tcBorders>
              <w:right w:val="single" w:sz="8" w:space="0" w:color="auto"/>
            </w:tcBorders>
            <w:shd w:val="clear" w:color="auto" w:fill="auto"/>
            <w:vAlign w:val="bottom"/>
          </w:tcPr>
          <w:p w14:paraId="19F3869F" w14:textId="77777777" w:rsidR="00510C8A" w:rsidRPr="00510C8A" w:rsidRDefault="00510C8A" w:rsidP="00510C8A">
            <w:pPr>
              <w:spacing w:after="0"/>
              <w:ind w:left="60"/>
              <w:rPr>
                <w:rFonts w:ascii="Segaon Soft Medium" w:eastAsia="Arial" w:hAnsi="Segaon Soft Medium" w:cs="Segoe UI Historic"/>
                <w:lang w:eastAsia="fr-FR"/>
              </w:rPr>
            </w:pPr>
            <w:r w:rsidRPr="00510C8A">
              <w:rPr>
                <w:rFonts w:ascii="Segaon Soft Medium" w:eastAsia="Arial" w:hAnsi="Segaon Soft Medium" w:cs="Segoe UI Historic"/>
                <w:lang w:eastAsia="fr-FR"/>
              </w:rPr>
              <w:t>1</w:t>
            </w:r>
          </w:p>
        </w:tc>
      </w:tr>
      <w:tr w:rsidR="00510C8A" w:rsidRPr="00510C8A" w14:paraId="30C662FE" w14:textId="77777777" w:rsidTr="000971D6">
        <w:trPr>
          <w:trHeight w:val="413"/>
          <w:jc w:val="center"/>
        </w:trPr>
        <w:tc>
          <w:tcPr>
            <w:tcW w:w="80" w:type="dxa"/>
            <w:tcBorders>
              <w:right w:val="single" w:sz="8" w:space="0" w:color="auto"/>
            </w:tcBorders>
            <w:shd w:val="clear" w:color="auto" w:fill="auto"/>
            <w:vAlign w:val="bottom"/>
          </w:tcPr>
          <w:p w14:paraId="0941E2EB" w14:textId="77777777" w:rsidR="00510C8A" w:rsidRPr="00510C8A" w:rsidRDefault="00510C8A" w:rsidP="00510C8A">
            <w:pPr>
              <w:spacing w:after="0"/>
              <w:rPr>
                <w:rFonts w:ascii="Segaon Soft Medium" w:eastAsia="Times New Roman" w:hAnsi="Segaon Soft Medium" w:cs="Segoe UI Historic"/>
                <w:lang w:eastAsia="fr-FR"/>
              </w:rPr>
            </w:pPr>
          </w:p>
        </w:tc>
        <w:tc>
          <w:tcPr>
            <w:tcW w:w="4040" w:type="dxa"/>
            <w:gridSpan w:val="3"/>
            <w:tcBorders>
              <w:right w:val="single" w:sz="8" w:space="0" w:color="auto"/>
            </w:tcBorders>
            <w:shd w:val="clear" w:color="auto" w:fill="auto"/>
            <w:vAlign w:val="bottom"/>
          </w:tcPr>
          <w:p w14:paraId="3FAB15EE" w14:textId="77777777" w:rsidR="00510C8A" w:rsidRPr="00510C8A" w:rsidRDefault="00510C8A" w:rsidP="00510C8A">
            <w:pPr>
              <w:spacing w:after="0"/>
              <w:ind w:left="60"/>
              <w:rPr>
                <w:rFonts w:ascii="Segaon Soft Medium" w:eastAsia="Arial" w:hAnsi="Segaon Soft Medium" w:cs="Segoe UI Historic"/>
                <w:lang w:eastAsia="fr-FR"/>
              </w:rPr>
            </w:pPr>
            <w:r w:rsidRPr="00510C8A">
              <w:rPr>
                <w:rFonts w:ascii="Segaon Soft Medium" w:eastAsia="Arial" w:hAnsi="Segaon Soft Medium" w:cs="Segoe UI Historic"/>
                <w:lang w:eastAsia="fr-FR"/>
              </w:rPr>
              <w:t>Autre éclairage</w:t>
            </w:r>
          </w:p>
        </w:tc>
        <w:tc>
          <w:tcPr>
            <w:tcW w:w="2000" w:type="dxa"/>
            <w:tcBorders>
              <w:right w:val="single" w:sz="8" w:space="0" w:color="auto"/>
            </w:tcBorders>
            <w:shd w:val="clear" w:color="auto" w:fill="auto"/>
            <w:vAlign w:val="bottom"/>
          </w:tcPr>
          <w:p w14:paraId="21752D05" w14:textId="77777777" w:rsidR="00510C8A" w:rsidRPr="00510C8A" w:rsidRDefault="00510C8A" w:rsidP="00510C8A">
            <w:pPr>
              <w:spacing w:after="0"/>
              <w:ind w:left="60"/>
              <w:rPr>
                <w:rFonts w:ascii="Segaon Soft Medium" w:eastAsia="Arial" w:hAnsi="Segaon Soft Medium" w:cs="Segoe UI Historic"/>
                <w:lang w:eastAsia="fr-FR"/>
              </w:rPr>
            </w:pPr>
            <w:r w:rsidRPr="00510C8A">
              <w:rPr>
                <w:rFonts w:ascii="Segaon Soft Medium" w:eastAsia="Arial" w:hAnsi="Segaon Soft Medium" w:cs="Segoe UI Historic"/>
                <w:lang w:eastAsia="fr-FR"/>
              </w:rPr>
              <w:t>1</w:t>
            </w:r>
          </w:p>
        </w:tc>
        <w:tc>
          <w:tcPr>
            <w:tcW w:w="1840" w:type="dxa"/>
            <w:tcBorders>
              <w:right w:val="single" w:sz="8" w:space="0" w:color="auto"/>
            </w:tcBorders>
            <w:shd w:val="clear" w:color="auto" w:fill="auto"/>
            <w:vAlign w:val="bottom"/>
          </w:tcPr>
          <w:p w14:paraId="274CDF53" w14:textId="77777777" w:rsidR="00510C8A" w:rsidRPr="00510C8A" w:rsidRDefault="00510C8A" w:rsidP="00510C8A">
            <w:pPr>
              <w:spacing w:after="0"/>
              <w:ind w:left="60"/>
              <w:rPr>
                <w:rFonts w:ascii="Segaon Soft Medium" w:eastAsia="Arial" w:hAnsi="Segaon Soft Medium" w:cs="Segoe UI Historic"/>
                <w:lang w:eastAsia="fr-FR"/>
              </w:rPr>
            </w:pPr>
            <w:r w:rsidRPr="00510C8A">
              <w:rPr>
                <w:rFonts w:ascii="Segaon Soft Medium" w:eastAsia="Arial" w:hAnsi="Segaon Soft Medium" w:cs="Segoe UI Historic"/>
                <w:lang w:eastAsia="fr-FR"/>
              </w:rPr>
              <w:t>1</w:t>
            </w:r>
          </w:p>
        </w:tc>
        <w:tc>
          <w:tcPr>
            <w:tcW w:w="1840" w:type="dxa"/>
            <w:tcBorders>
              <w:right w:val="single" w:sz="8" w:space="0" w:color="auto"/>
            </w:tcBorders>
            <w:shd w:val="clear" w:color="auto" w:fill="auto"/>
            <w:vAlign w:val="bottom"/>
          </w:tcPr>
          <w:p w14:paraId="4B204A12" w14:textId="77777777" w:rsidR="00510C8A" w:rsidRPr="00510C8A" w:rsidRDefault="00510C8A" w:rsidP="00510C8A">
            <w:pPr>
              <w:spacing w:after="0"/>
              <w:ind w:left="60"/>
              <w:rPr>
                <w:rFonts w:ascii="Segaon Soft Medium" w:eastAsia="Arial" w:hAnsi="Segaon Soft Medium" w:cs="Segoe UI Historic"/>
                <w:lang w:eastAsia="fr-FR"/>
              </w:rPr>
            </w:pPr>
            <w:r w:rsidRPr="00510C8A">
              <w:rPr>
                <w:rFonts w:ascii="Segaon Soft Medium" w:eastAsia="Arial" w:hAnsi="Segaon Soft Medium" w:cs="Segoe UI Historic"/>
                <w:lang w:eastAsia="fr-FR"/>
              </w:rPr>
              <w:t>1</w:t>
            </w:r>
          </w:p>
        </w:tc>
      </w:tr>
      <w:tr w:rsidR="00510C8A" w:rsidRPr="00510C8A" w14:paraId="38F58864" w14:textId="77777777" w:rsidTr="000971D6">
        <w:trPr>
          <w:trHeight w:val="415"/>
          <w:jc w:val="center"/>
        </w:trPr>
        <w:tc>
          <w:tcPr>
            <w:tcW w:w="80" w:type="dxa"/>
            <w:tcBorders>
              <w:right w:val="single" w:sz="8" w:space="0" w:color="auto"/>
            </w:tcBorders>
            <w:shd w:val="clear" w:color="auto" w:fill="auto"/>
            <w:vAlign w:val="bottom"/>
          </w:tcPr>
          <w:p w14:paraId="45D06491" w14:textId="77777777" w:rsidR="00510C8A" w:rsidRPr="00510C8A" w:rsidRDefault="00510C8A" w:rsidP="00510C8A">
            <w:pPr>
              <w:spacing w:after="0"/>
              <w:rPr>
                <w:rFonts w:ascii="Segaon Soft Medium" w:eastAsia="Times New Roman" w:hAnsi="Segaon Soft Medium" w:cs="Segoe UI Historic"/>
                <w:lang w:eastAsia="fr-FR"/>
              </w:rPr>
            </w:pPr>
          </w:p>
        </w:tc>
        <w:tc>
          <w:tcPr>
            <w:tcW w:w="4040" w:type="dxa"/>
            <w:gridSpan w:val="3"/>
            <w:tcBorders>
              <w:right w:val="single" w:sz="8" w:space="0" w:color="auto"/>
            </w:tcBorders>
            <w:shd w:val="clear" w:color="auto" w:fill="auto"/>
            <w:vAlign w:val="bottom"/>
          </w:tcPr>
          <w:p w14:paraId="66AEF4A7" w14:textId="77777777" w:rsidR="00510C8A" w:rsidRPr="00510C8A" w:rsidRDefault="00510C8A" w:rsidP="00510C8A">
            <w:pPr>
              <w:spacing w:after="0"/>
              <w:ind w:left="60"/>
              <w:rPr>
                <w:rFonts w:ascii="Segaon Soft Medium" w:eastAsia="Arial" w:hAnsi="Segaon Soft Medium" w:cs="Segoe UI Historic"/>
                <w:lang w:eastAsia="fr-FR"/>
              </w:rPr>
            </w:pPr>
            <w:r w:rsidRPr="00510C8A">
              <w:rPr>
                <w:rFonts w:ascii="Segaon Soft Medium" w:eastAsia="Arial" w:hAnsi="Segaon Soft Medium" w:cs="Segoe UI Historic"/>
                <w:lang w:eastAsia="fr-FR"/>
              </w:rPr>
              <w:t>Prise de courant (N étant le nombre</w:t>
            </w:r>
          </w:p>
        </w:tc>
        <w:tc>
          <w:tcPr>
            <w:tcW w:w="2000" w:type="dxa"/>
            <w:tcBorders>
              <w:right w:val="single" w:sz="8" w:space="0" w:color="auto"/>
            </w:tcBorders>
            <w:shd w:val="clear" w:color="auto" w:fill="auto"/>
            <w:vAlign w:val="bottom"/>
          </w:tcPr>
          <w:p w14:paraId="60EC8CAC" w14:textId="77777777" w:rsidR="00510C8A" w:rsidRPr="00510C8A" w:rsidRDefault="00510C8A" w:rsidP="00510C8A">
            <w:pPr>
              <w:spacing w:after="0"/>
              <w:rPr>
                <w:rFonts w:ascii="Segaon Soft Medium" w:eastAsia="Times New Roman" w:hAnsi="Segaon Soft Medium" w:cs="Segoe UI Historic"/>
                <w:lang w:eastAsia="fr-FR"/>
              </w:rPr>
            </w:pPr>
          </w:p>
        </w:tc>
        <w:tc>
          <w:tcPr>
            <w:tcW w:w="1840" w:type="dxa"/>
            <w:tcBorders>
              <w:right w:val="single" w:sz="8" w:space="0" w:color="auto"/>
            </w:tcBorders>
            <w:shd w:val="clear" w:color="auto" w:fill="auto"/>
            <w:vAlign w:val="bottom"/>
          </w:tcPr>
          <w:p w14:paraId="6DDD92CD" w14:textId="77777777" w:rsidR="00510C8A" w:rsidRPr="00510C8A" w:rsidRDefault="00510C8A" w:rsidP="00510C8A">
            <w:pPr>
              <w:spacing w:after="0"/>
              <w:rPr>
                <w:rFonts w:ascii="Segaon Soft Medium" w:eastAsia="Times New Roman" w:hAnsi="Segaon Soft Medium" w:cs="Segoe UI Historic"/>
                <w:lang w:eastAsia="fr-FR"/>
              </w:rPr>
            </w:pPr>
          </w:p>
        </w:tc>
        <w:tc>
          <w:tcPr>
            <w:tcW w:w="1840" w:type="dxa"/>
            <w:tcBorders>
              <w:right w:val="single" w:sz="8" w:space="0" w:color="auto"/>
            </w:tcBorders>
            <w:shd w:val="clear" w:color="auto" w:fill="auto"/>
            <w:vAlign w:val="bottom"/>
          </w:tcPr>
          <w:p w14:paraId="6855A706" w14:textId="77777777" w:rsidR="00510C8A" w:rsidRPr="00510C8A" w:rsidRDefault="00510C8A" w:rsidP="00510C8A">
            <w:pPr>
              <w:spacing w:after="0"/>
              <w:rPr>
                <w:rFonts w:ascii="Segaon Soft Medium" w:eastAsia="Times New Roman" w:hAnsi="Segaon Soft Medium" w:cs="Segoe UI Historic"/>
                <w:lang w:eastAsia="fr-FR"/>
              </w:rPr>
            </w:pPr>
          </w:p>
        </w:tc>
      </w:tr>
      <w:tr w:rsidR="00510C8A" w:rsidRPr="00510C8A" w14:paraId="301DC848" w14:textId="77777777" w:rsidTr="000971D6">
        <w:trPr>
          <w:trHeight w:val="413"/>
          <w:jc w:val="center"/>
        </w:trPr>
        <w:tc>
          <w:tcPr>
            <w:tcW w:w="80" w:type="dxa"/>
            <w:tcBorders>
              <w:right w:val="single" w:sz="8" w:space="0" w:color="auto"/>
            </w:tcBorders>
            <w:shd w:val="clear" w:color="auto" w:fill="auto"/>
            <w:vAlign w:val="bottom"/>
          </w:tcPr>
          <w:p w14:paraId="3E7E3DCB" w14:textId="77777777" w:rsidR="00510C8A" w:rsidRPr="00510C8A" w:rsidRDefault="00510C8A" w:rsidP="00510C8A">
            <w:pPr>
              <w:spacing w:after="0"/>
              <w:rPr>
                <w:rFonts w:ascii="Segaon Soft Medium" w:eastAsia="Times New Roman" w:hAnsi="Segaon Soft Medium" w:cs="Segoe UI Historic"/>
                <w:lang w:eastAsia="fr-FR"/>
              </w:rPr>
            </w:pPr>
          </w:p>
        </w:tc>
        <w:tc>
          <w:tcPr>
            <w:tcW w:w="4040" w:type="dxa"/>
            <w:gridSpan w:val="3"/>
            <w:tcBorders>
              <w:right w:val="single" w:sz="8" w:space="0" w:color="auto"/>
            </w:tcBorders>
            <w:shd w:val="clear" w:color="auto" w:fill="auto"/>
            <w:vAlign w:val="bottom"/>
          </w:tcPr>
          <w:p w14:paraId="0C1569F1" w14:textId="77777777" w:rsidR="00510C8A" w:rsidRPr="00510C8A" w:rsidRDefault="00510C8A" w:rsidP="00510C8A">
            <w:pPr>
              <w:spacing w:after="0"/>
              <w:ind w:left="60"/>
              <w:rPr>
                <w:rFonts w:ascii="Segaon Soft Medium" w:eastAsia="Arial" w:hAnsi="Segaon Soft Medium" w:cs="Segoe UI Historic"/>
                <w:lang w:eastAsia="fr-FR"/>
              </w:rPr>
            </w:pPr>
            <w:r w:rsidRPr="00510C8A">
              <w:rPr>
                <w:rFonts w:ascii="Segaon Soft Medium" w:eastAsia="Arial" w:hAnsi="Segaon Soft Medium" w:cs="Segoe UI Historic"/>
                <w:lang w:eastAsia="fr-FR"/>
              </w:rPr>
              <w:t>prise de courant alimentées par le</w:t>
            </w:r>
          </w:p>
        </w:tc>
        <w:tc>
          <w:tcPr>
            <w:tcW w:w="2000" w:type="dxa"/>
            <w:tcBorders>
              <w:right w:val="single" w:sz="8" w:space="0" w:color="auto"/>
            </w:tcBorders>
            <w:shd w:val="clear" w:color="auto" w:fill="auto"/>
            <w:vAlign w:val="bottom"/>
          </w:tcPr>
          <w:p w14:paraId="2C8E0A2F" w14:textId="77777777" w:rsidR="00510C8A" w:rsidRPr="00510C8A" w:rsidRDefault="00510C8A" w:rsidP="00510C8A">
            <w:pPr>
              <w:spacing w:after="0"/>
              <w:rPr>
                <w:rFonts w:ascii="Segaon Soft Medium" w:eastAsia="Times New Roman" w:hAnsi="Segaon Soft Medium" w:cs="Segoe UI Historic"/>
                <w:lang w:eastAsia="fr-FR"/>
              </w:rPr>
            </w:pPr>
          </w:p>
        </w:tc>
        <w:tc>
          <w:tcPr>
            <w:tcW w:w="1840" w:type="dxa"/>
            <w:tcBorders>
              <w:right w:val="single" w:sz="8" w:space="0" w:color="auto"/>
            </w:tcBorders>
            <w:shd w:val="clear" w:color="auto" w:fill="auto"/>
            <w:vAlign w:val="bottom"/>
          </w:tcPr>
          <w:p w14:paraId="6029796D" w14:textId="77777777" w:rsidR="00510C8A" w:rsidRPr="00510C8A" w:rsidRDefault="00510C8A" w:rsidP="00510C8A">
            <w:pPr>
              <w:spacing w:after="0"/>
              <w:rPr>
                <w:rFonts w:ascii="Segaon Soft Medium" w:eastAsia="Times New Roman" w:hAnsi="Segaon Soft Medium" w:cs="Segoe UI Historic"/>
                <w:lang w:eastAsia="fr-FR"/>
              </w:rPr>
            </w:pPr>
          </w:p>
        </w:tc>
        <w:tc>
          <w:tcPr>
            <w:tcW w:w="1840" w:type="dxa"/>
            <w:tcBorders>
              <w:right w:val="single" w:sz="8" w:space="0" w:color="auto"/>
            </w:tcBorders>
            <w:shd w:val="clear" w:color="auto" w:fill="auto"/>
            <w:vAlign w:val="bottom"/>
          </w:tcPr>
          <w:p w14:paraId="322427F6" w14:textId="77777777" w:rsidR="00510C8A" w:rsidRPr="00510C8A" w:rsidRDefault="00510C8A" w:rsidP="00510C8A">
            <w:pPr>
              <w:spacing w:after="0"/>
              <w:rPr>
                <w:rFonts w:ascii="Segaon Soft Medium" w:eastAsia="Times New Roman" w:hAnsi="Segaon Soft Medium" w:cs="Segoe UI Historic"/>
                <w:lang w:eastAsia="fr-FR"/>
              </w:rPr>
            </w:pPr>
          </w:p>
        </w:tc>
      </w:tr>
      <w:tr w:rsidR="00510C8A" w:rsidRPr="00510C8A" w14:paraId="256A9E96" w14:textId="77777777" w:rsidTr="000971D6">
        <w:trPr>
          <w:trHeight w:val="415"/>
          <w:jc w:val="center"/>
        </w:trPr>
        <w:tc>
          <w:tcPr>
            <w:tcW w:w="80" w:type="dxa"/>
            <w:tcBorders>
              <w:right w:val="single" w:sz="8" w:space="0" w:color="auto"/>
            </w:tcBorders>
            <w:shd w:val="clear" w:color="auto" w:fill="auto"/>
            <w:vAlign w:val="bottom"/>
          </w:tcPr>
          <w:p w14:paraId="019949AD" w14:textId="77777777" w:rsidR="00510C8A" w:rsidRPr="00510C8A" w:rsidRDefault="00510C8A" w:rsidP="00510C8A">
            <w:pPr>
              <w:spacing w:after="0"/>
              <w:rPr>
                <w:rFonts w:ascii="Segaon Soft Medium" w:eastAsia="Times New Roman" w:hAnsi="Segaon Soft Medium" w:cs="Segoe UI Historic"/>
                <w:lang w:eastAsia="fr-FR"/>
              </w:rPr>
            </w:pPr>
          </w:p>
        </w:tc>
        <w:tc>
          <w:tcPr>
            <w:tcW w:w="764" w:type="dxa"/>
            <w:shd w:val="clear" w:color="auto" w:fill="auto"/>
            <w:vAlign w:val="bottom"/>
          </w:tcPr>
          <w:p w14:paraId="70AC2B51" w14:textId="77777777" w:rsidR="00510C8A" w:rsidRPr="00510C8A" w:rsidRDefault="00510C8A" w:rsidP="00510C8A">
            <w:pPr>
              <w:spacing w:after="0"/>
              <w:ind w:left="60"/>
              <w:rPr>
                <w:rFonts w:ascii="Segaon Soft Medium" w:eastAsia="Arial" w:hAnsi="Segaon Soft Medium" w:cs="Segoe UI Historic"/>
                <w:lang w:eastAsia="fr-FR"/>
              </w:rPr>
            </w:pPr>
            <w:r w:rsidRPr="00510C8A">
              <w:rPr>
                <w:rFonts w:ascii="Segaon Soft Medium" w:eastAsia="Arial" w:hAnsi="Segaon Soft Medium" w:cs="Segoe UI Historic"/>
                <w:lang w:eastAsia="fr-FR"/>
              </w:rPr>
              <w:t>même</w:t>
            </w:r>
          </w:p>
        </w:tc>
        <w:tc>
          <w:tcPr>
            <w:tcW w:w="3276" w:type="dxa"/>
            <w:gridSpan w:val="2"/>
            <w:tcBorders>
              <w:right w:val="single" w:sz="8" w:space="0" w:color="auto"/>
            </w:tcBorders>
            <w:shd w:val="clear" w:color="auto" w:fill="auto"/>
            <w:vAlign w:val="bottom"/>
          </w:tcPr>
          <w:p w14:paraId="1806A87B" w14:textId="77777777" w:rsidR="00510C8A" w:rsidRPr="00510C8A" w:rsidRDefault="00510C8A" w:rsidP="00510C8A">
            <w:pPr>
              <w:spacing w:after="0"/>
              <w:rPr>
                <w:rFonts w:ascii="Segaon Soft Medium" w:eastAsia="Arial" w:hAnsi="Segaon Soft Medium" w:cs="Segoe UI Historic"/>
                <w:lang w:eastAsia="fr-FR"/>
              </w:rPr>
            </w:pPr>
            <w:r w:rsidRPr="00510C8A">
              <w:rPr>
                <w:rFonts w:ascii="Segaon Soft Medium" w:eastAsia="Arial" w:hAnsi="Segaon Soft Medium" w:cs="Segoe UI Historic"/>
                <w:lang w:eastAsia="fr-FR"/>
              </w:rPr>
              <w:t>circuit)</w:t>
            </w:r>
          </w:p>
        </w:tc>
        <w:tc>
          <w:tcPr>
            <w:tcW w:w="2000" w:type="dxa"/>
            <w:tcBorders>
              <w:right w:val="single" w:sz="8" w:space="0" w:color="auto"/>
            </w:tcBorders>
            <w:shd w:val="clear" w:color="auto" w:fill="auto"/>
            <w:vAlign w:val="bottom"/>
          </w:tcPr>
          <w:p w14:paraId="527A44D5" w14:textId="77777777" w:rsidR="00510C8A" w:rsidRPr="00510C8A" w:rsidRDefault="00510C8A" w:rsidP="00510C8A">
            <w:pPr>
              <w:spacing w:after="0"/>
              <w:rPr>
                <w:rFonts w:ascii="Segaon Soft Medium" w:eastAsia="Times New Roman" w:hAnsi="Segaon Soft Medium" w:cs="Segoe UI Historic"/>
                <w:lang w:eastAsia="fr-FR"/>
              </w:rPr>
            </w:pPr>
          </w:p>
        </w:tc>
        <w:tc>
          <w:tcPr>
            <w:tcW w:w="1840" w:type="dxa"/>
            <w:tcBorders>
              <w:right w:val="single" w:sz="8" w:space="0" w:color="auto"/>
            </w:tcBorders>
            <w:shd w:val="clear" w:color="auto" w:fill="auto"/>
            <w:vAlign w:val="bottom"/>
          </w:tcPr>
          <w:p w14:paraId="37AF8A87" w14:textId="77777777" w:rsidR="00510C8A" w:rsidRPr="00510C8A" w:rsidRDefault="00510C8A" w:rsidP="00510C8A">
            <w:pPr>
              <w:spacing w:after="0"/>
              <w:ind w:left="60"/>
              <w:rPr>
                <w:rFonts w:ascii="Segaon Soft Medium" w:eastAsia="Arial" w:hAnsi="Segaon Soft Medium" w:cs="Segoe UI Historic"/>
                <w:lang w:eastAsia="fr-FR"/>
              </w:rPr>
            </w:pPr>
            <w:r w:rsidRPr="00510C8A">
              <w:rPr>
                <w:rFonts w:ascii="Segaon Soft Medium" w:eastAsia="Arial" w:hAnsi="Segaon Soft Medium" w:cs="Segoe UI Historic"/>
                <w:lang w:eastAsia="fr-FR"/>
              </w:rPr>
              <w:t>0,5</w:t>
            </w:r>
          </w:p>
        </w:tc>
        <w:tc>
          <w:tcPr>
            <w:tcW w:w="1840" w:type="dxa"/>
            <w:tcBorders>
              <w:right w:val="single" w:sz="8" w:space="0" w:color="auto"/>
            </w:tcBorders>
            <w:shd w:val="clear" w:color="auto" w:fill="auto"/>
            <w:vAlign w:val="bottom"/>
          </w:tcPr>
          <w:p w14:paraId="64622D24" w14:textId="77777777" w:rsidR="00510C8A" w:rsidRPr="00510C8A" w:rsidRDefault="00510C8A" w:rsidP="00510C8A">
            <w:pPr>
              <w:spacing w:after="0"/>
              <w:ind w:left="60"/>
              <w:rPr>
                <w:rFonts w:ascii="Segaon Soft Medium" w:eastAsia="Arial" w:hAnsi="Segaon Soft Medium" w:cs="Segoe UI Historic"/>
                <w:lang w:eastAsia="fr-FR"/>
              </w:rPr>
            </w:pPr>
            <w:r w:rsidRPr="00510C8A">
              <w:rPr>
                <w:rFonts w:ascii="Segaon Soft Medium" w:eastAsia="Arial" w:hAnsi="Segaon Soft Medium" w:cs="Segoe UI Historic"/>
                <w:lang w:eastAsia="fr-FR"/>
              </w:rPr>
              <w:t>0,5</w:t>
            </w:r>
          </w:p>
        </w:tc>
      </w:tr>
      <w:tr w:rsidR="00510C8A" w:rsidRPr="00510C8A" w14:paraId="018346D8" w14:textId="77777777" w:rsidTr="000971D6">
        <w:trPr>
          <w:trHeight w:val="413"/>
          <w:jc w:val="center"/>
        </w:trPr>
        <w:tc>
          <w:tcPr>
            <w:tcW w:w="80" w:type="dxa"/>
            <w:tcBorders>
              <w:right w:val="single" w:sz="8" w:space="0" w:color="auto"/>
            </w:tcBorders>
            <w:shd w:val="clear" w:color="auto" w:fill="auto"/>
            <w:vAlign w:val="bottom"/>
          </w:tcPr>
          <w:p w14:paraId="0652B889" w14:textId="77777777" w:rsidR="00510C8A" w:rsidRPr="00510C8A" w:rsidRDefault="00510C8A" w:rsidP="00510C8A">
            <w:pPr>
              <w:spacing w:after="0"/>
              <w:rPr>
                <w:rFonts w:ascii="Segaon Soft Medium" w:eastAsia="Times New Roman" w:hAnsi="Segaon Soft Medium" w:cs="Segoe UI Historic"/>
                <w:lang w:eastAsia="fr-FR"/>
              </w:rPr>
            </w:pPr>
          </w:p>
        </w:tc>
        <w:tc>
          <w:tcPr>
            <w:tcW w:w="764" w:type="dxa"/>
            <w:shd w:val="clear" w:color="auto" w:fill="auto"/>
            <w:vAlign w:val="bottom"/>
          </w:tcPr>
          <w:p w14:paraId="2E7E23A8" w14:textId="77777777" w:rsidR="00510C8A" w:rsidRPr="00510C8A" w:rsidRDefault="00510C8A" w:rsidP="00510C8A">
            <w:pPr>
              <w:spacing w:after="0"/>
              <w:ind w:left="60"/>
              <w:rPr>
                <w:rFonts w:ascii="Segaon Soft Medium" w:eastAsia="Arial" w:hAnsi="Segaon Soft Medium" w:cs="Segoe UI Historic"/>
                <w:lang w:eastAsia="fr-FR"/>
              </w:rPr>
            </w:pPr>
            <w:r w:rsidRPr="00510C8A">
              <w:rPr>
                <w:rFonts w:ascii="Segaon Soft Medium" w:eastAsia="Arial" w:hAnsi="Segaon Soft Medium" w:cs="Segoe UI Historic"/>
                <w:lang w:eastAsia="fr-FR"/>
              </w:rPr>
              <w:t>Divers</w:t>
            </w:r>
          </w:p>
        </w:tc>
        <w:tc>
          <w:tcPr>
            <w:tcW w:w="3276" w:type="dxa"/>
            <w:gridSpan w:val="2"/>
            <w:tcBorders>
              <w:right w:val="single" w:sz="8" w:space="0" w:color="auto"/>
            </w:tcBorders>
            <w:shd w:val="clear" w:color="auto" w:fill="auto"/>
            <w:vAlign w:val="bottom"/>
          </w:tcPr>
          <w:p w14:paraId="382AAD3D" w14:textId="77777777" w:rsidR="00510C8A" w:rsidRPr="00510C8A" w:rsidRDefault="00510C8A" w:rsidP="00510C8A">
            <w:pPr>
              <w:spacing w:after="0"/>
              <w:rPr>
                <w:rFonts w:ascii="Segaon Soft Medium" w:eastAsia="Times New Roman" w:hAnsi="Segaon Soft Medium" w:cs="Segoe UI Historic"/>
                <w:lang w:eastAsia="fr-FR"/>
              </w:rPr>
            </w:pPr>
          </w:p>
        </w:tc>
        <w:tc>
          <w:tcPr>
            <w:tcW w:w="2000" w:type="dxa"/>
            <w:tcBorders>
              <w:right w:val="single" w:sz="8" w:space="0" w:color="auto"/>
            </w:tcBorders>
            <w:shd w:val="clear" w:color="auto" w:fill="auto"/>
            <w:vAlign w:val="bottom"/>
          </w:tcPr>
          <w:p w14:paraId="5844C265" w14:textId="77777777" w:rsidR="00510C8A" w:rsidRPr="00510C8A" w:rsidRDefault="00510C8A" w:rsidP="00510C8A">
            <w:pPr>
              <w:spacing w:after="0"/>
              <w:rPr>
                <w:rFonts w:ascii="Segaon Soft Medium" w:eastAsia="Times New Roman" w:hAnsi="Segaon Soft Medium" w:cs="Segoe UI Historic"/>
                <w:lang w:eastAsia="fr-FR"/>
              </w:rPr>
            </w:pPr>
            <w:r w:rsidRPr="00510C8A">
              <w:rPr>
                <w:rFonts w:ascii="Segaon Soft Medium" w:eastAsia="Arial" w:hAnsi="Segaon Soft Medium" w:cs="Segoe UI Historic"/>
                <w:lang w:eastAsia="fr-FR"/>
              </w:rPr>
              <w:t>1</w:t>
            </w:r>
          </w:p>
        </w:tc>
        <w:tc>
          <w:tcPr>
            <w:tcW w:w="1840" w:type="dxa"/>
            <w:tcBorders>
              <w:right w:val="single" w:sz="8" w:space="0" w:color="auto"/>
            </w:tcBorders>
            <w:shd w:val="clear" w:color="auto" w:fill="auto"/>
            <w:vAlign w:val="bottom"/>
          </w:tcPr>
          <w:p w14:paraId="60E2703C" w14:textId="77777777" w:rsidR="00510C8A" w:rsidRPr="00510C8A" w:rsidRDefault="00510C8A" w:rsidP="00510C8A">
            <w:pPr>
              <w:spacing w:after="0"/>
              <w:ind w:left="60"/>
              <w:rPr>
                <w:rFonts w:ascii="Segaon Soft Medium" w:eastAsia="Arial" w:hAnsi="Segaon Soft Medium" w:cs="Segoe UI Historic"/>
                <w:lang w:eastAsia="fr-FR"/>
              </w:rPr>
            </w:pPr>
            <w:r w:rsidRPr="00510C8A">
              <w:rPr>
                <w:rFonts w:ascii="Segaon Soft Medium" w:eastAsia="Arial" w:hAnsi="Segaon Soft Medium" w:cs="Segoe UI Historic"/>
                <w:lang w:eastAsia="fr-FR"/>
              </w:rPr>
              <w:t>1</w:t>
            </w:r>
          </w:p>
        </w:tc>
        <w:tc>
          <w:tcPr>
            <w:tcW w:w="1840" w:type="dxa"/>
            <w:tcBorders>
              <w:right w:val="single" w:sz="8" w:space="0" w:color="auto"/>
            </w:tcBorders>
            <w:shd w:val="clear" w:color="auto" w:fill="auto"/>
            <w:vAlign w:val="bottom"/>
          </w:tcPr>
          <w:p w14:paraId="69F89BF0" w14:textId="77777777" w:rsidR="00510C8A" w:rsidRPr="00510C8A" w:rsidRDefault="00510C8A" w:rsidP="00510C8A">
            <w:pPr>
              <w:spacing w:after="0"/>
              <w:ind w:left="60"/>
              <w:rPr>
                <w:rFonts w:ascii="Segaon Soft Medium" w:eastAsia="Arial" w:hAnsi="Segaon Soft Medium" w:cs="Segoe UI Historic"/>
                <w:lang w:eastAsia="fr-FR"/>
              </w:rPr>
            </w:pPr>
            <w:r w:rsidRPr="00510C8A">
              <w:rPr>
                <w:rFonts w:ascii="Segaon Soft Medium" w:eastAsia="Arial" w:hAnsi="Segaon Soft Medium" w:cs="Segoe UI Historic"/>
                <w:lang w:eastAsia="fr-FR"/>
              </w:rPr>
              <w:t>1</w:t>
            </w:r>
          </w:p>
        </w:tc>
      </w:tr>
      <w:tr w:rsidR="00510C8A" w:rsidRPr="00510C8A" w14:paraId="2FE32864" w14:textId="77777777" w:rsidTr="000971D6">
        <w:trPr>
          <w:trHeight w:val="80"/>
          <w:jc w:val="center"/>
        </w:trPr>
        <w:tc>
          <w:tcPr>
            <w:tcW w:w="80" w:type="dxa"/>
            <w:tcBorders>
              <w:right w:val="single" w:sz="8" w:space="0" w:color="auto"/>
            </w:tcBorders>
            <w:shd w:val="clear" w:color="auto" w:fill="auto"/>
            <w:vAlign w:val="bottom"/>
          </w:tcPr>
          <w:p w14:paraId="24417B3A" w14:textId="77777777" w:rsidR="00510C8A" w:rsidRPr="00510C8A" w:rsidRDefault="00510C8A" w:rsidP="00510C8A">
            <w:pPr>
              <w:spacing w:after="0"/>
              <w:rPr>
                <w:rFonts w:ascii="Segaon Soft Medium" w:eastAsia="Times New Roman" w:hAnsi="Segaon Soft Medium" w:cs="Segoe UI Historic"/>
                <w:lang w:eastAsia="fr-FR"/>
              </w:rPr>
            </w:pPr>
          </w:p>
        </w:tc>
        <w:tc>
          <w:tcPr>
            <w:tcW w:w="764" w:type="dxa"/>
            <w:tcBorders>
              <w:bottom w:val="single" w:sz="8" w:space="0" w:color="auto"/>
            </w:tcBorders>
            <w:shd w:val="clear" w:color="auto" w:fill="auto"/>
            <w:vAlign w:val="bottom"/>
          </w:tcPr>
          <w:p w14:paraId="7F2120BB" w14:textId="77777777" w:rsidR="00510C8A" w:rsidRPr="00510C8A" w:rsidRDefault="00510C8A" w:rsidP="00510C8A">
            <w:pPr>
              <w:spacing w:after="0"/>
              <w:rPr>
                <w:rFonts w:ascii="Segaon Soft Medium" w:eastAsia="Times New Roman" w:hAnsi="Segaon Soft Medium" w:cs="Segoe UI Historic"/>
                <w:lang w:eastAsia="fr-FR"/>
              </w:rPr>
            </w:pPr>
          </w:p>
        </w:tc>
        <w:tc>
          <w:tcPr>
            <w:tcW w:w="3276" w:type="dxa"/>
            <w:gridSpan w:val="2"/>
            <w:tcBorders>
              <w:bottom w:val="single" w:sz="8" w:space="0" w:color="auto"/>
              <w:right w:val="single" w:sz="8" w:space="0" w:color="auto"/>
            </w:tcBorders>
            <w:shd w:val="clear" w:color="auto" w:fill="auto"/>
            <w:vAlign w:val="bottom"/>
          </w:tcPr>
          <w:p w14:paraId="34F1A846" w14:textId="77777777" w:rsidR="00510C8A" w:rsidRPr="00510C8A" w:rsidRDefault="00510C8A" w:rsidP="00510C8A">
            <w:pPr>
              <w:spacing w:after="0"/>
              <w:rPr>
                <w:rFonts w:ascii="Segaon Soft Medium" w:eastAsia="Times New Roman" w:hAnsi="Segaon Soft Medium" w:cs="Segoe UI Historic"/>
                <w:lang w:eastAsia="fr-FR"/>
              </w:rPr>
            </w:pPr>
          </w:p>
        </w:tc>
        <w:tc>
          <w:tcPr>
            <w:tcW w:w="2000" w:type="dxa"/>
            <w:tcBorders>
              <w:bottom w:val="single" w:sz="8" w:space="0" w:color="auto"/>
              <w:right w:val="single" w:sz="8" w:space="0" w:color="auto"/>
            </w:tcBorders>
            <w:shd w:val="clear" w:color="auto" w:fill="auto"/>
            <w:vAlign w:val="bottom"/>
          </w:tcPr>
          <w:p w14:paraId="35D14ABD" w14:textId="77777777" w:rsidR="00510C8A" w:rsidRPr="00510C8A" w:rsidRDefault="00510C8A" w:rsidP="00510C8A">
            <w:pPr>
              <w:spacing w:after="0"/>
              <w:rPr>
                <w:rFonts w:ascii="Segaon Soft Medium" w:eastAsia="Times New Roman" w:hAnsi="Segaon Soft Medium" w:cs="Segoe UI Historic"/>
                <w:lang w:eastAsia="fr-FR"/>
              </w:rPr>
            </w:pPr>
          </w:p>
        </w:tc>
        <w:tc>
          <w:tcPr>
            <w:tcW w:w="1840" w:type="dxa"/>
            <w:tcBorders>
              <w:bottom w:val="single" w:sz="8" w:space="0" w:color="auto"/>
              <w:right w:val="single" w:sz="8" w:space="0" w:color="auto"/>
            </w:tcBorders>
            <w:shd w:val="clear" w:color="auto" w:fill="auto"/>
            <w:vAlign w:val="bottom"/>
          </w:tcPr>
          <w:p w14:paraId="392D0F2D" w14:textId="77777777" w:rsidR="00510C8A" w:rsidRPr="00510C8A" w:rsidRDefault="00510C8A" w:rsidP="00510C8A">
            <w:pPr>
              <w:spacing w:after="0"/>
              <w:rPr>
                <w:rFonts w:ascii="Segaon Soft Medium" w:eastAsia="Times New Roman" w:hAnsi="Segaon Soft Medium" w:cs="Segoe UI Historic"/>
                <w:lang w:eastAsia="fr-FR"/>
              </w:rPr>
            </w:pPr>
          </w:p>
        </w:tc>
        <w:tc>
          <w:tcPr>
            <w:tcW w:w="1840" w:type="dxa"/>
            <w:tcBorders>
              <w:bottom w:val="single" w:sz="8" w:space="0" w:color="auto"/>
              <w:right w:val="single" w:sz="8" w:space="0" w:color="auto"/>
            </w:tcBorders>
            <w:shd w:val="clear" w:color="auto" w:fill="auto"/>
            <w:vAlign w:val="bottom"/>
          </w:tcPr>
          <w:p w14:paraId="10ABF503" w14:textId="77777777" w:rsidR="00510C8A" w:rsidRPr="00510C8A" w:rsidRDefault="00510C8A" w:rsidP="00510C8A">
            <w:pPr>
              <w:spacing w:after="0"/>
              <w:rPr>
                <w:rFonts w:ascii="Segaon Soft Medium" w:eastAsia="Times New Roman" w:hAnsi="Segaon Soft Medium" w:cs="Segoe UI Historic"/>
                <w:lang w:eastAsia="fr-FR"/>
              </w:rPr>
            </w:pPr>
          </w:p>
        </w:tc>
      </w:tr>
      <w:tr w:rsidR="00510C8A" w:rsidRPr="00510C8A" w14:paraId="55A8F236" w14:textId="77777777" w:rsidTr="000971D6">
        <w:trPr>
          <w:trHeight w:val="678"/>
          <w:jc w:val="center"/>
        </w:trPr>
        <w:tc>
          <w:tcPr>
            <w:tcW w:w="844" w:type="dxa"/>
            <w:gridSpan w:val="2"/>
            <w:shd w:val="clear" w:color="auto" w:fill="auto"/>
            <w:vAlign w:val="bottom"/>
          </w:tcPr>
          <w:p w14:paraId="389155ED" w14:textId="77777777" w:rsidR="00510C8A" w:rsidRPr="00510C8A" w:rsidRDefault="00510C8A" w:rsidP="00510C8A">
            <w:pPr>
              <w:spacing w:before="120" w:after="80"/>
              <w:rPr>
                <w:rFonts w:ascii="Segaon Soft Medium" w:eastAsia="Arial" w:hAnsi="Segaon Soft Medium" w:cs="Segoe UI Historic"/>
                <w:b/>
                <w:lang w:eastAsia="fr-FR"/>
              </w:rPr>
            </w:pPr>
            <w:r w:rsidRPr="00510C8A">
              <w:rPr>
                <w:rFonts w:ascii="Segaon Soft Medium" w:eastAsia="Arial" w:hAnsi="Segaon Soft Medium" w:cs="Segoe UI Historic"/>
                <w:b/>
                <w:lang w:eastAsia="fr-FR"/>
              </w:rPr>
              <w:t>c)</w:t>
            </w:r>
          </w:p>
        </w:tc>
        <w:tc>
          <w:tcPr>
            <w:tcW w:w="5276" w:type="dxa"/>
            <w:gridSpan w:val="3"/>
            <w:shd w:val="clear" w:color="auto" w:fill="auto"/>
            <w:vAlign w:val="bottom"/>
          </w:tcPr>
          <w:p w14:paraId="3A9A3785" w14:textId="77777777" w:rsidR="00510C8A" w:rsidRPr="00510C8A" w:rsidRDefault="00510C8A" w:rsidP="00510C8A">
            <w:pPr>
              <w:spacing w:before="120" w:after="80"/>
              <w:rPr>
                <w:rFonts w:ascii="Segaon Soft Medium" w:eastAsia="Arial" w:hAnsi="Segaon Soft Medium" w:cs="Segoe UI Historic"/>
                <w:b/>
                <w:lang w:eastAsia="fr-FR"/>
              </w:rPr>
            </w:pPr>
            <w:r w:rsidRPr="00510C8A">
              <w:rPr>
                <w:rFonts w:ascii="Segaon Soft Medium" w:eastAsia="Arial" w:hAnsi="Segaon Soft Medium" w:cs="Segoe UI Historic"/>
                <w:b/>
                <w:lang w:eastAsia="fr-FR"/>
              </w:rPr>
              <w:t>Nombre de circuits terminaux</w:t>
            </w:r>
          </w:p>
        </w:tc>
        <w:tc>
          <w:tcPr>
            <w:tcW w:w="1840" w:type="dxa"/>
            <w:shd w:val="clear" w:color="auto" w:fill="auto"/>
            <w:vAlign w:val="bottom"/>
          </w:tcPr>
          <w:p w14:paraId="4950BBAA" w14:textId="77777777" w:rsidR="00510C8A" w:rsidRPr="00510C8A" w:rsidRDefault="00510C8A" w:rsidP="00510C8A">
            <w:pPr>
              <w:spacing w:before="120" w:after="80"/>
              <w:rPr>
                <w:rFonts w:ascii="Segaon Soft Medium" w:eastAsia="Times New Roman" w:hAnsi="Segaon Soft Medium" w:cs="Segoe UI Historic"/>
                <w:lang w:eastAsia="fr-FR"/>
              </w:rPr>
            </w:pPr>
          </w:p>
        </w:tc>
        <w:tc>
          <w:tcPr>
            <w:tcW w:w="1840" w:type="dxa"/>
            <w:shd w:val="clear" w:color="auto" w:fill="auto"/>
            <w:vAlign w:val="bottom"/>
          </w:tcPr>
          <w:p w14:paraId="393C3423" w14:textId="77777777" w:rsidR="00510C8A" w:rsidRPr="00510C8A" w:rsidRDefault="00510C8A" w:rsidP="00510C8A">
            <w:pPr>
              <w:spacing w:before="120" w:after="80"/>
              <w:rPr>
                <w:rFonts w:ascii="Segaon Soft Medium" w:eastAsia="Times New Roman" w:hAnsi="Segaon Soft Medium" w:cs="Segoe UI Historic"/>
                <w:lang w:eastAsia="fr-FR"/>
              </w:rPr>
            </w:pPr>
          </w:p>
        </w:tc>
      </w:tr>
    </w:tbl>
    <w:p w14:paraId="4D60F71B" w14:textId="77777777" w:rsidR="00A82136" w:rsidRPr="001338E1" w:rsidRDefault="00A82136" w:rsidP="00A82136">
      <w:pPr>
        <w:rPr>
          <w:rFonts w:ascii="Segaon Soft Medium" w:hAnsi="Segaon Soft Medium" w:cs="Segoe UI Historic"/>
          <w:sz w:val="8"/>
        </w:rPr>
      </w:pPr>
      <w:bookmarkStart w:id="140" w:name="page72"/>
      <w:bookmarkEnd w:id="140"/>
    </w:p>
    <w:p w14:paraId="1BF49975" w14:textId="77777777" w:rsidR="00A82136" w:rsidRPr="001338E1" w:rsidRDefault="00A82136" w:rsidP="00A82136">
      <w:pPr>
        <w:spacing w:after="120"/>
        <w:ind w:left="7" w:right="-7"/>
        <w:jc w:val="both"/>
        <w:rPr>
          <w:rFonts w:ascii="Segaon Soft Medium" w:eastAsia="Arial" w:hAnsi="Segaon Soft Medium" w:cs="Segoe UI Historic"/>
        </w:rPr>
      </w:pPr>
      <w:r w:rsidRPr="001338E1">
        <w:rPr>
          <w:rFonts w:ascii="Segaon Soft Medium" w:eastAsia="Arial" w:hAnsi="Segaon Soft Medium" w:cs="Segoe UI Historic"/>
        </w:rPr>
        <w:t>Le nombre et la puissance des circuits terminaux seront déterminés par l’une des méthodes ci-après :</w:t>
      </w:r>
    </w:p>
    <w:p w14:paraId="11AFDE65" w14:textId="77777777" w:rsidR="00A82136" w:rsidRPr="001338E1" w:rsidRDefault="00A82136" w:rsidP="00BC7C2A">
      <w:pPr>
        <w:numPr>
          <w:ilvl w:val="0"/>
          <w:numId w:val="58"/>
        </w:numPr>
        <w:tabs>
          <w:tab w:val="left" w:pos="287"/>
        </w:tabs>
        <w:spacing w:after="120" w:line="240" w:lineRule="auto"/>
        <w:ind w:left="7" w:right="23" w:hanging="7"/>
        <w:jc w:val="both"/>
        <w:rPr>
          <w:rFonts w:ascii="Segaon Soft Medium" w:eastAsia="Arial" w:hAnsi="Segaon Soft Medium" w:cs="Segoe UI Historic"/>
        </w:rPr>
      </w:pPr>
      <w:r w:rsidRPr="001338E1">
        <w:rPr>
          <w:rFonts w:ascii="Segaon Soft Medium" w:eastAsia="Arial" w:hAnsi="Segaon Soft Medium" w:cs="Segoe UI Historic"/>
        </w:rPr>
        <w:t>Le nombre d’appareils fixes ou des socles de prises de courant alimentés par chaque circuit sera limité de façon que la puissance calculée ne soit pas supérieure à celle correspondante au courant admissible dans les conducteurs du circuit en tenant compte de l’utilisation prévue des locaux desservis. Il ne sera pas nécessaire de limiter le nombre de points desservis par un circuit terminal lorsque des facteurs de simultanéité pourront être appliqués compte tenu de la surface desservie.</w:t>
      </w:r>
    </w:p>
    <w:p w14:paraId="22F387B5" w14:textId="77777777" w:rsidR="00A82136" w:rsidRPr="001338E1" w:rsidRDefault="00A82136" w:rsidP="00BC7C2A">
      <w:pPr>
        <w:numPr>
          <w:ilvl w:val="0"/>
          <w:numId w:val="58"/>
        </w:numPr>
        <w:tabs>
          <w:tab w:val="left" w:pos="309"/>
        </w:tabs>
        <w:spacing w:after="120" w:line="240" w:lineRule="auto"/>
        <w:ind w:left="7" w:right="23" w:hanging="7"/>
        <w:jc w:val="both"/>
        <w:rPr>
          <w:rFonts w:ascii="Segaon Soft Medium" w:eastAsia="Arial" w:hAnsi="Segaon Soft Medium" w:cs="Segoe UI Historic"/>
        </w:rPr>
      </w:pPr>
      <w:r w:rsidRPr="001338E1">
        <w:rPr>
          <w:rFonts w:ascii="Segaon Soft Medium" w:eastAsia="Arial" w:hAnsi="Segaon Soft Medium" w:cs="Segoe UI Historic"/>
        </w:rPr>
        <w:t>Lorsque aucun facteur de simultanéité ne pourra être estimé, chaque utilisation fixe devra être évaluée à sa puissance nominale, et chaque socle de prise de courant devra être considéré comme une utilisation fixe correspondant au courant nominal de la prise courant ou de non dispositif de protection individuel. La somme de puissances alimentées à un circuit terminal ne devra pas être supérieure à celle correspondant au courant admissible dans les conducteurs de ce circuit.</w:t>
      </w:r>
    </w:p>
    <w:p w14:paraId="73A9FB60" w14:textId="77777777" w:rsidR="00A82136" w:rsidRPr="00C23F1A" w:rsidRDefault="00A82136" w:rsidP="00BC7C2A">
      <w:pPr>
        <w:numPr>
          <w:ilvl w:val="0"/>
          <w:numId w:val="58"/>
        </w:numPr>
        <w:tabs>
          <w:tab w:val="left" w:pos="282"/>
        </w:tabs>
        <w:spacing w:after="120" w:line="240" w:lineRule="auto"/>
        <w:ind w:left="7" w:right="23" w:hanging="7"/>
        <w:jc w:val="both"/>
        <w:rPr>
          <w:rFonts w:ascii="Segaon Soft Medium" w:eastAsia="Arial" w:hAnsi="Segaon Soft Medium" w:cs="Segoe UI Historic"/>
        </w:rPr>
      </w:pPr>
      <w:r w:rsidRPr="001338E1">
        <w:rPr>
          <w:rFonts w:ascii="Segaon Soft Medium" w:eastAsia="Arial" w:hAnsi="Segaon Soft Medium" w:cs="Segoe UI Historic"/>
        </w:rPr>
        <w:t>Des circuits spéciaux sont prévus pour l’alimentation des appareils de forte puissance, ces circuits étant déterminés en fonction de la fonction de la puissance des appareils d’utilisation.</w:t>
      </w:r>
    </w:p>
    <w:p w14:paraId="5B1D7CCC" w14:textId="77777777" w:rsidR="00A82136" w:rsidRPr="00C23F1A" w:rsidRDefault="00A82136" w:rsidP="00A82136">
      <w:pPr>
        <w:ind w:right="23"/>
        <w:jc w:val="both"/>
        <w:rPr>
          <w:rFonts w:ascii="Segaon Soft Medium" w:eastAsia="Arial" w:hAnsi="Segaon Soft Medium" w:cs="Segoe UI Historic"/>
          <w:b/>
        </w:rPr>
      </w:pPr>
      <w:r w:rsidRPr="001338E1">
        <w:rPr>
          <w:rFonts w:ascii="Segaon Soft Medium" w:eastAsia="Arial" w:hAnsi="Segaon Soft Medium" w:cs="Segoe UI Historic"/>
          <w:b/>
        </w:rPr>
        <w:t>Niveau d'éclairement</w:t>
      </w:r>
    </w:p>
    <w:p w14:paraId="15497FBE" w14:textId="77777777" w:rsidR="00A82136" w:rsidRPr="001338E1" w:rsidRDefault="00A82136" w:rsidP="00BC7C2A">
      <w:pPr>
        <w:numPr>
          <w:ilvl w:val="0"/>
          <w:numId w:val="58"/>
        </w:numPr>
        <w:spacing w:after="240"/>
        <w:ind w:right="23"/>
        <w:jc w:val="both"/>
        <w:rPr>
          <w:rFonts w:ascii="Segaon Soft Medium" w:eastAsia="Arial" w:hAnsi="Segaon Soft Medium" w:cs="Segoe UI Historic"/>
        </w:rPr>
      </w:pPr>
      <w:r w:rsidRPr="001338E1">
        <w:rPr>
          <w:rFonts w:ascii="Segaon Soft Medium" w:eastAsia="Arial" w:hAnsi="Segaon Soft Medium" w:cs="Segoe UI Historic"/>
        </w:rPr>
        <w:t>Ces niveaux sont calculés à partir de la forme :</w:t>
      </w:r>
    </w:p>
    <w:tbl>
      <w:tblPr>
        <w:tblW w:w="0" w:type="auto"/>
        <w:tblInd w:w="40" w:type="dxa"/>
        <w:tblLayout w:type="fixed"/>
        <w:tblCellMar>
          <w:left w:w="0" w:type="dxa"/>
          <w:right w:w="0" w:type="dxa"/>
        </w:tblCellMar>
        <w:tblLook w:val="0000" w:firstRow="0" w:lastRow="0" w:firstColumn="0" w:lastColumn="0" w:noHBand="0" w:noVBand="0"/>
      </w:tblPr>
      <w:tblGrid>
        <w:gridCol w:w="420"/>
        <w:gridCol w:w="900"/>
      </w:tblGrid>
      <w:tr w:rsidR="00A82136" w:rsidRPr="001338E1" w14:paraId="3E9C006F" w14:textId="77777777" w:rsidTr="00A82136">
        <w:trPr>
          <w:trHeight w:val="276"/>
        </w:trPr>
        <w:tc>
          <w:tcPr>
            <w:tcW w:w="420" w:type="dxa"/>
            <w:vMerge w:val="restart"/>
            <w:shd w:val="clear" w:color="auto" w:fill="auto"/>
            <w:vAlign w:val="bottom"/>
          </w:tcPr>
          <w:p w14:paraId="3FB66980" w14:textId="77777777" w:rsidR="00A82136" w:rsidRPr="001338E1" w:rsidRDefault="00A82136" w:rsidP="00A82136">
            <w:pPr>
              <w:ind w:right="23"/>
              <w:jc w:val="both"/>
              <w:rPr>
                <w:rFonts w:ascii="Segaon Soft Medium" w:hAnsi="Segaon Soft Medium" w:cs="Segoe UI Historic"/>
                <w:i/>
              </w:rPr>
            </w:pPr>
            <w:r w:rsidRPr="001338E1">
              <w:rPr>
                <w:rFonts w:ascii="Segaon Soft Medium" w:hAnsi="Segaon Soft Medium" w:cs="Segoe UI Historic"/>
                <w:i/>
              </w:rPr>
              <w:t>F</w:t>
            </w:r>
          </w:p>
        </w:tc>
        <w:tc>
          <w:tcPr>
            <w:tcW w:w="900" w:type="dxa"/>
            <w:shd w:val="clear" w:color="auto" w:fill="auto"/>
            <w:vAlign w:val="bottom"/>
          </w:tcPr>
          <w:p w14:paraId="53FA264B" w14:textId="77777777" w:rsidR="00A82136" w:rsidRPr="001338E1" w:rsidRDefault="00A82136" w:rsidP="00A82136">
            <w:pPr>
              <w:ind w:right="23"/>
              <w:jc w:val="both"/>
              <w:rPr>
                <w:rFonts w:ascii="Segaon Soft Medium" w:hAnsi="Segaon Soft Medium" w:cs="Segoe UI Historic"/>
                <w:i/>
              </w:rPr>
            </w:pPr>
            <w:r w:rsidRPr="001338E1">
              <w:rPr>
                <w:rFonts w:ascii="Segaon Soft Medium" w:hAnsi="Segaon Soft Medium" w:cs="Segoe UI Historic"/>
                <w:i/>
              </w:rPr>
              <w:t>E</w:t>
            </w:r>
            <w:r w:rsidRPr="001338E1">
              <w:rPr>
                <w:rFonts w:ascii="Segaon Soft Medium" w:hAnsi="Segaon Soft Medium" w:cs="Segoe UI Historic"/>
              </w:rPr>
              <w:t>*</w:t>
            </w:r>
            <w:r w:rsidRPr="001338E1">
              <w:rPr>
                <w:rFonts w:ascii="Segaon Soft Medium" w:hAnsi="Segaon Soft Medium" w:cs="Segoe UI Historic"/>
                <w:i/>
              </w:rPr>
              <w:t>S</w:t>
            </w:r>
            <w:r w:rsidRPr="001338E1">
              <w:rPr>
                <w:rFonts w:ascii="Segaon Soft Medium" w:hAnsi="Segaon Soft Medium" w:cs="Segoe UI Historic"/>
              </w:rPr>
              <w:t>*</w:t>
            </w:r>
            <w:r w:rsidRPr="001338E1">
              <w:rPr>
                <w:rFonts w:ascii="Segaon Soft Medium" w:hAnsi="Segaon Soft Medium" w:cs="Segoe UI Historic"/>
                <w:i/>
              </w:rPr>
              <w:t>D</w:t>
            </w:r>
          </w:p>
        </w:tc>
      </w:tr>
      <w:tr w:rsidR="00A82136" w:rsidRPr="001338E1" w14:paraId="67223F0A" w14:textId="77777777" w:rsidTr="00A82136">
        <w:trPr>
          <w:trHeight w:val="509"/>
        </w:trPr>
        <w:tc>
          <w:tcPr>
            <w:tcW w:w="420" w:type="dxa"/>
            <w:vMerge/>
            <w:shd w:val="clear" w:color="auto" w:fill="auto"/>
            <w:vAlign w:val="bottom"/>
          </w:tcPr>
          <w:p w14:paraId="01C97F77" w14:textId="77777777" w:rsidR="00A82136" w:rsidRPr="001338E1" w:rsidRDefault="00A82136" w:rsidP="00A82136">
            <w:pPr>
              <w:ind w:right="23"/>
              <w:jc w:val="both"/>
              <w:rPr>
                <w:rFonts w:ascii="Segaon Soft Medium" w:hAnsi="Segaon Soft Medium" w:cs="Segoe UI Historic"/>
              </w:rPr>
            </w:pPr>
          </w:p>
        </w:tc>
        <w:tc>
          <w:tcPr>
            <w:tcW w:w="900" w:type="dxa"/>
            <w:vMerge w:val="restart"/>
            <w:shd w:val="clear" w:color="auto" w:fill="auto"/>
            <w:vAlign w:val="bottom"/>
          </w:tcPr>
          <w:p w14:paraId="2A2BA33E" w14:textId="77777777" w:rsidR="00A82136" w:rsidRPr="001338E1" w:rsidRDefault="00A82136" w:rsidP="00A82136">
            <w:pPr>
              <w:ind w:right="23"/>
              <w:jc w:val="both"/>
              <w:rPr>
                <w:rFonts w:ascii="Segaon Soft Medium" w:hAnsi="Segaon Soft Medium" w:cs="Segoe UI Historic"/>
                <w:i/>
                <w:w w:val="99"/>
              </w:rPr>
            </w:pPr>
            <w:r w:rsidRPr="001338E1">
              <w:rPr>
                <w:rFonts w:ascii="Segaon Soft Medium" w:hAnsi="Segaon Soft Medium" w:cs="Segoe UI Historic"/>
                <w:i/>
                <w:w w:val="99"/>
              </w:rPr>
              <w:t xml:space="preserve">U </w:t>
            </w:r>
            <w:r w:rsidRPr="001338E1">
              <w:rPr>
                <w:rFonts w:ascii="Segaon Soft Medium" w:hAnsi="Segaon Soft Medium" w:cs="Segoe UI Historic"/>
                <w:w w:val="99"/>
              </w:rPr>
              <w:t>*</w:t>
            </w:r>
            <w:r w:rsidRPr="001338E1">
              <w:rPr>
                <w:rFonts w:ascii="Segaon Soft Medium" w:hAnsi="Segaon Soft Medium" w:cs="Segoe UI Historic"/>
                <w:i/>
                <w:w w:val="99"/>
              </w:rPr>
              <w:t xml:space="preserve"> R</w:t>
            </w:r>
          </w:p>
        </w:tc>
      </w:tr>
      <w:tr w:rsidR="00A82136" w:rsidRPr="001338E1" w14:paraId="3AA33C34" w14:textId="77777777" w:rsidTr="00A82136">
        <w:trPr>
          <w:trHeight w:val="190"/>
        </w:trPr>
        <w:tc>
          <w:tcPr>
            <w:tcW w:w="420" w:type="dxa"/>
            <w:shd w:val="clear" w:color="auto" w:fill="auto"/>
            <w:vAlign w:val="bottom"/>
          </w:tcPr>
          <w:p w14:paraId="27D95859" w14:textId="77777777" w:rsidR="00A82136" w:rsidRPr="001338E1" w:rsidRDefault="00A82136" w:rsidP="00A82136">
            <w:pPr>
              <w:ind w:right="23"/>
              <w:jc w:val="both"/>
              <w:rPr>
                <w:rFonts w:ascii="Segaon Soft Medium" w:hAnsi="Segaon Soft Medium" w:cs="Segoe UI Historic"/>
              </w:rPr>
            </w:pPr>
          </w:p>
        </w:tc>
        <w:tc>
          <w:tcPr>
            <w:tcW w:w="900" w:type="dxa"/>
            <w:vMerge/>
            <w:shd w:val="clear" w:color="auto" w:fill="auto"/>
            <w:vAlign w:val="bottom"/>
          </w:tcPr>
          <w:p w14:paraId="581F0F85" w14:textId="77777777" w:rsidR="00A82136" w:rsidRPr="001338E1" w:rsidRDefault="00A82136" w:rsidP="00A82136">
            <w:pPr>
              <w:ind w:right="23"/>
              <w:jc w:val="both"/>
              <w:rPr>
                <w:rFonts w:ascii="Segaon Soft Medium" w:hAnsi="Segaon Soft Medium" w:cs="Segoe UI Historic"/>
              </w:rPr>
            </w:pPr>
          </w:p>
        </w:tc>
      </w:tr>
    </w:tbl>
    <w:p w14:paraId="23497D65" w14:textId="77777777" w:rsidR="00A82136" w:rsidRPr="001338E1" w:rsidRDefault="00A82136" w:rsidP="00A82136">
      <w:pPr>
        <w:ind w:right="23"/>
        <w:jc w:val="both"/>
        <w:rPr>
          <w:rFonts w:ascii="Segaon Soft Medium" w:hAnsi="Segaon Soft Medium" w:cs="Segoe UI Historic"/>
        </w:rPr>
      </w:pPr>
      <w:r w:rsidRPr="001338E1">
        <w:rPr>
          <w:rFonts w:ascii="Segaon Soft Medium" w:hAnsi="Segaon Soft Medium" w:cs="Segoe UI Historic"/>
          <w:noProof/>
          <w:lang w:eastAsia="fr-FR"/>
        </w:rPr>
        <w:drawing>
          <wp:anchor distT="0" distB="0" distL="114300" distR="114300" simplePos="0" relativeHeight="251691008" behindDoc="1" locked="0" layoutInCell="1" allowOverlap="1" wp14:anchorId="79435A01" wp14:editId="27E0DFD6">
            <wp:simplePos x="0" y="0"/>
            <wp:positionH relativeFrom="column">
              <wp:posOffset>306070</wp:posOffset>
            </wp:positionH>
            <wp:positionV relativeFrom="paragraph">
              <wp:posOffset>-193040</wp:posOffset>
            </wp:positionV>
            <wp:extent cx="571500" cy="635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 cy="6350"/>
                    </a:xfrm>
                    <a:prstGeom prst="rect">
                      <a:avLst/>
                    </a:prstGeom>
                    <a:noFill/>
                  </pic:spPr>
                </pic:pic>
              </a:graphicData>
            </a:graphic>
            <wp14:sizeRelH relativeFrom="page">
              <wp14:pctWidth>0</wp14:pctWidth>
            </wp14:sizeRelH>
            <wp14:sizeRelV relativeFrom="page">
              <wp14:pctHeight>0</wp14:pctHeight>
            </wp14:sizeRelV>
          </wp:anchor>
        </w:drawing>
      </w:r>
    </w:p>
    <w:p w14:paraId="555C51C0" w14:textId="77777777" w:rsidR="00A82136" w:rsidRPr="001338E1" w:rsidRDefault="00A82136" w:rsidP="00BC7C2A">
      <w:pPr>
        <w:numPr>
          <w:ilvl w:val="0"/>
          <w:numId w:val="58"/>
        </w:numPr>
        <w:spacing w:after="0"/>
        <w:ind w:right="23"/>
        <w:jc w:val="both"/>
        <w:rPr>
          <w:rFonts w:ascii="Segaon Soft Medium" w:eastAsia="Arial" w:hAnsi="Segaon Soft Medium" w:cs="Segoe UI Historic"/>
        </w:rPr>
      </w:pPr>
      <w:r w:rsidRPr="001338E1">
        <w:rPr>
          <w:rFonts w:ascii="Segaon Soft Medium" w:eastAsia="Arial" w:hAnsi="Segaon Soft Medium" w:cs="Segoe UI Historic"/>
        </w:rPr>
        <w:t>F = est le flux en lumens</w:t>
      </w:r>
    </w:p>
    <w:p w14:paraId="51B90638" w14:textId="77777777" w:rsidR="00A82136" w:rsidRPr="001338E1" w:rsidRDefault="00A82136" w:rsidP="00BC7C2A">
      <w:pPr>
        <w:numPr>
          <w:ilvl w:val="0"/>
          <w:numId w:val="58"/>
        </w:numPr>
        <w:spacing w:after="0"/>
        <w:ind w:right="23"/>
        <w:jc w:val="both"/>
        <w:rPr>
          <w:rFonts w:ascii="Segaon Soft Medium" w:eastAsia="Arial" w:hAnsi="Segaon Soft Medium" w:cs="Segoe UI Historic"/>
        </w:rPr>
      </w:pPr>
      <w:r w:rsidRPr="001338E1">
        <w:rPr>
          <w:rFonts w:ascii="Segaon Soft Medium" w:eastAsia="Arial" w:hAnsi="Segaon Soft Medium" w:cs="Segoe UI Historic"/>
        </w:rPr>
        <w:t>D = est le facteur compensateur de dépréciation = 1,75 E = l’éclairement moyen à maintenir en lux</w:t>
      </w:r>
    </w:p>
    <w:p w14:paraId="42307985" w14:textId="77777777" w:rsidR="00A82136" w:rsidRPr="001338E1" w:rsidRDefault="00A82136" w:rsidP="00BC7C2A">
      <w:pPr>
        <w:numPr>
          <w:ilvl w:val="0"/>
          <w:numId w:val="58"/>
        </w:numPr>
        <w:spacing w:after="0"/>
        <w:ind w:right="23"/>
        <w:jc w:val="both"/>
        <w:rPr>
          <w:rFonts w:ascii="Segaon Soft Medium" w:eastAsia="Arial" w:hAnsi="Segaon Soft Medium" w:cs="Segoe UI Historic"/>
        </w:rPr>
      </w:pPr>
      <w:r w:rsidRPr="001338E1">
        <w:rPr>
          <w:rFonts w:ascii="Segaon Soft Medium" w:eastAsia="Arial" w:hAnsi="Segaon Soft Medium" w:cs="Segoe UI Historic"/>
        </w:rPr>
        <w:t>S = la surface du local à éclairer en m²</w:t>
      </w:r>
    </w:p>
    <w:p w14:paraId="58B2C1BA" w14:textId="77777777" w:rsidR="00A82136" w:rsidRPr="001338E1" w:rsidRDefault="00A82136" w:rsidP="00BC7C2A">
      <w:pPr>
        <w:numPr>
          <w:ilvl w:val="0"/>
          <w:numId w:val="58"/>
        </w:numPr>
        <w:spacing w:after="0"/>
        <w:ind w:right="23"/>
        <w:jc w:val="both"/>
        <w:rPr>
          <w:rFonts w:ascii="Segaon Soft Medium" w:eastAsia="Arial" w:hAnsi="Segaon Soft Medium" w:cs="Segoe UI Historic"/>
        </w:rPr>
      </w:pPr>
      <w:r w:rsidRPr="001338E1">
        <w:rPr>
          <w:rFonts w:ascii="Segaon Soft Medium" w:eastAsia="Arial" w:hAnsi="Segaon Soft Medium" w:cs="Segoe UI Historic"/>
        </w:rPr>
        <w:t>U = L’rutilance</w:t>
      </w:r>
    </w:p>
    <w:p w14:paraId="5CBED150" w14:textId="77777777" w:rsidR="00A82136" w:rsidRPr="001338E1" w:rsidRDefault="00A82136" w:rsidP="00BC7C2A">
      <w:pPr>
        <w:numPr>
          <w:ilvl w:val="0"/>
          <w:numId w:val="58"/>
        </w:numPr>
        <w:spacing w:after="0"/>
        <w:ind w:left="-567" w:right="23" w:firstLine="567"/>
        <w:jc w:val="both"/>
        <w:rPr>
          <w:rFonts w:ascii="Segaon Soft Medium" w:eastAsia="Arial" w:hAnsi="Segaon Soft Medium" w:cs="Segoe UI Historic"/>
        </w:rPr>
      </w:pPr>
      <w:r w:rsidRPr="001338E1">
        <w:rPr>
          <w:rFonts w:ascii="Segaon Soft Medium" w:eastAsia="Arial" w:hAnsi="Segaon Soft Medium" w:cs="Segoe UI Historic"/>
        </w:rPr>
        <w:t>R = rendement de luminaire (normalisé)</w:t>
      </w:r>
    </w:p>
    <w:p w14:paraId="1F70D49D" w14:textId="77777777" w:rsidR="00A82136" w:rsidRPr="001338E1" w:rsidRDefault="00A82136" w:rsidP="00BC7C2A">
      <w:pPr>
        <w:numPr>
          <w:ilvl w:val="0"/>
          <w:numId w:val="58"/>
        </w:numPr>
        <w:spacing w:after="0"/>
        <w:ind w:right="23"/>
        <w:jc w:val="both"/>
        <w:rPr>
          <w:rFonts w:ascii="Segaon Soft Medium" w:eastAsia="Arial" w:hAnsi="Segaon Soft Medium" w:cs="Segoe UI Historic"/>
        </w:rPr>
      </w:pPr>
      <w:r w:rsidRPr="001338E1">
        <w:rPr>
          <w:rFonts w:ascii="Segaon Soft Medium" w:eastAsia="Arial" w:hAnsi="Segaon Soft Medium" w:cs="Segoe UI Historic"/>
        </w:rPr>
        <w:t>Hauteur du plan = 0,90 m</w:t>
      </w:r>
    </w:p>
    <w:p w14:paraId="469949C0" w14:textId="77777777" w:rsidR="00A82136" w:rsidRPr="001338E1" w:rsidRDefault="00A82136" w:rsidP="00BC7C2A">
      <w:pPr>
        <w:numPr>
          <w:ilvl w:val="0"/>
          <w:numId w:val="58"/>
        </w:numPr>
        <w:spacing w:after="0"/>
        <w:rPr>
          <w:rFonts w:ascii="Segaon Soft Medium" w:eastAsia="Arial" w:hAnsi="Segaon Soft Medium" w:cs="Segoe UI Historic"/>
        </w:rPr>
      </w:pPr>
      <w:r w:rsidRPr="001338E1">
        <w:rPr>
          <w:rFonts w:ascii="Segaon Soft Medium" w:eastAsia="Arial" w:hAnsi="Segaon Soft Medium" w:cs="Segoe UI Historic"/>
        </w:rPr>
        <w:t>Éclairement des locaux :</w:t>
      </w:r>
    </w:p>
    <w:tbl>
      <w:tblPr>
        <w:tblW w:w="0" w:type="auto"/>
        <w:tblLayout w:type="fixed"/>
        <w:tblCellMar>
          <w:left w:w="0" w:type="dxa"/>
          <w:right w:w="0" w:type="dxa"/>
        </w:tblCellMar>
        <w:tblLook w:val="0000" w:firstRow="0" w:lastRow="0" w:firstColumn="0" w:lastColumn="0" w:noHBand="0" w:noVBand="0"/>
      </w:tblPr>
      <w:tblGrid>
        <w:gridCol w:w="2520"/>
        <w:gridCol w:w="1240"/>
      </w:tblGrid>
      <w:tr w:rsidR="00A82136" w:rsidRPr="001338E1" w14:paraId="08B1CA94" w14:textId="77777777" w:rsidTr="00A82136">
        <w:trPr>
          <w:trHeight w:val="276"/>
        </w:trPr>
        <w:tc>
          <w:tcPr>
            <w:tcW w:w="2520" w:type="dxa"/>
            <w:shd w:val="clear" w:color="auto" w:fill="auto"/>
            <w:vAlign w:val="bottom"/>
          </w:tcPr>
          <w:p w14:paraId="01AF25DE" w14:textId="77777777" w:rsidR="00A82136" w:rsidRPr="001338E1" w:rsidRDefault="00A82136" w:rsidP="00A82136">
            <w:pPr>
              <w:rPr>
                <w:rFonts w:ascii="Segaon Soft Medium" w:eastAsia="Arial" w:hAnsi="Segaon Soft Medium" w:cs="Segoe UI Historic"/>
              </w:rPr>
            </w:pPr>
            <w:r w:rsidRPr="001338E1">
              <w:rPr>
                <w:rFonts w:ascii="Segaon Soft Medium" w:eastAsia="Arial" w:hAnsi="Segaon Soft Medium" w:cs="Segoe UI Historic"/>
              </w:rPr>
              <w:t>Salles de réunions</w:t>
            </w:r>
          </w:p>
        </w:tc>
        <w:tc>
          <w:tcPr>
            <w:tcW w:w="1240" w:type="dxa"/>
            <w:shd w:val="clear" w:color="auto" w:fill="auto"/>
            <w:vAlign w:val="bottom"/>
          </w:tcPr>
          <w:p w14:paraId="374C6454" w14:textId="77777777" w:rsidR="00A82136" w:rsidRPr="001338E1" w:rsidRDefault="00A82136" w:rsidP="00A82136">
            <w:pPr>
              <w:ind w:left="460"/>
              <w:rPr>
                <w:rFonts w:ascii="Segaon Soft Medium" w:eastAsia="Arial" w:hAnsi="Segaon Soft Medium" w:cs="Segoe UI Historic"/>
                <w:w w:val="98"/>
              </w:rPr>
            </w:pPr>
            <w:r w:rsidRPr="001338E1">
              <w:rPr>
                <w:rFonts w:ascii="Segaon Soft Medium" w:eastAsia="Arial" w:hAnsi="Segaon Soft Medium" w:cs="Segoe UI Historic"/>
                <w:w w:val="98"/>
              </w:rPr>
              <w:t>325 lux</w:t>
            </w:r>
          </w:p>
        </w:tc>
      </w:tr>
      <w:tr w:rsidR="00A82136" w:rsidRPr="001338E1" w14:paraId="4E3D26A4" w14:textId="77777777" w:rsidTr="00A82136">
        <w:trPr>
          <w:trHeight w:val="415"/>
        </w:trPr>
        <w:tc>
          <w:tcPr>
            <w:tcW w:w="2520" w:type="dxa"/>
            <w:shd w:val="clear" w:color="auto" w:fill="auto"/>
            <w:vAlign w:val="bottom"/>
          </w:tcPr>
          <w:p w14:paraId="27B55500" w14:textId="77777777" w:rsidR="00A82136" w:rsidRPr="001338E1" w:rsidRDefault="00A82136" w:rsidP="00A82136">
            <w:pPr>
              <w:rPr>
                <w:rFonts w:ascii="Segaon Soft Medium" w:eastAsia="Arial" w:hAnsi="Segaon Soft Medium" w:cs="Segoe UI Historic"/>
              </w:rPr>
            </w:pPr>
            <w:r w:rsidRPr="001338E1">
              <w:rPr>
                <w:rFonts w:ascii="Segaon Soft Medium" w:eastAsia="Arial" w:hAnsi="Segaon Soft Medium" w:cs="Segoe UI Historic"/>
              </w:rPr>
              <w:t>Circulations</w:t>
            </w:r>
          </w:p>
        </w:tc>
        <w:tc>
          <w:tcPr>
            <w:tcW w:w="1240" w:type="dxa"/>
            <w:shd w:val="clear" w:color="auto" w:fill="auto"/>
            <w:vAlign w:val="bottom"/>
          </w:tcPr>
          <w:p w14:paraId="728AB48B" w14:textId="77777777" w:rsidR="00A82136" w:rsidRPr="001338E1" w:rsidRDefault="00A82136" w:rsidP="00A82136">
            <w:pPr>
              <w:ind w:left="460"/>
              <w:rPr>
                <w:rFonts w:ascii="Segaon Soft Medium" w:eastAsia="Arial" w:hAnsi="Segaon Soft Medium" w:cs="Segoe UI Historic"/>
                <w:w w:val="98"/>
              </w:rPr>
            </w:pPr>
            <w:r w:rsidRPr="001338E1">
              <w:rPr>
                <w:rFonts w:ascii="Segaon Soft Medium" w:eastAsia="Arial" w:hAnsi="Segaon Soft Medium" w:cs="Segoe UI Historic"/>
                <w:w w:val="98"/>
              </w:rPr>
              <w:t>100 lux</w:t>
            </w:r>
          </w:p>
        </w:tc>
      </w:tr>
      <w:tr w:rsidR="00A82136" w:rsidRPr="001338E1" w14:paraId="12E98204" w14:textId="77777777" w:rsidTr="00A82136">
        <w:trPr>
          <w:trHeight w:val="413"/>
        </w:trPr>
        <w:tc>
          <w:tcPr>
            <w:tcW w:w="2520" w:type="dxa"/>
            <w:shd w:val="clear" w:color="auto" w:fill="auto"/>
            <w:vAlign w:val="bottom"/>
          </w:tcPr>
          <w:p w14:paraId="1B003C05" w14:textId="77777777" w:rsidR="00A82136" w:rsidRPr="001338E1" w:rsidRDefault="00A82136" w:rsidP="00A82136">
            <w:pPr>
              <w:rPr>
                <w:rFonts w:ascii="Segaon Soft Medium" w:eastAsia="Arial" w:hAnsi="Segaon Soft Medium" w:cs="Segoe UI Historic"/>
              </w:rPr>
            </w:pPr>
            <w:r w:rsidRPr="001338E1">
              <w:rPr>
                <w:rFonts w:ascii="Segaon Soft Medium" w:eastAsia="Arial" w:hAnsi="Segaon Soft Medium" w:cs="Segoe UI Historic"/>
              </w:rPr>
              <w:t>Bureaux</w:t>
            </w:r>
            <w:r>
              <w:rPr>
                <w:rFonts w:ascii="Segaon Soft Medium" w:eastAsia="Arial" w:hAnsi="Segaon Soft Medium" w:cs="Segoe UI Historic"/>
              </w:rPr>
              <w:t>/salle de classe</w:t>
            </w:r>
          </w:p>
        </w:tc>
        <w:tc>
          <w:tcPr>
            <w:tcW w:w="1240" w:type="dxa"/>
            <w:shd w:val="clear" w:color="auto" w:fill="auto"/>
            <w:vAlign w:val="bottom"/>
          </w:tcPr>
          <w:p w14:paraId="730B4881" w14:textId="77777777" w:rsidR="00A82136" w:rsidRPr="001338E1" w:rsidRDefault="00A82136" w:rsidP="00A82136">
            <w:pPr>
              <w:ind w:left="460"/>
              <w:rPr>
                <w:rFonts w:ascii="Segaon Soft Medium" w:eastAsia="Arial" w:hAnsi="Segaon Soft Medium" w:cs="Segoe UI Historic"/>
                <w:w w:val="98"/>
              </w:rPr>
            </w:pPr>
            <w:r w:rsidRPr="001338E1">
              <w:rPr>
                <w:rFonts w:ascii="Segaon Soft Medium" w:eastAsia="Arial" w:hAnsi="Segaon Soft Medium" w:cs="Segoe UI Historic"/>
                <w:w w:val="98"/>
              </w:rPr>
              <w:t>425 lux</w:t>
            </w:r>
          </w:p>
        </w:tc>
      </w:tr>
      <w:tr w:rsidR="00A82136" w:rsidRPr="001338E1" w14:paraId="47680C35" w14:textId="77777777" w:rsidTr="00A82136">
        <w:trPr>
          <w:trHeight w:val="415"/>
        </w:trPr>
        <w:tc>
          <w:tcPr>
            <w:tcW w:w="2520" w:type="dxa"/>
            <w:shd w:val="clear" w:color="auto" w:fill="auto"/>
            <w:vAlign w:val="bottom"/>
          </w:tcPr>
          <w:p w14:paraId="232D7E64" w14:textId="77777777" w:rsidR="00A82136" w:rsidRPr="001338E1" w:rsidRDefault="00A82136" w:rsidP="00A82136">
            <w:pPr>
              <w:rPr>
                <w:rFonts w:ascii="Segaon Soft Medium" w:eastAsia="Arial" w:hAnsi="Segaon Soft Medium" w:cs="Segoe UI Historic"/>
              </w:rPr>
            </w:pPr>
            <w:r w:rsidRPr="001338E1">
              <w:rPr>
                <w:rFonts w:ascii="Segaon Soft Medium" w:eastAsia="Arial" w:hAnsi="Segaon Soft Medium" w:cs="Segoe UI Historic"/>
              </w:rPr>
              <w:t>Sanitaires</w:t>
            </w:r>
          </w:p>
        </w:tc>
        <w:tc>
          <w:tcPr>
            <w:tcW w:w="1240" w:type="dxa"/>
            <w:shd w:val="clear" w:color="auto" w:fill="auto"/>
            <w:vAlign w:val="bottom"/>
          </w:tcPr>
          <w:p w14:paraId="235678E1" w14:textId="77777777" w:rsidR="00A82136" w:rsidRPr="001338E1" w:rsidRDefault="00A82136" w:rsidP="00A82136">
            <w:pPr>
              <w:ind w:left="460"/>
              <w:rPr>
                <w:rFonts w:ascii="Segaon Soft Medium" w:eastAsia="Arial" w:hAnsi="Segaon Soft Medium" w:cs="Segoe UI Historic"/>
                <w:w w:val="98"/>
              </w:rPr>
            </w:pPr>
            <w:r w:rsidRPr="001338E1">
              <w:rPr>
                <w:rFonts w:ascii="Segaon Soft Medium" w:eastAsia="Arial" w:hAnsi="Segaon Soft Medium" w:cs="Segoe UI Historic"/>
                <w:w w:val="98"/>
              </w:rPr>
              <w:t>200 lux</w:t>
            </w:r>
          </w:p>
        </w:tc>
      </w:tr>
      <w:tr w:rsidR="00A82136" w:rsidRPr="001338E1" w14:paraId="43D2DC15" w14:textId="77777777" w:rsidTr="00A82136">
        <w:trPr>
          <w:trHeight w:val="413"/>
        </w:trPr>
        <w:tc>
          <w:tcPr>
            <w:tcW w:w="2520" w:type="dxa"/>
            <w:shd w:val="clear" w:color="auto" w:fill="auto"/>
            <w:vAlign w:val="bottom"/>
          </w:tcPr>
          <w:p w14:paraId="7DA91721" w14:textId="77777777" w:rsidR="00A82136" w:rsidRPr="001338E1" w:rsidRDefault="00A82136" w:rsidP="00A82136">
            <w:pPr>
              <w:rPr>
                <w:rFonts w:ascii="Segaon Soft Medium" w:eastAsia="Arial" w:hAnsi="Segaon Soft Medium" w:cs="Segoe UI Historic"/>
              </w:rPr>
            </w:pPr>
            <w:r w:rsidRPr="001338E1">
              <w:rPr>
                <w:rFonts w:ascii="Segaon Soft Medium" w:eastAsia="Arial" w:hAnsi="Segaon Soft Medium" w:cs="Segoe UI Historic"/>
              </w:rPr>
              <w:t>Locaux du personnel</w:t>
            </w:r>
          </w:p>
        </w:tc>
        <w:tc>
          <w:tcPr>
            <w:tcW w:w="1240" w:type="dxa"/>
            <w:shd w:val="clear" w:color="auto" w:fill="auto"/>
            <w:vAlign w:val="bottom"/>
          </w:tcPr>
          <w:p w14:paraId="5AE950F0" w14:textId="77777777" w:rsidR="00A82136" w:rsidRPr="001338E1" w:rsidRDefault="00A82136" w:rsidP="00A82136">
            <w:pPr>
              <w:ind w:left="300"/>
              <w:rPr>
                <w:rFonts w:ascii="Segaon Soft Medium" w:eastAsia="Arial" w:hAnsi="Segaon Soft Medium" w:cs="Segoe UI Historic"/>
              </w:rPr>
            </w:pPr>
            <w:r w:rsidRPr="001338E1">
              <w:rPr>
                <w:rFonts w:ascii="Segaon Soft Medium" w:eastAsia="Arial" w:hAnsi="Segaon Soft Medium" w:cs="Segoe UI Historic"/>
              </w:rPr>
              <w:t>200 lux</w:t>
            </w:r>
          </w:p>
        </w:tc>
      </w:tr>
      <w:tr w:rsidR="00A82136" w:rsidRPr="001338E1" w14:paraId="5C316B5A" w14:textId="77777777" w:rsidTr="00A82136">
        <w:trPr>
          <w:trHeight w:val="415"/>
        </w:trPr>
        <w:tc>
          <w:tcPr>
            <w:tcW w:w="2520" w:type="dxa"/>
            <w:shd w:val="clear" w:color="auto" w:fill="auto"/>
            <w:vAlign w:val="bottom"/>
          </w:tcPr>
          <w:p w14:paraId="0B51E3C1" w14:textId="77777777" w:rsidR="00A82136" w:rsidRPr="001338E1" w:rsidRDefault="00A82136" w:rsidP="00A82136">
            <w:pPr>
              <w:spacing w:after="240"/>
              <w:jc w:val="both"/>
              <w:rPr>
                <w:rFonts w:ascii="Segaon Soft Medium" w:eastAsia="Arial" w:hAnsi="Segaon Soft Medium" w:cs="Segoe UI Historic"/>
              </w:rPr>
            </w:pPr>
            <w:r w:rsidRPr="001338E1">
              <w:rPr>
                <w:rFonts w:ascii="Segaon Soft Medium" w:eastAsia="Arial" w:hAnsi="Segaon Soft Medium" w:cs="Segoe UI Historic"/>
              </w:rPr>
              <w:t>Réception. Hall</w:t>
            </w:r>
          </w:p>
        </w:tc>
        <w:tc>
          <w:tcPr>
            <w:tcW w:w="1240" w:type="dxa"/>
            <w:shd w:val="clear" w:color="auto" w:fill="auto"/>
            <w:vAlign w:val="bottom"/>
          </w:tcPr>
          <w:p w14:paraId="5F9B1996" w14:textId="77777777" w:rsidR="00A82136" w:rsidRPr="001338E1" w:rsidRDefault="00A82136" w:rsidP="00A82136">
            <w:pPr>
              <w:spacing w:after="240"/>
              <w:ind w:left="400"/>
              <w:jc w:val="both"/>
              <w:rPr>
                <w:rFonts w:ascii="Segaon Soft Medium" w:eastAsia="Arial" w:hAnsi="Segaon Soft Medium" w:cs="Segoe UI Historic"/>
              </w:rPr>
            </w:pPr>
            <w:r w:rsidRPr="001338E1">
              <w:rPr>
                <w:rFonts w:ascii="Segaon Soft Medium" w:eastAsia="Arial" w:hAnsi="Segaon Soft Medium" w:cs="Segoe UI Historic"/>
              </w:rPr>
              <w:t>250 lux</w:t>
            </w:r>
          </w:p>
        </w:tc>
      </w:tr>
    </w:tbl>
    <w:p w14:paraId="6EF0500E" w14:textId="77777777" w:rsidR="00A82136" w:rsidRPr="001338E1" w:rsidRDefault="00A82136" w:rsidP="00BC7C2A">
      <w:pPr>
        <w:numPr>
          <w:ilvl w:val="0"/>
          <w:numId w:val="58"/>
        </w:numPr>
        <w:spacing w:before="80" w:after="80"/>
        <w:jc w:val="both"/>
        <w:rPr>
          <w:rFonts w:ascii="Segaon Soft Medium" w:eastAsia="Arial" w:hAnsi="Segaon Soft Medium" w:cs="Segoe UI Historic"/>
        </w:rPr>
      </w:pPr>
      <w:r w:rsidRPr="001338E1">
        <w:rPr>
          <w:rFonts w:ascii="Segaon Soft Medium" w:eastAsia="Arial" w:hAnsi="Segaon Soft Medium" w:cs="Segoe UI Historic"/>
        </w:rPr>
        <w:t>Section des conducteurs</w:t>
      </w:r>
    </w:p>
    <w:p w14:paraId="143C2CAA" w14:textId="77777777" w:rsidR="00A82136" w:rsidRPr="001338E1" w:rsidRDefault="00A82136" w:rsidP="00BC7C2A">
      <w:pPr>
        <w:numPr>
          <w:ilvl w:val="0"/>
          <w:numId w:val="58"/>
        </w:numPr>
        <w:spacing w:before="80" w:after="80"/>
        <w:jc w:val="both"/>
        <w:rPr>
          <w:rFonts w:ascii="Segaon Soft Medium" w:eastAsia="Arial" w:hAnsi="Segaon Soft Medium" w:cs="Segoe UI Historic"/>
        </w:rPr>
      </w:pPr>
      <w:r w:rsidRPr="001338E1">
        <w:rPr>
          <w:rFonts w:ascii="Segaon Soft Medium" w:eastAsia="Arial" w:hAnsi="Segaon Soft Medium" w:cs="Segoe UI Historic"/>
        </w:rPr>
        <w:t>La section des conducteurs actifs sera déterminée en fonction des intensités admissibles :</w:t>
      </w:r>
    </w:p>
    <w:p w14:paraId="638A27BC" w14:textId="77777777" w:rsidR="00A82136" w:rsidRPr="001338E1" w:rsidRDefault="00A82136" w:rsidP="00BC7C2A">
      <w:pPr>
        <w:numPr>
          <w:ilvl w:val="0"/>
          <w:numId w:val="58"/>
        </w:numPr>
        <w:spacing w:before="80" w:after="80"/>
        <w:jc w:val="both"/>
        <w:rPr>
          <w:rFonts w:ascii="Segaon Soft Medium" w:eastAsia="Arial" w:hAnsi="Segaon Soft Medium" w:cs="Segoe UI Historic"/>
        </w:rPr>
      </w:pPr>
      <w:r w:rsidRPr="001338E1">
        <w:rPr>
          <w:rFonts w:ascii="Segaon Soft Medium" w:eastAsia="Arial" w:hAnsi="Segaon Soft Medium" w:cs="Segoe UI Historic"/>
        </w:rPr>
        <w:t>de chutes de tension</w:t>
      </w:r>
    </w:p>
    <w:p w14:paraId="4623370E" w14:textId="77777777" w:rsidR="00A82136" w:rsidRPr="001338E1" w:rsidRDefault="00A82136" w:rsidP="00BC7C2A">
      <w:pPr>
        <w:numPr>
          <w:ilvl w:val="0"/>
          <w:numId w:val="58"/>
        </w:numPr>
        <w:spacing w:before="80" w:after="80"/>
        <w:jc w:val="both"/>
        <w:rPr>
          <w:rFonts w:ascii="Segaon Soft Medium" w:eastAsia="Arial" w:hAnsi="Segaon Soft Medium" w:cs="Segoe UI Historic"/>
        </w:rPr>
      </w:pPr>
      <w:r w:rsidRPr="001338E1">
        <w:rPr>
          <w:rFonts w:ascii="Segaon Soft Medium" w:eastAsia="Arial" w:hAnsi="Segaon Soft Medium" w:cs="Segoe UI Historic"/>
        </w:rPr>
        <w:t>de leur protection amont.</w:t>
      </w:r>
    </w:p>
    <w:p w14:paraId="5003F32B" w14:textId="77777777" w:rsidR="00A82136" w:rsidRPr="001338E1" w:rsidRDefault="00A82136" w:rsidP="00BC7C2A">
      <w:pPr>
        <w:numPr>
          <w:ilvl w:val="0"/>
          <w:numId w:val="58"/>
        </w:numPr>
        <w:spacing w:before="80" w:after="80"/>
        <w:jc w:val="both"/>
        <w:rPr>
          <w:rFonts w:ascii="Segaon Soft Medium" w:eastAsia="Arial" w:hAnsi="Segaon Soft Medium" w:cs="Segoe UI Historic"/>
        </w:rPr>
      </w:pPr>
      <w:r w:rsidRPr="001338E1">
        <w:rPr>
          <w:rFonts w:ascii="Segaon Soft Medium" w:eastAsia="Arial" w:hAnsi="Segaon Soft Medium" w:cs="Segoe UI Historic"/>
        </w:rPr>
        <w:t>Notamment, il y aura lieu de tenir compte des tableaux 52C à 52 H pour les intensités admissibles compatibles avec l’échauffement et des tableaux 53A et 53B de la norme NFC 15.100.</w:t>
      </w:r>
    </w:p>
    <w:p w14:paraId="4294A5B8" w14:textId="77777777" w:rsidR="00A82136" w:rsidRPr="001338E1" w:rsidRDefault="00A82136" w:rsidP="00BC7C2A">
      <w:pPr>
        <w:numPr>
          <w:ilvl w:val="0"/>
          <w:numId w:val="58"/>
        </w:numPr>
        <w:spacing w:before="80" w:after="80"/>
        <w:jc w:val="both"/>
        <w:rPr>
          <w:rFonts w:ascii="Segaon Soft Medium" w:eastAsia="Arial" w:hAnsi="Segaon Soft Medium" w:cs="Segoe UI Historic"/>
        </w:rPr>
      </w:pPr>
      <w:r w:rsidRPr="001338E1">
        <w:rPr>
          <w:rFonts w:ascii="Segaon Soft Medium" w:eastAsia="Arial" w:hAnsi="Segaon Soft Medium" w:cs="Segoe UI Historic"/>
        </w:rPr>
        <w:t>Il sera admis, entre le transformateur et les circuits terminaux, une chute de tension relative de 6% pour les circuits éclairage et 8% pour la force motrice. Cette chute sera répartie de la manière suivante : 4%entre le TGBT et les tableaux divisionnaires principaux et 4% à l’intérieur des bâtiments. La section des conducteurs ne pourra être inférieure à 2,5mm² pour les circuits force et prise de courant et 1,5 mm² pour les circuits d’éclairage.</w:t>
      </w:r>
    </w:p>
    <w:p w14:paraId="5BA6494D" w14:textId="77777777" w:rsidR="00A82136" w:rsidRPr="001338E1" w:rsidRDefault="00A82136" w:rsidP="00BC7C2A">
      <w:pPr>
        <w:numPr>
          <w:ilvl w:val="0"/>
          <w:numId w:val="58"/>
        </w:numPr>
        <w:spacing w:before="80" w:after="80"/>
        <w:jc w:val="both"/>
        <w:rPr>
          <w:rFonts w:ascii="Segaon Soft Medium" w:eastAsia="Arial" w:hAnsi="Segaon Soft Medium" w:cs="Segoe UI Historic"/>
        </w:rPr>
      </w:pPr>
      <w:r w:rsidRPr="001338E1">
        <w:rPr>
          <w:rFonts w:ascii="Segaon Soft Medium" w:eastAsia="Arial" w:hAnsi="Segaon Soft Medium" w:cs="Segoe UI Historic"/>
        </w:rPr>
        <w:t>Pour les lignes principales, la section du conducteur neutre pourra être réduite dans la mesure où l’on pourra calibrer l’appareil de protection unipolaire à l’intensité maximale admissible par ce conducteur. La section des conducteurs de terre sera déterminée conformément aux chapitres 4 et 5 de la norme UTEC 15.100.</w:t>
      </w:r>
    </w:p>
    <w:p w14:paraId="1556F76D" w14:textId="77777777" w:rsidR="00A82136" w:rsidRPr="001338E1" w:rsidRDefault="00A82136" w:rsidP="00BC7C2A">
      <w:pPr>
        <w:numPr>
          <w:ilvl w:val="0"/>
          <w:numId w:val="58"/>
        </w:numPr>
        <w:spacing w:before="80" w:after="80"/>
        <w:jc w:val="both"/>
        <w:rPr>
          <w:rFonts w:ascii="Segaon Soft Medium" w:eastAsia="Arial" w:hAnsi="Segaon Soft Medium" w:cs="Segoe UI Historic"/>
        </w:rPr>
      </w:pPr>
      <w:r w:rsidRPr="001338E1">
        <w:rPr>
          <w:rFonts w:ascii="Segaon Soft Medium" w:eastAsia="Arial" w:hAnsi="Segaon Soft Medium" w:cs="Segoe UI Historic"/>
        </w:rPr>
        <w:t>Hydrométrie</w:t>
      </w:r>
    </w:p>
    <w:p w14:paraId="445ECC04" w14:textId="77777777" w:rsidR="00A82136" w:rsidRPr="001338E1" w:rsidRDefault="00A82136" w:rsidP="00A82136">
      <w:pPr>
        <w:rPr>
          <w:rFonts w:ascii="Segaon Soft Medium" w:hAnsi="Segaon Soft Medium" w:cs="Segoe UI Historic"/>
        </w:rPr>
      </w:pPr>
      <w:r w:rsidRPr="001338E1">
        <w:rPr>
          <w:rFonts w:ascii="Segaon Soft Medium" w:eastAsia="Arial" w:hAnsi="Segaon Soft Medium" w:cs="Segoe UI Historic"/>
        </w:rPr>
        <w:t>Paramètre extérieur :</w:t>
      </w:r>
      <w:r w:rsidRPr="001338E1">
        <w:rPr>
          <w:rFonts w:ascii="Segaon Soft Medium" w:hAnsi="Segaon Soft Medium" w:cs="Segoe UI Historic"/>
        </w:rPr>
        <w:tab/>
      </w:r>
      <w:r w:rsidRPr="001338E1">
        <w:rPr>
          <w:rFonts w:ascii="Segaon Soft Medium" w:eastAsia="Arial" w:hAnsi="Segaon Soft Medium" w:cs="Segoe UI Historic"/>
        </w:rPr>
        <w:t>Altitude 15 m</w:t>
      </w:r>
      <w:r w:rsidRPr="001338E1">
        <w:rPr>
          <w:rFonts w:ascii="Segaon Soft Medium" w:hAnsi="Segaon Soft Medium" w:cs="Segoe UI Historic"/>
        </w:rPr>
        <w:t xml:space="preserve"> </w:t>
      </w:r>
    </w:p>
    <w:tbl>
      <w:tblPr>
        <w:tblW w:w="0" w:type="auto"/>
        <w:tblLayout w:type="fixed"/>
        <w:tblCellMar>
          <w:left w:w="0" w:type="dxa"/>
          <w:right w:w="0" w:type="dxa"/>
        </w:tblCellMar>
        <w:tblLook w:val="0000" w:firstRow="0" w:lastRow="0" w:firstColumn="0" w:lastColumn="0" w:noHBand="0" w:noVBand="0"/>
      </w:tblPr>
      <w:tblGrid>
        <w:gridCol w:w="2720"/>
        <w:gridCol w:w="740"/>
        <w:gridCol w:w="620"/>
      </w:tblGrid>
      <w:tr w:rsidR="00A82136" w:rsidRPr="001338E1" w14:paraId="250F3453" w14:textId="77777777" w:rsidTr="00A82136">
        <w:trPr>
          <w:trHeight w:val="302"/>
        </w:trPr>
        <w:tc>
          <w:tcPr>
            <w:tcW w:w="2720" w:type="dxa"/>
            <w:shd w:val="clear" w:color="auto" w:fill="auto"/>
            <w:vAlign w:val="bottom"/>
          </w:tcPr>
          <w:p w14:paraId="03C590DF" w14:textId="77777777" w:rsidR="00A82136" w:rsidRPr="001338E1" w:rsidRDefault="00A82136" w:rsidP="00A82136">
            <w:pPr>
              <w:rPr>
                <w:rFonts w:ascii="Segaon Soft Medium" w:eastAsia="Arial" w:hAnsi="Segaon Soft Medium" w:cs="Segoe UI Historic"/>
              </w:rPr>
            </w:pPr>
            <w:bookmarkStart w:id="141" w:name="page74"/>
            <w:bookmarkEnd w:id="141"/>
            <w:r w:rsidRPr="001338E1">
              <w:rPr>
                <w:rFonts w:ascii="Segaon Soft Medium" w:eastAsia="Arial" w:hAnsi="Segaon Soft Medium" w:cs="Segoe UI Historic"/>
              </w:rPr>
              <w:t>Moyenne défavorable :</w:t>
            </w:r>
          </w:p>
        </w:tc>
        <w:tc>
          <w:tcPr>
            <w:tcW w:w="740" w:type="dxa"/>
            <w:shd w:val="clear" w:color="auto" w:fill="auto"/>
            <w:vAlign w:val="bottom"/>
          </w:tcPr>
          <w:p w14:paraId="4D535F34" w14:textId="77777777" w:rsidR="00A82136" w:rsidRPr="001338E1" w:rsidRDefault="00A82136" w:rsidP="00A82136">
            <w:pPr>
              <w:ind w:left="100"/>
              <w:rPr>
                <w:rFonts w:ascii="Segaon Soft Medium" w:eastAsia="Arial" w:hAnsi="Segaon Soft Medium" w:cs="Segoe UI Historic"/>
              </w:rPr>
            </w:pPr>
            <w:r w:rsidRPr="001338E1">
              <w:rPr>
                <w:rFonts w:ascii="Segaon Soft Medium" w:eastAsia="Arial" w:hAnsi="Segaon Soft Medium" w:cs="Segoe UI Historic"/>
              </w:rPr>
              <w:t>E</w:t>
            </w:r>
          </w:p>
        </w:tc>
        <w:tc>
          <w:tcPr>
            <w:tcW w:w="620" w:type="dxa"/>
            <w:shd w:val="clear" w:color="auto" w:fill="auto"/>
            <w:vAlign w:val="bottom"/>
          </w:tcPr>
          <w:p w14:paraId="12781D78" w14:textId="77777777" w:rsidR="00A82136" w:rsidRPr="001338E1" w:rsidRDefault="00A82136" w:rsidP="00A82136">
            <w:pPr>
              <w:ind w:left="80"/>
              <w:rPr>
                <w:rFonts w:ascii="Segaon Soft Medium" w:eastAsia="Arial" w:hAnsi="Segaon Soft Medium" w:cs="Segoe UI Historic"/>
                <w:w w:val="96"/>
              </w:rPr>
            </w:pPr>
            <w:r w:rsidRPr="001338E1">
              <w:rPr>
                <w:rFonts w:ascii="Segaon Soft Medium" w:eastAsia="Arial" w:hAnsi="Segaon Soft Medium" w:cs="Segoe UI Historic"/>
                <w:w w:val="96"/>
              </w:rPr>
              <w:t>29°C</w:t>
            </w:r>
          </w:p>
        </w:tc>
      </w:tr>
      <w:tr w:rsidR="00A82136" w:rsidRPr="001338E1" w14:paraId="712642F1" w14:textId="77777777" w:rsidTr="00A82136">
        <w:trPr>
          <w:trHeight w:val="422"/>
        </w:trPr>
        <w:tc>
          <w:tcPr>
            <w:tcW w:w="2720" w:type="dxa"/>
            <w:shd w:val="clear" w:color="auto" w:fill="auto"/>
            <w:vAlign w:val="bottom"/>
          </w:tcPr>
          <w:p w14:paraId="535722AD" w14:textId="77777777" w:rsidR="00A82136" w:rsidRPr="001338E1" w:rsidRDefault="00A82136" w:rsidP="00A82136">
            <w:pPr>
              <w:rPr>
                <w:rFonts w:ascii="Segaon Soft Medium" w:hAnsi="Segaon Soft Medium" w:cs="Segoe UI Historic"/>
              </w:rPr>
            </w:pPr>
          </w:p>
        </w:tc>
        <w:tc>
          <w:tcPr>
            <w:tcW w:w="740" w:type="dxa"/>
            <w:shd w:val="clear" w:color="auto" w:fill="auto"/>
            <w:vAlign w:val="bottom"/>
          </w:tcPr>
          <w:p w14:paraId="50DA2E79" w14:textId="77777777" w:rsidR="00A82136" w:rsidRPr="001338E1" w:rsidRDefault="00A82136" w:rsidP="00A82136">
            <w:pPr>
              <w:ind w:left="100"/>
              <w:rPr>
                <w:rFonts w:ascii="Segaon Soft Medium" w:eastAsia="Arial" w:hAnsi="Segaon Soft Medium" w:cs="Segoe UI Historic"/>
              </w:rPr>
            </w:pPr>
            <w:r w:rsidRPr="001338E1">
              <w:rPr>
                <w:rFonts w:ascii="Segaon Soft Medium" w:eastAsia="Arial" w:hAnsi="Segaon Soft Medium" w:cs="Segoe UI Historic"/>
              </w:rPr>
              <w:t>H.R.</w:t>
            </w:r>
          </w:p>
        </w:tc>
        <w:tc>
          <w:tcPr>
            <w:tcW w:w="620" w:type="dxa"/>
            <w:shd w:val="clear" w:color="auto" w:fill="auto"/>
            <w:vAlign w:val="bottom"/>
          </w:tcPr>
          <w:p w14:paraId="5D35B9D0" w14:textId="77777777" w:rsidR="00A82136" w:rsidRPr="001338E1" w:rsidRDefault="00A82136" w:rsidP="00A82136">
            <w:pPr>
              <w:ind w:left="80"/>
              <w:rPr>
                <w:rFonts w:ascii="Segaon Soft Medium" w:eastAsia="Arial" w:hAnsi="Segaon Soft Medium" w:cs="Segoe UI Historic"/>
                <w:w w:val="94"/>
              </w:rPr>
            </w:pPr>
            <w:r w:rsidRPr="001338E1">
              <w:rPr>
                <w:rFonts w:ascii="Segaon Soft Medium" w:eastAsia="Arial" w:hAnsi="Segaon Soft Medium" w:cs="Segoe UI Historic"/>
                <w:w w:val="94"/>
              </w:rPr>
              <w:t>72 %</w:t>
            </w:r>
          </w:p>
        </w:tc>
      </w:tr>
      <w:tr w:rsidR="00A82136" w:rsidRPr="001338E1" w14:paraId="7E0955DA" w14:textId="77777777" w:rsidTr="00A82136">
        <w:trPr>
          <w:trHeight w:val="415"/>
        </w:trPr>
        <w:tc>
          <w:tcPr>
            <w:tcW w:w="2720" w:type="dxa"/>
            <w:shd w:val="clear" w:color="auto" w:fill="auto"/>
            <w:vAlign w:val="bottom"/>
          </w:tcPr>
          <w:p w14:paraId="63E30458" w14:textId="77777777" w:rsidR="00A82136" w:rsidRPr="001338E1" w:rsidRDefault="00A82136" w:rsidP="00A82136">
            <w:pPr>
              <w:rPr>
                <w:rFonts w:ascii="Segaon Soft Medium" w:eastAsia="Arial" w:hAnsi="Segaon Soft Medium" w:cs="Segoe UI Historic"/>
              </w:rPr>
            </w:pPr>
            <w:r w:rsidRPr="001338E1">
              <w:rPr>
                <w:rFonts w:ascii="Segaon Soft Medium" w:eastAsia="Arial" w:hAnsi="Segaon Soft Medium" w:cs="Segoe UI Historic"/>
              </w:rPr>
              <w:t>Paramètre intérieur</w:t>
            </w:r>
          </w:p>
        </w:tc>
        <w:tc>
          <w:tcPr>
            <w:tcW w:w="740" w:type="dxa"/>
            <w:shd w:val="clear" w:color="auto" w:fill="auto"/>
            <w:vAlign w:val="bottom"/>
          </w:tcPr>
          <w:p w14:paraId="172A9A49" w14:textId="77777777" w:rsidR="00A82136" w:rsidRPr="001338E1" w:rsidRDefault="00A82136" w:rsidP="00A82136">
            <w:pPr>
              <w:rPr>
                <w:rFonts w:ascii="Segaon Soft Medium" w:hAnsi="Segaon Soft Medium" w:cs="Segoe UI Historic"/>
              </w:rPr>
            </w:pPr>
          </w:p>
        </w:tc>
        <w:tc>
          <w:tcPr>
            <w:tcW w:w="620" w:type="dxa"/>
            <w:shd w:val="clear" w:color="auto" w:fill="auto"/>
            <w:vAlign w:val="bottom"/>
          </w:tcPr>
          <w:p w14:paraId="586D8EBA" w14:textId="77777777" w:rsidR="00A82136" w:rsidRPr="001338E1" w:rsidRDefault="00A82136" w:rsidP="00A82136">
            <w:pPr>
              <w:rPr>
                <w:rFonts w:ascii="Segaon Soft Medium" w:hAnsi="Segaon Soft Medium" w:cs="Segoe UI Historic"/>
              </w:rPr>
            </w:pPr>
          </w:p>
        </w:tc>
      </w:tr>
      <w:tr w:rsidR="00A82136" w:rsidRPr="001338E1" w14:paraId="0D93C218" w14:textId="77777777" w:rsidTr="00A82136">
        <w:trPr>
          <w:trHeight w:val="413"/>
        </w:trPr>
        <w:tc>
          <w:tcPr>
            <w:tcW w:w="3460" w:type="dxa"/>
            <w:gridSpan w:val="2"/>
            <w:shd w:val="clear" w:color="auto" w:fill="auto"/>
            <w:vAlign w:val="bottom"/>
          </w:tcPr>
          <w:p w14:paraId="472F75B2" w14:textId="77777777" w:rsidR="00A82136" w:rsidRPr="001338E1" w:rsidRDefault="00A82136" w:rsidP="00A82136">
            <w:pPr>
              <w:rPr>
                <w:rFonts w:ascii="Segaon Soft Medium" w:eastAsia="Arial" w:hAnsi="Segaon Soft Medium" w:cs="Segoe UI Historic"/>
              </w:rPr>
            </w:pPr>
            <w:r w:rsidRPr="001338E1">
              <w:rPr>
                <w:rFonts w:ascii="Segaon Soft Medium" w:eastAsia="Arial" w:hAnsi="Segaon Soft Medium" w:cs="Segoe UI Historic"/>
              </w:rPr>
              <w:t>(Suivant système employé)</w:t>
            </w:r>
          </w:p>
        </w:tc>
        <w:tc>
          <w:tcPr>
            <w:tcW w:w="620" w:type="dxa"/>
            <w:shd w:val="clear" w:color="auto" w:fill="auto"/>
            <w:vAlign w:val="bottom"/>
          </w:tcPr>
          <w:p w14:paraId="02C2FDEB" w14:textId="77777777" w:rsidR="00A82136" w:rsidRPr="001338E1" w:rsidRDefault="00A82136" w:rsidP="00A82136">
            <w:pPr>
              <w:rPr>
                <w:rFonts w:ascii="Segaon Soft Medium" w:hAnsi="Segaon Soft Medium" w:cs="Segoe UI Historic"/>
              </w:rPr>
            </w:pPr>
          </w:p>
        </w:tc>
      </w:tr>
      <w:tr w:rsidR="00A82136" w:rsidRPr="001338E1" w14:paraId="0B6D0BB7" w14:textId="77777777" w:rsidTr="00A82136">
        <w:trPr>
          <w:trHeight w:val="432"/>
        </w:trPr>
        <w:tc>
          <w:tcPr>
            <w:tcW w:w="2720" w:type="dxa"/>
            <w:shd w:val="clear" w:color="auto" w:fill="auto"/>
            <w:vAlign w:val="bottom"/>
          </w:tcPr>
          <w:p w14:paraId="7889BC27" w14:textId="77777777" w:rsidR="00A82136" w:rsidRPr="001338E1" w:rsidRDefault="00A82136" w:rsidP="00A82136">
            <w:pPr>
              <w:rPr>
                <w:rFonts w:ascii="Segaon Soft Medium" w:eastAsia="Arial" w:hAnsi="Segaon Soft Medium" w:cs="Segoe UI Historic"/>
              </w:rPr>
            </w:pPr>
            <w:r w:rsidRPr="001338E1">
              <w:rPr>
                <w:rFonts w:ascii="Segaon Soft Medium" w:eastAsia="Arial" w:hAnsi="Segaon Soft Medium" w:cs="Segoe UI Historic"/>
              </w:rPr>
              <w:t>En général  i 20°C</w:t>
            </w:r>
          </w:p>
        </w:tc>
        <w:tc>
          <w:tcPr>
            <w:tcW w:w="740" w:type="dxa"/>
            <w:shd w:val="clear" w:color="auto" w:fill="auto"/>
            <w:vAlign w:val="bottom"/>
          </w:tcPr>
          <w:p w14:paraId="5704262B" w14:textId="77777777" w:rsidR="00A82136" w:rsidRPr="001338E1" w:rsidRDefault="00A82136" w:rsidP="00A82136">
            <w:pPr>
              <w:rPr>
                <w:rFonts w:ascii="Segaon Soft Medium" w:hAnsi="Segaon Soft Medium" w:cs="Segoe UI Historic"/>
              </w:rPr>
            </w:pPr>
          </w:p>
        </w:tc>
        <w:tc>
          <w:tcPr>
            <w:tcW w:w="620" w:type="dxa"/>
            <w:shd w:val="clear" w:color="auto" w:fill="auto"/>
            <w:vAlign w:val="bottom"/>
          </w:tcPr>
          <w:p w14:paraId="55391F27" w14:textId="77777777" w:rsidR="00A82136" w:rsidRPr="001338E1" w:rsidRDefault="00A82136" w:rsidP="00A82136">
            <w:pPr>
              <w:rPr>
                <w:rFonts w:ascii="Segaon Soft Medium" w:hAnsi="Segaon Soft Medium" w:cs="Segoe UI Historic"/>
              </w:rPr>
            </w:pPr>
          </w:p>
        </w:tc>
      </w:tr>
      <w:tr w:rsidR="00A82136" w:rsidRPr="001338E1" w14:paraId="747B0C22" w14:textId="77777777" w:rsidTr="00A82136">
        <w:trPr>
          <w:trHeight w:val="425"/>
        </w:trPr>
        <w:tc>
          <w:tcPr>
            <w:tcW w:w="2720" w:type="dxa"/>
            <w:shd w:val="clear" w:color="auto" w:fill="auto"/>
            <w:vAlign w:val="bottom"/>
          </w:tcPr>
          <w:p w14:paraId="71671836" w14:textId="77777777" w:rsidR="00A82136" w:rsidRPr="001338E1" w:rsidRDefault="00A82136" w:rsidP="00A82136">
            <w:pPr>
              <w:ind w:left="2120"/>
              <w:rPr>
                <w:rFonts w:ascii="Segaon Soft Medium" w:eastAsia="Arial" w:hAnsi="Segaon Soft Medium" w:cs="Segoe UI Historic"/>
              </w:rPr>
            </w:pPr>
            <w:r w:rsidRPr="001338E1">
              <w:rPr>
                <w:rFonts w:ascii="Segaon Soft Medium" w:eastAsia="Arial" w:hAnsi="Segaon Soft Medium" w:cs="Segoe UI Historic"/>
              </w:rPr>
              <w:t>H.R.</w:t>
            </w:r>
          </w:p>
        </w:tc>
        <w:tc>
          <w:tcPr>
            <w:tcW w:w="740" w:type="dxa"/>
            <w:shd w:val="clear" w:color="auto" w:fill="auto"/>
            <w:vAlign w:val="bottom"/>
          </w:tcPr>
          <w:p w14:paraId="1B18BA51" w14:textId="77777777" w:rsidR="00A82136" w:rsidRPr="001338E1" w:rsidRDefault="00A82136" w:rsidP="00A82136">
            <w:pPr>
              <w:ind w:left="100"/>
              <w:rPr>
                <w:rFonts w:ascii="Segaon Soft Medium" w:eastAsia="Arial" w:hAnsi="Segaon Soft Medium" w:cs="Segoe UI Historic"/>
              </w:rPr>
            </w:pPr>
            <w:r w:rsidRPr="001338E1">
              <w:rPr>
                <w:rFonts w:ascii="Segaon Soft Medium" w:eastAsia="Arial" w:hAnsi="Segaon Soft Medium" w:cs="Segoe UI Historic"/>
              </w:rPr>
              <w:t>66 %</w:t>
            </w:r>
          </w:p>
        </w:tc>
        <w:tc>
          <w:tcPr>
            <w:tcW w:w="620" w:type="dxa"/>
            <w:shd w:val="clear" w:color="auto" w:fill="auto"/>
            <w:vAlign w:val="bottom"/>
          </w:tcPr>
          <w:p w14:paraId="1EB08214" w14:textId="77777777" w:rsidR="00A82136" w:rsidRPr="001338E1" w:rsidRDefault="00A82136" w:rsidP="00A82136">
            <w:pPr>
              <w:rPr>
                <w:rFonts w:ascii="Segaon Soft Medium" w:hAnsi="Segaon Soft Medium" w:cs="Segoe UI Historic"/>
              </w:rPr>
            </w:pPr>
          </w:p>
        </w:tc>
      </w:tr>
      <w:tr w:rsidR="00A82136" w:rsidRPr="001338E1" w14:paraId="3C36F151" w14:textId="77777777" w:rsidTr="00A82136">
        <w:trPr>
          <w:trHeight w:val="430"/>
        </w:trPr>
        <w:tc>
          <w:tcPr>
            <w:tcW w:w="2720" w:type="dxa"/>
            <w:shd w:val="clear" w:color="auto" w:fill="auto"/>
            <w:vAlign w:val="bottom"/>
          </w:tcPr>
          <w:p w14:paraId="2F8D7082" w14:textId="77777777" w:rsidR="00A82136" w:rsidRPr="001338E1" w:rsidRDefault="00A82136" w:rsidP="00A82136">
            <w:pPr>
              <w:rPr>
                <w:rFonts w:ascii="Segaon Soft Medium" w:hAnsi="Segaon Soft Medium" w:cs="Segoe UI Historic"/>
              </w:rPr>
            </w:pPr>
          </w:p>
        </w:tc>
        <w:tc>
          <w:tcPr>
            <w:tcW w:w="740" w:type="dxa"/>
            <w:shd w:val="clear" w:color="auto" w:fill="auto"/>
            <w:vAlign w:val="bottom"/>
          </w:tcPr>
          <w:p w14:paraId="60220451" w14:textId="77777777" w:rsidR="00A82136" w:rsidRPr="001338E1" w:rsidRDefault="00A82136" w:rsidP="00A82136">
            <w:pPr>
              <w:rPr>
                <w:rFonts w:ascii="Segaon Soft Medium" w:eastAsia="Arial" w:hAnsi="Segaon Soft Medium" w:cs="Segoe UI Historic"/>
              </w:rPr>
            </w:pPr>
            <w:r w:rsidRPr="001338E1">
              <w:rPr>
                <w:rFonts w:ascii="Segaon Soft Medium" w:eastAsia="Arial" w:hAnsi="Segaon Soft Medium" w:cs="Segoe UI Historic"/>
              </w:rPr>
              <w:t>=</w:t>
            </w:r>
          </w:p>
        </w:tc>
        <w:tc>
          <w:tcPr>
            <w:tcW w:w="620" w:type="dxa"/>
            <w:shd w:val="clear" w:color="auto" w:fill="auto"/>
            <w:vAlign w:val="bottom"/>
          </w:tcPr>
          <w:p w14:paraId="140C7025" w14:textId="77777777" w:rsidR="00A82136" w:rsidRPr="001338E1" w:rsidRDefault="00A82136" w:rsidP="00A82136">
            <w:pPr>
              <w:ind w:left="80"/>
              <w:rPr>
                <w:rFonts w:ascii="Segaon Soft Medium" w:eastAsia="Arial" w:hAnsi="Segaon Soft Medium" w:cs="Segoe UI Historic"/>
              </w:rPr>
            </w:pPr>
            <w:r w:rsidRPr="001338E1">
              <w:rPr>
                <w:rFonts w:ascii="Segaon Soft Medium" w:eastAsia="Arial" w:hAnsi="Segaon Soft Medium" w:cs="Segoe UI Historic"/>
              </w:rPr>
              <w:t>5°C</w:t>
            </w:r>
          </w:p>
        </w:tc>
      </w:tr>
    </w:tbl>
    <w:p w14:paraId="22D47AE8" w14:textId="77777777" w:rsidR="00A82136" w:rsidRDefault="00A82136" w:rsidP="00A82136">
      <w:pPr>
        <w:spacing w:after="120"/>
        <w:jc w:val="both"/>
        <w:rPr>
          <w:rFonts w:ascii="Segaon Soft Medium" w:eastAsia="Arial" w:hAnsi="Segaon Soft Medium" w:cs="Segoe UI Historic"/>
          <w:b/>
        </w:rPr>
      </w:pPr>
    </w:p>
    <w:p w14:paraId="4C7BDEE3" w14:textId="77777777" w:rsidR="00A82136" w:rsidRPr="001338E1" w:rsidRDefault="00A82136" w:rsidP="00A82136">
      <w:pPr>
        <w:spacing w:after="120"/>
        <w:jc w:val="both"/>
        <w:rPr>
          <w:rFonts w:ascii="Segaon Soft Medium" w:eastAsia="Arial" w:hAnsi="Segaon Soft Medium" w:cs="Segoe UI Historic"/>
          <w:b/>
        </w:rPr>
      </w:pPr>
      <w:r w:rsidRPr="001338E1">
        <w:rPr>
          <w:rFonts w:ascii="Segaon Soft Medium" w:eastAsia="Arial" w:hAnsi="Segaon Soft Medium" w:cs="Segoe UI Historic"/>
          <w:b/>
        </w:rPr>
        <w:t>Dossier d'exécution</w:t>
      </w:r>
    </w:p>
    <w:p w14:paraId="472284AE" w14:textId="77777777" w:rsidR="00A82136" w:rsidRPr="001338E1" w:rsidRDefault="00A82136" w:rsidP="00A82136">
      <w:pPr>
        <w:jc w:val="both"/>
        <w:rPr>
          <w:rFonts w:ascii="Segaon Soft Medium" w:eastAsia="Arial" w:hAnsi="Segaon Soft Medium" w:cs="Segoe UI Historic"/>
          <w:b/>
        </w:rPr>
      </w:pPr>
      <w:r w:rsidRPr="001338E1">
        <w:rPr>
          <w:rFonts w:ascii="Segaon Soft Medium" w:eastAsia="Arial" w:hAnsi="Segaon Soft Medium" w:cs="Segoe UI Historic"/>
          <w:b/>
        </w:rPr>
        <w:t>PLANS</w:t>
      </w:r>
    </w:p>
    <w:p w14:paraId="1248D55D"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Sur les plans d’exécution de l’entreprise, composé à partir des plans d’architectes, seront portés avec le maximum de précision, le passage des canalisations, l’emplacement des tableaux, des points lumineux, interrupteurs et prise de courant. L’entreprise établira, les plans guides de Génie civil sur lesquels seront reportés d’une façon précise l’aménagement du local technique, les gaines, les réservations à prévoir, le positionnement des fourreaux et toute disposition se portera à la coordination dimensionnelle des ouvrages.</w:t>
      </w:r>
    </w:p>
    <w:p w14:paraId="0F2E1593"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Ces plans seront soumis, immédiatement à tout commencement d’exécution du BET et du bureau de contrôle.</w:t>
      </w:r>
    </w:p>
    <w:p w14:paraId="75FE5222" w14:textId="77777777" w:rsidR="00A82136" w:rsidRPr="001338E1" w:rsidRDefault="00510C8A" w:rsidP="00A82136">
      <w:pPr>
        <w:jc w:val="both"/>
        <w:rPr>
          <w:rFonts w:ascii="Segaon Soft Medium" w:eastAsia="Arial" w:hAnsi="Segaon Soft Medium" w:cs="Segoe UI Historic"/>
          <w:b/>
        </w:rPr>
      </w:pPr>
      <w:r w:rsidRPr="001338E1">
        <w:rPr>
          <w:rFonts w:ascii="Segaon Soft Medium" w:eastAsia="Arial" w:hAnsi="Segaon Soft Medium" w:cs="Segoe UI Historic"/>
          <w:b/>
        </w:rPr>
        <w:t>SCHÉMAS</w:t>
      </w:r>
    </w:p>
    <w:p w14:paraId="38A1E939" w14:textId="77777777" w:rsidR="00A82136" w:rsidRPr="001338E1" w:rsidRDefault="00A82136" w:rsidP="00A82136">
      <w:pPr>
        <w:spacing w:after="120"/>
        <w:jc w:val="both"/>
        <w:rPr>
          <w:rFonts w:ascii="Segaon Soft Medium" w:eastAsia="Arial" w:hAnsi="Segaon Soft Medium" w:cs="Segoe UI Historic"/>
          <w:i/>
        </w:rPr>
      </w:pPr>
      <w:r w:rsidRPr="001338E1">
        <w:rPr>
          <w:rFonts w:ascii="Segaon Soft Medium" w:eastAsia="Arial" w:hAnsi="Segaon Soft Medium" w:cs="Segoe UI Historic"/>
          <w:i/>
        </w:rPr>
        <w:t>Sur les schémas d’installation, seront précisés :</w:t>
      </w:r>
    </w:p>
    <w:p w14:paraId="367D07C0" w14:textId="77777777" w:rsidR="00A82136" w:rsidRPr="001338E1" w:rsidRDefault="00A82136" w:rsidP="00BC7C2A">
      <w:pPr>
        <w:numPr>
          <w:ilvl w:val="0"/>
          <w:numId w:val="62"/>
        </w:numPr>
        <w:spacing w:after="0"/>
        <w:jc w:val="both"/>
        <w:rPr>
          <w:rFonts w:ascii="Segaon Soft Medium" w:eastAsia="Arial" w:hAnsi="Segaon Soft Medium" w:cs="Segoe UI Historic"/>
        </w:rPr>
      </w:pPr>
      <w:r w:rsidRPr="001338E1">
        <w:rPr>
          <w:rFonts w:ascii="Segaon Soft Medium" w:eastAsia="Arial" w:hAnsi="Segaon Soft Medium" w:cs="Segoe UI Historic"/>
        </w:rPr>
        <w:t>la nature, les calibres, le réglage et le nombre de déclencheurs des appareils de protection ;</w:t>
      </w:r>
    </w:p>
    <w:p w14:paraId="759F14A2" w14:textId="77777777" w:rsidR="00A82136" w:rsidRPr="001338E1" w:rsidRDefault="00510C8A" w:rsidP="00BC7C2A">
      <w:pPr>
        <w:numPr>
          <w:ilvl w:val="0"/>
          <w:numId w:val="62"/>
        </w:numPr>
        <w:spacing w:after="0"/>
        <w:jc w:val="both"/>
        <w:rPr>
          <w:rFonts w:ascii="Segaon Soft Medium" w:eastAsia="Arial" w:hAnsi="Segaon Soft Medium" w:cs="Segoe UI Historic"/>
        </w:rPr>
      </w:pPr>
      <w:r w:rsidRPr="001338E1">
        <w:rPr>
          <w:rFonts w:ascii="Segaon Soft Medium" w:eastAsia="Arial" w:hAnsi="Segaon Soft Medium" w:cs="Segoe UI Historic"/>
        </w:rPr>
        <w:t>Le</w:t>
      </w:r>
      <w:r w:rsidR="00A82136" w:rsidRPr="001338E1">
        <w:rPr>
          <w:rFonts w:ascii="Segaon Soft Medium" w:eastAsia="Arial" w:hAnsi="Segaon Soft Medium" w:cs="Segoe UI Historic"/>
        </w:rPr>
        <w:t xml:space="preserve"> nombre, la longueur, et la section des conducteurs ;</w:t>
      </w:r>
    </w:p>
    <w:p w14:paraId="72E77A6B" w14:textId="77777777" w:rsidR="00A82136" w:rsidRPr="001338E1" w:rsidRDefault="00510C8A" w:rsidP="00BC7C2A">
      <w:pPr>
        <w:numPr>
          <w:ilvl w:val="0"/>
          <w:numId w:val="62"/>
        </w:numPr>
        <w:spacing w:after="0"/>
        <w:jc w:val="both"/>
        <w:rPr>
          <w:rFonts w:ascii="Segaon Soft Medium" w:eastAsia="Arial" w:hAnsi="Segaon Soft Medium" w:cs="Segoe UI Historic"/>
        </w:rPr>
      </w:pPr>
      <w:r w:rsidRPr="001338E1">
        <w:rPr>
          <w:rFonts w:ascii="Segaon Soft Medium" w:eastAsia="Arial" w:hAnsi="Segaon Soft Medium" w:cs="Segoe UI Historic"/>
        </w:rPr>
        <w:t>La</w:t>
      </w:r>
      <w:r w:rsidR="00A82136" w:rsidRPr="001338E1">
        <w:rPr>
          <w:rFonts w:ascii="Segaon Soft Medium" w:eastAsia="Arial" w:hAnsi="Segaon Soft Medium" w:cs="Segoe UI Historic"/>
        </w:rPr>
        <w:t xml:space="preserve"> puissance ou intensité prévue pour chaque circuit terminal ;</w:t>
      </w:r>
    </w:p>
    <w:p w14:paraId="3550468B" w14:textId="77777777" w:rsidR="00A82136" w:rsidRPr="001338E1" w:rsidRDefault="00510C8A" w:rsidP="00BC7C2A">
      <w:pPr>
        <w:numPr>
          <w:ilvl w:val="0"/>
          <w:numId w:val="62"/>
        </w:numPr>
        <w:spacing w:after="0"/>
        <w:jc w:val="both"/>
        <w:rPr>
          <w:rFonts w:ascii="Segaon Soft Medium" w:eastAsia="Arial" w:hAnsi="Segaon Soft Medium" w:cs="Segoe UI Historic"/>
        </w:rPr>
      </w:pPr>
      <w:r w:rsidRPr="001338E1">
        <w:rPr>
          <w:rFonts w:ascii="Segaon Soft Medium" w:eastAsia="Arial" w:hAnsi="Segaon Soft Medium" w:cs="Segoe UI Historic"/>
        </w:rPr>
        <w:t>La</w:t>
      </w:r>
      <w:r w:rsidR="00A82136" w:rsidRPr="001338E1">
        <w:rPr>
          <w:rFonts w:ascii="Segaon Soft Medium" w:eastAsia="Arial" w:hAnsi="Segaon Soft Medium" w:cs="Segoe UI Historic"/>
        </w:rPr>
        <w:t xml:space="preserve"> puissance de court-circuit à chaque niveau de la distribution ;</w:t>
      </w:r>
    </w:p>
    <w:p w14:paraId="63AF1D15" w14:textId="77777777" w:rsidR="00A82136" w:rsidRPr="001338E1" w:rsidRDefault="00510C8A" w:rsidP="00BC7C2A">
      <w:pPr>
        <w:numPr>
          <w:ilvl w:val="0"/>
          <w:numId w:val="62"/>
        </w:numPr>
        <w:spacing w:after="240"/>
        <w:jc w:val="both"/>
        <w:rPr>
          <w:rFonts w:ascii="Segaon Soft Medium" w:eastAsia="Arial" w:hAnsi="Segaon Soft Medium" w:cs="Segoe UI Historic"/>
        </w:rPr>
      </w:pPr>
      <w:r w:rsidRPr="001338E1">
        <w:rPr>
          <w:rFonts w:ascii="Segaon Soft Medium" w:eastAsia="Arial" w:hAnsi="Segaon Soft Medium" w:cs="Segoe UI Historic"/>
        </w:rPr>
        <w:t>Le</w:t>
      </w:r>
      <w:r w:rsidR="00A82136" w:rsidRPr="001338E1">
        <w:rPr>
          <w:rFonts w:ascii="Segaon Soft Medium" w:eastAsia="Arial" w:hAnsi="Segaon Soft Medium" w:cs="Segoe UI Historic"/>
        </w:rPr>
        <w:t xml:space="preserve"> pouvoir de coupure des appareils.</w:t>
      </w:r>
    </w:p>
    <w:p w14:paraId="4FFB9F9F" w14:textId="77777777" w:rsidR="00A82136" w:rsidRPr="001338E1" w:rsidRDefault="00A82136" w:rsidP="00A82136">
      <w:pPr>
        <w:jc w:val="both"/>
        <w:rPr>
          <w:rFonts w:ascii="Segaon Soft Medium" w:eastAsia="Arial" w:hAnsi="Segaon Soft Medium" w:cs="Segoe UI Historic"/>
          <w:b/>
        </w:rPr>
      </w:pPr>
      <w:r w:rsidRPr="001338E1">
        <w:rPr>
          <w:rFonts w:ascii="Segaon Soft Medium" w:eastAsia="Arial" w:hAnsi="Segaon Soft Medium" w:cs="Segoe UI Historic"/>
          <w:b/>
        </w:rPr>
        <w:t xml:space="preserve">PRESCRIPTIONS RELATIVES AU </w:t>
      </w:r>
      <w:r w:rsidR="00510C8A" w:rsidRPr="001338E1">
        <w:rPr>
          <w:rFonts w:ascii="Segaon Soft Medium" w:eastAsia="Arial" w:hAnsi="Segaon Soft Medium" w:cs="Segoe UI Historic"/>
          <w:b/>
        </w:rPr>
        <w:t>MATÉRIAUX</w:t>
      </w:r>
    </w:p>
    <w:p w14:paraId="03276D4F" w14:textId="77777777" w:rsidR="00A82136" w:rsidRPr="001338E1" w:rsidRDefault="00A82136" w:rsidP="00A82136">
      <w:pPr>
        <w:spacing w:before="80" w:after="80"/>
        <w:jc w:val="both"/>
        <w:rPr>
          <w:rFonts w:ascii="Segaon Soft Medium" w:eastAsia="Arial" w:hAnsi="Segaon Soft Medium" w:cs="Segoe UI Historic"/>
          <w:b/>
        </w:rPr>
      </w:pPr>
      <w:r w:rsidRPr="001338E1">
        <w:rPr>
          <w:rFonts w:ascii="Segaon Soft Medium" w:eastAsia="Arial" w:hAnsi="Segaon Soft Medium" w:cs="Segoe UI Historic"/>
          <w:b/>
        </w:rPr>
        <w:t>Origine et qualité des appareils</w:t>
      </w:r>
    </w:p>
    <w:p w14:paraId="1A991B4F"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D'une manière générale, et sans que cela soit nécessairement rappelé dans les documents descriptifs, toutes les fournitures, matériaux, appareillages, etc.… devront être conformes aux normes homologuées au moment de l'exécution des travaux, du point de vue fabrication, caractéristiques, montage, mise en œuvre et emploi.</w:t>
      </w:r>
    </w:p>
    <w:p w14:paraId="7EB97499" w14:textId="77777777" w:rsidR="00A82136" w:rsidRPr="001338E1" w:rsidRDefault="00A82136" w:rsidP="00A82136">
      <w:pPr>
        <w:spacing w:after="120"/>
        <w:jc w:val="both"/>
        <w:rPr>
          <w:rFonts w:ascii="Segaon Soft Medium" w:eastAsia="Arial" w:hAnsi="Segaon Soft Medium" w:cs="Segoe UI Historic"/>
        </w:rPr>
      </w:pPr>
      <w:bookmarkStart w:id="142" w:name="page75"/>
      <w:bookmarkEnd w:id="142"/>
      <w:r w:rsidRPr="001338E1">
        <w:rPr>
          <w:rFonts w:ascii="Segaon Soft Medium" w:eastAsia="Arial" w:hAnsi="Segaon Soft Medium" w:cs="Segoe UI Historic"/>
        </w:rPr>
        <w:t>Le matériel ou l'appareillage, chaque fois qu'il entre dans la catégorie de celui-ci, est estampillé suivant le label "NF USE", et devra porter cette marque.</w:t>
      </w:r>
    </w:p>
    <w:p w14:paraId="2BBB0CB1"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En l'absence de normes, toutes les fournitures, matériels et appareillages, etc.… devront être de première qualité et de fabrication suivie et courante.</w:t>
      </w:r>
    </w:p>
    <w:p w14:paraId="41E2A690"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De toute manière, l'entrepreneur est tenu de fournir toutes les justifications de provenance, et de fournir tous les échantillons qui lui seraient demandés en vue d'essais, conformément</w:t>
      </w:r>
    </w:p>
    <w:p w14:paraId="2F1CA7FF"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Ceux prévus par les normes correspondantes en vigueur et aux règles de la profession. Dans cet esprit, l'entreprise sera tenue de produire à l'appui de sa soumission, un état des fournitures, matériels et appareillage mis en place.</w:t>
      </w:r>
    </w:p>
    <w:p w14:paraId="7965B8A0"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Il est précisé que les caractéristiques techniques des appareils et matériels indiqués ne sauraient en aucun cas engager la responsabilité du Maître de l'Ouvrage et du Maître d'Œuvre.</w:t>
      </w:r>
    </w:p>
    <w:p w14:paraId="4E68CDE8"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Il appartient à l'entrepreneur qui demeure seul responsable des travaux, de vérifier et contrôler l'origine des matériels et appareillages, selon des caractéristiques et principes de fonctionnement de chaque organe intéressé.</w:t>
      </w:r>
    </w:p>
    <w:p w14:paraId="25B019D2" w14:textId="77777777" w:rsidR="00A82136" w:rsidRPr="001338E1" w:rsidRDefault="00A82136" w:rsidP="00A82136">
      <w:pPr>
        <w:spacing w:before="240" w:after="80"/>
        <w:ind w:left="7"/>
        <w:jc w:val="both"/>
        <w:rPr>
          <w:rFonts w:ascii="Segaon Soft Medium" w:eastAsia="Arial" w:hAnsi="Segaon Soft Medium" w:cs="Segoe UI Historic"/>
          <w:b/>
        </w:rPr>
      </w:pPr>
      <w:r w:rsidRPr="001338E1">
        <w:rPr>
          <w:rFonts w:ascii="Segaon Soft Medium" w:eastAsia="Arial" w:hAnsi="Segaon Soft Medium" w:cs="Segoe UI Historic"/>
          <w:b/>
        </w:rPr>
        <w:t>CLIMATISATION</w:t>
      </w:r>
    </w:p>
    <w:p w14:paraId="6FDB4D46" w14:textId="77777777" w:rsidR="00A82136" w:rsidRPr="001338E1" w:rsidRDefault="00A82136" w:rsidP="00A82136">
      <w:pPr>
        <w:ind w:left="7"/>
        <w:jc w:val="both"/>
        <w:rPr>
          <w:rFonts w:ascii="Segaon Soft Medium" w:eastAsia="Arial" w:hAnsi="Segaon Soft Medium" w:cs="Segoe UI Historic"/>
        </w:rPr>
      </w:pPr>
      <w:r w:rsidRPr="001338E1">
        <w:rPr>
          <w:rFonts w:ascii="Segaon Soft Medium" w:eastAsia="Arial" w:hAnsi="Segaon Soft Medium" w:cs="Segoe UI Historic"/>
        </w:rPr>
        <w:t>Climatiseurs individuels Tropicalisés : Split System</w:t>
      </w:r>
    </w:p>
    <w:p w14:paraId="4B307B47" w14:textId="77777777" w:rsidR="00A82136" w:rsidRPr="001338E1" w:rsidRDefault="00A82136" w:rsidP="00A82136">
      <w:pPr>
        <w:ind w:left="7"/>
        <w:jc w:val="both"/>
        <w:rPr>
          <w:rFonts w:ascii="Segaon Soft Medium" w:eastAsia="Arial" w:hAnsi="Segaon Soft Medium" w:cs="Segoe UI Historic"/>
        </w:rPr>
      </w:pPr>
      <w:r w:rsidRPr="001338E1">
        <w:rPr>
          <w:rFonts w:ascii="Segaon Soft Medium" w:eastAsia="Arial" w:hAnsi="Segaon Soft Medium" w:cs="Segoe UI Historic"/>
        </w:rPr>
        <w:t>Calorifiques "Mousse synthétique qualité M1 avec enduit hydrofuge efficace"</w:t>
      </w:r>
    </w:p>
    <w:p w14:paraId="1DF62E95" w14:textId="77777777" w:rsidR="00A82136" w:rsidRPr="001338E1" w:rsidRDefault="00A82136" w:rsidP="00A82136">
      <w:pPr>
        <w:ind w:left="7"/>
        <w:jc w:val="both"/>
        <w:rPr>
          <w:rFonts w:ascii="Segaon Soft Medium" w:eastAsia="Arial" w:hAnsi="Segaon Soft Medium" w:cs="Segoe UI Historic"/>
        </w:rPr>
      </w:pPr>
      <w:r w:rsidRPr="001338E1">
        <w:rPr>
          <w:rFonts w:ascii="Segaon Soft Medium" w:eastAsia="Arial" w:hAnsi="Segaon Soft Medium" w:cs="Segoe UI Historic"/>
        </w:rPr>
        <w:t>Tuyauterie tropicalisée</w:t>
      </w:r>
    </w:p>
    <w:p w14:paraId="0865D12A" w14:textId="77777777" w:rsidR="00A82136" w:rsidRPr="001338E1" w:rsidRDefault="00A82136" w:rsidP="00A82136">
      <w:pPr>
        <w:ind w:left="7"/>
        <w:jc w:val="both"/>
        <w:rPr>
          <w:rFonts w:ascii="Segaon Soft Medium" w:eastAsia="Arial" w:hAnsi="Segaon Soft Medium" w:cs="Segoe UI Historic"/>
        </w:rPr>
      </w:pPr>
      <w:r w:rsidRPr="001338E1">
        <w:rPr>
          <w:rFonts w:ascii="Segaon Soft Medium" w:eastAsia="Arial" w:hAnsi="Segaon Soft Medium" w:cs="Segoe UI Historic"/>
        </w:rPr>
        <w:t>Extracteur tropicalisé</w:t>
      </w:r>
    </w:p>
    <w:p w14:paraId="4515F33A" w14:textId="77777777" w:rsidR="00A82136" w:rsidRPr="001338E1" w:rsidRDefault="00A82136" w:rsidP="00A82136">
      <w:pPr>
        <w:ind w:left="7"/>
        <w:jc w:val="both"/>
        <w:rPr>
          <w:rFonts w:ascii="Segaon Soft Medium" w:eastAsia="Arial" w:hAnsi="Segaon Soft Medium" w:cs="Segoe UI Historic"/>
        </w:rPr>
      </w:pPr>
      <w:r w:rsidRPr="001338E1">
        <w:rPr>
          <w:rFonts w:ascii="Segaon Soft Medium" w:eastAsia="Arial" w:hAnsi="Segaon Soft Medium" w:cs="Segoe UI Historic"/>
        </w:rPr>
        <w:t>Ventilateur</w:t>
      </w:r>
    </w:p>
    <w:p w14:paraId="7620D008" w14:textId="77777777" w:rsidR="00A82136" w:rsidRPr="001338E1" w:rsidRDefault="00A82136" w:rsidP="00A82136">
      <w:pPr>
        <w:ind w:left="7"/>
        <w:jc w:val="both"/>
        <w:rPr>
          <w:rFonts w:ascii="Segaon Soft Medium" w:eastAsia="Arial" w:hAnsi="Segaon Soft Medium" w:cs="Segoe UI Historic"/>
        </w:rPr>
      </w:pPr>
      <w:r w:rsidRPr="001338E1">
        <w:rPr>
          <w:rFonts w:ascii="Segaon Soft Medium" w:eastAsia="Arial" w:hAnsi="Segaon Soft Medium" w:cs="Segoe UI Historic"/>
        </w:rPr>
        <w:t>Grilles d'Air Neuf, prise et rejet avec grillage et volet parapluie sans qu'il en soit besoin de le mentionner dans le devis descriptif.</w:t>
      </w:r>
    </w:p>
    <w:p w14:paraId="63D9CC8C" w14:textId="77777777" w:rsidR="00A82136" w:rsidRPr="001338E1" w:rsidRDefault="00A82136" w:rsidP="00A82136">
      <w:pPr>
        <w:spacing w:before="240" w:after="120"/>
        <w:jc w:val="both"/>
        <w:rPr>
          <w:rFonts w:ascii="Segaon Soft Medium" w:eastAsia="Arial" w:hAnsi="Segaon Soft Medium" w:cs="Segoe UI Historic"/>
          <w:b/>
        </w:rPr>
      </w:pPr>
      <w:r w:rsidRPr="001338E1">
        <w:rPr>
          <w:rFonts w:ascii="Segaon Soft Medium" w:eastAsia="Arial" w:hAnsi="Segaon Soft Medium" w:cs="Segoe UI Historic"/>
          <w:b/>
        </w:rPr>
        <w:t>PRESCRIPTIONS D'</w:t>
      </w:r>
      <w:r w:rsidR="00510C8A" w:rsidRPr="001338E1">
        <w:rPr>
          <w:rFonts w:ascii="Segaon Soft Medium" w:eastAsia="Arial" w:hAnsi="Segaon Soft Medium" w:cs="Segoe UI Historic"/>
          <w:b/>
        </w:rPr>
        <w:t>EXÉCUTION</w:t>
      </w:r>
    </w:p>
    <w:p w14:paraId="35890AA0" w14:textId="77777777" w:rsidR="00A82136" w:rsidRPr="001338E1" w:rsidRDefault="00A82136" w:rsidP="00A82136">
      <w:pPr>
        <w:spacing w:before="120" w:after="120"/>
        <w:jc w:val="both"/>
        <w:rPr>
          <w:rFonts w:ascii="Segaon Soft Medium" w:eastAsia="Arial" w:hAnsi="Segaon Soft Medium" w:cs="Segoe UI Historic"/>
          <w:b/>
        </w:rPr>
      </w:pPr>
      <w:r w:rsidRPr="001338E1">
        <w:rPr>
          <w:rFonts w:ascii="Segaon Soft Medium" w:eastAsia="Arial" w:hAnsi="Segaon Soft Medium" w:cs="Segoe UI Historic"/>
          <w:b/>
        </w:rPr>
        <w:t>Mise à la terre</w:t>
      </w:r>
    </w:p>
    <w:p w14:paraId="656967F3" w14:textId="77777777" w:rsidR="00A82136" w:rsidRPr="001338E1" w:rsidRDefault="00A82136" w:rsidP="00A82136">
      <w:pPr>
        <w:spacing w:after="80"/>
        <w:jc w:val="both"/>
        <w:rPr>
          <w:rFonts w:ascii="Segaon Soft Medium" w:eastAsia="Arial" w:hAnsi="Segaon Soft Medium" w:cs="Segoe UI Historic"/>
          <w:b/>
        </w:rPr>
      </w:pPr>
      <w:r w:rsidRPr="001338E1">
        <w:rPr>
          <w:rFonts w:ascii="Segaon Soft Medium" w:eastAsia="Arial" w:hAnsi="Segaon Soft Medium" w:cs="Segoe UI Historic"/>
          <w:b/>
        </w:rPr>
        <w:t>Connexions équipotentielles.</w:t>
      </w:r>
    </w:p>
    <w:p w14:paraId="17C5CE97" w14:textId="77777777" w:rsidR="00A82136" w:rsidRPr="001338E1" w:rsidRDefault="00A82136" w:rsidP="00A82136">
      <w:pPr>
        <w:jc w:val="both"/>
        <w:rPr>
          <w:rFonts w:ascii="Segaon Soft Medium" w:eastAsia="Arial" w:hAnsi="Segaon Soft Medium" w:cs="Segoe UI Historic"/>
        </w:rPr>
      </w:pPr>
      <w:r w:rsidRPr="001338E1">
        <w:rPr>
          <w:rFonts w:ascii="Segaon Soft Medium" w:eastAsia="Arial" w:hAnsi="Segaon Soft Medium" w:cs="Segoe UI Historic"/>
        </w:rPr>
        <w:t>Les connexions équipotentielles seront réalisées sur les sanitaires et, en général, dans les locaux où se trouvent des installations de distribution d'eau ; elles seront réunies en seul point au conducteur de protection le plus proche.</w:t>
      </w:r>
    </w:p>
    <w:p w14:paraId="1A932D42" w14:textId="77777777" w:rsidR="00A82136" w:rsidRPr="001338E1" w:rsidRDefault="00A82136" w:rsidP="00A82136">
      <w:pPr>
        <w:spacing w:after="80"/>
        <w:jc w:val="both"/>
        <w:rPr>
          <w:rFonts w:ascii="Segaon Soft Medium" w:eastAsia="Arial" w:hAnsi="Segaon Soft Medium" w:cs="Segoe UI Historic"/>
          <w:b/>
        </w:rPr>
      </w:pPr>
      <w:r w:rsidRPr="001338E1">
        <w:rPr>
          <w:rFonts w:ascii="Segaon Soft Medium" w:eastAsia="Arial" w:hAnsi="Segaon Soft Medium" w:cs="Segoe UI Historic"/>
          <w:b/>
        </w:rPr>
        <w:t>Prise de terre</w:t>
      </w:r>
    </w:p>
    <w:p w14:paraId="1B3BEB82"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La résistance des prises de terre devra être inférieure ou égale à 3 Ohms. Une mesure préalable de la résistivité du terrain sera exécutée par l'entreprise adjudicataire lui permettant d'obtenir cette résistance de la façon la plus économique.</w:t>
      </w:r>
    </w:p>
    <w:p w14:paraId="64C6AC59"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Dans le cas où cette valeur ne serait pas atteinte, l'entreprise adjudicataire devra l'établissement d'un nombre de prises localisées interconnectées à la prise de terre à fond de fouilles jusqu'à obtenir la valeur requise.</w:t>
      </w:r>
    </w:p>
    <w:p w14:paraId="34CEAF2B"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Des barrettes de sectionnement permettront d'effectuer des mesures de surveillance de la résistance. Les barrettes ne pourront être démontées qu'à l'aide d'un outil spécial pour empêcher toute intervention d'un personnel non qualifié.</w:t>
      </w:r>
    </w:p>
    <w:p w14:paraId="7822E07B"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Les liaisons entre conducteurs enterrés devront être réalisées par brasure, de façon très soignée. La qualité de la brasure sera choisie pour empêcher la formation de couples électrolytiques et il ne sera pas fait usage d'acide pour le décapage.</w:t>
      </w:r>
    </w:p>
    <w:p w14:paraId="6D0AC30B" w14:textId="77777777" w:rsidR="00A82136" w:rsidRPr="001338E1" w:rsidRDefault="00A82136" w:rsidP="00A82136">
      <w:pPr>
        <w:jc w:val="both"/>
        <w:rPr>
          <w:rFonts w:ascii="Segaon Soft Medium" w:eastAsia="Arial" w:hAnsi="Segaon Soft Medium" w:cs="Segoe UI Historic"/>
          <w:b/>
          <w:i/>
          <w:u w:val="single"/>
        </w:rPr>
      </w:pPr>
      <w:r w:rsidRPr="001338E1">
        <w:rPr>
          <w:rFonts w:ascii="Segaon Soft Medium" w:eastAsia="Arial" w:hAnsi="Segaon Soft Medium" w:cs="Segoe UI Historic"/>
          <w:b/>
          <w:i/>
          <w:u w:val="single"/>
        </w:rPr>
        <w:t>Constitution des prises de terre localisées :</w:t>
      </w:r>
    </w:p>
    <w:p w14:paraId="50E980A5"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Les prises de terre localisées seront soit verticales soit horizontales. Le choix du mode de réalisation sera fait en fonction sera fait en fonction des caractéristiques du terrain où elles seront implantées. La prise de terre sera constituée d'un conducteur de fil nu, d’une section supérieure ou égale à 29 mm2, enterré à fond de fouilles, et formant boucle autour du bâtiment. Ce conducteur pourra être constitué soit par un câble de constitution conforme à la norme NF 32 O12, choisi dans l'une des classes 2, 3, 4, 5, ou 6 soit par une tresse plate ou cylindrique.</w:t>
      </w:r>
    </w:p>
    <w:p w14:paraId="28F91954" w14:textId="77777777" w:rsidR="00A82136" w:rsidRPr="001338E1" w:rsidRDefault="00A82136" w:rsidP="00A82136">
      <w:pPr>
        <w:spacing w:after="120"/>
        <w:ind w:left="7"/>
        <w:jc w:val="both"/>
        <w:rPr>
          <w:rFonts w:ascii="Segaon Soft Medium" w:eastAsia="Arial" w:hAnsi="Segaon Soft Medium" w:cs="Segoe UI Historic"/>
        </w:rPr>
      </w:pPr>
      <w:r w:rsidRPr="001338E1">
        <w:rPr>
          <w:rFonts w:ascii="Segaon Soft Medium" w:eastAsia="Arial" w:hAnsi="Segaon Soft Medium" w:cs="Segoe UI Historic"/>
        </w:rPr>
        <w:t>Il ne sera utilisé ni câble rigide de classe 1, ni barre, ni rond. Ce conducteur sera entre 2 couches de 10cm de terre végétale exempte de corps durs. En cas de nécessité ce conducteur pourra être relié à des pieux pour atteindre la valeur donnée de la résistance. Ces pieux seront en acier revêtu d'une couche épaisse de cuivre. La liaison cuivre-acier devra être de très haute qualité afin d'empêcher la formation de couples électrolytiques entraînant la destruction des pieux.</w:t>
      </w:r>
    </w:p>
    <w:p w14:paraId="774D67C1" w14:textId="77777777" w:rsidR="00A82136" w:rsidRPr="001338E1" w:rsidRDefault="00A82136" w:rsidP="00A82136">
      <w:pPr>
        <w:spacing w:after="120"/>
        <w:ind w:left="7"/>
        <w:jc w:val="both"/>
        <w:rPr>
          <w:rFonts w:ascii="Segaon Soft Medium" w:eastAsia="Arial" w:hAnsi="Segaon Soft Medium" w:cs="Segoe UI Historic"/>
        </w:rPr>
      </w:pPr>
      <w:r w:rsidRPr="001338E1">
        <w:rPr>
          <w:rFonts w:ascii="Segaon Soft Medium" w:eastAsia="Arial" w:hAnsi="Segaon Soft Medium" w:cs="Segoe UI Historic"/>
        </w:rPr>
        <w:t>Si l'entreprise adjudicataire réalise la prise de terre de façon différente, elle devra avant le début des travaux en aviser le maître d'Œuvre.</w:t>
      </w:r>
    </w:p>
    <w:p w14:paraId="6F9258D0" w14:textId="77777777" w:rsidR="00A82136" w:rsidRPr="001338E1" w:rsidRDefault="00A82136" w:rsidP="00A82136">
      <w:pPr>
        <w:ind w:left="7"/>
        <w:jc w:val="both"/>
        <w:rPr>
          <w:rFonts w:ascii="Segaon Soft Medium" w:eastAsia="Arial" w:hAnsi="Segaon Soft Medium" w:cs="Segoe UI Historic"/>
          <w:b/>
          <w:i/>
          <w:u w:val="single"/>
        </w:rPr>
      </w:pPr>
      <w:r w:rsidRPr="001338E1">
        <w:rPr>
          <w:rFonts w:ascii="Segaon Soft Medium" w:eastAsia="Arial" w:hAnsi="Segaon Soft Medium" w:cs="Segoe UI Historic"/>
          <w:b/>
          <w:i/>
          <w:u w:val="single"/>
        </w:rPr>
        <w:t>Sortie des prises de terre :</w:t>
      </w:r>
    </w:p>
    <w:p w14:paraId="5C660D96" w14:textId="77777777" w:rsidR="00A82136" w:rsidRPr="001338E1" w:rsidRDefault="00A82136" w:rsidP="00A82136">
      <w:pPr>
        <w:spacing w:after="120"/>
        <w:ind w:left="7"/>
        <w:jc w:val="both"/>
        <w:rPr>
          <w:rFonts w:ascii="Segaon Soft Medium" w:eastAsia="Arial" w:hAnsi="Segaon Soft Medium" w:cs="Segoe UI Historic"/>
        </w:rPr>
      </w:pPr>
      <w:r w:rsidRPr="001338E1">
        <w:rPr>
          <w:rFonts w:ascii="Segaon Soft Medium" w:eastAsia="Arial" w:hAnsi="Segaon Soft Medium" w:cs="Segoe UI Historic"/>
        </w:rPr>
        <w:t>Chaque prise de terre aboutira à l'intérieur du bâtiment, sur une barrette de sectionnement montée sur support isolant. La liaison entre la prise de terre et sa barrette de sectionnement sera réalisée en conducteur isolé, en cuivre de 29mm² de section. Ce conducteur sera relié</w:t>
      </w:r>
    </w:p>
    <w:p w14:paraId="52240E3B" w14:textId="77777777" w:rsidR="00A82136" w:rsidRPr="001338E1" w:rsidRDefault="00A82136" w:rsidP="00BC7C2A">
      <w:pPr>
        <w:numPr>
          <w:ilvl w:val="0"/>
          <w:numId w:val="59"/>
        </w:numPr>
        <w:tabs>
          <w:tab w:val="left" w:pos="242"/>
        </w:tabs>
        <w:spacing w:after="120" w:line="240" w:lineRule="auto"/>
        <w:ind w:left="7" w:hanging="7"/>
        <w:jc w:val="both"/>
        <w:rPr>
          <w:rFonts w:ascii="Segaon Soft Medium" w:eastAsia="Arial" w:hAnsi="Segaon Soft Medium" w:cs="Segoe UI Historic"/>
        </w:rPr>
      </w:pPr>
      <w:r w:rsidRPr="001338E1">
        <w:rPr>
          <w:rFonts w:ascii="Segaon Soft Medium" w:eastAsia="Arial" w:hAnsi="Segaon Soft Medium" w:cs="Segoe UI Historic"/>
        </w:rPr>
        <w:t>la prise de terre par l'intermédiaire d'un accessoire de connexion comportant soit un serre-câble, soit une borne de branchement.</w:t>
      </w:r>
    </w:p>
    <w:p w14:paraId="4C42C600" w14:textId="77777777" w:rsidR="00A82136" w:rsidRPr="001338E1" w:rsidRDefault="00A82136" w:rsidP="00A82136">
      <w:pPr>
        <w:spacing w:after="120"/>
        <w:ind w:left="7"/>
        <w:jc w:val="both"/>
        <w:rPr>
          <w:rFonts w:ascii="Segaon Soft Medium" w:eastAsia="Arial" w:hAnsi="Segaon Soft Medium" w:cs="Segoe UI Historic"/>
        </w:rPr>
      </w:pPr>
      <w:r w:rsidRPr="001338E1">
        <w:rPr>
          <w:rFonts w:ascii="Segaon Soft Medium" w:eastAsia="Arial" w:hAnsi="Segaon Soft Medium" w:cs="Segoe UI Historic"/>
        </w:rPr>
        <w:t>S'il est nécessaire de rallonger la sortie du conducteur de terre la jonction entre les brins sera faite par manchon serti (genre manchon AMP) ou par manchon brasé, à l'exclusion de tout accessoire de jonction vissé ou boulonné. Dans le cas d'utilisation de brasure, il ne sera pas fait usage d'acide pour le décapage.</w:t>
      </w:r>
    </w:p>
    <w:p w14:paraId="38B2BC4D" w14:textId="77777777" w:rsidR="00A82136" w:rsidRPr="001338E1" w:rsidRDefault="00A82136" w:rsidP="00A82136">
      <w:pPr>
        <w:ind w:left="7"/>
        <w:jc w:val="both"/>
        <w:rPr>
          <w:rFonts w:ascii="Segaon Soft Medium" w:eastAsia="Arial" w:hAnsi="Segaon Soft Medium" w:cs="Segoe UI Historic"/>
          <w:b/>
          <w:i/>
          <w:u w:val="single"/>
        </w:rPr>
      </w:pPr>
      <w:r w:rsidRPr="001338E1">
        <w:rPr>
          <w:rFonts w:ascii="Segaon Soft Medium" w:eastAsia="Arial" w:hAnsi="Segaon Soft Medium" w:cs="Segoe UI Historic"/>
          <w:b/>
          <w:i/>
          <w:u w:val="single"/>
        </w:rPr>
        <w:t>Repérage des prises de terre :</w:t>
      </w:r>
    </w:p>
    <w:p w14:paraId="3BEEA8B2" w14:textId="77777777" w:rsidR="00A82136" w:rsidRPr="001338E1" w:rsidRDefault="00A82136" w:rsidP="00A82136">
      <w:pPr>
        <w:spacing w:after="120"/>
        <w:ind w:left="7"/>
        <w:jc w:val="both"/>
        <w:rPr>
          <w:rFonts w:ascii="Segaon Soft Medium" w:eastAsia="Arial" w:hAnsi="Segaon Soft Medium" w:cs="Segoe UI Historic"/>
        </w:rPr>
      </w:pPr>
      <w:r w:rsidRPr="001338E1">
        <w:rPr>
          <w:rFonts w:ascii="Segaon Soft Medium" w:eastAsia="Arial" w:hAnsi="Segaon Soft Medium" w:cs="Segoe UI Historic"/>
        </w:rPr>
        <w:t>Chaque barrette de sectionnement sera repérée par des étiquettes gravées portant les indications suivantes :</w:t>
      </w:r>
    </w:p>
    <w:p w14:paraId="4DCA7C85" w14:textId="77777777" w:rsidR="00A82136" w:rsidRPr="001338E1" w:rsidRDefault="00A82136" w:rsidP="00A82136">
      <w:pPr>
        <w:spacing w:after="120"/>
        <w:ind w:left="7"/>
        <w:jc w:val="both"/>
        <w:rPr>
          <w:rFonts w:ascii="Segaon Soft Medium" w:eastAsia="Arial" w:hAnsi="Segaon Soft Medium" w:cs="Segoe UI Historic"/>
        </w:rPr>
      </w:pPr>
      <w:r w:rsidRPr="001338E1">
        <w:rPr>
          <w:rFonts w:ascii="Segaon Soft Medium" w:eastAsia="Arial" w:hAnsi="Segaon Soft Medium" w:cs="Segoe UI Historic"/>
        </w:rPr>
        <w:t>Désignation de la prise de terre « vers prise de terre" du côté de la borne reliée à la prise de terre.</w:t>
      </w:r>
    </w:p>
    <w:p w14:paraId="6C17DB92" w14:textId="77777777" w:rsidR="00A82136" w:rsidRPr="001338E1" w:rsidRDefault="00A82136" w:rsidP="00A82136">
      <w:pPr>
        <w:spacing w:after="120"/>
        <w:ind w:left="7"/>
        <w:jc w:val="both"/>
        <w:rPr>
          <w:rFonts w:ascii="Segaon Soft Medium" w:eastAsia="Arial" w:hAnsi="Segaon Soft Medium" w:cs="Segoe UI Historic"/>
        </w:rPr>
      </w:pPr>
      <w:r w:rsidRPr="001338E1">
        <w:rPr>
          <w:rFonts w:ascii="Segaon Soft Medium" w:eastAsia="Arial" w:hAnsi="Segaon Soft Medium" w:cs="Segoe UI Historic"/>
        </w:rPr>
        <w:t>Désignation de l'installation reliée, du côté de la borne reliée à l'installation (neutre, masses, interconnexions, etc.).</w:t>
      </w:r>
    </w:p>
    <w:p w14:paraId="6A4F6766" w14:textId="77777777" w:rsidR="00A82136" w:rsidRPr="001338E1" w:rsidRDefault="00A82136" w:rsidP="00A82136">
      <w:pPr>
        <w:ind w:left="7"/>
        <w:jc w:val="both"/>
        <w:rPr>
          <w:rFonts w:ascii="Segaon Soft Medium" w:eastAsia="Arial" w:hAnsi="Segaon Soft Medium" w:cs="Segoe UI Historic"/>
          <w:b/>
          <w:i/>
          <w:u w:val="single"/>
        </w:rPr>
      </w:pPr>
      <w:r w:rsidRPr="001338E1">
        <w:rPr>
          <w:rFonts w:ascii="Segaon Soft Medium" w:eastAsia="Arial" w:hAnsi="Segaon Soft Medium" w:cs="Segoe UI Historic"/>
          <w:b/>
          <w:i/>
          <w:u w:val="single"/>
        </w:rPr>
        <w:t>Bornes de mesure :</w:t>
      </w:r>
    </w:p>
    <w:p w14:paraId="033E9B89" w14:textId="77777777" w:rsidR="00A82136" w:rsidRPr="001338E1" w:rsidRDefault="00A82136" w:rsidP="00A82136">
      <w:pPr>
        <w:spacing w:after="120"/>
        <w:ind w:left="7"/>
        <w:jc w:val="both"/>
        <w:rPr>
          <w:rFonts w:ascii="Segaon Soft Medium" w:eastAsia="Arial" w:hAnsi="Segaon Soft Medium" w:cs="Segoe UI Historic"/>
        </w:rPr>
      </w:pPr>
      <w:r w:rsidRPr="001338E1">
        <w:rPr>
          <w:rFonts w:ascii="Segaon Soft Medium" w:eastAsia="Arial" w:hAnsi="Segaon Soft Medium" w:cs="Segoe UI Historic"/>
        </w:rPr>
        <w:t>Chaque prise de terre sera accompagnée d'une borne de mesure. Cette borne permettra le serrage d'un conducteur de 1,5mm² ou plus.</w:t>
      </w:r>
    </w:p>
    <w:p w14:paraId="13E18454" w14:textId="77777777" w:rsidR="00A82136" w:rsidRPr="001338E1" w:rsidRDefault="00A82136" w:rsidP="00A82136">
      <w:pPr>
        <w:spacing w:after="120"/>
        <w:ind w:left="7"/>
        <w:jc w:val="both"/>
        <w:rPr>
          <w:rFonts w:ascii="Segaon Soft Medium" w:eastAsia="Segoe UI Historic" w:hAnsi="Segaon Soft Medium" w:cs="Segoe UI Historic"/>
        </w:rPr>
      </w:pPr>
      <w:r w:rsidRPr="001338E1">
        <w:rPr>
          <w:rFonts w:ascii="Segaon Soft Medium" w:eastAsia="Segoe UI Historic" w:hAnsi="Segaon Soft Medium" w:cs="Segoe UI Historic"/>
        </w:rPr>
        <w:t>Elle sera placée près d'une barrette de sectionnement et reliée à la borne prise de terre de la barrette. Elle pourra éventuellement être intégrée à la barrette de sectionnement</w:t>
      </w:r>
    </w:p>
    <w:p w14:paraId="4D9E4EC7" w14:textId="77777777" w:rsidR="00A82136" w:rsidRPr="001338E1" w:rsidRDefault="00A82136" w:rsidP="00A82136">
      <w:pPr>
        <w:ind w:left="7"/>
        <w:jc w:val="both"/>
        <w:rPr>
          <w:rFonts w:ascii="Segaon Soft Medium" w:eastAsia="Arial" w:hAnsi="Segaon Soft Medium" w:cs="Segoe UI Historic"/>
          <w:b/>
        </w:rPr>
      </w:pPr>
      <w:r w:rsidRPr="001338E1">
        <w:rPr>
          <w:rFonts w:ascii="Segaon Soft Medium" w:eastAsia="Arial" w:hAnsi="Segaon Soft Medium" w:cs="Segoe UI Historic"/>
          <w:b/>
        </w:rPr>
        <w:t>Armoires électriques</w:t>
      </w:r>
    </w:p>
    <w:p w14:paraId="4D4104FB"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Les appareils de signalisation, régulation, d'intervention et éventuellement tous autres appareils correspondant à la protection, la commande et la surveillance de l'installation seront groupés dans les locaux sur une armoire électrique. L'emplacement et la disposition de chaque armoire sont indiqués sur les plans.</w:t>
      </w:r>
    </w:p>
    <w:p w14:paraId="5268DF1C"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Armoire suffisamment dimensionnée pour permettre une bonne ventilation du matériel installé. Réserve 30% de volume libre après exécution correspondant au descriptif. Entrée des câbles en partie haute ou basse par passe-fils en caoutchouc ou presse étoupe en matière isolante.</w:t>
      </w:r>
    </w:p>
    <w:p w14:paraId="1C440B6B"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Liaisons entre l'appareillage et des borniers de raccordement devront être réalisées en conducteur souple (type U 500 SV) de préférence sous goulotte ou colliers de fixation et de section supérieure de 2 rangs à celle des câbles de départ. Aucun câble de sortie en goulotte.</w:t>
      </w:r>
    </w:p>
    <w:p w14:paraId="7976BDF7"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Les extrémités des conducteurs souples seront munies de cosses serties dont le fut sera isolé par des manchons rétractables.</w:t>
      </w:r>
    </w:p>
    <w:p w14:paraId="5B62B27A"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Chaque connexion individuelle sera bloquée par vis et écrou avec rondelles plates et d'arrêt.</w:t>
      </w:r>
    </w:p>
    <w:p w14:paraId="7465D4FF"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Le repérage des appareillages sera assuré par étiquettes gravées vissées (les étiquettes autocollantes sont interdites).</w:t>
      </w:r>
    </w:p>
    <w:p w14:paraId="01A9434F"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Les borniers seront également repérés par étiquettes dilophanes à chacune de leurs extrémités.</w:t>
      </w:r>
    </w:p>
    <w:p w14:paraId="5587ED2A"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Les conducteurs de terre seront raccordés individuellement sur borne collective pré-percée, disposées près des borniers généraux.</w:t>
      </w:r>
    </w:p>
    <w:p w14:paraId="5AA23854"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Les conducteurs seront repérés par les couleurs conventionnelles :</w:t>
      </w:r>
    </w:p>
    <w:p w14:paraId="1C57CC2E"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Les doubles colorations vert/jaune seront exclusivement réservées pour les conducteurs de protection</w:t>
      </w:r>
    </w:p>
    <w:p w14:paraId="6F40B622"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La couleur bleu-clair sera exclusivement réservée aux conducteurs neutres.</w:t>
      </w:r>
    </w:p>
    <w:p w14:paraId="209823C0"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Portes reliées à la terre par tresses souples munies d'œillets.</w:t>
      </w:r>
    </w:p>
    <w:p w14:paraId="07A037B9"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Pochette intérieure comportant le schéma de principe et le plan d'équipement.</w:t>
      </w:r>
    </w:p>
    <w:p w14:paraId="288665D0"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Les armoires seront du type tropicalisé, avec porte de fermeture. Chaque armoire recevra</w:t>
      </w:r>
    </w:p>
    <w:p w14:paraId="46FC997B" w14:textId="77777777" w:rsidR="00A82136" w:rsidRPr="001338E1" w:rsidRDefault="00A82136" w:rsidP="00A82136">
      <w:pPr>
        <w:jc w:val="both"/>
        <w:rPr>
          <w:rFonts w:ascii="Segaon Soft Medium" w:eastAsia="Arial" w:hAnsi="Segaon Soft Medium" w:cs="Segoe UI Historic"/>
        </w:rPr>
      </w:pPr>
      <w:r w:rsidRPr="001338E1">
        <w:rPr>
          <w:rFonts w:ascii="Segaon Soft Medium" w:eastAsia="Arial" w:hAnsi="Segaon Soft Medium" w:cs="Segoe UI Historic"/>
        </w:rPr>
        <w:t>Les goulottes plastiques dans lesquelles seront rangées toutes les canalisations électriques.</w:t>
      </w:r>
    </w:p>
    <w:p w14:paraId="6398D102"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Les protections seront choisies suivant leur pouvoir de coupure, celui-ci devant être supérieur à l'intensité du court-circuit pouvant être engendré en ce point, compte tenu de l'éloignement de la source et de la section de la canalisation.</w:t>
      </w:r>
    </w:p>
    <w:p w14:paraId="789724F2"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Les disjoncteurs devront être conformes à la norme U.T.E.C 63.120.</w:t>
      </w:r>
    </w:p>
    <w:p w14:paraId="59715558"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Le choix des disjoncteurs devra être fait en tenant compte de l'intensité nominale, de l'intensité de réglage, du pouvoir de coupure, du temps de réponse et du type et nombre de déclencheurs. Les disjoncteurs de type différentiel auront un seuil de déclencheurs de 300mA et 30mA. La sélectivité des défauts sera réalisée conformément à la norme C. 15.100 ; en particulier pour les dispositifs différentiels, la sélectivité sera obligatoirement par temporisation.</w:t>
      </w:r>
    </w:p>
    <w:p w14:paraId="6BE3ED81" w14:textId="77777777" w:rsidR="00A82136" w:rsidRPr="001338E1" w:rsidRDefault="00A82136" w:rsidP="00A82136">
      <w:pPr>
        <w:jc w:val="both"/>
        <w:rPr>
          <w:rFonts w:ascii="Segaon Soft Medium" w:eastAsia="Arial" w:hAnsi="Segaon Soft Medium" w:cs="Segoe UI Historic"/>
          <w:b/>
        </w:rPr>
      </w:pPr>
      <w:r w:rsidRPr="001338E1">
        <w:rPr>
          <w:rFonts w:ascii="Segaon Soft Medium" w:eastAsia="Arial" w:hAnsi="Segaon Soft Medium" w:cs="Segoe UI Historic"/>
          <w:b/>
        </w:rPr>
        <w:t>Canalisations</w:t>
      </w:r>
    </w:p>
    <w:p w14:paraId="221B5438"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Au départ des tableaux divisionnaires, la distribution sera réalisée conformément aux plans et aux schémas de l'installation établis par l'entreprise. Toutes les canalisations seront en cuivre VGV ou U 1000 RO2 V. Elles seront placées sous conduit ICO - IRO - ICD etc. selon qu'ils soient en faux plafond, encastrés ou fixés directement aux parois.</w:t>
      </w:r>
    </w:p>
    <w:p w14:paraId="0D7AA09E"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Les câbles utilisés pour le réseau général BT seront série U1000 RO2V, pose enterrée sous fourreaux.</w:t>
      </w:r>
    </w:p>
    <w:p w14:paraId="347090AF" w14:textId="77777777" w:rsidR="00A82136" w:rsidRPr="001338E1" w:rsidRDefault="00A82136" w:rsidP="00A82136">
      <w:pPr>
        <w:jc w:val="both"/>
        <w:rPr>
          <w:rFonts w:ascii="Segaon Soft Medium" w:eastAsia="Arial" w:hAnsi="Segaon Soft Medium" w:cs="Segoe UI Historic"/>
          <w:b/>
        </w:rPr>
      </w:pPr>
      <w:r w:rsidRPr="001338E1">
        <w:rPr>
          <w:rFonts w:ascii="Segaon Soft Medium" w:eastAsia="Arial" w:hAnsi="Segaon Soft Medium" w:cs="Segoe UI Historic"/>
          <w:b/>
        </w:rPr>
        <w:t>Conduits ICO/IRO/ICD :</w:t>
      </w:r>
    </w:p>
    <w:p w14:paraId="5D6B67C2"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Les conduits seront en isolant Centraux et Déformables de couleur grise posés en encastrés ou IRO en apparent.</w:t>
      </w:r>
    </w:p>
    <w:p w14:paraId="7C7863AD"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Câbles U 1000 R02V ou VGV</w:t>
      </w:r>
    </w:p>
    <w:p w14:paraId="3194DAC3"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Fils et câble, âme en cuivre massif ou câblé</w:t>
      </w:r>
    </w:p>
    <w:p w14:paraId="36992882" w14:textId="77777777" w:rsidR="00A82136" w:rsidRPr="00C23F1A" w:rsidRDefault="00A82136" w:rsidP="00C23F1A">
      <w:pPr>
        <w:spacing w:after="120"/>
        <w:jc w:val="both"/>
        <w:rPr>
          <w:rFonts w:ascii="Segaon Soft Medium" w:eastAsia="Arial" w:hAnsi="Segaon Soft Medium" w:cs="Segoe UI Historic"/>
        </w:rPr>
      </w:pPr>
      <w:r w:rsidRPr="001338E1">
        <w:rPr>
          <w:rFonts w:ascii="Segaon Soft Medium" w:eastAsia="Arial" w:hAnsi="Segaon Soft Medium" w:cs="Segoe UI Historic"/>
        </w:rPr>
        <w:t>Tension de tenue (750V et 1000V) isolation PVC, section s</w:t>
      </w:r>
      <w:r w:rsidR="00C23F1A">
        <w:rPr>
          <w:rFonts w:ascii="Segaon Soft Medium" w:eastAsia="Arial" w:hAnsi="Segaon Soft Medium" w:cs="Segoe UI Historic"/>
        </w:rPr>
        <w:t>uivant puissance d'utilisation.</w:t>
      </w:r>
    </w:p>
    <w:p w14:paraId="2CB3C983" w14:textId="77777777" w:rsidR="00A82136" w:rsidRPr="001338E1" w:rsidRDefault="00A82136" w:rsidP="00A82136">
      <w:pPr>
        <w:spacing w:after="80"/>
        <w:jc w:val="both"/>
        <w:rPr>
          <w:rFonts w:ascii="Segaon Soft Medium" w:eastAsia="Arial" w:hAnsi="Segaon Soft Medium" w:cs="Segoe UI Historic"/>
          <w:b/>
        </w:rPr>
      </w:pPr>
      <w:r w:rsidRPr="001338E1">
        <w:rPr>
          <w:rFonts w:ascii="Segaon Soft Medium" w:eastAsia="Arial" w:hAnsi="Segaon Soft Medium" w:cs="Segoe UI Historic"/>
          <w:b/>
        </w:rPr>
        <w:t>Éléments de calcul des canalisations secondaires :</w:t>
      </w:r>
    </w:p>
    <w:p w14:paraId="0846689B"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Ce sont celles issues des tableaux de protection et alimentant les diverses utilisations :</w:t>
      </w:r>
    </w:p>
    <w:p w14:paraId="1027B6C3"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Machines, moteurs, luminaires, prises de courant.</w:t>
      </w:r>
    </w:p>
    <w:p w14:paraId="5E9B1002"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L'intensité de calcul à prendre en compte pour la détermination de la section de ces canalisations ne sera jamais foisonnée.</w:t>
      </w:r>
    </w:p>
    <w:p w14:paraId="7DC20D44"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Elle sera déduite de la puissance nominale installée augmentée de l'intensité de démarrage affecté d'un coefficient K</w:t>
      </w:r>
      <w:r>
        <w:rPr>
          <w:rFonts w:ascii="Segaon Soft Medium" w:eastAsia="Arial" w:hAnsi="Segaon Soft Medium" w:cs="Segoe UI Historic"/>
        </w:rPr>
        <w:t xml:space="preserve"> </w:t>
      </w:r>
      <w:r w:rsidRPr="001338E1">
        <w:rPr>
          <w:rFonts w:ascii="Segaon Soft Medium" w:eastAsia="Arial" w:hAnsi="Segaon Soft Medium" w:cs="Segoe UI Historic"/>
        </w:rPr>
        <w:t>: I calcul : I nominal + KI démarrage.</w:t>
      </w:r>
    </w:p>
    <w:p w14:paraId="1883E32A"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Ce coefficient sera de 1/3 pour les moteurs d'usage courant et virera suivant la fréquence des démarrages, l'intervalle de temps entre chaque cycle de fonctionnement et les recommandations des constructeurs.</w:t>
      </w:r>
    </w:p>
    <w:p w14:paraId="16AE86AC"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L'installation prévue devra avoir un facteur de puissance moyen tel que sont utilisation n'entraîne pas, par son exploitation normale une consommation d'énergie réactive entraînant une pénalité de la part du distributeur ou des perturbations dans les cadres d'un réseau particulier interne.</w:t>
      </w:r>
    </w:p>
    <w:p w14:paraId="407121BE" w14:textId="77777777" w:rsidR="00A82136" w:rsidRPr="001338E1" w:rsidRDefault="00A82136" w:rsidP="00A82136">
      <w:pPr>
        <w:jc w:val="both"/>
        <w:rPr>
          <w:rFonts w:ascii="Segaon Soft Medium" w:eastAsia="Arial" w:hAnsi="Segaon Soft Medium" w:cs="Segoe UI Historic"/>
          <w:b/>
        </w:rPr>
      </w:pPr>
      <w:r w:rsidRPr="001338E1">
        <w:rPr>
          <w:rFonts w:ascii="Segaon Soft Medium" w:eastAsia="Arial" w:hAnsi="Segaon Soft Medium" w:cs="Segoe UI Historic"/>
          <w:b/>
        </w:rPr>
        <w:t>Section des conducteurs actifs :</w:t>
      </w:r>
    </w:p>
    <w:p w14:paraId="4F2844C6" w14:textId="77777777" w:rsidR="00A82136" w:rsidRPr="001338E1" w:rsidRDefault="00A82136" w:rsidP="00A82136">
      <w:pPr>
        <w:spacing w:after="120"/>
        <w:jc w:val="both"/>
        <w:rPr>
          <w:rFonts w:ascii="Segaon Soft Medium" w:hAnsi="Segaon Soft Medium" w:cs="Segoe UI Historic"/>
        </w:rPr>
      </w:pPr>
      <w:r w:rsidRPr="001338E1">
        <w:rPr>
          <w:rFonts w:ascii="Segaon Soft Medium" w:eastAsia="Arial" w:hAnsi="Segaon Soft Medium" w:cs="Segoe UI Historic"/>
        </w:rPr>
        <w:t>La section des conducteurs sera choisie d'après les tableaux de la norme C 15 100, en veillant à ce que l'intensité de calcul de la canalisation soit toujours inférieure à l'intensité admissible du câble, corrigée des facteurs de dépréciation dus aux conditions</w:t>
      </w:r>
      <w:r w:rsidRPr="001338E1">
        <w:rPr>
          <w:rFonts w:ascii="Segaon Soft Medium" w:hAnsi="Segaon Soft Medium" w:cs="Segoe UI Historic"/>
        </w:rPr>
        <w:t xml:space="preserve"> </w:t>
      </w:r>
    </w:p>
    <w:p w14:paraId="56E33619" w14:textId="77777777" w:rsidR="00A82136" w:rsidRPr="001338E1" w:rsidRDefault="00A82136" w:rsidP="00A82136">
      <w:pPr>
        <w:spacing w:after="120"/>
        <w:jc w:val="both"/>
        <w:rPr>
          <w:rFonts w:ascii="Segaon Soft Medium" w:eastAsia="Arial" w:hAnsi="Segaon Soft Medium" w:cs="Segoe UI Historic"/>
        </w:rPr>
      </w:pPr>
      <w:bookmarkStart w:id="143" w:name="page80"/>
      <w:bookmarkEnd w:id="143"/>
      <w:r w:rsidRPr="001338E1">
        <w:rPr>
          <w:rFonts w:ascii="Segaon Soft Medium" w:eastAsia="Arial" w:hAnsi="Segaon Soft Medium" w:cs="Segoe UI Historic"/>
        </w:rPr>
        <w:t>D’environnement (mode de pose de température), ceci en respectant les chutes de tension maximales autorisées.</w:t>
      </w:r>
    </w:p>
    <w:p w14:paraId="659F3293" w14:textId="77777777" w:rsidR="00A82136" w:rsidRPr="001338E1" w:rsidRDefault="00A82136" w:rsidP="00A82136">
      <w:pPr>
        <w:spacing w:after="80"/>
        <w:jc w:val="both"/>
        <w:rPr>
          <w:rFonts w:ascii="Segaon Soft Medium" w:eastAsia="Arial" w:hAnsi="Segaon Soft Medium" w:cs="Segoe UI Historic"/>
          <w:b/>
        </w:rPr>
      </w:pPr>
      <w:r w:rsidRPr="001338E1">
        <w:rPr>
          <w:rFonts w:ascii="Segaon Soft Medium" w:eastAsia="Arial" w:hAnsi="Segaon Soft Medium" w:cs="Segoe UI Historic"/>
          <w:b/>
        </w:rPr>
        <w:t>Section du conducteur neutre :</w:t>
      </w:r>
    </w:p>
    <w:p w14:paraId="276414E9"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Lorsque les puissances distribuées en tri + N seront équilibrées, la section du neutre pourra être réduite suivant les valeurs du tableau 52 K de la NF C 15 100.</w:t>
      </w:r>
    </w:p>
    <w:p w14:paraId="4582EA83" w14:textId="77777777" w:rsidR="00A82136" w:rsidRPr="001338E1" w:rsidRDefault="00A82136" w:rsidP="00A82136">
      <w:pPr>
        <w:spacing w:after="80"/>
        <w:jc w:val="both"/>
        <w:rPr>
          <w:rFonts w:ascii="Segaon Soft Medium" w:eastAsia="Arial" w:hAnsi="Segaon Soft Medium" w:cs="Segoe UI Historic"/>
          <w:b/>
        </w:rPr>
      </w:pPr>
      <w:r w:rsidRPr="001338E1">
        <w:rPr>
          <w:rFonts w:ascii="Segaon Soft Medium" w:eastAsia="Arial" w:hAnsi="Segaon Soft Medium" w:cs="Segoe UI Historic"/>
          <w:b/>
        </w:rPr>
        <w:t>Chute de tension :</w:t>
      </w:r>
    </w:p>
    <w:p w14:paraId="4A6B8273"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La chute de tension dans les canalisations entre l'origine de l'installation et tout point d'utilisation ne devra pas être supérieur aux valeurs du tableau 52 J de la NF C 15 100, soit :</w:t>
      </w:r>
    </w:p>
    <w:p w14:paraId="19784DF8" w14:textId="77777777" w:rsidR="00A82136" w:rsidRPr="001338E1" w:rsidRDefault="00A82136" w:rsidP="00A82136">
      <w:pPr>
        <w:jc w:val="both"/>
        <w:rPr>
          <w:rFonts w:ascii="Segaon Soft Medium" w:eastAsia="Arial" w:hAnsi="Segaon Soft Medium" w:cs="Segoe UI Historic"/>
          <w:b/>
          <w:i/>
          <w:u w:val="single"/>
        </w:rPr>
      </w:pPr>
      <w:r w:rsidRPr="001338E1">
        <w:rPr>
          <w:rFonts w:ascii="Segaon Soft Medium" w:eastAsia="Arial" w:hAnsi="Segaon Soft Medium" w:cs="Segoe UI Historic"/>
          <w:b/>
          <w:i/>
          <w:u w:val="single"/>
        </w:rPr>
        <w:t>Éclairage</w:t>
      </w:r>
    </w:p>
    <w:p w14:paraId="3753F4EB" w14:textId="77777777" w:rsidR="00A82136" w:rsidRPr="001338E1" w:rsidRDefault="00A82136" w:rsidP="00A82136">
      <w:pPr>
        <w:spacing w:after="240"/>
        <w:jc w:val="both"/>
        <w:rPr>
          <w:rFonts w:ascii="Segaon Soft Medium" w:eastAsia="Arial" w:hAnsi="Segaon Soft Medium" w:cs="Segoe UI Historic"/>
        </w:rPr>
      </w:pPr>
      <w:r w:rsidRPr="001338E1">
        <w:rPr>
          <w:rFonts w:ascii="Segaon Soft Medium" w:eastAsia="Arial" w:hAnsi="Segaon Soft Medium" w:cs="Segoe UI Historic"/>
        </w:rPr>
        <w:t>6% au total se répartissant en 3% pour les canalisations principales et 3% pour les canalisations secondaires</w:t>
      </w:r>
    </w:p>
    <w:p w14:paraId="2AE79C56" w14:textId="77777777" w:rsidR="00A82136" w:rsidRPr="001338E1" w:rsidRDefault="00A82136" w:rsidP="00A82136">
      <w:pPr>
        <w:jc w:val="both"/>
        <w:rPr>
          <w:rFonts w:ascii="Segaon Soft Medium" w:eastAsia="Arial" w:hAnsi="Segaon Soft Medium" w:cs="Segoe UI Historic"/>
          <w:b/>
          <w:i/>
          <w:u w:val="single"/>
        </w:rPr>
      </w:pPr>
      <w:r w:rsidRPr="001338E1">
        <w:rPr>
          <w:rFonts w:ascii="Segaon Soft Medium" w:eastAsia="Arial" w:hAnsi="Segaon Soft Medium" w:cs="Segoe UI Historic"/>
          <w:b/>
          <w:i/>
          <w:u w:val="single"/>
        </w:rPr>
        <w:t>Force</w:t>
      </w:r>
    </w:p>
    <w:p w14:paraId="1265553A"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8% au total se répartissant en 4% pour les canalisations principales et 4% pour les canalisations secondaires (ces derniers 4% s'appliquent également aux forces motrices en régime de fonctionnement, cette valeur pourra toutefois être augmentée au moment de la pointe du démarrage suivant les tolérances indiquées par le constructeur du moteur).</w:t>
      </w:r>
    </w:p>
    <w:p w14:paraId="54835E92"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La chute de tension dans les canalisations principales sera toujours de 3%, celle des canalisations secondaires respectera les prescriptions particulières ci-dessus.</w:t>
      </w:r>
    </w:p>
    <w:p w14:paraId="4ECFF256" w14:textId="77777777" w:rsidR="00A82136" w:rsidRPr="001338E1" w:rsidRDefault="00A82136" w:rsidP="00A82136">
      <w:pPr>
        <w:spacing w:after="80"/>
        <w:jc w:val="both"/>
        <w:rPr>
          <w:rFonts w:ascii="Segaon Soft Medium" w:eastAsia="Arial" w:hAnsi="Segaon Soft Medium" w:cs="Segoe UI Historic"/>
          <w:b/>
        </w:rPr>
      </w:pPr>
      <w:r w:rsidRPr="001338E1">
        <w:rPr>
          <w:rFonts w:ascii="Segaon Soft Medium" w:eastAsia="Arial" w:hAnsi="Segaon Soft Medium" w:cs="Segoe UI Historic"/>
          <w:b/>
        </w:rPr>
        <w:t>Identification des canalisations :</w:t>
      </w:r>
    </w:p>
    <w:p w14:paraId="1A90AB48"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Le repérage des canalisations électriques devra être établi afin de permettre leur identification ultérieure lors des vérifications et de la maintenance de l'installation.</w:t>
      </w:r>
    </w:p>
    <w:p w14:paraId="3B079B0F" w14:textId="77777777" w:rsidR="00A82136"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Chaque câble possédera un étiquetage réalisé par bague, collier, manchon, indiquant sa destination ou un repère chiffré correspondant aux indications des carnets de câble, schémas de tableau, plans d'installation, etc.</w:t>
      </w:r>
    </w:p>
    <w:p w14:paraId="2DD4673E" w14:textId="77777777" w:rsidR="00A82136" w:rsidRPr="00CC1940" w:rsidRDefault="00A82136" w:rsidP="00A82136">
      <w:pPr>
        <w:spacing w:after="120"/>
        <w:jc w:val="both"/>
        <w:rPr>
          <w:rFonts w:ascii="Segaon Soft Medium" w:eastAsia="Arial" w:hAnsi="Segaon Soft Medium" w:cs="Segoe UI Historic"/>
          <w:sz w:val="2"/>
        </w:rPr>
      </w:pPr>
    </w:p>
    <w:p w14:paraId="4889725D" w14:textId="77777777" w:rsidR="00A82136" w:rsidRPr="001338E1" w:rsidRDefault="00A82136" w:rsidP="00A82136">
      <w:pPr>
        <w:jc w:val="both"/>
        <w:rPr>
          <w:rFonts w:ascii="Segaon Soft Medium" w:eastAsia="Arial" w:hAnsi="Segaon Soft Medium" w:cs="Segoe UI Historic"/>
          <w:b/>
          <w:i/>
          <w:u w:val="single"/>
        </w:rPr>
      </w:pPr>
      <w:r w:rsidRPr="001338E1">
        <w:rPr>
          <w:rFonts w:ascii="Segaon Soft Medium" w:eastAsia="Arial" w:hAnsi="Segaon Soft Medium" w:cs="Segoe UI Historic"/>
          <w:b/>
          <w:i/>
          <w:u w:val="single"/>
        </w:rPr>
        <w:t>Canalisations principales posées à l'air libre</w:t>
      </w:r>
    </w:p>
    <w:p w14:paraId="5BF54681"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Cet étiquetage sera réalisé à chaque tenant et aboutissant, changement de niveau, de direction, croisements, de part et d'autre des boites de dérivations et en général tous les 10 mètres pour les parcours rectilignes.</w:t>
      </w:r>
    </w:p>
    <w:p w14:paraId="6B9EB234" w14:textId="77777777" w:rsidR="00A82136" w:rsidRPr="001338E1" w:rsidRDefault="00A82136" w:rsidP="00A82136">
      <w:pPr>
        <w:jc w:val="both"/>
        <w:rPr>
          <w:rFonts w:ascii="Segaon Soft Medium" w:eastAsia="Arial" w:hAnsi="Segaon Soft Medium" w:cs="Segoe UI Historic"/>
          <w:b/>
          <w:i/>
          <w:u w:val="single"/>
        </w:rPr>
      </w:pPr>
      <w:r w:rsidRPr="001338E1">
        <w:rPr>
          <w:rFonts w:ascii="Segaon Soft Medium" w:eastAsia="Arial" w:hAnsi="Segaon Soft Medium" w:cs="Segoe UI Historic"/>
          <w:b/>
          <w:i/>
          <w:u w:val="single"/>
        </w:rPr>
        <w:t>Canalisations principales enterrées</w:t>
      </w:r>
    </w:p>
    <w:p w14:paraId="422771F2"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Cet étiquetage sera réalisé à chaque tenant et aboutissant ainsi que sur chaque partie visible ou accessible du parcours (chambre de tirage et dérivation, etc.)</w:t>
      </w:r>
    </w:p>
    <w:p w14:paraId="7E4B30E5" w14:textId="77777777" w:rsidR="00A82136" w:rsidRPr="001338E1" w:rsidRDefault="00A82136" w:rsidP="00A82136">
      <w:pPr>
        <w:jc w:val="both"/>
        <w:rPr>
          <w:rFonts w:ascii="Segaon Soft Medium" w:eastAsia="Arial" w:hAnsi="Segaon Soft Medium" w:cs="Segoe UI Historic"/>
          <w:b/>
          <w:i/>
          <w:u w:val="single"/>
        </w:rPr>
      </w:pPr>
      <w:r w:rsidRPr="001338E1">
        <w:rPr>
          <w:rFonts w:ascii="Segaon Soft Medium" w:eastAsia="Arial" w:hAnsi="Segaon Soft Medium" w:cs="Segoe UI Historic"/>
          <w:b/>
          <w:i/>
          <w:u w:val="single"/>
        </w:rPr>
        <w:t>Canalisations secondaires posées à l'air libre</w:t>
      </w:r>
    </w:p>
    <w:p w14:paraId="259FB52F" w14:textId="77777777" w:rsidR="00A82136" w:rsidRPr="001338E1" w:rsidRDefault="00A82136" w:rsidP="00A82136">
      <w:pPr>
        <w:spacing w:after="120"/>
        <w:jc w:val="both"/>
        <w:rPr>
          <w:rFonts w:ascii="Segaon Soft Medium" w:eastAsia="Arial" w:hAnsi="Segaon Soft Medium" w:cs="Segoe UI Historic"/>
        </w:rPr>
      </w:pPr>
      <w:r w:rsidRPr="001338E1">
        <w:rPr>
          <w:rFonts w:ascii="Segaon Soft Medium" w:eastAsia="Arial" w:hAnsi="Segaon Soft Medium" w:cs="Segoe UI Historic"/>
        </w:rPr>
        <w:t>Cet étiquetage sera réalisé à chaque tenant, aboutissant, en cours de parcours suivant les nécessités et la complexité de l'installation.</w:t>
      </w:r>
    </w:p>
    <w:p w14:paraId="7AF68671" w14:textId="77777777" w:rsidR="00A82136" w:rsidRPr="001338E1" w:rsidRDefault="00A82136" w:rsidP="00A82136">
      <w:pPr>
        <w:jc w:val="both"/>
        <w:rPr>
          <w:rFonts w:ascii="Segaon Soft Medium" w:eastAsia="Arial" w:hAnsi="Segaon Soft Medium" w:cs="Segoe UI Historic"/>
          <w:b/>
          <w:i/>
          <w:u w:val="single"/>
        </w:rPr>
      </w:pPr>
      <w:r w:rsidRPr="001338E1">
        <w:rPr>
          <w:rFonts w:ascii="Segaon Soft Medium" w:eastAsia="Arial" w:hAnsi="Segaon Soft Medium" w:cs="Segoe UI Historic"/>
          <w:b/>
          <w:i/>
          <w:u w:val="single"/>
        </w:rPr>
        <w:t>Canalisations secondaires encastrées</w:t>
      </w:r>
    </w:p>
    <w:p w14:paraId="5E9089FF" w14:textId="77777777" w:rsidR="00A82136" w:rsidRPr="001338E1" w:rsidRDefault="00A82136" w:rsidP="00A82136">
      <w:pPr>
        <w:jc w:val="both"/>
        <w:rPr>
          <w:rFonts w:ascii="Segaon Soft Medium" w:eastAsia="Arial" w:hAnsi="Segaon Soft Medium" w:cs="Segoe UI Historic"/>
        </w:rPr>
      </w:pPr>
      <w:r w:rsidRPr="001338E1">
        <w:rPr>
          <w:rFonts w:ascii="Segaon Soft Medium" w:eastAsia="Arial" w:hAnsi="Segaon Soft Medium" w:cs="Segoe UI Historic"/>
        </w:rPr>
        <w:t>Les conducteurs seront repérés par la coloration appropriée.</w:t>
      </w:r>
    </w:p>
    <w:p w14:paraId="6A0AD9AB" w14:textId="77777777" w:rsidR="00A82136" w:rsidRPr="001338E1" w:rsidRDefault="00A82136" w:rsidP="00A82136">
      <w:pPr>
        <w:spacing w:after="240"/>
        <w:ind w:left="7"/>
        <w:jc w:val="both"/>
        <w:rPr>
          <w:rFonts w:ascii="Segaon Soft Medium" w:eastAsia="Arial" w:hAnsi="Segaon Soft Medium" w:cs="Segoe UI Historic"/>
        </w:rPr>
      </w:pPr>
      <w:r w:rsidRPr="001338E1">
        <w:rPr>
          <w:rFonts w:ascii="Segaon Soft Medium" w:eastAsia="Arial" w:hAnsi="Segaon Soft Medium" w:cs="Segoe UI Historic"/>
        </w:rPr>
        <w:t>L’étiquetage sur les conduits sera réalisé suivant la mise en œuvre de l'encastrement (avant ou après construction, fourreaux isolés, ou pieuvre préfabriquée).</w:t>
      </w:r>
    </w:p>
    <w:p w14:paraId="3D4D73C0" w14:textId="77777777" w:rsidR="00A82136" w:rsidRPr="001338E1" w:rsidRDefault="00A82136" w:rsidP="00A82136">
      <w:pPr>
        <w:ind w:left="7"/>
        <w:jc w:val="both"/>
        <w:rPr>
          <w:rFonts w:ascii="Segaon Soft Medium" w:eastAsia="Arial" w:hAnsi="Segaon Soft Medium" w:cs="Segoe UI Historic"/>
          <w:b/>
          <w:i/>
          <w:u w:val="single"/>
        </w:rPr>
      </w:pPr>
      <w:r w:rsidRPr="001338E1">
        <w:rPr>
          <w:rFonts w:ascii="Segaon Soft Medium" w:eastAsia="Arial" w:hAnsi="Segaon Soft Medium" w:cs="Segoe UI Historic"/>
          <w:b/>
          <w:i/>
          <w:u w:val="single"/>
        </w:rPr>
        <w:t>Conducteurs des câbles</w:t>
      </w:r>
    </w:p>
    <w:p w14:paraId="5F5E658A" w14:textId="77777777" w:rsidR="00A82136" w:rsidRPr="001338E1" w:rsidRDefault="00A82136" w:rsidP="00A82136">
      <w:pPr>
        <w:ind w:left="7"/>
        <w:jc w:val="both"/>
        <w:rPr>
          <w:rFonts w:ascii="Segaon Soft Medium" w:eastAsia="Arial" w:hAnsi="Segaon Soft Medium" w:cs="Segoe UI Historic"/>
        </w:rPr>
      </w:pPr>
      <w:r w:rsidRPr="001338E1">
        <w:rPr>
          <w:rFonts w:ascii="Segaon Soft Medium" w:eastAsia="Arial" w:hAnsi="Segaon Soft Medium" w:cs="Segoe UI Historic"/>
        </w:rPr>
        <w:t>Ce repérage sera conforme à la NF C 15 100, c'est à dire :</w:t>
      </w:r>
    </w:p>
    <w:p w14:paraId="436A4257" w14:textId="77777777" w:rsidR="00A82136" w:rsidRPr="00B32733" w:rsidRDefault="00A82136" w:rsidP="00BC7C2A">
      <w:pPr>
        <w:pStyle w:val="Paragraphedeliste"/>
        <w:numPr>
          <w:ilvl w:val="0"/>
          <w:numId w:val="63"/>
        </w:numPr>
        <w:jc w:val="both"/>
        <w:rPr>
          <w:rFonts w:ascii="Segaon Soft Medium" w:eastAsia="Arial" w:hAnsi="Segaon Soft Medium" w:cs="Segoe UI Historic"/>
        </w:rPr>
      </w:pPr>
      <w:r w:rsidRPr="00B32733">
        <w:rPr>
          <w:rFonts w:ascii="Segaon Soft Medium" w:eastAsia="Arial" w:hAnsi="Segaon Soft Medium" w:cs="Segoe UI Historic"/>
        </w:rPr>
        <w:t>Double coloration vert/jaune pour la terre</w:t>
      </w:r>
    </w:p>
    <w:p w14:paraId="5E7FC9F6" w14:textId="77777777" w:rsidR="00A82136" w:rsidRPr="00B32733" w:rsidRDefault="00A82136" w:rsidP="00BC7C2A">
      <w:pPr>
        <w:pStyle w:val="Paragraphedeliste"/>
        <w:numPr>
          <w:ilvl w:val="0"/>
          <w:numId w:val="63"/>
        </w:numPr>
        <w:rPr>
          <w:rFonts w:ascii="Segaon Soft Medium" w:eastAsia="Arial" w:hAnsi="Segaon Soft Medium" w:cs="Segoe UI Historic"/>
        </w:rPr>
      </w:pPr>
      <w:r w:rsidRPr="00B32733">
        <w:rPr>
          <w:rFonts w:ascii="Segaon Soft Medium" w:eastAsia="Arial" w:hAnsi="Segaon Soft Medium" w:cs="Segoe UI Historic"/>
        </w:rPr>
        <w:t>Bleu pour le neutre</w:t>
      </w:r>
    </w:p>
    <w:p w14:paraId="6773D1B5" w14:textId="77777777" w:rsidR="00A82136" w:rsidRDefault="00A82136" w:rsidP="00BC7C2A">
      <w:pPr>
        <w:pStyle w:val="Paragraphedeliste"/>
        <w:numPr>
          <w:ilvl w:val="0"/>
          <w:numId w:val="63"/>
        </w:numPr>
        <w:spacing w:after="240"/>
        <w:jc w:val="both"/>
        <w:rPr>
          <w:rFonts w:ascii="Segaon Soft Medium" w:eastAsia="Arial" w:hAnsi="Segaon Soft Medium" w:cs="Segoe UI Historic"/>
        </w:rPr>
      </w:pPr>
      <w:r w:rsidRPr="00B32733">
        <w:rPr>
          <w:rFonts w:ascii="Segaon Soft Medium" w:eastAsia="Arial" w:hAnsi="Segaon Soft Medium" w:cs="Segoe UI Historic"/>
        </w:rPr>
        <w:t>Orange, rouge, violet, brun, noir pour les phases suivant tableau 51 GC de la NF C100.</w:t>
      </w:r>
    </w:p>
    <w:p w14:paraId="614109CF" w14:textId="77777777" w:rsidR="00A82136" w:rsidRPr="00510C8A" w:rsidRDefault="00A82136" w:rsidP="00510C8A">
      <w:pPr>
        <w:spacing w:after="160" w:line="259" w:lineRule="auto"/>
        <w:rPr>
          <w:rFonts w:ascii="Segaon Soft Medium" w:eastAsia="Arial" w:hAnsi="Segaon Soft Medium" w:cs="Segoe UI Historic"/>
          <w:lang w:val="x-none" w:eastAsia="x-none"/>
        </w:rPr>
      </w:pPr>
      <w:r w:rsidRPr="003F28B8">
        <w:rPr>
          <w:rFonts w:ascii="Segaon Soft Bold" w:eastAsia="Segoe UI Historic" w:hAnsi="Segaon Soft Bold" w:cs="Segoe UI Historic"/>
          <w:b/>
        </w:rPr>
        <w:t xml:space="preserve">LOT </w:t>
      </w:r>
      <w:r>
        <w:rPr>
          <w:rFonts w:ascii="Segaon Soft Bold" w:eastAsia="Segoe UI Historic" w:hAnsi="Segaon Soft Bold" w:cs="Segoe UI Historic"/>
          <w:b/>
        </w:rPr>
        <w:t>9</w:t>
      </w:r>
      <w:r w:rsidRPr="003F28B8">
        <w:rPr>
          <w:rFonts w:ascii="Segaon Soft Bold" w:eastAsia="Segoe UI Historic" w:hAnsi="Segaon Soft Bold" w:cs="Segoe UI Historic"/>
          <w:b/>
        </w:rPr>
        <w:t xml:space="preserve"> : </w:t>
      </w:r>
      <w:r w:rsidR="00510C8A">
        <w:rPr>
          <w:rFonts w:ascii="Segaon Soft Bold" w:hAnsi="Segaon Soft Bold" w:cs="Segoe UI Historic"/>
          <w:b/>
        </w:rPr>
        <w:t>ÉQUIPEMENTS</w:t>
      </w:r>
      <w:r>
        <w:rPr>
          <w:rFonts w:ascii="Segaon Soft Bold" w:hAnsi="Segaon Soft Bold" w:cs="Segoe UI Historic"/>
          <w:b/>
        </w:rPr>
        <w:t xml:space="preserve"> TECHNIQUES</w:t>
      </w:r>
    </w:p>
    <w:p w14:paraId="17222A1C" w14:textId="77777777" w:rsidR="00A82136" w:rsidRPr="001338E1" w:rsidRDefault="00510C8A" w:rsidP="00A82136">
      <w:pPr>
        <w:spacing w:before="120" w:after="120"/>
        <w:jc w:val="both"/>
        <w:rPr>
          <w:rFonts w:ascii="Segaon Soft Medium" w:eastAsia="Arial" w:hAnsi="Segaon Soft Medium" w:cs="Segoe UI Historic"/>
          <w:b/>
        </w:rPr>
      </w:pPr>
      <w:r w:rsidRPr="001338E1">
        <w:rPr>
          <w:rFonts w:ascii="Segaon Soft Medium" w:eastAsia="Arial" w:hAnsi="Segaon Soft Medium" w:cs="Segoe UI Historic"/>
          <w:b/>
        </w:rPr>
        <w:t>GÉNÉRALITÉS</w:t>
      </w:r>
    </w:p>
    <w:p w14:paraId="14B63AD5" w14:textId="77777777" w:rsidR="00A82136" w:rsidRPr="001338E1" w:rsidRDefault="00A82136" w:rsidP="00A82136">
      <w:pPr>
        <w:spacing w:before="120" w:after="80"/>
        <w:jc w:val="both"/>
        <w:rPr>
          <w:rFonts w:ascii="Segaon Soft Medium" w:hAnsi="Segaon Soft Medium" w:cs="Segoe UI Historic"/>
          <w:b/>
        </w:rPr>
      </w:pPr>
      <w:r w:rsidRPr="001338E1">
        <w:rPr>
          <w:rFonts w:ascii="Segaon Soft Medium" w:hAnsi="Segaon Soft Medium" w:cs="Segoe UI Historic"/>
          <w:b/>
        </w:rPr>
        <w:t>Étendue des travaux</w:t>
      </w:r>
    </w:p>
    <w:p w14:paraId="2DFBBBDF" w14:textId="77777777" w:rsidR="00A82136" w:rsidRPr="001338E1" w:rsidRDefault="00A82136" w:rsidP="00A82136">
      <w:pPr>
        <w:spacing w:before="80" w:after="120"/>
        <w:jc w:val="both"/>
        <w:rPr>
          <w:rFonts w:ascii="Segaon Soft Medium" w:eastAsia="Arial" w:hAnsi="Segaon Soft Medium" w:cs="Segoe UI Historic"/>
        </w:rPr>
      </w:pPr>
      <w:r>
        <w:rPr>
          <w:rFonts w:ascii="Segaon Soft Medium" w:eastAsia="Arial" w:hAnsi="Segaon Soft Medium" w:cs="Segoe UI Historic"/>
        </w:rPr>
        <w:t xml:space="preserve">Les équipements techniques envisagés sont les suivants </w:t>
      </w:r>
      <w:r w:rsidRPr="001338E1">
        <w:rPr>
          <w:rFonts w:ascii="Segaon Soft Medium" w:eastAsia="Arial" w:hAnsi="Segaon Soft Medium" w:cs="Segoe UI Historic"/>
        </w:rPr>
        <w:t>:</w:t>
      </w:r>
    </w:p>
    <w:p w14:paraId="2D632039" w14:textId="77777777" w:rsidR="00A82136" w:rsidRDefault="00A82136" w:rsidP="00BC7C2A">
      <w:pPr>
        <w:numPr>
          <w:ilvl w:val="0"/>
          <w:numId w:val="61"/>
        </w:numPr>
        <w:spacing w:after="0"/>
        <w:jc w:val="both"/>
        <w:rPr>
          <w:rFonts w:ascii="Segaon Soft Medium" w:eastAsia="Arial" w:hAnsi="Segaon Soft Medium" w:cs="Segoe UI Historic"/>
        </w:rPr>
      </w:pPr>
      <w:r>
        <w:rPr>
          <w:rFonts w:ascii="Segaon Soft Medium" w:eastAsia="Arial" w:hAnsi="Segaon Soft Medium" w:cs="Segoe UI Historic"/>
        </w:rPr>
        <w:t>Une chambre froide négative ;</w:t>
      </w:r>
    </w:p>
    <w:p w14:paraId="4ED7E5C0" w14:textId="77777777" w:rsidR="00A82136" w:rsidRDefault="00A82136" w:rsidP="00BC7C2A">
      <w:pPr>
        <w:numPr>
          <w:ilvl w:val="0"/>
          <w:numId w:val="61"/>
        </w:numPr>
        <w:spacing w:after="0"/>
        <w:jc w:val="both"/>
        <w:rPr>
          <w:rFonts w:ascii="Segaon Soft Medium" w:eastAsia="Arial" w:hAnsi="Segaon Soft Medium" w:cs="Segoe UI Historic"/>
        </w:rPr>
      </w:pPr>
      <w:r>
        <w:rPr>
          <w:rFonts w:ascii="Segaon Soft Medium" w:eastAsia="Arial" w:hAnsi="Segaon Soft Medium" w:cs="Segoe UI Historic"/>
        </w:rPr>
        <w:t>Une chambre froide positive ;</w:t>
      </w:r>
    </w:p>
    <w:p w14:paraId="4B95D5AF" w14:textId="77777777" w:rsidR="00A82136" w:rsidRPr="00E607D8" w:rsidRDefault="00A82136" w:rsidP="00BC7C2A">
      <w:pPr>
        <w:numPr>
          <w:ilvl w:val="0"/>
          <w:numId w:val="61"/>
        </w:numPr>
        <w:spacing w:after="0"/>
        <w:jc w:val="both"/>
        <w:rPr>
          <w:rFonts w:ascii="Segaon Soft Medium" w:eastAsia="Arial" w:hAnsi="Segaon Soft Medium" w:cs="Segoe UI Historic"/>
        </w:rPr>
      </w:pPr>
      <w:r>
        <w:rPr>
          <w:rFonts w:ascii="Segaon Soft Medium" w:eastAsia="Arial" w:hAnsi="Segaon Soft Medium" w:cs="Segoe UI Historic"/>
        </w:rPr>
        <w:t>Un groupe électrogène.</w:t>
      </w:r>
    </w:p>
    <w:p w14:paraId="4E3379BC" w14:textId="77777777" w:rsidR="00A82136" w:rsidRPr="001338E1" w:rsidRDefault="00A82136" w:rsidP="00A82136">
      <w:pPr>
        <w:jc w:val="both"/>
        <w:rPr>
          <w:rFonts w:ascii="Segaon Soft Medium" w:eastAsia="Arial" w:hAnsi="Segaon Soft Medium" w:cs="Segoe UI Historic"/>
        </w:rPr>
      </w:pPr>
    </w:p>
    <w:p w14:paraId="27D1EF00" w14:textId="77777777" w:rsidR="00A82136" w:rsidRPr="00402DA5" w:rsidRDefault="00A82136" w:rsidP="00BC7C2A">
      <w:pPr>
        <w:pStyle w:val="Paragraphedeliste"/>
        <w:numPr>
          <w:ilvl w:val="0"/>
          <w:numId w:val="65"/>
        </w:numPr>
        <w:spacing w:before="120" w:after="120"/>
        <w:jc w:val="both"/>
        <w:rPr>
          <w:rFonts w:ascii="Segaon Soft Bold" w:eastAsia="Arial" w:hAnsi="Segaon Soft Bold" w:cs="Segoe UI Historic"/>
          <w:b/>
        </w:rPr>
      </w:pPr>
      <w:r>
        <w:rPr>
          <w:rFonts w:ascii="Segaon Soft Bold" w:eastAsia="Arial" w:hAnsi="Segaon Soft Bold" w:cs="Segoe UI Historic"/>
          <w:b/>
          <w:lang w:val="fr-CM"/>
        </w:rPr>
        <w:t>CHAMBRE FROIDE POSITIVE</w:t>
      </w:r>
    </w:p>
    <w:p w14:paraId="3BCA9457" w14:textId="77777777" w:rsidR="00A82136" w:rsidRDefault="00A82136" w:rsidP="00A82136">
      <w:pPr>
        <w:spacing w:after="160" w:line="259" w:lineRule="auto"/>
        <w:rPr>
          <w:rFonts w:ascii="Segaon Soft Medium" w:hAnsi="Segaon Soft Medium" w:cs="Consolas"/>
          <w:b/>
        </w:rPr>
      </w:pPr>
      <w:r w:rsidRPr="00241748">
        <w:rPr>
          <w:rFonts w:ascii="Segaon Soft Medium" w:hAnsi="Segaon Soft Medium" w:cs="Consolas"/>
          <w:b/>
          <w:noProof/>
          <w:lang w:eastAsia="fr-FR"/>
        </w:rPr>
        <w:drawing>
          <wp:inline distT="0" distB="0" distL="0" distR="0" wp14:anchorId="78F7D7CD" wp14:editId="571EC31D">
            <wp:extent cx="5743144" cy="5413743"/>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10711" b="18414"/>
                    <a:stretch/>
                  </pic:blipFill>
                  <pic:spPr bwMode="auto">
                    <a:xfrm>
                      <a:off x="0" y="0"/>
                      <a:ext cx="5743575" cy="54141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egaon Soft Medium" w:hAnsi="Segaon Soft Medium" w:cs="Consolas"/>
          <w:b/>
        </w:rPr>
        <w:br w:type="page"/>
      </w:r>
    </w:p>
    <w:p w14:paraId="65A99011" w14:textId="77777777" w:rsidR="00A82136" w:rsidRPr="008242B6" w:rsidRDefault="00A82136" w:rsidP="00A82136">
      <w:pPr>
        <w:spacing w:after="240"/>
        <w:ind w:right="20"/>
        <w:jc w:val="both"/>
        <w:rPr>
          <w:rFonts w:ascii="Segaon Soft Medium" w:eastAsia="Segoe UI Historic" w:hAnsi="Segaon Soft Medium"/>
        </w:rPr>
      </w:pPr>
    </w:p>
    <w:p w14:paraId="3508BA70" w14:textId="77777777" w:rsidR="00A82136" w:rsidRDefault="00A82136" w:rsidP="00A82136">
      <w:pPr>
        <w:spacing w:after="160"/>
        <w:rPr>
          <w:rFonts w:ascii="Segaon Soft Medium" w:hAnsi="Segaon Soft Medium" w:cs="Consolas"/>
          <w:b/>
        </w:rPr>
      </w:pPr>
      <w:r>
        <w:rPr>
          <w:rFonts w:ascii="Segaon Soft Medium" w:hAnsi="Segaon Soft Medium" w:cs="Consolas"/>
          <w:b/>
          <w:noProof/>
          <w:lang w:eastAsia="fr-FR"/>
        </w:rPr>
        <w:drawing>
          <wp:inline distT="0" distB="0" distL="0" distR="0" wp14:anchorId="52302240" wp14:editId="1B9ECE9D">
            <wp:extent cx="6332220" cy="6697345"/>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ambre froide positive .jpg"/>
                    <pic:cNvPicPr/>
                  </pic:nvPicPr>
                  <pic:blipFill>
                    <a:blip r:embed="rId16">
                      <a:extLst>
                        <a:ext uri="{28A0092B-C50C-407E-A947-70E740481C1C}">
                          <a14:useLocalDpi xmlns:a14="http://schemas.microsoft.com/office/drawing/2010/main" val="0"/>
                        </a:ext>
                      </a:extLst>
                    </a:blip>
                    <a:stretch>
                      <a:fillRect/>
                    </a:stretch>
                  </pic:blipFill>
                  <pic:spPr>
                    <a:xfrm>
                      <a:off x="0" y="0"/>
                      <a:ext cx="6332220" cy="6697345"/>
                    </a:xfrm>
                    <a:prstGeom prst="rect">
                      <a:avLst/>
                    </a:prstGeom>
                  </pic:spPr>
                </pic:pic>
              </a:graphicData>
            </a:graphic>
          </wp:inline>
        </w:drawing>
      </w:r>
    </w:p>
    <w:p w14:paraId="2AE5217F" w14:textId="77777777" w:rsidR="00A82136" w:rsidRPr="00241748" w:rsidRDefault="00A82136" w:rsidP="00A82136">
      <w:pPr>
        <w:rPr>
          <w:rFonts w:ascii="Segaon Soft Medium" w:hAnsi="Segaon Soft Medium" w:cs="Consolas"/>
        </w:rPr>
      </w:pPr>
    </w:p>
    <w:p w14:paraId="3342D191" w14:textId="77777777" w:rsidR="00A82136" w:rsidRPr="00241748" w:rsidRDefault="00A82136" w:rsidP="00A82136">
      <w:pPr>
        <w:rPr>
          <w:rFonts w:ascii="Segaon Soft Medium" w:hAnsi="Segaon Soft Medium" w:cs="Consolas"/>
        </w:rPr>
      </w:pPr>
    </w:p>
    <w:p w14:paraId="256E65A5" w14:textId="77777777" w:rsidR="00A82136" w:rsidRPr="00241748" w:rsidRDefault="00A82136" w:rsidP="00A82136">
      <w:pPr>
        <w:rPr>
          <w:rFonts w:ascii="Segaon Soft Medium" w:hAnsi="Segaon Soft Medium" w:cs="Consolas"/>
        </w:rPr>
      </w:pPr>
    </w:p>
    <w:p w14:paraId="173E26BD" w14:textId="77777777" w:rsidR="00A82136" w:rsidRDefault="00A82136" w:rsidP="00A82136">
      <w:pPr>
        <w:rPr>
          <w:rFonts w:ascii="Segaon Soft Medium" w:hAnsi="Segaon Soft Medium" w:cs="Consolas"/>
        </w:rPr>
      </w:pPr>
    </w:p>
    <w:p w14:paraId="4660D230" w14:textId="77777777" w:rsidR="00A82136" w:rsidRDefault="00A82136" w:rsidP="00A82136">
      <w:pPr>
        <w:rPr>
          <w:rFonts w:ascii="Segaon Soft Medium" w:hAnsi="Segaon Soft Medium" w:cs="Consolas"/>
        </w:rPr>
      </w:pPr>
    </w:p>
    <w:p w14:paraId="0B6C57C1" w14:textId="77777777" w:rsidR="00A82136" w:rsidRDefault="00A82136" w:rsidP="00A82136">
      <w:pPr>
        <w:spacing w:after="160" w:line="259" w:lineRule="auto"/>
        <w:rPr>
          <w:rFonts w:ascii="Segaon Soft Medium" w:hAnsi="Segaon Soft Medium" w:cs="Consolas"/>
        </w:rPr>
      </w:pPr>
      <w:r>
        <w:rPr>
          <w:rFonts w:ascii="Segaon Soft Medium" w:hAnsi="Segaon Soft Medium" w:cs="Consolas"/>
        </w:rPr>
        <w:br w:type="page"/>
      </w:r>
    </w:p>
    <w:p w14:paraId="566F3232" w14:textId="77777777" w:rsidR="00A82136" w:rsidRPr="0029402B" w:rsidRDefault="00A82136" w:rsidP="00BC7C2A">
      <w:pPr>
        <w:pStyle w:val="Paragraphedeliste"/>
        <w:numPr>
          <w:ilvl w:val="0"/>
          <w:numId w:val="65"/>
        </w:numPr>
        <w:spacing w:before="120" w:after="120"/>
        <w:jc w:val="both"/>
        <w:rPr>
          <w:rFonts w:ascii="Segaon Soft Bold" w:eastAsia="Arial" w:hAnsi="Segaon Soft Bold" w:cs="Segoe UI Historic"/>
          <w:b/>
        </w:rPr>
      </w:pPr>
      <w:r>
        <w:rPr>
          <w:rFonts w:ascii="Segaon Soft Bold" w:eastAsia="Arial" w:hAnsi="Segaon Soft Bold" w:cs="Segoe UI Historic"/>
          <w:b/>
          <w:lang w:val="fr-CM"/>
        </w:rPr>
        <w:t xml:space="preserve">CHAMBRE FROIDE </w:t>
      </w:r>
      <w:r w:rsidR="00510C8A">
        <w:rPr>
          <w:rFonts w:ascii="Segaon Soft Bold" w:eastAsia="Arial" w:hAnsi="Segaon Soft Bold" w:cs="Segoe UI Historic"/>
          <w:b/>
          <w:lang w:val="fr-CM"/>
        </w:rPr>
        <w:t>NÉGATIVE</w:t>
      </w:r>
      <w:r>
        <w:rPr>
          <w:rFonts w:ascii="Segaon Soft Bold" w:eastAsia="Arial" w:hAnsi="Segaon Soft Bold" w:cs="Segoe UI Historic"/>
          <w:b/>
          <w:lang w:val="fr-CM"/>
        </w:rPr>
        <w:t xml:space="preserve"> (</w:t>
      </w:r>
      <w:r w:rsidR="00510C8A">
        <w:rPr>
          <w:rFonts w:ascii="Segaon Soft Bold" w:eastAsia="Arial" w:hAnsi="Segaon Soft Bold" w:cs="Segoe UI Historic"/>
          <w:b/>
          <w:lang w:val="fr-CM"/>
        </w:rPr>
        <w:t>SURGÉLATION</w:t>
      </w:r>
      <w:r>
        <w:rPr>
          <w:rFonts w:ascii="Segaon Soft Bold" w:eastAsia="Arial" w:hAnsi="Segaon Soft Bold" w:cs="Segoe UI Historic"/>
          <w:b/>
          <w:lang w:val="fr-CM"/>
        </w:rPr>
        <w:t>)</w:t>
      </w:r>
    </w:p>
    <w:p w14:paraId="02E59304" w14:textId="77777777" w:rsidR="00A82136" w:rsidRDefault="00A82136" w:rsidP="00A82136">
      <w:pPr>
        <w:spacing w:after="160" w:line="259" w:lineRule="auto"/>
        <w:rPr>
          <w:rFonts w:ascii="Segaon Soft Medium" w:hAnsi="Segaon Soft Medium" w:cs="Consolas"/>
          <w:b/>
        </w:rPr>
      </w:pPr>
      <w:r w:rsidRPr="00241748">
        <w:rPr>
          <w:rFonts w:ascii="Segaon Soft Medium" w:hAnsi="Segaon Soft Medium" w:cs="Consolas"/>
          <w:b/>
          <w:noProof/>
          <w:lang w:eastAsia="fr-FR"/>
        </w:rPr>
        <w:drawing>
          <wp:inline distT="0" distB="0" distL="0" distR="0" wp14:anchorId="36691CF3" wp14:editId="79886DCA">
            <wp:extent cx="5815456" cy="5433237"/>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9553" b="11704"/>
                    <a:stretch/>
                  </pic:blipFill>
                  <pic:spPr bwMode="auto">
                    <a:xfrm>
                      <a:off x="0" y="0"/>
                      <a:ext cx="5815965" cy="5433712"/>
                    </a:xfrm>
                    <a:prstGeom prst="rect">
                      <a:avLst/>
                    </a:prstGeom>
                    <a:noFill/>
                    <a:ln>
                      <a:noFill/>
                    </a:ln>
                    <a:extLst>
                      <a:ext uri="{53640926-AAD7-44D8-BBD7-CCE9431645EC}">
                        <a14:shadowObscured xmlns:a14="http://schemas.microsoft.com/office/drawing/2010/main"/>
                      </a:ext>
                    </a:extLst>
                  </pic:spPr>
                </pic:pic>
              </a:graphicData>
            </a:graphic>
          </wp:inline>
        </w:drawing>
      </w:r>
    </w:p>
    <w:p w14:paraId="3C45B4AE" w14:textId="77777777" w:rsidR="00A82136" w:rsidRPr="008242B6" w:rsidRDefault="00A82136" w:rsidP="00A82136">
      <w:pPr>
        <w:spacing w:after="240"/>
        <w:ind w:right="20"/>
        <w:jc w:val="both"/>
        <w:rPr>
          <w:rFonts w:ascii="Segaon Soft Medium" w:eastAsia="Segoe UI Historic" w:hAnsi="Segaon Soft Medium"/>
        </w:rPr>
      </w:pPr>
    </w:p>
    <w:p w14:paraId="593141D7" w14:textId="77777777" w:rsidR="00A82136" w:rsidRDefault="00A82136" w:rsidP="00A82136">
      <w:pPr>
        <w:rPr>
          <w:rFonts w:ascii="Segaon Soft Medium" w:hAnsi="Segaon Soft Medium" w:cs="Consolas"/>
        </w:rPr>
      </w:pPr>
    </w:p>
    <w:p w14:paraId="51B7C2A6" w14:textId="77777777" w:rsidR="00A82136" w:rsidRDefault="00A82136" w:rsidP="00A82136">
      <w:pPr>
        <w:rPr>
          <w:rFonts w:ascii="Segaon Soft Medium" w:hAnsi="Segaon Soft Medium" w:cs="Consolas"/>
        </w:rPr>
      </w:pPr>
    </w:p>
    <w:p w14:paraId="11B34994" w14:textId="77777777" w:rsidR="00A82136" w:rsidRDefault="00A82136" w:rsidP="00A82136">
      <w:pPr>
        <w:rPr>
          <w:rFonts w:ascii="Segaon Soft Medium" w:hAnsi="Segaon Soft Medium" w:cs="Consolas"/>
        </w:rPr>
      </w:pPr>
      <w:r>
        <w:rPr>
          <w:rFonts w:ascii="Segaon Soft Medium" w:hAnsi="Segaon Soft Medium" w:cs="Consolas"/>
          <w:noProof/>
          <w:lang w:eastAsia="fr-FR"/>
        </w:rPr>
        <w:drawing>
          <wp:inline distT="0" distB="0" distL="0" distR="0" wp14:anchorId="01E8E495" wp14:editId="5E95E7E4">
            <wp:extent cx="6332220" cy="688276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ambre froide négative.jpg"/>
                    <pic:cNvPicPr/>
                  </pic:nvPicPr>
                  <pic:blipFill>
                    <a:blip r:embed="rId18">
                      <a:extLst>
                        <a:ext uri="{28A0092B-C50C-407E-A947-70E740481C1C}">
                          <a14:useLocalDpi xmlns:a14="http://schemas.microsoft.com/office/drawing/2010/main" val="0"/>
                        </a:ext>
                      </a:extLst>
                    </a:blip>
                    <a:stretch>
                      <a:fillRect/>
                    </a:stretch>
                  </pic:blipFill>
                  <pic:spPr>
                    <a:xfrm>
                      <a:off x="0" y="0"/>
                      <a:ext cx="6332220" cy="6882765"/>
                    </a:xfrm>
                    <a:prstGeom prst="rect">
                      <a:avLst/>
                    </a:prstGeom>
                  </pic:spPr>
                </pic:pic>
              </a:graphicData>
            </a:graphic>
          </wp:inline>
        </w:drawing>
      </w:r>
    </w:p>
    <w:p w14:paraId="261A5C21" w14:textId="77777777" w:rsidR="00A82136" w:rsidRPr="00504052" w:rsidRDefault="00A82136" w:rsidP="00A82136">
      <w:pPr>
        <w:rPr>
          <w:rFonts w:ascii="Segaon Soft Medium" w:hAnsi="Segaon Soft Medium" w:cs="Consolas"/>
        </w:rPr>
      </w:pPr>
    </w:p>
    <w:p w14:paraId="5C4D1BA7" w14:textId="77777777" w:rsidR="00A82136" w:rsidRPr="0029402B" w:rsidRDefault="00A82136" w:rsidP="00BC7C2A">
      <w:pPr>
        <w:pStyle w:val="Paragraphedeliste"/>
        <w:numPr>
          <w:ilvl w:val="0"/>
          <w:numId w:val="65"/>
        </w:numPr>
        <w:spacing w:before="120" w:after="120"/>
        <w:jc w:val="both"/>
        <w:rPr>
          <w:rFonts w:ascii="Segaon Soft Bold" w:eastAsia="Arial" w:hAnsi="Segaon Soft Bold" w:cs="Segoe UI Historic"/>
          <w:b/>
        </w:rPr>
      </w:pPr>
      <w:r>
        <w:rPr>
          <w:rFonts w:ascii="Segaon Soft Bold" w:eastAsia="Arial" w:hAnsi="Segaon Soft Bold" w:cs="Segoe UI Historic"/>
          <w:b/>
          <w:lang w:val="fr-CM"/>
        </w:rPr>
        <w:t xml:space="preserve">GROUPE </w:t>
      </w:r>
      <w:r w:rsidR="00510C8A">
        <w:rPr>
          <w:rFonts w:ascii="Segaon Soft Bold" w:eastAsia="Arial" w:hAnsi="Segaon Soft Bold" w:cs="Segoe UI Historic"/>
          <w:b/>
          <w:lang w:val="fr-CM"/>
        </w:rPr>
        <w:t>ÉLECTROGÈNE</w:t>
      </w:r>
    </w:p>
    <w:p w14:paraId="152AC251" w14:textId="77777777" w:rsidR="00A82136" w:rsidRPr="001F3227" w:rsidRDefault="00A82136" w:rsidP="00A82136">
      <w:pPr>
        <w:autoSpaceDE w:val="0"/>
        <w:autoSpaceDN w:val="0"/>
        <w:adjustRightInd w:val="0"/>
        <w:spacing w:before="120" w:after="120"/>
        <w:rPr>
          <w:rFonts w:ascii="Segaon Soft Bold" w:hAnsi="Segaon Soft Bold" w:cs="Cambria"/>
          <w:color w:val="000000"/>
          <w:lang w:val="fr-CM"/>
        </w:rPr>
      </w:pPr>
      <w:r w:rsidRPr="0005352F">
        <w:rPr>
          <w:rFonts w:ascii="Segaon Soft Bold" w:hAnsi="Segaon Soft Bold" w:cs="Cambria"/>
          <w:b/>
          <w:bCs/>
          <w:color w:val="000000"/>
          <w:u w:val="thick"/>
          <w:lang w:val="fr-CM"/>
        </w:rPr>
        <w:t>Caractéristiques générales</w:t>
      </w:r>
      <w:r w:rsidRPr="001F3227">
        <w:rPr>
          <w:rFonts w:ascii="Segaon Soft Bold" w:hAnsi="Segaon Soft Bold" w:cs="Cambria"/>
          <w:b/>
          <w:bCs/>
          <w:color w:val="000000"/>
          <w:lang w:val="fr-CM"/>
        </w:rPr>
        <w:t xml:space="preserve"> : </w:t>
      </w:r>
    </w:p>
    <w:p w14:paraId="246D5F71" w14:textId="77777777" w:rsidR="00A82136" w:rsidRPr="001F3227" w:rsidRDefault="00A82136" w:rsidP="00BC7C2A">
      <w:pPr>
        <w:pStyle w:val="Paragraphedeliste"/>
        <w:numPr>
          <w:ilvl w:val="0"/>
          <w:numId w:val="66"/>
        </w:numPr>
        <w:autoSpaceDE w:val="0"/>
        <w:autoSpaceDN w:val="0"/>
        <w:adjustRightInd w:val="0"/>
        <w:spacing w:after="18"/>
        <w:rPr>
          <w:rFonts w:ascii="Segaon Soft Medium" w:eastAsiaTheme="minorHAnsi" w:hAnsi="Segaon Soft Medium" w:cs="Cambria"/>
          <w:color w:val="000000"/>
          <w:lang w:val="fr-CM"/>
        </w:rPr>
      </w:pPr>
      <w:r w:rsidRPr="001F3227">
        <w:rPr>
          <w:rFonts w:ascii="Segaon Soft Medium" w:eastAsiaTheme="minorHAnsi" w:hAnsi="Segaon Soft Medium" w:cs="Cambria"/>
          <w:color w:val="000000"/>
          <w:lang w:val="fr-CM"/>
        </w:rPr>
        <w:t xml:space="preserve">Gamme : INDUSTRIAL </w:t>
      </w:r>
    </w:p>
    <w:p w14:paraId="12F32681" w14:textId="77777777" w:rsidR="00A82136" w:rsidRPr="001F3227" w:rsidRDefault="00A82136" w:rsidP="00BC7C2A">
      <w:pPr>
        <w:pStyle w:val="Paragraphedeliste"/>
        <w:numPr>
          <w:ilvl w:val="0"/>
          <w:numId w:val="66"/>
        </w:numPr>
        <w:autoSpaceDE w:val="0"/>
        <w:autoSpaceDN w:val="0"/>
        <w:adjustRightInd w:val="0"/>
        <w:spacing w:after="18"/>
        <w:rPr>
          <w:rFonts w:ascii="Segaon Soft Medium" w:eastAsiaTheme="minorHAnsi" w:hAnsi="Segaon Soft Medium" w:cs="Cambria"/>
          <w:color w:val="000000"/>
          <w:lang w:val="fr-CM"/>
        </w:rPr>
      </w:pPr>
      <w:r w:rsidRPr="001F3227">
        <w:rPr>
          <w:rFonts w:ascii="Segaon Soft Medium" w:eastAsiaTheme="minorHAnsi" w:hAnsi="Segaon Soft Medium" w:cs="Cambria"/>
          <w:color w:val="000000"/>
          <w:lang w:val="fr-CM"/>
        </w:rPr>
        <w:t xml:space="preserve">Fréquence (Hz) : 50 Hz </w:t>
      </w:r>
    </w:p>
    <w:p w14:paraId="1518DC09" w14:textId="77777777" w:rsidR="00A82136" w:rsidRPr="001F3227" w:rsidRDefault="00A82136" w:rsidP="00BC7C2A">
      <w:pPr>
        <w:pStyle w:val="Paragraphedeliste"/>
        <w:numPr>
          <w:ilvl w:val="0"/>
          <w:numId w:val="66"/>
        </w:numPr>
        <w:autoSpaceDE w:val="0"/>
        <w:autoSpaceDN w:val="0"/>
        <w:adjustRightInd w:val="0"/>
        <w:spacing w:after="18"/>
        <w:rPr>
          <w:rFonts w:ascii="Segaon Soft Medium" w:eastAsiaTheme="minorHAnsi" w:hAnsi="Segaon Soft Medium" w:cs="Cambria"/>
          <w:color w:val="000000"/>
          <w:lang w:val="fr-CM"/>
        </w:rPr>
      </w:pPr>
      <w:r w:rsidRPr="001F3227">
        <w:rPr>
          <w:rFonts w:ascii="Segaon Soft Medium" w:eastAsiaTheme="minorHAnsi" w:hAnsi="Segaon Soft Medium" w:cs="Cambria"/>
          <w:color w:val="000000"/>
          <w:lang w:val="fr-CM"/>
        </w:rPr>
        <w:t xml:space="preserve">Tension de Référence (V) : 400/230 </w:t>
      </w:r>
    </w:p>
    <w:p w14:paraId="75BE0F72" w14:textId="77777777" w:rsidR="00A82136" w:rsidRPr="001F3227" w:rsidRDefault="00A82136" w:rsidP="00BC7C2A">
      <w:pPr>
        <w:pStyle w:val="Paragraphedeliste"/>
        <w:numPr>
          <w:ilvl w:val="0"/>
          <w:numId w:val="66"/>
        </w:numPr>
        <w:autoSpaceDE w:val="0"/>
        <w:autoSpaceDN w:val="0"/>
        <w:adjustRightInd w:val="0"/>
        <w:spacing w:after="18"/>
        <w:rPr>
          <w:rFonts w:ascii="Segaon Soft Medium" w:eastAsiaTheme="minorHAnsi" w:hAnsi="Segaon Soft Medium" w:cs="Cambria"/>
          <w:color w:val="000000"/>
          <w:lang w:val="fr-CM"/>
        </w:rPr>
      </w:pPr>
      <w:r w:rsidRPr="001F3227">
        <w:rPr>
          <w:rFonts w:ascii="Segaon Soft Medium" w:eastAsiaTheme="minorHAnsi" w:hAnsi="Segaon Soft Medium" w:cs="Cambria"/>
          <w:color w:val="000000"/>
          <w:lang w:val="fr-CM"/>
        </w:rPr>
        <w:t xml:space="preserve">Coffret Standard : APM303 </w:t>
      </w:r>
    </w:p>
    <w:p w14:paraId="176381E0" w14:textId="77777777" w:rsidR="00A82136" w:rsidRPr="001F3227" w:rsidRDefault="00A82136" w:rsidP="00BC7C2A">
      <w:pPr>
        <w:pStyle w:val="Paragraphedeliste"/>
        <w:numPr>
          <w:ilvl w:val="0"/>
          <w:numId w:val="66"/>
        </w:numPr>
        <w:autoSpaceDE w:val="0"/>
        <w:autoSpaceDN w:val="0"/>
        <w:adjustRightInd w:val="0"/>
        <w:spacing w:after="18"/>
        <w:rPr>
          <w:rFonts w:ascii="Segaon Soft Medium" w:eastAsiaTheme="minorHAnsi" w:hAnsi="Segaon Soft Medium" w:cs="Cambria"/>
          <w:color w:val="000000"/>
          <w:lang w:val="fr-CM"/>
        </w:rPr>
      </w:pPr>
      <w:r w:rsidRPr="001F3227">
        <w:rPr>
          <w:rFonts w:ascii="Segaon Soft Medium" w:eastAsiaTheme="minorHAnsi" w:hAnsi="Segaon Soft Medium" w:cs="Calibri"/>
          <w:color w:val="000000"/>
          <w:lang w:val="fr-CM"/>
        </w:rPr>
        <w:t xml:space="preserve">Niveau de puissance acoustique garanti LwA dB(A) : 88 </w:t>
      </w:r>
    </w:p>
    <w:p w14:paraId="5F7A32C8" w14:textId="77777777" w:rsidR="00A82136" w:rsidRPr="001F3227" w:rsidRDefault="00A82136" w:rsidP="00BC7C2A">
      <w:pPr>
        <w:pStyle w:val="Paragraphedeliste"/>
        <w:numPr>
          <w:ilvl w:val="0"/>
          <w:numId w:val="66"/>
        </w:numPr>
        <w:autoSpaceDE w:val="0"/>
        <w:autoSpaceDN w:val="0"/>
        <w:adjustRightInd w:val="0"/>
        <w:spacing w:after="18"/>
        <w:rPr>
          <w:rFonts w:ascii="Segaon Soft Medium" w:eastAsiaTheme="minorHAnsi" w:hAnsi="Segaon Soft Medium" w:cs="Cambria"/>
          <w:color w:val="000000"/>
          <w:lang w:val="fr-CM"/>
        </w:rPr>
      </w:pPr>
      <w:r w:rsidRPr="001F3227">
        <w:rPr>
          <w:rFonts w:ascii="Segaon Soft Medium" w:eastAsiaTheme="minorHAnsi" w:hAnsi="Segaon Soft Medium" w:cs="Cambria"/>
          <w:color w:val="000000"/>
          <w:lang w:val="fr-CM"/>
        </w:rPr>
        <w:t xml:space="preserve">Niveau de pression acoustique @1m dB(A) : 71 </w:t>
      </w:r>
    </w:p>
    <w:p w14:paraId="6DFB1CA3" w14:textId="77777777" w:rsidR="00A82136" w:rsidRPr="001F3227" w:rsidRDefault="00A82136" w:rsidP="00BC7C2A">
      <w:pPr>
        <w:pStyle w:val="Paragraphedeliste"/>
        <w:numPr>
          <w:ilvl w:val="0"/>
          <w:numId w:val="66"/>
        </w:numPr>
        <w:autoSpaceDE w:val="0"/>
        <w:autoSpaceDN w:val="0"/>
        <w:adjustRightInd w:val="0"/>
        <w:rPr>
          <w:rFonts w:ascii="Segaon Soft Medium" w:eastAsiaTheme="minorHAnsi" w:hAnsi="Segaon Soft Medium" w:cs="Cambria"/>
          <w:color w:val="000000"/>
          <w:lang w:val="fr-CM"/>
        </w:rPr>
      </w:pPr>
      <w:r w:rsidRPr="001F3227">
        <w:rPr>
          <w:rFonts w:ascii="Segaon Soft Medium" w:eastAsiaTheme="minorHAnsi" w:hAnsi="Segaon Soft Medium" w:cs="Cambria"/>
          <w:color w:val="000000"/>
          <w:lang w:val="fr-CM"/>
        </w:rPr>
        <w:t xml:space="preserve">Niveau de pression acoustique @7m dB(A) : 58 </w:t>
      </w:r>
    </w:p>
    <w:p w14:paraId="55868E54" w14:textId="77777777" w:rsidR="00A82136" w:rsidRDefault="00A82136" w:rsidP="00A82136">
      <w:pPr>
        <w:autoSpaceDE w:val="0"/>
        <w:autoSpaceDN w:val="0"/>
        <w:adjustRightInd w:val="0"/>
        <w:spacing w:before="120" w:after="120"/>
        <w:rPr>
          <w:rFonts w:ascii="Segaon Soft Bold" w:hAnsi="Segaon Soft Bold" w:cs="Cambria"/>
          <w:b/>
          <w:bCs/>
          <w:color w:val="000000"/>
          <w:lang w:val="fr-CM"/>
        </w:rPr>
      </w:pPr>
      <w:r w:rsidRPr="0005352F">
        <w:rPr>
          <w:rFonts w:ascii="Segaon Soft Bold" w:hAnsi="Segaon Soft Bold" w:cs="Cambria"/>
          <w:b/>
          <w:bCs/>
          <w:color w:val="000000"/>
          <w:u w:val="thick"/>
          <w:lang w:val="fr-CM"/>
        </w:rPr>
        <w:t>Puissances</w:t>
      </w:r>
      <w:r>
        <w:rPr>
          <w:rFonts w:ascii="Segaon Soft Bold" w:hAnsi="Segaon Soft Bold" w:cs="Cambria"/>
          <w:b/>
          <w:bCs/>
          <w:color w:val="000000"/>
          <w:lang w:val="fr-CM"/>
        </w:rPr>
        <w:t> :</w:t>
      </w:r>
    </w:p>
    <w:p w14:paraId="260F02C3" w14:textId="77777777" w:rsidR="00A82136" w:rsidRPr="001F3227" w:rsidRDefault="00A82136" w:rsidP="00BC7C2A">
      <w:pPr>
        <w:pStyle w:val="Paragraphedeliste"/>
        <w:numPr>
          <w:ilvl w:val="0"/>
          <w:numId w:val="66"/>
        </w:numPr>
        <w:autoSpaceDE w:val="0"/>
        <w:autoSpaceDN w:val="0"/>
        <w:adjustRightInd w:val="0"/>
        <w:spacing w:after="18"/>
        <w:rPr>
          <w:rFonts w:ascii="Segaon Soft Medium" w:eastAsiaTheme="minorHAnsi" w:hAnsi="Segaon Soft Medium" w:cs="Cambria"/>
          <w:color w:val="000000"/>
          <w:lang w:val="fr-CM"/>
        </w:rPr>
      </w:pPr>
      <w:r w:rsidRPr="001F3227">
        <w:rPr>
          <w:rFonts w:ascii="Segaon Soft Medium" w:eastAsiaTheme="minorHAnsi" w:hAnsi="Segaon Soft Medium" w:cs="Cambria"/>
          <w:color w:val="000000"/>
          <w:lang w:val="fr-CM"/>
        </w:rPr>
        <w:t xml:space="preserve">Tension de Référence (V) : 400/230 </w:t>
      </w:r>
    </w:p>
    <w:p w14:paraId="28E9A8F1" w14:textId="77777777" w:rsidR="00A82136" w:rsidRPr="001F3227" w:rsidRDefault="00A82136" w:rsidP="00BC7C2A">
      <w:pPr>
        <w:pStyle w:val="Paragraphedeliste"/>
        <w:numPr>
          <w:ilvl w:val="0"/>
          <w:numId w:val="66"/>
        </w:numPr>
        <w:autoSpaceDE w:val="0"/>
        <w:autoSpaceDN w:val="0"/>
        <w:adjustRightInd w:val="0"/>
        <w:spacing w:after="18"/>
        <w:rPr>
          <w:rFonts w:ascii="Segaon Soft Medium" w:eastAsiaTheme="minorHAnsi" w:hAnsi="Segaon Soft Medium" w:cs="Cambria"/>
          <w:color w:val="000000"/>
          <w:lang w:val="fr-CM"/>
        </w:rPr>
      </w:pPr>
      <w:r w:rsidRPr="001F3227">
        <w:rPr>
          <w:rFonts w:ascii="Segaon Soft Medium" w:eastAsiaTheme="minorHAnsi" w:hAnsi="Segaon Soft Medium" w:cs="Cambria"/>
          <w:color w:val="000000"/>
          <w:lang w:val="fr-CM"/>
        </w:rPr>
        <w:t xml:space="preserve">Puissance ESP (kWe) : 16 </w:t>
      </w:r>
    </w:p>
    <w:p w14:paraId="2702DE93" w14:textId="77777777" w:rsidR="00A82136" w:rsidRPr="001F3227" w:rsidRDefault="00A82136" w:rsidP="00BC7C2A">
      <w:pPr>
        <w:pStyle w:val="Paragraphedeliste"/>
        <w:numPr>
          <w:ilvl w:val="0"/>
          <w:numId w:val="66"/>
        </w:numPr>
        <w:autoSpaceDE w:val="0"/>
        <w:autoSpaceDN w:val="0"/>
        <w:adjustRightInd w:val="0"/>
        <w:spacing w:after="18"/>
        <w:rPr>
          <w:rFonts w:ascii="Segaon Soft Medium" w:eastAsiaTheme="minorHAnsi" w:hAnsi="Segaon Soft Medium" w:cs="Cambria"/>
          <w:color w:val="000000"/>
          <w:lang w:val="fr-CM"/>
        </w:rPr>
      </w:pPr>
      <w:r w:rsidRPr="001F3227">
        <w:rPr>
          <w:rFonts w:ascii="Segaon Soft Medium" w:eastAsiaTheme="minorHAnsi" w:hAnsi="Segaon Soft Medium" w:cs="Cambria"/>
          <w:color w:val="000000"/>
          <w:lang w:val="fr-CM"/>
        </w:rPr>
        <w:t xml:space="preserve">Puissance ESP (kVA) : 20 </w:t>
      </w:r>
    </w:p>
    <w:p w14:paraId="342169A5" w14:textId="77777777" w:rsidR="00A82136" w:rsidRPr="001F3227" w:rsidRDefault="00A82136" w:rsidP="00BC7C2A">
      <w:pPr>
        <w:pStyle w:val="Paragraphedeliste"/>
        <w:numPr>
          <w:ilvl w:val="0"/>
          <w:numId w:val="66"/>
        </w:numPr>
        <w:autoSpaceDE w:val="0"/>
        <w:autoSpaceDN w:val="0"/>
        <w:adjustRightInd w:val="0"/>
        <w:spacing w:after="18"/>
        <w:rPr>
          <w:rFonts w:ascii="Segaon Soft Medium" w:eastAsiaTheme="minorHAnsi" w:hAnsi="Segaon Soft Medium" w:cs="Cambria"/>
          <w:color w:val="000000"/>
          <w:lang w:val="fr-CM"/>
        </w:rPr>
      </w:pPr>
      <w:r w:rsidRPr="001F3227">
        <w:rPr>
          <w:rFonts w:ascii="Segaon Soft Medium" w:eastAsiaTheme="minorHAnsi" w:hAnsi="Segaon Soft Medium" w:cs="Cambria"/>
          <w:color w:val="000000"/>
          <w:lang w:val="fr-CM"/>
        </w:rPr>
        <w:t xml:space="preserve">Puissance PRP (kWe) : 0 </w:t>
      </w:r>
    </w:p>
    <w:p w14:paraId="00DEBA48" w14:textId="77777777" w:rsidR="00A82136" w:rsidRPr="001F3227" w:rsidRDefault="00A82136" w:rsidP="00BC7C2A">
      <w:pPr>
        <w:pStyle w:val="Paragraphedeliste"/>
        <w:numPr>
          <w:ilvl w:val="0"/>
          <w:numId w:val="66"/>
        </w:numPr>
        <w:autoSpaceDE w:val="0"/>
        <w:autoSpaceDN w:val="0"/>
        <w:adjustRightInd w:val="0"/>
        <w:spacing w:after="18"/>
        <w:rPr>
          <w:rFonts w:ascii="Segaon Soft Medium" w:eastAsiaTheme="minorHAnsi" w:hAnsi="Segaon Soft Medium" w:cs="Cambria"/>
          <w:color w:val="000000"/>
          <w:lang w:val="fr-CM"/>
        </w:rPr>
      </w:pPr>
      <w:r w:rsidRPr="001F3227">
        <w:rPr>
          <w:rFonts w:ascii="Segaon Soft Medium" w:eastAsiaTheme="minorHAnsi" w:hAnsi="Segaon Soft Medium" w:cs="Cambria"/>
          <w:color w:val="000000"/>
          <w:lang w:val="fr-CM"/>
        </w:rPr>
        <w:t xml:space="preserve">Puissance PRP (kVA) : 0 </w:t>
      </w:r>
    </w:p>
    <w:p w14:paraId="7B9D1FBD" w14:textId="77777777" w:rsidR="00A82136" w:rsidRPr="001F3227" w:rsidRDefault="00A82136" w:rsidP="00BC7C2A">
      <w:pPr>
        <w:pStyle w:val="Paragraphedeliste"/>
        <w:numPr>
          <w:ilvl w:val="0"/>
          <w:numId w:val="66"/>
        </w:numPr>
        <w:autoSpaceDE w:val="0"/>
        <w:autoSpaceDN w:val="0"/>
        <w:adjustRightInd w:val="0"/>
        <w:spacing w:after="18"/>
        <w:rPr>
          <w:rFonts w:ascii="Segaon Soft Medium" w:eastAsiaTheme="minorHAnsi" w:hAnsi="Segaon Soft Medium" w:cs="Cambria"/>
          <w:color w:val="000000"/>
          <w:lang w:val="fr-CM"/>
        </w:rPr>
      </w:pPr>
      <w:r w:rsidRPr="001F3227">
        <w:rPr>
          <w:rFonts w:ascii="Segaon Soft Medium" w:eastAsiaTheme="minorHAnsi" w:hAnsi="Segaon Soft Medium" w:cs="Cambria"/>
          <w:color w:val="000000"/>
          <w:lang w:val="fr-CM"/>
        </w:rPr>
        <w:t xml:space="preserve">Intensité (A) 29 </w:t>
      </w:r>
    </w:p>
    <w:p w14:paraId="55D78FB8" w14:textId="77777777" w:rsidR="00A82136" w:rsidRDefault="00A82136" w:rsidP="00A82136">
      <w:pPr>
        <w:autoSpaceDE w:val="0"/>
        <w:autoSpaceDN w:val="0"/>
        <w:adjustRightInd w:val="0"/>
        <w:spacing w:before="240" w:after="120"/>
        <w:rPr>
          <w:rFonts w:ascii="Segaon Soft Bold" w:hAnsi="Segaon Soft Bold" w:cs="Cambria"/>
          <w:b/>
          <w:bCs/>
          <w:color w:val="000000"/>
          <w:lang w:val="fr-CM"/>
        </w:rPr>
      </w:pPr>
      <w:r w:rsidRPr="0005352F">
        <w:rPr>
          <w:rFonts w:ascii="Segaon Soft Bold" w:hAnsi="Segaon Soft Bold" w:cs="Cambria"/>
          <w:b/>
          <w:bCs/>
          <w:color w:val="000000"/>
          <w:u w:val="thick"/>
          <w:lang w:val="fr-CM"/>
        </w:rPr>
        <w:t>Caractéristiques moteur</w:t>
      </w:r>
      <w:r>
        <w:rPr>
          <w:rFonts w:ascii="Segaon Soft Bold" w:hAnsi="Segaon Soft Bold" w:cs="Cambria"/>
          <w:b/>
          <w:bCs/>
          <w:color w:val="000000"/>
          <w:lang w:val="fr-CM"/>
        </w:rPr>
        <w:t> :</w:t>
      </w:r>
    </w:p>
    <w:p w14:paraId="49B1672D" w14:textId="77777777" w:rsidR="00A82136" w:rsidRPr="00A26109" w:rsidRDefault="00A82136" w:rsidP="00BC7C2A">
      <w:pPr>
        <w:pStyle w:val="Paragraphedeliste"/>
        <w:numPr>
          <w:ilvl w:val="0"/>
          <w:numId w:val="66"/>
        </w:numPr>
        <w:autoSpaceDE w:val="0"/>
        <w:autoSpaceDN w:val="0"/>
        <w:adjustRightInd w:val="0"/>
        <w:spacing w:after="18"/>
        <w:rPr>
          <w:rFonts w:ascii="Segaon Soft Medium" w:eastAsiaTheme="minorHAnsi" w:hAnsi="Segaon Soft Medium" w:cs="Cambria"/>
          <w:color w:val="000000"/>
          <w:lang w:val="fr-CM"/>
        </w:rPr>
      </w:pPr>
      <w:r w:rsidRPr="00A26109">
        <w:rPr>
          <w:rFonts w:ascii="Segaon Soft Medium" w:eastAsiaTheme="minorHAnsi" w:hAnsi="Segaon Soft Medium" w:cs="Cambria"/>
          <w:color w:val="000000"/>
          <w:lang w:val="fr-CM"/>
        </w:rPr>
        <w:t xml:space="preserve">Type aspiration : Atmo </w:t>
      </w:r>
    </w:p>
    <w:p w14:paraId="35D00150" w14:textId="77777777" w:rsidR="00A82136" w:rsidRPr="00A26109" w:rsidRDefault="00A82136" w:rsidP="00BC7C2A">
      <w:pPr>
        <w:pStyle w:val="Paragraphedeliste"/>
        <w:numPr>
          <w:ilvl w:val="0"/>
          <w:numId w:val="66"/>
        </w:numPr>
        <w:autoSpaceDE w:val="0"/>
        <w:autoSpaceDN w:val="0"/>
        <w:adjustRightInd w:val="0"/>
        <w:spacing w:after="18"/>
        <w:rPr>
          <w:rFonts w:ascii="Segaon Soft Medium" w:eastAsiaTheme="minorHAnsi" w:hAnsi="Segaon Soft Medium" w:cs="Cambria"/>
          <w:color w:val="000000"/>
          <w:lang w:val="fr-CM"/>
        </w:rPr>
      </w:pPr>
      <w:r w:rsidRPr="00A26109">
        <w:rPr>
          <w:rFonts w:ascii="Segaon Soft Medium" w:eastAsiaTheme="minorHAnsi" w:hAnsi="Segaon Soft Medium" w:cs="Cambria"/>
          <w:color w:val="000000"/>
          <w:lang w:val="fr-CM"/>
        </w:rPr>
        <w:t xml:space="preserve">Disposition des cylindres : L </w:t>
      </w:r>
    </w:p>
    <w:p w14:paraId="07CF3D59" w14:textId="77777777" w:rsidR="00A82136" w:rsidRPr="00A26109" w:rsidRDefault="00A82136" w:rsidP="00BC7C2A">
      <w:pPr>
        <w:pStyle w:val="Paragraphedeliste"/>
        <w:numPr>
          <w:ilvl w:val="0"/>
          <w:numId w:val="66"/>
        </w:numPr>
        <w:autoSpaceDE w:val="0"/>
        <w:autoSpaceDN w:val="0"/>
        <w:adjustRightInd w:val="0"/>
        <w:spacing w:after="18"/>
        <w:rPr>
          <w:rFonts w:ascii="Segaon Soft Medium" w:eastAsiaTheme="minorHAnsi" w:hAnsi="Segaon Soft Medium" w:cs="Cambria"/>
          <w:color w:val="000000"/>
          <w:lang w:val="fr-CM"/>
        </w:rPr>
      </w:pPr>
      <w:r w:rsidRPr="00A26109">
        <w:rPr>
          <w:rFonts w:ascii="Segaon Soft Medium" w:eastAsiaTheme="minorHAnsi" w:hAnsi="Segaon Soft Medium" w:cs="Cambria"/>
          <w:color w:val="000000"/>
          <w:lang w:val="fr-CM"/>
        </w:rPr>
        <w:t xml:space="preserve">Nombre de cylindres 3 </w:t>
      </w:r>
    </w:p>
    <w:p w14:paraId="3471264C" w14:textId="77777777" w:rsidR="00A82136" w:rsidRPr="00A26109" w:rsidRDefault="00A82136" w:rsidP="00BC7C2A">
      <w:pPr>
        <w:pStyle w:val="Paragraphedeliste"/>
        <w:numPr>
          <w:ilvl w:val="0"/>
          <w:numId w:val="66"/>
        </w:numPr>
        <w:autoSpaceDE w:val="0"/>
        <w:autoSpaceDN w:val="0"/>
        <w:adjustRightInd w:val="0"/>
        <w:spacing w:after="18"/>
        <w:rPr>
          <w:rFonts w:ascii="Segaon Soft Medium" w:eastAsiaTheme="minorHAnsi" w:hAnsi="Segaon Soft Medium" w:cs="Cambria"/>
          <w:color w:val="000000"/>
          <w:lang w:val="fr-CM"/>
        </w:rPr>
      </w:pPr>
      <w:r w:rsidRPr="00A26109">
        <w:rPr>
          <w:rFonts w:ascii="Segaon Soft Medium" w:eastAsiaTheme="minorHAnsi" w:hAnsi="Segaon Soft Medium" w:cs="Cambria"/>
          <w:color w:val="000000"/>
          <w:lang w:val="fr-CM"/>
        </w:rPr>
        <w:t xml:space="preserve">Cylindrée (l) : 1,86 </w:t>
      </w:r>
    </w:p>
    <w:p w14:paraId="73D6F677" w14:textId="77777777" w:rsidR="00A82136" w:rsidRPr="00A26109" w:rsidRDefault="00A82136" w:rsidP="00BC7C2A">
      <w:pPr>
        <w:pStyle w:val="Paragraphedeliste"/>
        <w:numPr>
          <w:ilvl w:val="0"/>
          <w:numId w:val="66"/>
        </w:numPr>
        <w:autoSpaceDE w:val="0"/>
        <w:autoSpaceDN w:val="0"/>
        <w:adjustRightInd w:val="0"/>
        <w:spacing w:after="18"/>
        <w:rPr>
          <w:rFonts w:ascii="Segaon Soft Medium" w:eastAsiaTheme="minorHAnsi" w:hAnsi="Segaon Soft Medium" w:cs="Cambria"/>
          <w:color w:val="000000"/>
          <w:lang w:val="fr-CM"/>
        </w:rPr>
      </w:pPr>
      <w:r w:rsidRPr="00A26109">
        <w:rPr>
          <w:rFonts w:ascii="Segaon Soft Medium" w:eastAsiaTheme="minorHAnsi" w:hAnsi="Segaon Soft Medium" w:cs="Cambria"/>
          <w:color w:val="000000"/>
          <w:lang w:val="fr-CM"/>
        </w:rPr>
        <w:t xml:space="preserve">Alésage (mm) : 88 </w:t>
      </w:r>
    </w:p>
    <w:p w14:paraId="18BA30AA" w14:textId="77777777" w:rsidR="00A82136" w:rsidRPr="00A26109" w:rsidRDefault="00A82136" w:rsidP="00BC7C2A">
      <w:pPr>
        <w:pStyle w:val="Paragraphedeliste"/>
        <w:numPr>
          <w:ilvl w:val="0"/>
          <w:numId w:val="66"/>
        </w:numPr>
        <w:autoSpaceDE w:val="0"/>
        <w:autoSpaceDN w:val="0"/>
        <w:adjustRightInd w:val="0"/>
        <w:spacing w:after="18"/>
        <w:rPr>
          <w:rFonts w:ascii="Segaon Soft Medium" w:eastAsiaTheme="minorHAnsi" w:hAnsi="Segaon Soft Medium" w:cs="Cambria"/>
          <w:color w:val="000000"/>
          <w:lang w:val="fr-CM"/>
        </w:rPr>
      </w:pPr>
      <w:r w:rsidRPr="00A26109">
        <w:rPr>
          <w:rFonts w:ascii="Segaon Soft Medium" w:eastAsiaTheme="minorHAnsi" w:hAnsi="Segaon Soft Medium" w:cs="Cambria"/>
          <w:color w:val="000000"/>
          <w:lang w:val="fr-CM"/>
        </w:rPr>
        <w:t xml:space="preserve">Course (mm) : 102 </w:t>
      </w:r>
    </w:p>
    <w:p w14:paraId="39E99FEF" w14:textId="77777777" w:rsidR="00A82136" w:rsidRPr="00A26109" w:rsidRDefault="00A82136" w:rsidP="00BC7C2A">
      <w:pPr>
        <w:pStyle w:val="Paragraphedeliste"/>
        <w:numPr>
          <w:ilvl w:val="0"/>
          <w:numId w:val="66"/>
        </w:numPr>
        <w:autoSpaceDE w:val="0"/>
        <w:autoSpaceDN w:val="0"/>
        <w:adjustRightInd w:val="0"/>
        <w:spacing w:after="18"/>
        <w:rPr>
          <w:rFonts w:ascii="Segaon Soft Medium" w:eastAsiaTheme="minorHAnsi" w:hAnsi="Segaon Soft Medium" w:cs="Cambria"/>
          <w:color w:val="000000"/>
          <w:lang w:val="fr-CM"/>
        </w:rPr>
      </w:pPr>
      <w:r w:rsidRPr="00A26109">
        <w:rPr>
          <w:rFonts w:ascii="Segaon Soft Medium" w:eastAsiaTheme="minorHAnsi" w:hAnsi="Segaon Soft Medium" w:cs="Cambria"/>
          <w:color w:val="000000"/>
          <w:lang w:val="fr-CM"/>
        </w:rPr>
        <w:t xml:space="preserve">Taux de compression : 18,5 : 1 </w:t>
      </w:r>
    </w:p>
    <w:p w14:paraId="52A953D0" w14:textId="77777777" w:rsidR="00A82136" w:rsidRPr="00A26109" w:rsidRDefault="00A82136" w:rsidP="00BC7C2A">
      <w:pPr>
        <w:pStyle w:val="Paragraphedeliste"/>
        <w:numPr>
          <w:ilvl w:val="0"/>
          <w:numId w:val="66"/>
        </w:numPr>
        <w:autoSpaceDE w:val="0"/>
        <w:autoSpaceDN w:val="0"/>
        <w:adjustRightInd w:val="0"/>
        <w:spacing w:after="18"/>
        <w:rPr>
          <w:rFonts w:ascii="Segaon Soft Medium" w:eastAsiaTheme="minorHAnsi" w:hAnsi="Segaon Soft Medium" w:cs="Cambria"/>
          <w:color w:val="000000"/>
          <w:lang w:val="fr-CM"/>
        </w:rPr>
      </w:pPr>
      <w:r w:rsidRPr="00A26109">
        <w:rPr>
          <w:rFonts w:ascii="Segaon Soft Medium" w:eastAsiaTheme="minorHAnsi" w:hAnsi="Segaon Soft Medium" w:cs="Cambria"/>
          <w:color w:val="000000"/>
          <w:lang w:val="fr-CM"/>
        </w:rPr>
        <w:t xml:space="preserve">Vitesse 50Hz (RPM) : 1500 </w:t>
      </w:r>
    </w:p>
    <w:p w14:paraId="4501310C" w14:textId="77777777" w:rsidR="00A82136" w:rsidRPr="00A26109" w:rsidRDefault="00A82136" w:rsidP="00BC7C2A">
      <w:pPr>
        <w:pStyle w:val="Paragraphedeliste"/>
        <w:numPr>
          <w:ilvl w:val="0"/>
          <w:numId w:val="66"/>
        </w:numPr>
        <w:autoSpaceDE w:val="0"/>
        <w:autoSpaceDN w:val="0"/>
        <w:adjustRightInd w:val="0"/>
        <w:spacing w:after="18"/>
        <w:rPr>
          <w:rFonts w:ascii="Segaon Soft Medium" w:eastAsiaTheme="minorHAnsi" w:hAnsi="Segaon Soft Medium" w:cs="Cambria"/>
          <w:color w:val="000000"/>
          <w:lang w:val="fr-CM"/>
        </w:rPr>
      </w:pPr>
      <w:r w:rsidRPr="00A26109">
        <w:rPr>
          <w:rFonts w:ascii="Segaon Soft Medium" w:eastAsiaTheme="minorHAnsi" w:hAnsi="Segaon Soft Medium" w:cs="Cambria"/>
          <w:color w:val="000000"/>
          <w:lang w:val="fr-CM"/>
        </w:rPr>
        <w:t xml:space="preserve">Vitesse de pistons (m/s) : 5,10 </w:t>
      </w:r>
    </w:p>
    <w:p w14:paraId="59C37512" w14:textId="77777777" w:rsidR="00A82136" w:rsidRPr="00A26109" w:rsidRDefault="00A82136" w:rsidP="00BC7C2A">
      <w:pPr>
        <w:pStyle w:val="Paragraphedeliste"/>
        <w:numPr>
          <w:ilvl w:val="0"/>
          <w:numId w:val="66"/>
        </w:numPr>
        <w:autoSpaceDE w:val="0"/>
        <w:autoSpaceDN w:val="0"/>
        <w:adjustRightInd w:val="0"/>
        <w:spacing w:after="18"/>
        <w:rPr>
          <w:rFonts w:ascii="Segaon Soft Medium" w:eastAsiaTheme="minorHAnsi" w:hAnsi="Segaon Soft Medium" w:cs="Cambria"/>
          <w:color w:val="000000"/>
          <w:lang w:val="fr-CM"/>
        </w:rPr>
      </w:pPr>
      <w:r w:rsidRPr="00A26109">
        <w:rPr>
          <w:rFonts w:ascii="Segaon Soft Medium" w:eastAsiaTheme="minorHAnsi" w:hAnsi="Segaon Soft Medium" w:cs="Cambria"/>
          <w:color w:val="000000"/>
          <w:lang w:val="fr-CM"/>
        </w:rPr>
        <w:t xml:space="preserve">Puissance ESP (kW) : 18 </w:t>
      </w:r>
    </w:p>
    <w:p w14:paraId="3A6F19F7" w14:textId="77777777" w:rsidR="00A82136" w:rsidRPr="00A26109" w:rsidRDefault="00A82136" w:rsidP="00BC7C2A">
      <w:pPr>
        <w:pStyle w:val="Paragraphedeliste"/>
        <w:numPr>
          <w:ilvl w:val="0"/>
          <w:numId w:val="66"/>
        </w:numPr>
        <w:autoSpaceDE w:val="0"/>
        <w:autoSpaceDN w:val="0"/>
        <w:adjustRightInd w:val="0"/>
        <w:spacing w:after="18"/>
        <w:rPr>
          <w:rFonts w:ascii="Segaon Soft Medium" w:eastAsiaTheme="minorHAnsi" w:hAnsi="Segaon Soft Medium" w:cs="Cambria"/>
          <w:color w:val="000000"/>
          <w:lang w:val="fr-CM"/>
        </w:rPr>
      </w:pPr>
      <w:r w:rsidRPr="00A26109">
        <w:rPr>
          <w:rFonts w:ascii="Segaon Soft Medium" w:eastAsiaTheme="minorHAnsi" w:hAnsi="Segaon Soft Medium" w:cs="Cambria"/>
          <w:color w:val="000000"/>
          <w:lang w:val="fr-CM"/>
        </w:rPr>
        <w:t xml:space="preserve">Classe de régulation (%) : +/- 2.5% </w:t>
      </w:r>
    </w:p>
    <w:p w14:paraId="5343FE2F" w14:textId="77777777" w:rsidR="00A82136" w:rsidRPr="00A26109" w:rsidRDefault="00A82136" w:rsidP="00BC7C2A">
      <w:pPr>
        <w:pStyle w:val="Paragraphedeliste"/>
        <w:numPr>
          <w:ilvl w:val="0"/>
          <w:numId w:val="66"/>
        </w:numPr>
        <w:autoSpaceDE w:val="0"/>
        <w:autoSpaceDN w:val="0"/>
        <w:adjustRightInd w:val="0"/>
        <w:spacing w:after="18"/>
        <w:rPr>
          <w:rFonts w:ascii="Segaon Soft Medium" w:eastAsiaTheme="minorHAnsi" w:hAnsi="Segaon Soft Medium" w:cs="Cambria"/>
          <w:color w:val="000000"/>
          <w:lang w:val="fr-CM"/>
        </w:rPr>
      </w:pPr>
      <w:r w:rsidRPr="00A26109">
        <w:rPr>
          <w:rFonts w:ascii="Segaon Soft Medium" w:eastAsiaTheme="minorHAnsi" w:hAnsi="Segaon Soft Medium" w:cs="Cambria"/>
          <w:color w:val="000000"/>
          <w:lang w:val="fr-CM"/>
        </w:rPr>
        <w:t xml:space="preserve">Type de régulation Mécanique </w:t>
      </w:r>
    </w:p>
    <w:p w14:paraId="727B28AA" w14:textId="77777777" w:rsidR="00A82136" w:rsidRPr="00A26109" w:rsidRDefault="00A82136" w:rsidP="00BC7C2A">
      <w:pPr>
        <w:pStyle w:val="Paragraphedeliste"/>
        <w:numPr>
          <w:ilvl w:val="0"/>
          <w:numId w:val="66"/>
        </w:numPr>
        <w:autoSpaceDE w:val="0"/>
        <w:autoSpaceDN w:val="0"/>
        <w:adjustRightInd w:val="0"/>
        <w:spacing w:after="18"/>
        <w:rPr>
          <w:rFonts w:ascii="Segaon Soft Medium" w:eastAsiaTheme="minorHAnsi" w:hAnsi="Segaon Soft Medium" w:cs="Cambria"/>
          <w:color w:val="000000"/>
          <w:lang w:val="fr-CM"/>
        </w:rPr>
      </w:pPr>
      <w:r w:rsidRPr="00A26109">
        <w:rPr>
          <w:rFonts w:ascii="Segaon Soft Medium" w:eastAsiaTheme="minorHAnsi" w:hAnsi="Segaon Soft Medium" w:cs="Cambria"/>
          <w:color w:val="000000"/>
          <w:lang w:val="fr-CM"/>
        </w:rPr>
        <w:t xml:space="preserve">Conso. 75% de puissance PRP 60Hz (l/h) : 0 </w:t>
      </w:r>
    </w:p>
    <w:p w14:paraId="79D3E88E" w14:textId="77777777" w:rsidR="00A82136" w:rsidRPr="00A26109" w:rsidRDefault="00A82136" w:rsidP="00BC7C2A">
      <w:pPr>
        <w:pStyle w:val="Paragraphedeliste"/>
        <w:numPr>
          <w:ilvl w:val="0"/>
          <w:numId w:val="66"/>
        </w:numPr>
        <w:autoSpaceDE w:val="0"/>
        <w:autoSpaceDN w:val="0"/>
        <w:adjustRightInd w:val="0"/>
        <w:spacing w:after="18"/>
        <w:rPr>
          <w:rFonts w:ascii="Segaon Soft Medium" w:eastAsiaTheme="minorHAnsi" w:hAnsi="Segaon Soft Medium" w:cs="Cambria"/>
          <w:color w:val="000000"/>
          <w:lang w:val="fr-CM"/>
        </w:rPr>
      </w:pPr>
      <w:r w:rsidRPr="00A26109">
        <w:rPr>
          <w:rFonts w:ascii="Segaon Soft Medium" w:eastAsiaTheme="minorHAnsi" w:hAnsi="Segaon Soft Medium" w:cs="Cambria"/>
          <w:color w:val="000000"/>
          <w:lang w:val="fr-CM"/>
        </w:rPr>
        <w:t xml:space="preserve">Capacité huile (l) : 8,70 </w:t>
      </w:r>
    </w:p>
    <w:p w14:paraId="518D97E1" w14:textId="77777777" w:rsidR="00A82136" w:rsidRPr="00A26109" w:rsidRDefault="00A82136" w:rsidP="00BC7C2A">
      <w:pPr>
        <w:pStyle w:val="Paragraphedeliste"/>
        <w:numPr>
          <w:ilvl w:val="0"/>
          <w:numId w:val="66"/>
        </w:numPr>
        <w:autoSpaceDE w:val="0"/>
        <w:autoSpaceDN w:val="0"/>
        <w:adjustRightInd w:val="0"/>
        <w:spacing w:after="18"/>
        <w:rPr>
          <w:rFonts w:ascii="Segaon Soft Medium" w:eastAsiaTheme="minorHAnsi" w:hAnsi="Segaon Soft Medium" w:cs="Cambria"/>
          <w:color w:val="000000"/>
          <w:lang w:val="fr-CM"/>
        </w:rPr>
      </w:pPr>
      <w:r w:rsidRPr="00A26109">
        <w:rPr>
          <w:rFonts w:ascii="Segaon Soft Medium" w:eastAsiaTheme="minorHAnsi" w:hAnsi="Segaon Soft Medium" w:cs="Cambria"/>
          <w:color w:val="000000"/>
          <w:lang w:val="fr-CM"/>
        </w:rPr>
        <w:t xml:space="preserve">Conso. </w:t>
      </w:r>
      <w:r w:rsidR="00510C8A" w:rsidRPr="00A26109">
        <w:rPr>
          <w:rFonts w:ascii="Segaon Soft Medium" w:eastAsiaTheme="minorHAnsi" w:hAnsi="Segaon Soft Medium" w:cs="Cambria"/>
          <w:color w:val="000000"/>
          <w:lang w:val="fr-CM"/>
        </w:rPr>
        <w:t>D’huile</w:t>
      </w:r>
      <w:r w:rsidRPr="00A26109">
        <w:rPr>
          <w:rFonts w:ascii="Segaon Soft Medium" w:eastAsiaTheme="minorHAnsi" w:hAnsi="Segaon Soft Medium" w:cs="Cambria"/>
          <w:color w:val="000000"/>
          <w:lang w:val="fr-CM"/>
        </w:rPr>
        <w:t xml:space="preserve"> 100% ESP 50Hz (l/h) : 0,01 </w:t>
      </w:r>
    </w:p>
    <w:p w14:paraId="40087C2A" w14:textId="77777777" w:rsidR="00A82136" w:rsidRDefault="00A82136" w:rsidP="00A82136">
      <w:pPr>
        <w:autoSpaceDE w:val="0"/>
        <w:autoSpaceDN w:val="0"/>
        <w:adjustRightInd w:val="0"/>
        <w:spacing w:before="240" w:after="120"/>
        <w:rPr>
          <w:rFonts w:ascii="Segaon Soft Bold" w:hAnsi="Segaon Soft Bold" w:cs="Cambria"/>
          <w:b/>
          <w:bCs/>
          <w:color w:val="000000"/>
          <w:lang w:val="fr-CM"/>
        </w:rPr>
      </w:pPr>
      <w:r w:rsidRPr="0005352F">
        <w:rPr>
          <w:rFonts w:ascii="Segaon Soft Bold" w:hAnsi="Segaon Soft Bold" w:cs="Cambria"/>
          <w:b/>
          <w:bCs/>
          <w:color w:val="000000"/>
          <w:u w:val="thick"/>
          <w:lang w:val="fr-CM"/>
        </w:rPr>
        <w:t>Caractéristiques alternateur</w:t>
      </w:r>
      <w:r>
        <w:rPr>
          <w:rFonts w:ascii="Segaon Soft Bold" w:hAnsi="Segaon Soft Bold" w:cs="Cambria"/>
          <w:b/>
          <w:bCs/>
          <w:color w:val="000000"/>
          <w:lang w:val="fr-CM"/>
        </w:rPr>
        <w:t> :</w:t>
      </w:r>
    </w:p>
    <w:p w14:paraId="2090208A" w14:textId="77777777" w:rsidR="00A82136" w:rsidRPr="00485448" w:rsidRDefault="00A82136" w:rsidP="00BC7C2A">
      <w:pPr>
        <w:pStyle w:val="Paragraphedeliste"/>
        <w:numPr>
          <w:ilvl w:val="0"/>
          <w:numId w:val="66"/>
        </w:numPr>
        <w:autoSpaceDE w:val="0"/>
        <w:autoSpaceDN w:val="0"/>
        <w:adjustRightInd w:val="0"/>
        <w:spacing w:after="18"/>
        <w:rPr>
          <w:rFonts w:ascii="Segaon Soft Medium" w:eastAsiaTheme="minorHAnsi" w:hAnsi="Segaon Soft Medium" w:cs="Cambria"/>
          <w:color w:val="000000"/>
          <w:lang w:val="fr-CM"/>
        </w:rPr>
      </w:pPr>
      <w:r w:rsidRPr="00485448">
        <w:rPr>
          <w:rFonts w:ascii="Segaon Soft Medium" w:eastAsiaTheme="minorHAnsi" w:hAnsi="Segaon Soft Medium" w:cs="Cambria"/>
          <w:color w:val="000000"/>
          <w:lang w:val="fr-CM"/>
        </w:rPr>
        <w:t xml:space="preserve">Régulation de tension à régime établi (+/- %) : 1 </w:t>
      </w:r>
    </w:p>
    <w:p w14:paraId="543D1A55" w14:textId="77777777" w:rsidR="00A82136" w:rsidRDefault="00A82136" w:rsidP="00A82136">
      <w:pPr>
        <w:autoSpaceDE w:val="0"/>
        <w:autoSpaceDN w:val="0"/>
        <w:adjustRightInd w:val="0"/>
        <w:spacing w:before="240" w:after="120"/>
        <w:rPr>
          <w:rFonts w:ascii="Segaon Soft Bold" w:hAnsi="Segaon Soft Bold" w:cs="Cambria"/>
          <w:b/>
          <w:bCs/>
          <w:color w:val="000000"/>
          <w:lang w:val="fr-CM"/>
        </w:rPr>
      </w:pPr>
      <w:r w:rsidRPr="0005352F">
        <w:rPr>
          <w:rFonts w:ascii="Segaon Soft Bold" w:hAnsi="Segaon Soft Bold" w:cs="Cambria"/>
          <w:b/>
          <w:bCs/>
          <w:color w:val="000000"/>
          <w:u w:val="thick"/>
          <w:lang w:val="fr-CM"/>
        </w:rPr>
        <w:t>Prises et coffrets</w:t>
      </w:r>
      <w:r>
        <w:rPr>
          <w:rFonts w:ascii="Segaon Soft Bold" w:hAnsi="Segaon Soft Bold" w:cs="Cambria"/>
          <w:b/>
          <w:bCs/>
          <w:color w:val="000000"/>
          <w:lang w:val="fr-CM"/>
        </w:rPr>
        <w:t> :</w:t>
      </w:r>
    </w:p>
    <w:p w14:paraId="472824AB" w14:textId="77777777" w:rsidR="00A82136" w:rsidRPr="00231470" w:rsidRDefault="00A82136" w:rsidP="00BC7C2A">
      <w:pPr>
        <w:pStyle w:val="Paragraphedeliste"/>
        <w:numPr>
          <w:ilvl w:val="0"/>
          <w:numId w:val="66"/>
        </w:numPr>
        <w:autoSpaceDE w:val="0"/>
        <w:autoSpaceDN w:val="0"/>
        <w:adjustRightInd w:val="0"/>
        <w:spacing w:after="18"/>
        <w:rPr>
          <w:rFonts w:ascii="Segaon Soft Medium" w:eastAsiaTheme="minorHAnsi" w:hAnsi="Segaon Soft Medium" w:cs="Cambria"/>
          <w:color w:val="000000"/>
          <w:lang w:val="fr-CM"/>
        </w:rPr>
      </w:pPr>
      <w:r w:rsidRPr="00231470">
        <w:rPr>
          <w:rFonts w:ascii="Segaon Soft Medium" w:eastAsiaTheme="minorHAnsi" w:hAnsi="Segaon Soft Medium" w:cs="Cambria"/>
          <w:color w:val="000000"/>
          <w:lang w:val="fr-CM"/>
        </w:rPr>
        <w:t xml:space="preserve">Type de prise : 50Hz </w:t>
      </w:r>
    </w:p>
    <w:p w14:paraId="6A137C46" w14:textId="77777777" w:rsidR="00A82136" w:rsidRPr="00231470" w:rsidRDefault="00A82136" w:rsidP="00BC7C2A">
      <w:pPr>
        <w:pStyle w:val="Paragraphedeliste"/>
        <w:numPr>
          <w:ilvl w:val="0"/>
          <w:numId w:val="66"/>
        </w:numPr>
        <w:autoSpaceDE w:val="0"/>
        <w:autoSpaceDN w:val="0"/>
        <w:adjustRightInd w:val="0"/>
        <w:spacing w:after="18"/>
        <w:rPr>
          <w:rFonts w:ascii="Segaon Soft Medium" w:eastAsiaTheme="minorHAnsi" w:hAnsi="Segaon Soft Medium" w:cs="Cambria"/>
          <w:color w:val="000000"/>
          <w:lang w:val="fr-CM"/>
        </w:rPr>
      </w:pPr>
      <w:r w:rsidRPr="00231470">
        <w:rPr>
          <w:rFonts w:ascii="Segaon Soft Medium" w:eastAsiaTheme="minorHAnsi" w:hAnsi="Segaon Soft Medium" w:cs="Cambria"/>
          <w:color w:val="000000"/>
          <w:lang w:val="fr-CM"/>
        </w:rPr>
        <w:t xml:space="preserve">1 prise 230V 10/16A - disjoncteur + 1 prise 230V 16A - disjoncteur + 1 prise 400V 32A - disjoncteur + protection différentielle 30 mA + APM303 </w:t>
      </w:r>
    </w:p>
    <w:p w14:paraId="08938690" w14:textId="77777777" w:rsidR="00A82136" w:rsidRDefault="00A82136" w:rsidP="00A82136">
      <w:pPr>
        <w:autoSpaceDE w:val="0"/>
        <w:autoSpaceDN w:val="0"/>
        <w:adjustRightInd w:val="0"/>
        <w:spacing w:before="240" w:after="120"/>
        <w:rPr>
          <w:rFonts w:ascii="Segaon Soft Bold" w:hAnsi="Segaon Soft Bold" w:cs="Cambria"/>
          <w:b/>
          <w:bCs/>
          <w:color w:val="000000"/>
          <w:lang w:val="fr-CM"/>
        </w:rPr>
      </w:pPr>
      <w:r w:rsidRPr="0005352F">
        <w:rPr>
          <w:rFonts w:ascii="Segaon Soft Bold" w:hAnsi="Segaon Soft Bold" w:cs="Cambria"/>
          <w:b/>
          <w:bCs/>
          <w:color w:val="000000"/>
          <w:u w:val="thick"/>
          <w:lang w:val="fr-CM"/>
        </w:rPr>
        <w:t>Dimensions et poids</w:t>
      </w:r>
      <w:r>
        <w:rPr>
          <w:rFonts w:ascii="Segaon Soft Bold" w:hAnsi="Segaon Soft Bold" w:cs="Cambria"/>
          <w:b/>
          <w:bCs/>
          <w:color w:val="000000"/>
          <w:lang w:val="fr-CM"/>
        </w:rPr>
        <w:t> :</w:t>
      </w:r>
    </w:p>
    <w:p w14:paraId="1E9E02D4" w14:textId="77777777" w:rsidR="00A82136" w:rsidRPr="0025339C" w:rsidRDefault="00A82136" w:rsidP="00BC7C2A">
      <w:pPr>
        <w:pStyle w:val="Paragraphedeliste"/>
        <w:numPr>
          <w:ilvl w:val="0"/>
          <w:numId w:val="66"/>
        </w:numPr>
        <w:autoSpaceDE w:val="0"/>
        <w:autoSpaceDN w:val="0"/>
        <w:adjustRightInd w:val="0"/>
        <w:spacing w:after="18"/>
        <w:rPr>
          <w:rFonts w:ascii="Segaon Soft Medium" w:eastAsiaTheme="minorHAnsi" w:hAnsi="Segaon Soft Medium" w:cs="Cambria"/>
          <w:color w:val="000000"/>
          <w:lang w:val="fr-CM"/>
        </w:rPr>
      </w:pPr>
      <w:r w:rsidRPr="0025339C">
        <w:rPr>
          <w:rFonts w:ascii="Segaon Soft Medium" w:eastAsiaTheme="minorHAnsi" w:hAnsi="Segaon Soft Medium" w:cs="Cambria"/>
          <w:color w:val="000000"/>
          <w:lang w:val="fr-CM"/>
        </w:rPr>
        <w:t xml:space="preserve">Longueur (cm) : 175 </w:t>
      </w:r>
    </w:p>
    <w:p w14:paraId="2EDF418E" w14:textId="77777777" w:rsidR="00A82136" w:rsidRPr="0025339C" w:rsidRDefault="00A82136" w:rsidP="00BC7C2A">
      <w:pPr>
        <w:pStyle w:val="Paragraphedeliste"/>
        <w:numPr>
          <w:ilvl w:val="0"/>
          <w:numId w:val="66"/>
        </w:numPr>
        <w:autoSpaceDE w:val="0"/>
        <w:autoSpaceDN w:val="0"/>
        <w:adjustRightInd w:val="0"/>
        <w:spacing w:after="18"/>
        <w:rPr>
          <w:rFonts w:ascii="Segaon Soft Medium" w:eastAsiaTheme="minorHAnsi" w:hAnsi="Segaon Soft Medium" w:cs="Cambria"/>
          <w:color w:val="000000"/>
          <w:lang w:val="fr-CM"/>
        </w:rPr>
      </w:pPr>
      <w:r w:rsidRPr="0025339C">
        <w:rPr>
          <w:rFonts w:ascii="Segaon Soft Medium" w:eastAsiaTheme="minorHAnsi" w:hAnsi="Segaon Soft Medium" w:cs="Cambria"/>
          <w:color w:val="000000"/>
          <w:lang w:val="fr-CM"/>
        </w:rPr>
        <w:t xml:space="preserve">Largeur (cm) : 77,50 </w:t>
      </w:r>
    </w:p>
    <w:p w14:paraId="45E2A373" w14:textId="77777777" w:rsidR="00A82136" w:rsidRPr="0025339C" w:rsidRDefault="00A82136" w:rsidP="00BC7C2A">
      <w:pPr>
        <w:pStyle w:val="Paragraphedeliste"/>
        <w:numPr>
          <w:ilvl w:val="0"/>
          <w:numId w:val="66"/>
        </w:numPr>
        <w:autoSpaceDE w:val="0"/>
        <w:autoSpaceDN w:val="0"/>
        <w:adjustRightInd w:val="0"/>
        <w:spacing w:after="18"/>
        <w:rPr>
          <w:rFonts w:ascii="Segaon Soft Medium" w:eastAsiaTheme="minorHAnsi" w:hAnsi="Segaon Soft Medium" w:cs="Cambria"/>
          <w:color w:val="000000"/>
          <w:lang w:val="fr-CM"/>
        </w:rPr>
      </w:pPr>
      <w:r w:rsidRPr="0025339C">
        <w:rPr>
          <w:rFonts w:ascii="Segaon Soft Medium" w:eastAsiaTheme="minorHAnsi" w:hAnsi="Segaon Soft Medium" w:cs="Cambria"/>
          <w:color w:val="000000"/>
          <w:lang w:val="fr-CM"/>
        </w:rPr>
        <w:t xml:space="preserve">Hauteur (cm) : 123 </w:t>
      </w:r>
    </w:p>
    <w:p w14:paraId="22A55BD4" w14:textId="77777777" w:rsidR="00A82136" w:rsidRPr="0025339C" w:rsidRDefault="00A82136" w:rsidP="00BC7C2A">
      <w:pPr>
        <w:pStyle w:val="Paragraphedeliste"/>
        <w:numPr>
          <w:ilvl w:val="0"/>
          <w:numId w:val="66"/>
        </w:numPr>
        <w:autoSpaceDE w:val="0"/>
        <w:autoSpaceDN w:val="0"/>
        <w:adjustRightInd w:val="0"/>
        <w:spacing w:after="18"/>
        <w:rPr>
          <w:rFonts w:ascii="Segaon Soft Medium" w:eastAsiaTheme="minorHAnsi" w:hAnsi="Segaon Soft Medium" w:cs="Cambria"/>
          <w:color w:val="000000"/>
          <w:lang w:val="fr-CM"/>
        </w:rPr>
      </w:pPr>
      <w:r w:rsidRPr="0025339C">
        <w:rPr>
          <w:rFonts w:ascii="Segaon Soft Medium" w:eastAsiaTheme="minorHAnsi" w:hAnsi="Segaon Soft Medium" w:cs="Cambria"/>
          <w:color w:val="000000"/>
          <w:lang w:val="fr-CM"/>
        </w:rPr>
        <w:t xml:space="preserve">Poids Net (kg) : 490 </w:t>
      </w:r>
    </w:p>
    <w:p w14:paraId="3CC0A0D1" w14:textId="77777777" w:rsidR="00A10939" w:rsidRPr="00EF5358" w:rsidRDefault="00A10939" w:rsidP="001D74E7">
      <w:pPr>
        <w:spacing w:after="160" w:line="240" w:lineRule="auto"/>
        <w:rPr>
          <w:rFonts w:ascii="Segaon Soft Medium" w:eastAsia="Calibri" w:hAnsi="Segaon Soft Medium" w:cs="Times New Roman"/>
          <w:lang w:val="fr-CM"/>
        </w:rPr>
      </w:pPr>
      <w:r w:rsidRPr="00EF5358">
        <w:rPr>
          <w:rFonts w:ascii="Segaon Soft Medium" w:eastAsia="Calibri" w:hAnsi="Segaon Soft Medium" w:cs="Times New Roman"/>
          <w:lang w:val="fr-CM"/>
        </w:rPr>
        <w:br w:type="page"/>
      </w:r>
    </w:p>
    <w:tbl>
      <w:tblPr>
        <w:tblStyle w:val="Grilledutableau"/>
        <w:tblpPr w:leftFromText="141" w:rightFromText="141" w:vertAnchor="page" w:horzAnchor="margin" w:tblpY="61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9"/>
        <w:gridCol w:w="2764"/>
        <w:gridCol w:w="3513"/>
      </w:tblGrid>
      <w:tr w:rsidR="004753B1" w:rsidRPr="0058610B" w14:paraId="1CE7B256" w14:textId="77777777" w:rsidTr="004753B1">
        <w:trPr>
          <w:trHeight w:val="645"/>
        </w:trPr>
        <w:tc>
          <w:tcPr>
            <w:tcW w:w="1925" w:type="pct"/>
          </w:tcPr>
          <w:p w14:paraId="44E652BC" w14:textId="77777777" w:rsidR="004753B1" w:rsidRPr="0058610B" w:rsidRDefault="004753B1" w:rsidP="004753B1">
            <w:pPr>
              <w:ind w:left="-102"/>
              <w:jc w:val="center"/>
              <w:rPr>
                <w:rFonts w:ascii="Segaon Soft Medium" w:hAnsi="Segaon Soft Medium" w:cs="Consolas"/>
              </w:rPr>
            </w:pPr>
            <w:r w:rsidRPr="0058610B">
              <w:rPr>
                <w:rFonts w:ascii="Segaon Soft Medium" w:hAnsi="Segaon Soft Medium" w:cs="Consolas"/>
              </w:rPr>
              <w:t>RÉPUBLIQUE DU CAMEROUN</w:t>
            </w:r>
          </w:p>
          <w:p w14:paraId="5300C3D9" w14:textId="77777777" w:rsidR="004753B1" w:rsidRPr="0058610B" w:rsidRDefault="004753B1" w:rsidP="004753B1">
            <w:pPr>
              <w:ind w:left="-102"/>
              <w:jc w:val="center"/>
              <w:rPr>
                <w:rFonts w:ascii="Segaon Soft Medium" w:hAnsi="Segaon Soft Medium" w:cs="Consolas"/>
              </w:rPr>
            </w:pPr>
            <w:r w:rsidRPr="0058610B">
              <w:rPr>
                <w:rFonts w:ascii="Segaon Soft Medium" w:hAnsi="Segaon Soft Medium" w:cs="Consolas"/>
              </w:rPr>
              <w:t>Paix – Travail - Patrie</w:t>
            </w:r>
          </w:p>
          <w:p w14:paraId="5F663598" w14:textId="77777777" w:rsidR="004753B1" w:rsidRPr="0058610B" w:rsidRDefault="004753B1" w:rsidP="004753B1">
            <w:pPr>
              <w:ind w:left="-102"/>
              <w:jc w:val="center"/>
              <w:rPr>
                <w:rFonts w:ascii="Segaon Soft Medium" w:hAnsi="Segaon Soft Medium"/>
              </w:rPr>
            </w:pPr>
            <w:r w:rsidRPr="0058610B">
              <w:rPr>
                <w:rFonts w:ascii="Segaon Soft Medium" w:hAnsi="Segaon Soft Medium"/>
              </w:rPr>
              <w:t>--------------------</w:t>
            </w:r>
          </w:p>
        </w:tc>
        <w:tc>
          <w:tcPr>
            <w:tcW w:w="1354" w:type="pct"/>
            <w:vMerge w:val="restart"/>
            <w:vAlign w:val="center"/>
          </w:tcPr>
          <w:p w14:paraId="6F22F948" w14:textId="77777777" w:rsidR="004753B1" w:rsidRPr="0058610B" w:rsidRDefault="004753B1" w:rsidP="004753B1">
            <w:pPr>
              <w:pStyle w:val="En-tte"/>
              <w:ind w:left="-532" w:firstLine="1"/>
              <w:jc w:val="center"/>
              <w:rPr>
                <w:rFonts w:ascii="Segaon Soft Medium" w:hAnsi="Segaon Soft Medium"/>
              </w:rPr>
            </w:pPr>
            <w:r w:rsidRPr="0058610B">
              <w:rPr>
                <w:rFonts w:ascii="Segaon Soft Medium" w:hAnsi="Segaon Soft Medium"/>
                <w:noProof/>
              </w:rPr>
              <w:drawing>
                <wp:inline distT="0" distB="0" distL="0" distR="0" wp14:anchorId="37EE05C6" wp14:editId="416055A5">
                  <wp:extent cx="1168842" cy="1235434"/>
                  <wp:effectExtent l="0" t="0" r="0" b="3175"/>
                  <wp:docPr id="22" name="Image 22" descr="Logo PAD"/>
                  <wp:cNvGraphicFramePr/>
                  <a:graphic xmlns:a="http://schemas.openxmlformats.org/drawingml/2006/main">
                    <a:graphicData uri="http://schemas.openxmlformats.org/drawingml/2006/picture">
                      <pic:pic xmlns:pic="http://schemas.openxmlformats.org/drawingml/2006/picture">
                        <pic:nvPicPr>
                          <pic:cNvPr id="1" name="Image 1" descr="Logo PAD"/>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9266" cy="1235882"/>
                          </a:xfrm>
                          <a:prstGeom prst="rect">
                            <a:avLst/>
                          </a:prstGeom>
                          <a:noFill/>
                          <a:ln>
                            <a:noFill/>
                          </a:ln>
                        </pic:spPr>
                      </pic:pic>
                    </a:graphicData>
                  </a:graphic>
                </wp:inline>
              </w:drawing>
            </w:r>
          </w:p>
        </w:tc>
        <w:tc>
          <w:tcPr>
            <w:tcW w:w="1721" w:type="pct"/>
          </w:tcPr>
          <w:p w14:paraId="2BC24308" w14:textId="77777777" w:rsidR="004753B1" w:rsidRPr="0058610B" w:rsidRDefault="004753B1" w:rsidP="004753B1">
            <w:pPr>
              <w:jc w:val="center"/>
              <w:rPr>
                <w:rFonts w:ascii="Segaon Soft Medium" w:hAnsi="Segaon Soft Medium" w:cs="Consolas"/>
                <w:lang w:val="en-US"/>
              </w:rPr>
            </w:pPr>
            <w:r w:rsidRPr="0058610B">
              <w:rPr>
                <w:rFonts w:ascii="Segaon Soft Medium" w:hAnsi="Segaon Soft Medium" w:cs="Consolas"/>
                <w:lang w:val="en-US"/>
              </w:rPr>
              <w:t>REPUBLIC OF CAMEROON</w:t>
            </w:r>
          </w:p>
          <w:p w14:paraId="569257C1" w14:textId="77777777" w:rsidR="004753B1" w:rsidRPr="0058610B" w:rsidRDefault="004753B1" w:rsidP="004753B1">
            <w:pPr>
              <w:jc w:val="center"/>
              <w:rPr>
                <w:rFonts w:ascii="Segaon Soft Medium" w:hAnsi="Segaon Soft Medium" w:cs="Consolas"/>
                <w:lang w:val="en-US"/>
              </w:rPr>
            </w:pPr>
            <w:r w:rsidRPr="0058610B">
              <w:rPr>
                <w:rFonts w:ascii="Segaon Soft Medium" w:hAnsi="Segaon Soft Medium" w:cs="Consolas"/>
                <w:lang w:val="en-US"/>
              </w:rPr>
              <w:t>Peace – Work - Fatherland</w:t>
            </w:r>
          </w:p>
          <w:p w14:paraId="473D7CC0" w14:textId="77777777" w:rsidR="004753B1" w:rsidRPr="0058610B" w:rsidRDefault="004753B1" w:rsidP="004753B1">
            <w:pPr>
              <w:jc w:val="center"/>
              <w:rPr>
                <w:rFonts w:ascii="Segaon Soft Medium" w:hAnsi="Segaon Soft Medium" w:cs="Consolas"/>
              </w:rPr>
            </w:pPr>
            <w:r w:rsidRPr="0058610B">
              <w:rPr>
                <w:rFonts w:ascii="Segaon Soft Medium" w:hAnsi="Segaon Soft Medium"/>
              </w:rPr>
              <w:t>--------------------</w:t>
            </w:r>
          </w:p>
        </w:tc>
      </w:tr>
      <w:tr w:rsidR="004753B1" w:rsidRPr="0058610B" w14:paraId="5E13232C" w14:textId="77777777" w:rsidTr="004753B1">
        <w:trPr>
          <w:trHeight w:val="645"/>
        </w:trPr>
        <w:tc>
          <w:tcPr>
            <w:tcW w:w="1925" w:type="pct"/>
          </w:tcPr>
          <w:p w14:paraId="7FB145E2" w14:textId="77777777" w:rsidR="004753B1" w:rsidRPr="0058610B" w:rsidRDefault="004753B1" w:rsidP="004753B1">
            <w:pPr>
              <w:spacing w:line="180" w:lineRule="atLeast"/>
              <w:ind w:left="-102" w:right="-115"/>
              <w:contextualSpacing/>
              <w:jc w:val="center"/>
              <w:rPr>
                <w:rFonts w:ascii="Segaon Soft Medium" w:hAnsi="Segaon Soft Medium" w:cs="Consolas"/>
              </w:rPr>
            </w:pPr>
            <w:r w:rsidRPr="0058610B">
              <w:rPr>
                <w:rFonts w:ascii="Segaon Soft Medium" w:hAnsi="Segaon Soft Medium" w:cs="Consolas"/>
              </w:rPr>
              <w:t>PORT AUTONOME DE DOUALA</w:t>
            </w:r>
          </w:p>
          <w:p w14:paraId="4ED2FB97" w14:textId="77777777" w:rsidR="004753B1" w:rsidRPr="0058610B" w:rsidRDefault="004753B1" w:rsidP="004753B1">
            <w:pPr>
              <w:spacing w:line="180" w:lineRule="atLeast"/>
              <w:ind w:left="-102"/>
              <w:contextualSpacing/>
              <w:jc w:val="center"/>
              <w:rPr>
                <w:rFonts w:ascii="Segaon Soft Medium" w:hAnsi="Segaon Soft Medium" w:cs="Consolas"/>
              </w:rPr>
            </w:pPr>
            <w:r w:rsidRPr="0058610B">
              <w:rPr>
                <w:rFonts w:ascii="Segaon Soft Medium" w:hAnsi="Segaon Soft Medium" w:cs="Consolas"/>
              </w:rPr>
              <w:t>(P.A.D)</w:t>
            </w:r>
          </w:p>
          <w:p w14:paraId="0F0ABFE0" w14:textId="77777777" w:rsidR="004753B1" w:rsidRPr="0058610B" w:rsidRDefault="004753B1" w:rsidP="004753B1">
            <w:pPr>
              <w:spacing w:line="180" w:lineRule="atLeast"/>
              <w:ind w:left="-102"/>
              <w:contextualSpacing/>
              <w:jc w:val="center"/>
              <w:rPr>
                <w:rFonts w:ascii="Segaon Soft Medium" w:hAnsi="Segaon Soft Medium" w:cs="Consolas"/>
              </w:rPr>
            </w:pPr>
            <w:r w:rsidRPr="0058610B">
              <w:rPr>
                <w:rFonts w:ascii="Segaon Soft Medium" w:hAnsi="Segaon Soft Medium"/>
              </w:rPr>
              <w:t>--------------------</w:t>
            </w:r>
          </w:p>
        </w:tc>
        <w:tc>
          <w:tcPr>
            <w:tcW w:w="1354" w:type="pct"/>
            <w:vMerge/>
            <w:vAlign w:val="center"/>
          </w:tcPr>
          <w:p w14:paraId="2A6FBD0F" w14:textId="77777777" w:rsidR="004753B1" w:rsidRPr="0058610B" w:rsidRDefault="004753B1" w:rsidP="004753B1">
            <w:pPr>
              <w:pStyle w:val="En-tte"/>
              <w:jc w:val="center"/>
              <w:rPr>
                <w:rFonts w:ascii="Segaon Soft Medium" w:hAnsi="Segaon Soft Medium"/>
              </w:rPr>
            </w:pPr>
          </w:p>
        </w:tc>
        <w:tc>
          <w:tcPr>
            <w:tcW w:w="1721" w:type="pct"/>
          </w:tcPr>
          <w:p w14:paraId="1BB4A345" w14:textId="77777777" w:rsidR="004753B1" w:rsidRPr="0058610B" w:rsidRDefault="004753B1" w:rsidP="004753B1">
            <w:pPr>
              <w:jc w:val="center"/>
              <w:rPr>
                <w:rFonts w:ascii="Segaon Soft Medium" w:hAnsi="Segaon Soft Medium" w:cs="Consolas"/>
                <w:lang w:val="en-US"/>
              </w:rPr>
            </w:pPr>
            <w:r w:rsidRPr="0058610B">
              <w:rPr>
                <w:rFonts w:ascii="Segaon Soft Medium" w:hAnsi="Segaon Soft Medium" w:cs="Consolas"/>
                <w:lang w:val="en-US"/>
              </w:rPr>
              <w:t>PORT AUTHORITY OF DOUALA</w:t>
            </w:r>
          </w:p>
          <w:p w14:paraId="7BE85818" w14:textId="77777777" w:rsidR="004753B1" w:rsidRPr="0058610B" w:rsidRDefault="004753B1" w:rsidP="004753B1">
            <w:pPr>
              <w:jc w:val="center"/>
              <w:rPr>
                <w:rFonts w:ascii="Segaon Soft Medium" w:hAnsi="Segaon Soft Medium" w:cs="Consolas"/>
                <w:lang w:val="en-US"/>
              </w:rPr>
            </w:pPr>
            <w:r w:rsidRPr="0058610B">
              <w:rPr>
                <w:rFonts w:ascii="Segaon Soft Medium" w:hAnsi="Segaon Soft Medium" w:cs="Consolas"/>
                <w:lang w:val="en-US"/>
              </w:rPr>
              <w:t>(P.A.D)</w:t>
            </w:r>
          </w:p>
          <w:p w14:paraId="1B887C3E" w14:textId="77777777" w:rsidR="004753B1" w:rsidRPr="0058610B" w:rsidRDefault="004753B1" w:rsidP="004753B1">
            <w:pPr>
              <w:jc w:val="center"/>
              <w:rPr>
                <w:rFonts w:ascii="Segaon Soft Medium" w:hAnsi="Segaon Soft Medium" w:cs="Consolas"/>
              </w:rPr>
            </w:pPr>
            <w:r w:rsidRPr="0058610B">
              <w:rPr>
                <w:rFonts w:ascii="Segaon Soft Medium" w:hAnsi="Segaon Soft Medium"/>
              </w:rPr>
              <w:t>--------------------</w:t>
            </w:r>
          </w:p>
        </w:tc>
      </w:tr>
      <w:tr w:rsidR="004753B1" w:rsidRPr="0058610B" w14:paraId="1C61AA7F" w14:textId="77777777" w:rsidTr="004753B1">
        <w:trPr>
          <w:trHeight w:val="855"/>
        </w:trPr>
        <w:tc>
          <w:tcPr>
            <w:tcW w:w="1925" w:type="pct"/>
          </w:tcPr>
          <w:p w14:paraId="1F394838" w14:textId="77777777" w:rsidR="004753B1" w:rsidRPr="0058610B" w:rsidRDefault="004753B1" w:rsidP="004753B1">
            <w:pPr>
              <w:spacing w:line="180" w:lineRule="atLeast"/>
              <w:ind w:left="-102"/>
              <w:contextualSpacing/>
              <w:jc w:val="center"/>
              <w:rPr>
                <w:rFonts w:ascii="Segaon Soft Medium" w:hAnsi="Segaon Soft Medium" w:cs="Consolas"/>
              </w:rPr>
            </w:pPr>
            <w:r w:rsidRPr="0058610B">
              <w:rPr>
                <w:rFonts w:ascii="Segaon Soft Medium" w:hAnsi="Segaon Soft Medium" w:cs="Consolas"/>
              </w:rPr>
              <w:t>DIRECTION GÉNÉRALE</w:t>
            </w:r>
          </w:p>
          <w:p w14:paraId="73946222" w14:textId="77777777" w:rsidR="004753B1" w:rsidRPr="0058610B" w:rsidRDefault="004753B1" w:rsidP="004753B1">
            <w:pPr>
              <w:spacing w:line="180" w:lineRule="atLeast"/>
              <w:ind w:left="-102"/>
              <w:contextualSpacing/>
              <w:jc w:val="center"/>
              <w:rPr>
                <w:rFonts w:ascii="Segaon Soft Medium" w:hAnsi="Segaon Soft Medium" w:cs="Consolas"/>
              </w:rPr>
            </w:pPr>
            <w:r w:rsidRPr="0058610B">
              <w:rPr>
                <w:rFonts w:ascii="Segaon Soft Medium" w:hAnsi="Segaon Soft Medium"/>
              </w:rPr>
              <w:t>--------------------</w:t>
            </w:r>
          </w:p>
          <w:p w14:paraId="1E85B1BB" w14:textId="77777777" w:rsidR="004753B1" w:rsidRPr="0058610B" w:rsidRDefault="004753B1" w:rsidP="003A19B1">
            <w:pPr>
              <w:spacing w:line="180" w:lineRule="atLeast"/>
              <w:ind w:left="-102"/>
              <w:contextualSpacing/>
              <w:jc w:val="center"/>
              <w:rPr>
                <w:rFonts w:ascii="Segaon Soft Medium" w:hAnsi="Segaon Soft Medium" w:cs="Consolas"/>
              </w:rPr>
            </w:pPr>
          </w:p>
        </w:tc>
        <w:tc>
          <w:tcPr>
            <w:tcW w:w="1354" w:type="pct"/>
            <w:vMerge/>
            <w:vAlign w:val="center"/>
          </w:tcPr>
          <w:p w14:paraId="0A0024AF" w14:textId="77777777" w:rsidR="004753B1" w:rsidRPr="0058610B" w:rsidRDefault="004753B1" w:rsidP="004753B1">
            <w:pPr>
              <w:pStyle w:val="En-tte"/>
              <w:jc w:val="center"/>
              <w:rPr>
                <w:rFonts w:ascii="Segaon Soft Medium" w:hAnsi="Segaon Soft Medium"/>
              </w:rPr>
            </w:pPr>
          </w:p>
        </w:tc>
        <w:tc>
          <w:tcPr>
            <w:tcW w:w="1721" w:type="pct"/>
          </w:tcPr>
          <w:p w14:paraId="428C0792" w14:textId="77777777" w:rsidR="004753B1" w:rsidRPr="0058610B" w:rsidRDefault="004753B1" w:rsidP="004753B1">
            <w:pPr>
              <w:jc w:val="center"/>
              <w:rPr>
                <w:rFonts w:ascii="Segaon Soft Medium" w:hAnsi="Segaon Soft Medium" w:cs="Consolas"/>
                <w:lang w:val="en-US"/>
              </w:rPr>
            </w:pPr>
            <w:r w:rsidRPr="0058610B">
              <w:rPr>
                <w:rFonts w:ascii="Segaon Soft Medium" w:hAnsi="Segaon Soft Medium" w:cs="Consolas"/>
                <w:lang w:val="en-US"/>
              </w:rPr>
              <w:t>HEAD OFFICE</w:t>
            </w:r>
          </w:p>
          <w:p w14:paraId="110B3625" w14:textId="77777777" w:rsidR="004753B1" w:rsidRPr="0058610B" w:rsidRDefault="004753B1" w:rsidP="004753B1">
            <w:pPr>
              <w:jc w:val="center"/>
              <w:rPr>
                <w:rFonts w:ascii="Segaon Soft Medium" w:hAnsi="Segaon Soft Medium" w:cs="Consolas"/>
                <w:lang w:val="en-US"/>
              </w:rPr>
            </w:pPr>
            <w:r w:rsidRPr="0058610B">
              <w:rPr>
                <w:rFonts w:ascii="Segaon Soft Medium" w:hAnsi="Segaon Soft Medium"/>
                <w:lang w:val="en-US"/>
              </w:rPr>
              <w:t>--------------------</w:t>
            </w:r>
          </w:p>
          <w:p w14:paraId="7628F591" w14:textId="77777777" w:rsidR="004753B1" w:rsidRPr="0058610B" w:rsidRDefault="004753B1" w:rsidP="003A19B1">
            <w:pPr>
              <w:jc w:val="center"/>
              <w:rPr>
                <w:rFonts w:ascii="Segaon Soft Medium" w:hAnsi="Segaon Soft Medium" w:cs="Consolas"/>
              </w:rPr>
            </w:pPr>
          </w:p>
        </w:tc>
      </w:tr>
    </w:tbl>
    <w:p w14:paraId="69D6967D" w14:textId="77777777" w:rsidR="004753B1" w:rsidRPr="00025426" w:rsidRDefault="004753B1" w:rsidP="004753B1">
      <w:pPr>
        <w:rPr>
          <w:rFonts w:ascii="Segaon Soft Medium" w:hAnsi="Segaon Soft Medium" w:cs="Arial"/>
          <w:sz w:val="28"/>
          <w:szCs w:val="28"/>
        </w:rPr>
      </w:pPr>
    </w:p>
    <w:p w14:paraId="685816C5" w14:textId="77777777" w:rsidR="004753B1" w:rsidRPr="00025426" w:rsidRDefault="004753B1" w:rsidP="004753B1">
      <w:pPr>
        <w:rPr>
          <w:rFonts w:ascii="Segaon Soft Medium" w:hAnsi="Segaon Soft Medium" w:cs="Arial"/>
        </w:rPr>
      </w:pPr>
    </w:p>
    <w:p w14:paraId="166E69D9" w14:textId="77777777" w:rsidR="004753B1" w:rsidRPr="0005352F" w:rsidRDefault="004753B1" w:rsidP="004753B1">
      <w:pPr>
        <w:jc w:val="center"/>
        <w:rPr>
          <w:rFonts w:ascii="Segaon Soft Medium" w:hAnsi="Segaon Soft Medium" w:cs="Arial"/>
          <w:b/>
          <w:bCs/>
          <w:iCs/>
          <w:sz w:val="32"/>
          <w:lang w:val="fr-CA"/>
        </w:rPr>
      </w:pPr>
      <w:r w:rsidRPr="0005352F">
        <w:rPr>
          <w:rFonts w:ascii="Segaon Soft Medium" w:hAnsi="Segaon Soft Medium" w:cs="Arial"/>
          <w:b/>
          <w:iCs/>
          <w:sz w:val="32"/>
        </w:rPr>
        <w:t>CONSTRUCTION D’UN HANGAR, FOURNITURE ET POSE DE CHAMBRES FROIDES AU MARCHE SAKER À DEIDO</w:t>
      </w:r>
    </w:p>
    <w:p w14:paraId="24DF5AFD" w14:textId="77777777" w:rsidR="004753B1" w:rsidRDefault="004753B1" w:rsidP="004753B1">
      <w:pPr>
        <w:rPr>
          <w:rFonts w:ascii="Segaon Soft Medium" w:hAnsi="Segaon Soft Medium" w:cs="Arial"/>
          <w:sz w:val="28"/>
          <w:szCs w:val="28"/>
        </w:rPr>
      </w:pPr>
    </w:p>
    <w:p w14:paraId="27B25562" w14:textId="77777777" w:rsidR="004753B1" w:rsidRDefault="004753B1" w:rsidP="004753B1">
      <w:pPr>
        <w:rPr>
          <w:rFonts w:ascii="Segaon Soft Medium" w:hAnsi="Segaon Soft Medium" w:cs="Arial"/>
          <w:sz w:val="28"/>
          <w:szCs w:val="28"/>
        </w:rPr>
      </w:pPr>
    </w:p>
    <w:p w14:paraId="7F825049" w14:textId="77777777" w:rsidR="004753B1" w:rsidRDefault="004753B1" w:rsidP="004753B1">
      <w:pPr>
        <w:rPr>
          <w:rFonts w:ascii="Segaon Soft Medium" w:hAnsi="Segaon Soft Medium" w:cs="Arial"/>
          <w:sz w:val="28"/>
          <w:szCs w:val="28"/>
        </w:rPr>
      </w:pPr>
    </w:p>
    <w:p w14:paraId="454F0FDB" w14:textId="77777777" w:rsidR="004753B1" w:rsidRPr="003A19B1" w:rsidRDefault="003A19B1" w:rsidP="003A19B1">
      <w:pPr>
        <w:jc w:val="center"/>
        <w:rPr>
          <w:rFonts w:ascii="Segaon Soft Medium" w:hAnsi="Segaon Soft Medium" w:cs="Arial"/>
          <w:b/>
          <w:sz w:val="44"/>
          <w:szCs w:val="44"/>
        </w:rPr>
      </w:pPr>
      <w:r w:rsidRPr="003A19B1">
        <w:rPr>
          <w:rFonts w:ascii="Segaon Soft Medium" w:hAnsi="Segaon Soft Medium" w:cs="Arial"/>
          <w:b/>
          <w:sz w:val="44"/>
          <w:szCs w:val="44"/>
          <w:u w:val="single"/>
        </w:rPr>
        <w:t>Pièce n°5</w:t>
      </w:r>
      <w:r w:rsidRPr="003A19B1">
        <w:rPr>
          <w:rFonts w:ascii="Segaon Soft Medium" w:hAnsi="Segaon Soft Medium" w:cs="Arial"/>
          <w:b/>
          <w:sz w:val="44"/>
          <w:szCs w:val="44"/>
        </w:rPr>
        <w:t> :</w:t>
      </w:r>
    </w:p>
    <w:p w14:paraId="052030D5" w14:textId="77777777" w:rsidR="004753B1" w:rsidRDefault="004753B1" w:rsidP="003A19B1">
      <w:pPr>
        <w:spacing w:after="0"/>
        <w:rPr>
          <w:rFonts w:ascii="Segaon Soft Medium" w:hAnsi="Segaon Soft Medium" w:cs="Arial"/>
          <w:b/>
          <w:bCs/>
          <w:sz w:val="44"/>
          <w:szCs w:val="44"/>
        </w:rPr>
      </w:pPr>
      <w:r w:rsidRPr="003A19B1">
        <w:rPr>
          <w:rFonts w:ascii="Segaon Soft Medium" w:hAnsi="Segaon Soft Medium" w:cs="Arial"/>
          <w:b/>
          <w:bCs/>
          <w:sz w:val="44"/>
          <w:szCs w:val="44"/>
        </w:rPr>
        <w:t>CADRE DU BORDEREAU DES PRIX UNITAIRES</w:t>
      </w:r>
    </w:p>
    <w:p w14:paraId="3EFE20EA" w14:textId="77777777" w:rsidR="003A19B1" w:rsidRPr="003A19B1" w:rsidRDefault="003A19B1" w:rsidP="003A19B1">
      <w:pPr>
        <w:spacing w:after="0"/>
        <w:jc w:val="center"/>
        <w:rPr>
          <w:rFonts w:ascii="Segaon Soft Medium" w:hAnsi="Segaon Soft Medium" w:cs="Arial"/>
          <w:sz w:val="44"/>
          <w:szCs w:val="44"/>
        </w:rPr>
      </w:pPr>
      <w:r>
        <w:rPr>
          <w:rFonts w:ascii="Segaon Soft Medium" w:hAnsi="Segaon Soft Medium" w:cs="Arial"/>
          <w:b/>
          <w:bCs/>
          <w:sz w:val="44"/>
          <w:szCs w:val="44"/>
        </w:rPr>
        <w:t>(CBDU)</w:t>
      </w:r>
    </w:p>
    <w:p w14:paraId="36417A10" w14:textId="77777777" w:rsidR="004753B1" w:rsidRPr="00025426" w:rsidRDefault="004753B1" w:rsidP="004753B1">
      <w:pPr>
        <w:rPr>
          <w:rFonts w:ascii="Segaon Soft Medium" w:hAnsi="Segaon Soft Medium" w:cs="Arial"/>
          <w:sz w:val="28"/>
          <w:szCs w:val="28"/>
        </w:rPr>
      </w:pPr>
    </w:p>
    <w:p w14:paraId="08F4957A" w14:textId="77777777" w:rsidR="004753B1" w:rsidRDefault="004753B1">
      <w:pPr>
        <w:rPr>
          <w:rFonts w:ascii="Segaon Soft Medium" w:hAnsi="Segaon Soft Medium" w:cs="Arial"/>
          <w:sz w:val="28"/>
          <w:szCs w:val="28"/>
        </w:rPr>
      </w:pPr>
      <w:r>
        <w:rPr>
          <w:rFonts w:ascii="Segaon Soft Medium" w:hAnsi="Segaon Soft Medium" w:cs="Arial"/>
          <w:sz w:val="28"/>
          <w:szCs w:val="28"/>
        </w:rPr>
        <w:br w:type="page"/>
      </w:r>
    </w:p>
    <w:p w14:paraId="2A171EBF" w14:textId="77777777" w:rsidR="004753B1" w:rsidRPr="004753B1" w:rsidRDefault="004753B1" w:rsidP="004753B1">
      <w:pPr>
        <w:spacing w:after="160" w:line="259" w:lineRule="auto"/>
        <w:rPr>
          <w:rFonts w:ascii="Segaon Soft Medium" w:hAnsi="Segaon Soft Medium" w:cs="Arial"/>
          <w:sz w:val="28"/>
          <w:szCs w:val="28"/>
        </w:rPr>
      </w:pPr>
    </w:p>
    <w:p w14:paraId="54034C6B" w14:textId="77777777" w:rsidR="004753B1" w:rsidRPr="007603B1" w:rsidRDefault="004753B1" w:rsidP="004753B1">
      <w:pPr>
        <w:jc w:val="center"/>
        <w:rPr>
          <w:rFonts w:ascii="Segaon Soft Medium" w:hAnsi="Segaon Soft Medium" w:cs="Arial"/>
          <w:sz w:val="16"/>
          <w:szCs w:val="28"/>
        </w:rPr>
      </w:pPr>
      <w:r w:rsidRPr="007603B1">
        <w:rPr>
          <w:rFonts w:ascii="Segaon Soft Medium" w:hAnsi="Segaon Soft Medium" w:cs="Arial"/>
          <w:b/>
          <w:bCs/>
          <w:sz w:val="28"/>
          <w:szCs w:val="36"/>
          <w:u w:val="single"/>
        </w:rPr>
        <w:t>CADRE DU BORDEREAU DES PRIX UNITAIRES</w:t>
      </w:r>
    </w:p>
    <w:p w14:paraId="1D978635" w14:textId="77777777" w:rsidR="004753B1" w:rsidRPr="007603B1" w:rsidRDefault="004753B1" w:rsidP="004753B1">
      <w:pPr>
        <w:rPr>
          <w:rFonts w:ascii="Segaon Soft Medium" w:hAnsi="Segaon Soft Medium" w:cs="Arial"/>
          <w:sz w:val="16"/>
          <w:szCs w:val="28"/>
        </w:rPr>
      </w:pPr>
    </w:p>
    <w:p w14:paraId="590450DB" w14:textId="77777777" w:rsidR="004753B1" w:rsidRPr="007D4FFB" w:rsidRDefault="004753B1" w:rsidP="004753B1">
      <w:pPr>
        <w:rPr>
          <w:rFonts w:ascii="Segaon Soft Medium" w:hAnsi="Segaon Soft Medium" w:cs="Arial"/>
          <w:sz w:val="2"/>
          <w:szCs w:val="28"/>
        </w:rPr>
      </w:pPr>
    </w:p>
    <w:tbl>
      <w:tblPr>
        <w:tblW w:w="5219" w:type="pct"/>
        <w:tblInd w:w="-152" w:type="dxa"/>
        <w:tblCellMar>
          <w:left w:w="70" w:type="dxa"/>
          <w:right w:w="70" w:type="dxa"/>
        </w:tblCellMar>
        <w:tblLook w:val="04A0" w:firstRow="1" w:lastRow="0" w:firstColumn="1" w:lastColumn="0" w:noHBand="0" w:noVBand="1"/>
      </w:tblPr>
      <w:tblGrid>
        <w:gridCol w:w="842"/>
        <w:gridCol w:w="1720"/>
        <w:gridCol w:w="1459"/>
        <w:gridCol w:w="3670"/>
        <w:gridCol w:w="817"/>
        <w:gridCol w:w="2124"/>
      </w:tblGrid>
      <w:tr w:rsidR="004753B1" w:rsidRPr="005825B8" w14:paraId="173B5778" w14:textId="77777777" w:rsidTr="004753B1">
        <w:trPr>
          <w:trHeight w:val="560"/>
          <w:tblHeader/>
        </w:trPr>
        <w:tc>
          <w:tcPr>
            <w:tcW w:w="396" w:type="pct"/>
            <w:tcBorders>
              <w:top w:val="single" w:sz="8" w:space="0" w:color="auto"/>
              <w:left w:val="single" w:sz="8" w:space="0" w:color="auto"/>
              <w:bottom w:val="single" w:sz="8" w:space="0" w:color="595959"/>
              <w:right w:val="single" w:sz="8" w:space="0" w:color="595959"/>
            </w:tcBorders>
            <w:shd w:val="clear" w:color="auto" w:fill="BFBFBF" w:themeFill="background1" w:themeFillShade="BF"/>
            <w:noWrap/>
            <w:vAlign w:val="center"/>
            <w:hideMark/>
          </w:tcPr>
          <w:p w14:paraId="159EC4D7" w14:textId="77777777" w:rsidR="004753B1" w:rsidRPr="005825B8" w:rsidRDefault="004753B1" w:rsidP="004753B1">
            <w:pPr>
              <w:jc w:val="center"/>
              <w:rPr>
                <w:rFonts w:ascii="Segaon Soft Bold" w:hAnsi="Segaon Soft Bold" w:cs="Calibri"/>
                <w:b/>
                <w:bCs/>
                <w:color w:val="000000"/>
                <w:sz w:val="18"/>
                <w:szCs w:val="18"/>
                <w:lang w:val="fr-CM" w:eastAsia="fr-CM"/>
              </w:rPr>
            </w:pPr>
            <w:r w:rsidRPr="005825B8">
              <w:rPr>
                <w:rFonts w:ascii="Segaon Soft Bold" w:hAnsi="Segaon Soft Bold" w:cs="Calibri"/>
                <w:b/>
                <w:bCs/>
                <w:color w:val="000000"/>
                <w:sz w:val="18"/>
                <w:szCs w:val="18"/>
                <w:lang w:val="fr-CM" w:eastAsia="fr-CM"/>
              </w:rPr>
              <w:t>N°</w:t>
            </w:r>
          </w:p>
        </w:tc>
        <w:tc>
          <w:tcPr>
            <w:tcW w:w="3221" w:type="pct"/>
            <w:gridSpan w:val="3"/>
            <w:tcBorders>
              <w:top w:val="single" w:sz="8" w:space="0" w:color="auto"/>
              <w:left w:val="nil"/>
              <w:bottom w:val="single" w:sz="8" w:space="0" w:color="595959"/>
              <w:right w:val="single" w:sz="8" w:space="0" w:color="595959"/>
            </w:tcBorders>
            <w:shd w:val="clear" w:color="auto" w:fill="BFBFBF" w:themeFill="background1" w:themeFillShade="BF"/>
            <w:noWrap/>
            <w:vAlign w:val="center"/>
            <w:hideMark/>
          </w:tcPr>
          <w:p w14:paraId="06F2396F" w14:textId="77777777" w:rsidR="004753B1" w:rsidRPr="005825B8" w:rsidRDefault="004753B1" w:rsidP="004753B1">
            <w:pPr>
              <w:jc w:val="center"/>
              <w:rPr>
                <w:rFonts w:ascii="Segaon Soft Bold" w:hAnsi="Segaon Soft Bold" w:cs="Calibri"/>
                <w:b/>
                <w:bCs/>
                <w:color w:val="000000"/>
                <w:sz w:val="18"/>
                <w:szCs w:val="18"/>
                <w:lang w:val="fr-CM" w:eastAsia="fr-CM"/>
              </w:rPr>
            </w:pPr>
            <w:r w:rsidRPr="005825B8">
              <w:rPr>
                <w:rFonts w:ascii="Segaon Soft Bold" w:hAnsi="Segaon Soft Bold" w:cs="Calibri"/>
                <w:b/>
                <w:bCs/>
                <w:color w:val="000000"/>
                <w:sz w:val="18"/>
                <w:szCs w:val="18"/>
                <w:lang w:val="fr-CM" w:eastAsia="fr-CM"/>
              </w:rPr>
              <w:t>Désignation</w:t>
            </w:r>
          </w:p>
        </w:tc>
        <w:tc>
          <w:tcPr>
            <w:tcW w:w="384" w:type="pct"/>
            <w:tcBorders>
              <w:top w:val="single" w:sz="8" w:space="0" w:color="auto"/>
              <w:left w:val="nil"/>
              <w:bottom w:val="single" w:sz="8" w:space="0" w:color="595959"/>
              <w:right w:val="single" w:sz="8" w:space="0" w:color="595959"/>
            </w:tcBorders>
            <w:shd w:val="clear" w:color="auto" w:fill="BFBFBF" w:themeFill="background1" w:themeFillShade="BF"/>
            <w:noWrap/>
            <w:vAlign w:val="center"/>
            <w:hideMark/>
          </w:tcPr>
          <w:p w14:paraId="15921C30" w14:textId="77777777" w:rsidR="004753B1" w:rsidRPr="005825B8" w:rsidRDefault="004753B1" w:rsidP="004753B1">
            <w:pPr>
              <w:jc w:val="center"/>
              <w:rPr>
                <w:rFonts w:ascii="Segaon Soft Bold" w:hAnsi="Segaon Soft Bold" w:cs="Calibri"/>
                <w:b/>
                <w:bCs/>
                <w:color w:val="000000"/>
                <w:sz w:val="18"/>
                <w:szCs w:val="18"/>
                <w:lang w:val="fr-CM" w:eastAsia="fr-CM"/>
              </w:rPr>
            </w:pPr>
            <w:r w:rsidRPr="005825B8">
              <w:rPr>
                <w:rFonts w:ascii="Segaon Soft Bold" w:hAnsi="Segaon Soft Bold" w:cs="Calibri"/>
                <w:b/>
                <w:bCs/>
                <w:color w:val="000000"/>
                <w:sz w:val="18"/>
                <w:szCs w:val="18"/>
                <w:lang w:val="fr-CM" w:eastAsia="fr-CM"/>
              </w:rPr>
              <w:t>Unité</w:t>
            </w:r>
          </w:p>
        </w:tc>
        <w:tc>
          <w:tcPr>
            <w:tcW w:w="999" w:type="pct"/>
            <w:tcBorders>
              <w:top w:val="single" w:sz="8" w:space="0" w:color="auto"/>
              <w:left w:val="nil"/>
              <w:bottom w:val="single" w:sz="8" w:space="0" w:color="595959"/>
              <w:right w:val="single" w:sz="8" w:space="0" w:color="auto"/>
            </w:tcBorders>
            <w:shd w:val="clear" w:color="auto" w:fill="BFBFBF" w:themeFill="background1" w:themeFillShade="BF"/>
            <w:vAlign w:val="center"/>
            <w:hideMark/>
          </w:tcPr>
          <w:p w14:paraId="21500E25" w14:textId="77777777" w:rsidR="004753B1" w:rsidRPr="005825B8" w:rsidRDefault="004753B1" w:rsidP="004753B1">
            <w:pPr>
              <w:jc w:val="center"/>
              <w:rPr>
                <w:rFonts w:ascii="Segaon Soft Bold" w:hAnsi="Segaon Soft Bold" w:cs="Calibri"/>
                <w:b/>
                <w:bCs/>
                <w:color w:val="000000"/>
                <w:sz w:val="18"/>
                <w:szCs w:val="18"/>
                <w:lang w:val="fr-CM" w:eastAsia="fr-CM"/>
              </w:rPr>
            </w:pPr>
            <w:r w:rsidRPr="005825B8">
              <w:rPr>
                <w:rFonts w:ascii="Segaon Soft Bold" w:hAnsi="Segaon Soft Bold" w:cs="Calibri"/>
                <w:b/>
                <w:bCs/>
                <w:color w:val="000000"/>
                <w:sz w:val="18"/>
                <w:szCs w:val="18"/>
                <w:lang w:val="fr-CM" w:eastAsia="fr-CM"/>
              </w:rPr>
              <w:t>Montant en chiffre (FCFA HT)</w:t>
            </w:r>
          </w:p>
        </w:tc>
      </w:tr>
      <w:tr w:rsidR="004753B1" w:rsidRPr="00B02447" w14:paraId="16812316" w14:textId="77777777" w:rsidTr="004753B1">
        <w:trPr>
          <w:trHeight w:val="375"/>
        </w:trPr>
        <w:tc>
          <w:tcPr>
            <w:tcW w:w="396" w:type="pct"/>
            <w:tcBorders>
              <w:top w:val="single" w:sz="4" w:space="0" w:color="595959"/>
              <w:left w:val="single" w:sz="8" w:space="0" w:color="auto"/>
              <w:bottom w:val="single" w:sz="4" w:space="0" w:color="595959"/>
              <w:right w:val="single" w:sz="8" w:space="0" w:color="595959"/>
            </w:tcBorders>
            <w:shd w:val="clear" w:color="auto" w:fill="auto"/>
            <w:noWrap/>
            <w:vAlign w:val="center"/>
            <w:hideMark/>
          </w:tcPr>
          <w:p w14:paraId="5A9748A5" w14:textId="77777777" w:rsidR="004753B1" w:rsidRPr="00B02447" w:rsidRDefault="004753B1" w:rsidP="004753B1">
            <w:pPr>
              <w:jc w:val="center"/>
              <w:rPr>
                <w:rFonts w:ascii="Segaon Soft Bold" w:hAnsi="Segaon Soft Bold" w:cs="Calibri"/>
                <w:b/>
                <w:bCs/>
                <w:color w:val="000000"/>
                <w:sz w:val="20"/>
                <w:szCs w:val="18"/>
                <w:lang w:val="fr-CM" w:eastAsia="fr-CM"/>
              </w:rPr>
            </w:pPr>
            <w:r w:rsidRPr="00B02447">
              <w:rPr>
                <w:rFonts w:ascii="Segaon Soft Bold" w:hAnsi="Segaon Soft Bold" w:cs="Calibri"/>
                <w:b/>
                <w:bCs/>
                <w:color w:val="000000"/>
                <w:sz w:val="20"/>
                <w:szCs w:val="18"/>
                <w:lang w:val="fr-CM" w:eastAsia="fr-CM"/>
              </w:rPr>
              <w:t>A</w:t>
            </w:r>
          </w:p>
        </w:tc>
        <w:tc>
          <w:tcPr>
            <w:tcW w:w="4604" w:type="pct"/>
            <w:gridSpan w:val="5"/>
            <w:tcBorders>
              <w:top w:val="single" w:sz="4" w:space="0" w:color="595959"/>
              <w:left w:val="nil"/>
              <w:bottom w:val="single" w:sz="4" w:space="0" w:color="595959"/>
              <w:right w:val="single" w:sz="8" w:space="0" w:color="auto"/>
            </w:tcBorders>
            <w:shd w:val="clear" w:color="auto" w:fill="auto"/>
            <w:noWrap/>
            <w:vAlign w:val="center"/>
            <w:hideMark/>
          </w:tcPr>
          <w:p w14:paraId="78CAC8AA" w14:textId="77777777" w:rsidR="004753B1" w:rsidRPr="00B02447" w:rsidRDefault="004753B1" w:rsidP="004753B1">
            <w:pPr>
              <w:jc w:val="center"/>
              <w:rPr>
                <w:rFonts w:ascii="Segaon Soft Bold" w:hAnsi="Segaon Soft Bold" w:cs="Calibri"/>
                <w:b/>
                <w:bCs/>
                <w:color w:val="000000"/>
                <w:sz w:val="20"/>
                <w:szCs w:val="18"/>
                <w:lang w:val="fr-CM" w:eastAsia="fr-CM"/>
              </w:rPr>
            </w:pPr>
            <w:r w:rsidRPr="00B02447">
              <w:rPr>
                <w:rFonts w:ascii="Segaon Soft Bold" w:hAnsi="Segaon Soft Bold" w:cs="Calibri"/>
                <w:b/>
                <w:bCs/>
                <w:color w:val="000000"/>
                <w:sz w:val="20"/>
                <w:szCs w:val="18"/>
                <w:lang w:val="fr-CM" w:eastAsia="fr-CM"/>
              </w:rPr>
              <w:t>GÉNÉRALITÉ</w:t>
            </w:r>
          </w:p>
        </w:tc>
      </w:tr>
      <w:tr w:rsidR="004753B1" w:rsidRPr="005825B8" w14:paraId="0C5899F8" w14:textId="77777777" w:rsidTr="004753B1">
        <w:trPr>
          <w:trHeight w:val="31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732BCA3F"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A.1</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71FAC91F" w14:textId="77777777" w:rsidR="004753B1" w:rsidRPr="00CA016E" w:rsidRDefault="003A19B1" w:rsidP="00CA016E">
            <w:pPr>
              <w:spacing w:before="120"/>
              <w:rPr>
                <w:rFonts w:ascii="Segaon Soft Medium" w:hAnsi="Segaon Soft Medium" w:cs="Calibri"/>
                <w:b/>
                <w:color w:val="000000"/>
                <w:sz w:val="18"/>
                <w:szCs w:val="18"/>
                <w:u w:val="thick"/>
                <w:lang w:val="fr-CM" w:eastAsia="fr-CM"/>
              </w:rPr>
            </w:pPr>
            <w:r w:rsidRPr="005825B8">
              <w:rPr>
                <w:rFonts w:ascii="Segaon Soft Medium" w:hAnsi="Segaon Soft Medium" w:cs="Calibri"/>
                <w:b/>
                <w:color w:val="000000"/>
                <w:sz w:val="18"/>
                <w:szCs w:val="18"/>
                <w:u w:val="thick"/>
                <w:lang w:val="fr-CM" w:eastAsia="fr-CM"/>
              </w:rPr>
              <w:t>ÉTUDES</w:t>
            </w:r>
            <w:r w:rsidR="004753B1" w:rsidRPr="005825B8">
              <w:rPr>
                <w:rFonts w:ascii="Segaon Soft Medium" w:hAnsi="Segaon Soft Medium" w:cs="Calibri"/>
                <w:b/>
                <w:color w:val="000000"/>
                <w:sz w:val="18"/>
                <w:szCs w:val="18"/>
                <w:u w:val="thick"/>
                <w:lang w:val="fr-CM" w:eastAsia="fr-CM"/>
              </w:rPr>
              <w:t xml:space="preserve"> D'EXÉCUTION</w:t>
            </w:r>
          </w:p>
          <w:p w14:paraId="3D029C61" w14:textId="77777777" w:rsidR="004753B1" w:rsidRDefault="004753B1" w:rsidP="004753B1">
            <w:pPr>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 xml:space="preserve">Ce prix rémunère au </w:t>
            </w:r>
            <w:r w:rsidRPr="00D93AEA">
              <w:rPr>
                <w:rFonts w:ascii="Segaon Soft Medium" w:hAnsi="Segaon Soft Medium" w:cs="Calibri"/>
                <w:b/>
                <w:color w:val="000000"/>
                <w:sz w:val="18"/>
                <w:szCs w:val="18"/>
                <w:lang w:val="fr-CM" w:eastAsia="fr-CM"/>
              </w:rPr>
              <w:t>forfait (FF)</w:t>
            </w:r>
            <w:r>
              <w:rPr>
                <w:rFonts w:ascii="Segaon Soft Medium" w:hAnsi="Segaon Soft Medium" w:cs="Calibri"/>
                <w:b/>
                <w:color w:val="000000"/>
                <w:sz w:val="18"/>
                <w:szCs w:val="18"/>
                <w:lang w:val="fr-CM" w:eastAsia="fr-CM"/>
              </w:rPr>
              <w:t>,</w:t>
            </w:r>
            <w:r>
              <w:rPr>
                <w:rFonts w:ascii="Segaon Soft Medium" w:hAnsi="Segaon Soft Medium" w:cs="Calibri"/>
                <w:color w:val="000000"/>
                <w:sz w:val="18"/>
                <w:szCs w:val="18"/>
                <w:lang w:val="fr-CM" w:eastAsia="fr-CM"/>
              </w:rPr>
              <w:t xml:space="preserve"> la réalisation des études d’exécution et la production du projet d’exécution. Il comprend notamment :</w:t>
            </w:r>
          </w:p>
          <w:p w14:paraId="2836014B" w14:textId="77777777" w:rsidR="004753B1" w:rsidRDefault="004753B1" w:rsidP="00BC7C2A">
            <w:pPr>
              <w:pStyle w:val="Paragraphedeliste"/>
              <w:numPr>
                <w:ilvl w:val="0"/>
                <w:numId w:val="66"/>
              </w:numPr>
              <w:spacing w:before="80" w:after="80" w:line="240" w:lineRule="auto"/>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Les sondages géotechniques et la production du rapport géotechnique ;</w:t>
            </w:r>
          </w:p>
          <w:p w14:paraId="3ADC5BBC" w14:textId="77777777" w:rsidR="004753B1" w:rsidRDefault="004753B1" w:rsidP="00BC7C2A">
            <w:pPr>
              <w:pStyle w:val="Paragraphedeliste"/>
              <w:numPr>
                <w:ilvl w:val="0"/>
                <w:numId w:val="66"/>
              </w:numPr>
              <w:spacing w:before="80" w:after="80" w:line="240" w:lineRule="auto"/>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Les levés topographiques d’implantation ;</w:t>
            </w:r>
          </w:p>
          <w:p w14:paraId="32B80BB2" w14:textId="77777777" w:rsidR="004753B1" w:rsidRDefault="004753B1" w:rsidP="00BC7C2A">
            <w:pPr>
              <w:pStyle w:val="Paragraphedeliste"/>
              <w:numPr>
                <w:ilvl w:val="0"/>
                <w:numId w:val="66"/>
              </w:numPr>
              <w:spacing w:before="80" w:after="80" w:line="240" w:lineRule="auto"/>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La vérification du dimensionnement des éléments de structure ;</w:t>
            </w:r>
          </w:p>
          <w:p w14:paraId="59A581AE" w14:textId="77777777" w:rsidR="004753B1" w:rsidRDefault="004753B1" w:rsidP="00BC7C2A">
            <w:pPr>
              <w:pStyle w:val="Paragraphedeliste"/>
              <w:numPr>
                <w:ilvl w:val="0"/>
                <w:numId w:val="66"/>
              </w:numPr>
              <w:spacing w:before="80" w:after="80" w:line="240" w:lineRule="auto"/>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La réalisation des plans d’exécution ;</w:t>
            </w:r>
          </w:p>
          <w:p w14:paraId="3D6CDE22" w14:textId="77777777" w:rsidR="004753B1" w:rsidRDefault="004753B1" w:rsidP="00BC7C2A">
            <w:pPr>
              <w:pStyle w:val="Paragraphedeliste"/>
              <w:numPr>
                <w:ilvl w:val="0"/>
                <w:numId w:val="66"/>
              </w:numPr>
              <w:spacing w:before="80" w:after="80" w:line="240" w:lineRule="auto"/>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Le calage des quantités.</w:t>
            </w:r>
          </w:p>
          <w:p w14:paraId="149283BD" w14:textId="77777777" w:rsidR="004753B1" w:rsidRPr="005825B8" w:rsidRDefault="004753B1" w:rsidP="004753B1">
            <w:pPr>
              <w:spacing w:before="120" w:after="120"/>
              <w:jc w:val="both"/>
              <w:rPr>
                <w:rFonts w:ascii="Segaon Soft Medium" w:hAnsi="Segaon Soft Medium" w:cs="Calibri"/>
                <w:color w:val="000000"/>
                <w:sz w:val="18"/>
                <w:szCs w:val="18"/>
                <w:lang w:val="fr-CM" w:eastAsia="fr-CM"/>
              </w:rPr>
            </w:pPr>
            <w:r w:rsidRPr="00D93AEA">
              <w:rPr>
                <w:rFonts w:ascii="Segaon Soft Medium" w:hAnsi="Segaon Soft Medium" w:cs="Calibri"/>
                <w:b/>
                <w:color w:val="000000"/>
                <w:sz w:val="18"/>
                <w:szCs w:val="18"/>
                <w:lang w:val="fr-CM" w:eastAsia="fr-CM"/>
              </w:rPr>
              <w:t>Le forfait à</w:t>
            </w:r>
            <w:r>
              <w:rPr>
                <w:rFonts w:ascii="Segaon Soft Medium" w:hAnsi="Segaon Soft Medium" w:cs="Calibri"/>
                <w:color w:val="000000"/>
                <w:sz w:val="18"/>
                <w:szCs w:val="18"/>
                <w:lang w:val="fr-CM" w:eastAsia="fr-CM"/>
              </w:rPr>
              <w:t> : _____________________________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53D4A4C7"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FF</w:t>
            </w:r>
          </w:p>
          <w:p w14:paraId="1FC24C33" w14:textId="77777777" w:rsidR="004753B1" w:rsidRPr="005825B8" w:rsidRDefault="004753B1" w:rsidP="004753B1">
            <w:pPr>
              <w:rPr>
                <w:rFonts w:ascii="Segaon Soft Medium" w:hAnsi="Segaon Soft Medium" w:cs="Calibri"/>
                <w:sz w:val="18"/>
                <w:szCs w:val="18"/>
                <w:lang w:val="fr-CM" w:eastAsia="fr-CM"/>
              </w:rPr>
            </w:pPr>
            <w:r w:rsidRPr="005825B8">
              <w:rPr>
                <w:rFonts w:ascii="Segaon Soft Medium" w:hAnsi="Segaon Soft Medium" w:cs="Calibri"/>
                <w:sz w:val="18"/>
                <w:szCs w:val="18"/>
                <w:lang w:val="fr-CM" w:eastAsia="fr-CM"/>
              </w:rPr>
              <w:t> </w:t>
            </w:r>
          </w:p>
        </w:tc>
        <w:tc>
          <w:tcPr>
            <w:tcW w:w="999" w:type="pct"/>
            <w:tcBorders>
              <w:top w:val="nil"/>
              <w:left w:val="nil"/>
              <w:bottom w:val="single" w:sz="4" w:space="0" w:color="595959"/>
              <w:right w:val="single" w:sz="8" w:space="0" w:color="auto"/>
            </w:tcBorders>
            <w:shd w:val="clear" w:color="auto" w:fill="auto"/>
            <w:noWrap/>
            <w:vAlign w:val="center"/>
            <w:hideMark/>
          </w:tcPr>
          <w:p w14:paraId="7BF1F533"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B02447" w14:paraId="09433434" w14:textId="77777777" w:rsidTr="004753B1">
        <w:trPr>
          <w:trHeight w:val="43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3E177D0F" w14:textId="77777777" w:rsidR="004753B1" w:rsidRPr="00B02447" w:rsidRDefault="004753B1" w:rsidP="004753B1">
            <w:pPr>
              <w:jc w:val="center"/>
              <w:rPr>
                <w:rFonts w:ascii="Segaon Soft Bold" w:hAnsi="Segaon Soft Bold" w:cs="Calibri"/>
                <w:b/>
                <w:bCs/>
                <w:color w:val="000000"/>
                <w:sz w:val="20"/>
                <w:szCs w:val="18"/>
                <w:lang w:val="fr-CM" w:eastAsia="fr-CM"/>
              </w:rPr>
            </w:pPr>
            <w:r w:rsidRPr="00B02447">
              <w:rPr>
                <w:rFonts w:ascii="Segaon Soft Bold" w:hAnsi="Segaon Soft Bold" w:cs="Calibri"/>
                <w:b/>
                <w:bCs/>
                <w:color w:val="000000"/>
                <w:sz w:val="20"/>
                <w:szCs w:val="18"/>
                <w:lang w:val="fr-CM" w:eastAsia="fr-CM"/>
              </w:rPr>
              <w:t>B</w:t>
            </w:r>
          </w:p>
        </w:tc>
        <w:tc>
          <w:tcPr>
            <w:tcW w:w="4604" w:type="pct"/>
            <w:gridSpan w:val="5"/>
            <w:tcBorders>
              <w:top w:val="single" w:sz="4" w:space="0" w:color="595959"/>
              <w:left w:val="nil"/>
              <w:bottom w:val="single" w:sz="4" w:space="0" w:color="595959"/>
              <w:right w:val="single" w:sz="8" w:space="0" w:color="auto"/>
            </w:tcBorders>
            <w:shd w:val="clear" w:color="auto" w:fill="auto"/>
            <w:noWrap/>
            <w:vAlign w:val="center"/>
            <w:hideMark/>
          </w:tcPr>
          <w:p w14:paraId="26258A9B" w14:textId="77777777" w:rsidR="004753B1" w:rsidRPr="00B02447" w:rsidRDefault="004753B1" w:rsidP="004753B1">
            <w:pPr>
              <w:jc w:val="center"/>
              <w:rPr>
                <w:rFonts w:ascii="Segaon Soft Bold" w:hAnsi="Segaon Soft Bold" w:cs="Calibri"/>
                <w:b/>
                <w:bCs/>
                <w:color w:val="000000"/>
                <w:sz w:val="20"/>
                <w:szCs w:val="18"/>
                <w:lang w:val="fr-CM" w:eastAsia="fr-CM"/>
              </w:rPr>
            </w:pPr>
            <w:r w:rsidRPr="00B02447">
              <w:rPr>
                <w:rFonts w:ascii="Segaon Soft Bold" w:hAnsi="Segaon Soft Bold" w:cs="Calibri"/>
                <w:b/>
                <w:bCs/>
                <w:color w:val="000000"/>
                <w:sz w:val="20"/>
                <w:szCs w:val="18"/>
                <w:lang w:val="fr-CM" w:eastAsia="fr-CM"/>
              </w:rPr>
              <w:t xml:space="preserve">TRAVAUX </w:t>
            </w:r>
            <w:r w:rsidR="003A19B1" w:rsidRPr="00B02447">
              <w:rPr>
                <w:rFonts w:ascii="Segaon Soft Bold" w:hAnsi="Segaon Soft Bold" w:cs="Calibri"/>
                <w:b/>
                <w:bCs/>
                <w:color w:val="000000"/>
                <w:sz w:val="20"/>
                <w:szCs w:val="18"/>
                <w:lang w:val="fr-CM" w:eastAsia="fr-CM"/>
              </w:rPr>
              <w:t>PRÉPARATOIRES</w:t>
            </w:r>
          </w:p>
        </w:tc>
      </w:tr>
      <w:tr w:rsidR="004753B1" w:rsidRPr="005825B8" w14:paraId="6601ABCC" w14:textId="77777777" w:rsidTr="004753B1">
        <w:trPr>
          <w:trHeight w:val="31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723664D6"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B.1</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2BC75D8E" w14:textId="77777777" w:rsidR="004753B1" w:rsidRPr="00CA016E" w:rsidRDefault="004753B1" w:rsidP="00CA016E">
            <w:pPr>
              <w:spacing w:before="120"/>
              <w:rPr>
                <w:rFonts w:ascii="Segaon Soft Medium" w:hAnsi="Segaon Soft Medium" w:cs="Calibri"/>
                <w:b/>
                <w:color w:val="000000"/>
                <w:sz w:val="18"/>
                <w:szCs w:val="18"/>
                <w:u w:val="thick"/>
                <w:lang w:val="fr-CM" w:eastAsia="fr-CM"/>
              </w:rPr>
            </w:pPr>
            <w:r w:rsidRPr="00963445">
              <w:rPr>
                <w:rFonts w:ascii="Segaon Soft Medium" w:hAnsi="Segaon Soft Medium" w:cs="Calibri"/>
                <w:b/>
                <w:color w:val="000000"/>
                <w:sz w:val="18"/>
                <w:szCs w:val="18"/>
                <w:u w:val="thick"/>
                <w:lang w:val="fr-CM" w:eastAsia="fr-CM"/>
              </w:rPr>
              <w:t>IN</w:t>
            </w:r>
            <w:r w:rsidR="00CA016E">
              <w:rPr>
                <w:rFonts w:ascii="Segaon Soft Medium" w:hAnsi="Segaon Soft Medium" w:cs="Calibri"/>
                <w:b/>
                <w:color w:val="000000"/>
                <w:sz w:val="18"/>
                <w:szCs w:val="18"/>
                <w:u w:val="thick"/>
                <w:lang w:val="fr-CM" w:eastAsia="fr-CM"/>
              </w:rPr>
              <w:t>STALLATION ET REPLI DU CHANTIER</w:t>
            </w:r>
          </w:p>
          <w:p w14:paraId="1A5CD526" w14:textId="77777777" w:rsidR="004753B1" w:rsidRDefault="004753B1" w:rsidP="004753B1">
            <w:pPr>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 xml:space="preserve">Ce prix rémunère au </w:t>
            </w:r>
            <w:r w:rsidRPr="00D93AEA">
              <w:rPr>
                <w:rFonts w:ascii="Segaon Soft Medium" w:hAnsi="Segaon Soft Medium" w:cs="Calibri"/>
                <w:b/>
                <w:color w:val="000000"/>
                <w:sz w:val="18"/>
                <w:szCs w:val="18"/>
                <w:lang w:val="fr-CM" w:eastAsia="fr-CM"/>
              </w:rPr>
              <w:t>forfait (FF)</w:t>
            </w:r>
            <w:r>
              <w:rPr>
                <w:rFonts w:ascii="Segaon Soft Medium" w:hAnsi="Segaon Soft Medium" w:cs="Calibri"/>
                <w:b/>
                <w:color w:val="000000"/>
                <w:sz w:val="18"/>
                <w:szCs w:val="18"/>
                <w:lang w:val="fr-CM" w:eastAsia="fr-CM"/>
              </w:rPr>
              <w:t>,</w:t>
            </w:r>
            <w:r>
              <w:rPr>
                <w:rFonts w:ascii="Segaon Soft Medium" w:hAnsi="Segaon Soft Medium" w:cs="Calibri"/>
                <w:color w:val="000000"/>
                <w:sz w:val="18"/>
                <w:szCs w:val="18"/>
                <w:lang w:val="fr-CM" w:eastAsia="fr-CM"/>
              </w:rPr>
              <w:t xml:space="preserve"> l’installation et le repli du chantier. Il comprend notamment :</w:t>
            </w:r>
          </w:p>
          <w:p w14:paraId="7669CDFF" w14:textId="77777777" w:rsidR="004753B1" w:rsidRDefault="004753B1" w:rsidP="00BC7C2A">
            <w:pPr>
              <w:pStyle w:val="Paragraphedeliste"/>
              <w:numPr>
                <w:ilvl w:val="0"/>
                <w:numId w:val="66"/>
              </w:numPr>
              <w:spacing w:before="80" w:after="80" w:line="240" w:lineRule="auto"/>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La construction de la baraque de chantier ;</w:t>
            </w:r>
          </w:p>
          <w:p w14:paraId="54109C82" w14:textId="77777777" w:rsidR="004753B1" w:rsidRDefault="004753B1" w:rsidP="00BC7C2A">
            <w:pPr>
              <w:pStyle w:val="Paragraphedeliste"/>
              <w:numPr>
                <w:ilvl w:val="0"/>
                <w:numId w:val="66"/>
              </w:numPr>
              <w:spacing w:before="80" w:after="80" w:line="240" w:lineRule="auto"/>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La construction de la clôture de sécurité ;</w:t>
            </w:r>
          </w:p>
          <w:p w14:paraId="1C50FE39" w14:textId="77777777" w:rsidR="004753B1" w:rsidRDefault="004753B1" w:rsidP="00BC7C2A">
            <w:pPr>
              <w:pStyle w:val="Paragraphedeliste"/>
              <w:numPr>
                <w:ilvl w:val="0"/>
                <w:numId w:val="66"/>
              </w:numPr>
              <w:spacing w:before="80" w:after="80" w:line="240" w:lineRule="auto"/>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L’amené et le repli des engins et matériel de chantier ;</w:t>
            </w:r>
          </w:p>
          <w:p w14:paraId="6A357FC2" w14:textId="77777777" w:rsidR="004753B1" w:rsidRDefault="004753B1" w:rsidP="00BC7C2A">
            <w:pPr>
              <w:pStyle w:val="Paragraphedeliste"/>
              <w:numPr>
                <w:ilvl w:val="0"/>
                <w:numId w:val="66"/>
              </w:numPr>
              <w:spacing w:before="80" w:after="80" w:line="240" w:lineRule="auto"/>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Le débroussaillage et le nettoyage du site des travaux ;</w:t>
            </w:r>
          </w:p>
          <w:p w14:paraId="21733861" w14:textId="77777777" w:rsidR="004753B1" w:rsidRDefault="004753B1" w:rsidP="00BC7C2A">
            <w:pPr>
              <w:pStyle w:val="Paragraphedeliste"/>
              <w:numPr>
                <w:ilvl w:val="0"/>
                <w:numId w:val="66"/>
              </w:numPr>
              <w:spacing w:before="80" w:after="80" w:line="240" w:lineRule="auto"/>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Toute autre sujétion d’installation ;</w:t>
            </w:r>
          </w:p>
          <w:p w14:paraId="5C46A13A" w14:textId="77777777" w:rsidR="004753B1" w:rsidRPr="00963445" w:rsidRDefault="004753B1" w:rsidP="00BC7C2A">
            <w:pPr>
              <w:pStyle w:val="Paragraphedeliste"/>
              <w:numPr>
                <w:ilvl w:val="0"/>
                <w:numId w:val="66"/>
              </w:numPr>
              <w:spacing w:before="80" w:after="80" w:line="240" w:lineRule="auto"/>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Le nettoyage général à la fin des travaux, y/c la destruction de la baraque et de la clôture de chantier.</w:t>
            </w:r>
          </w:p>
          <w:p w14:paraId="1CA40C8F" w14:textId="77777777" w:rsidR="004753B1" w:rsidRPr="005825B8" w:rsidRDefault="004753B1" w:rsidP="004753B1">
            <w:pPr>
              <w:spacing w:before="120" w:after="120"/>
              <w:rPr>
                <w:rFonts w:ascii="Segaon Soft Medium" w:hAnsi="Segaon Soft Medium" w:cs="Calibri"/>
                <w:color w:val="000000"/>
                <w:sz w:val="18"/>
                <w:szCs w:val="18"/>
                <w:lang w:val="fr-CM" w:eastAsia="fr-CM"/>
              </w:rPr>
            </w:pPr>
            <w:r w:rsidRPr="00D93AEA">
              <w:rPr>
                <w:rFonts w:ascii="Segaon Soft Medium" w:hAnsi="Segaon Soft Medium" w:cs="Calibri"/>
                <w:b/>
                <w:color w:val="000000"/>
                <w:sz w:val="18"/>
                <w:szCs w:val="18"/>
                <w:lang w:val="fr-CM" w:eastAsia="fr-CM"/>
              </w:rPr>
              <w:t>Le forfait à</w:t>
            </w:r>
            <w:r>
              <w:rPr>
                <w:rFonts w:ascii="Segaon Soft Medium" w:hAnsi="Segaon Soft Medium" w:cs="Calibri"/>
                <w:color w:val="000000"/>
                <w:sz w:val="18"/>
                <w:szCs w:val="18"/>
                <w:lang w:val="fr-CM" w:eastAsia="fr-CM"/>
              </w:rPr>
              <w:t> : _____________________________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5C827F4C"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FF</w:t>
            </w:r>
          </w:p>
          <w:p w14:paraId="155A6D0A" w14:textId="77777777" w:rsidR="004753B1" w:rsidRPr="005825B8" w:rsidRDefault="004753B1" w:rsidP="004753B1">
            <w:pPr>
              <w:rPr>
                <w:rFonts w:ascii="Segaon Soft Medium" w:hAnsi="Segaon Soft Medium" w:cs="Calibri"/>
                <w:sz w:val="18"/>
                <w:szCs w:val="18"/>
                <w:lang w:val="fr-CM" w:eastAsia="fr-CM"/>
              </w:rPr>
            </w:pPr>
            <w:r w:rsidRPr="005825B8">
              <w:rPr>
                <w:rFonts w:ascii="Segaon Soft Medium" w:hAnsi="Segaon Soft Medium" w:cs="Calibri"/>
                <w:sz w:val="18"/>
                <w:szCs w:val="18"/>
                <w:lang w:val="fr-CM" w:eastAsia="fr-CM"/>
              </w:rPr>
              <w:t> </w:t>
            </w:r>
          </w:p>
        </w:tc>
        <w:tc>
          <w:tcPr>
            <w:tcW w:w="999" w:type="pct"/>
            <w:tcBorders>
              <w:top w:val="nil"/>
              <w:left w:val="nil"/>
              <w:bottom w:val="single" w:sz="4" w:space="0" w:color="595959"/>
              <w:right w:val="single" w:sz="8" w:space="0" w:color="auto"/>
            </w:tcBorders>
            <w:shd w:val="clear" w:color="auto" w:fill="auto"/>
            <w:noWrap/>
            <w:vAlign w:val="center"/>
            <w:hideMark/>
          </w:tcPr>
          <w:p w14:paraId="4915D7B9"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1EA4A394" w14:textId="77777777" w:rsidTr="004753B1">
        <w:trPr>
          <w:trHeight w:val="31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692897E9"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B.2</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5558A793" w14:textId="77777777" w:rsidR="004753B1" w:rsidRPr="00CA016E" w:rsidRDefault="00CA016E" w:rsidP="00CA016E">
            <w:pPr>
              <w:spacing w:before="120"/>
              <w:rPr>
                <w:rFonts w:ascii="Segaon Soft Medium" w:hAnsi="Segaon Soft Medium" w:cs="Calibri"/>
                <w:b/>
                <w:color w:val="000000"/>
                <w:sz w:val="18"/>
                <w:szCs w:val="18"/>
                <w:u w:val="thick"/>
                <w:lang w:val="fr-CM" w:eastAsia="fr-CM"/>
              </w:rPr>
            </w:pPr>
            <w:r>
              <w:rPr>
                <w:rFonts w:ascii="Segaon Soft Medium" w:hAnsi="Segaon Soft Medium" w:cs="Calibri"/>
                <w:b/>
                <w:color w:val="000000"/>
                <w:sz w:val="18"/>
                <w:szCs w:val="18"/>
                <w:u w:val="thick"/>
                <w:lang w:val="fr-CM" w:eastAsia="fr-CM"/>
              </w:rPr>
              <w:t xml:space="preserve">IMPLANTATION DU BÂTIMENT </w:t>
            </w:r>
          </w:p>
          <w:p w14:paraId="45219BC0" w14:textId="77777777" w:rsidR="004753B1" w:rsidRDefault="004753B1" w:rsidP="004753B1">
            <w:pPr>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 xml:space="preserve">Ce prix rémunère au </w:t>
            </w:r>
            <w:r w:rsidRPr="00D93AEA">
              <w:rPr>
                <w:rFonts w:ascii="Segaon Soft Medium" w:hAnsi="Segaon Soft Medium" w:cs="Calibri"/>
                <w:b/>
                <w:color w:val="000000"/>
                <w:sz w:val="18"/>
                <w:szCs w:val="18"/>
                <w:lang w:val="fr-CM" w:eastAsia="fr-CM"/>
              </w:rPr>
              <w:t>forfait (FF)</w:t>
            </w:r>
            <w:r>
              <w:rPr>
                <w:rFonts w:ascii="Segaon Soft Medium" w:hAnsi="Segaon Soft Medium" w:cs="Calibri"/>
                <w:b/>
                <w:color w:val="000000"/>
                <w:sz w:val="18"/>
                <w:szCs w:val="18"/>
                <w:lang w:val="fr-CM" w:eastAsia="fr-CM"/>
              </w:rPr>
              <w:t>,</w:t>
            </w:r>
            <w:r>
              <w:rPr>
                <w:rFonts w:ascii="Segaon Soft Medium" w:hAnsi="Segaon Soft Medium" w:cs="Calibri"/>
                <w:color w:val="000000"/>
                <w:sz w:val="18"/>
                <w:szCs w:val="18"/>
                <w:lang w:val="fr-CM" w:eastAsia="fr-CM"/>
              </w:rPr>
              <w:t xml:space="preserve"> l’implantation du bâtiment conformément au plan défini et validé dans le projet d’exécution. Il comprend notamment :</w:t>
            </w:r>
          </w:p>
          <w:p w14:paraId="3560FD6D" w14:textId="77777777" w:rsidR="004753B1" w:rsidRDefault="004753B1" w:rsidP="00BC7C2A">
            <w:pPr>
              <w:pStyle w:val="Paragraphedeliste"/>
              <w:numPr>
                <w:ilvl w:val="0"/>
                <w:numId w:val="66"/>
              </w:numPr>
              <w:spacing w:before="80" w:after="80" w:line="240" w:lineRule="auto"/>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L’achat et la fourniture à pied d’œuvre des lattes, pointes et ficelles ;</w:t>
            </w:r>
          </w:p>
          <w:p w14:paraId="64E70EEB" w14:textId="77777777" w:rsidR="004753B1" w:rsidRDefault="004753B1" w:rsidP="00BC7C2A">
            <w:pPr>
              <w:pStyle w:val="Paragraphedeliste"/>
              <w:numPr>
                <w:ilvl w:val="0"/>
                <w:numId w:val="66"/>
              </w:numPr>
              <w:spacing w:before="80" w:after="80" w:line="240" w:lineRule="auto"/>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La délimitation de l’ouvrage et l’implantation de la chaise ;</w:t>
            </w:r>
          </w:p>
          <w:p w14:paraId="0F3442C9" w14:textId="77777777" w:rsidR="004753B1" w:rsidRPr="000E472C" w:rsidRDefault="004753B1" w:rsidP="00BC7C2A">
            <w:pPr>
              <w:pStyle w:val="Paragraphedeliste"/>
              <w:numPr>
                <w:ilvl w:val="0"/>
                <w:numId w:val="66"/>
              </w:numPr>
              <w:spacing w:before="80" w:after="80" w:line="240" w:lineRule="auto"/>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Toute autre sujétion.</w:t>
            </w:r>
          </w:p>
          <w:p w14:paraId="62F2E4B2"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sidRPr="00D93AEA">
              <w:rPr>
                <w:rFonts w:ascii="Segaon Soft Medium" w:hAnsi="Segaon Soft Medium" w:cs="Calibri"/>
                <w:b/>
                <w:color w:val="000000"/>
                <w:sz w:val="18"/>
                <w:szCs w:val="18"/>
                <w:lang w:val="fr-CM" w:eastAsia="fr-CM"/>
              </w:rPr>
              <w:t>Le forfait à</w:t>
            </w:r>
            <w:r>
              <w:rPr>
                <w:rFonts w:ascii="Segaon Soft Medium" w:hAnsi="Segaon Soft Medium" w:cs="Calibri"/>
                <w:color w:val="000000"/>
                <w:sz w:val="18"/>
                <w:szCs w:val="18"/>
                <w:lang w:val="fr-CM" w:eastAsia="fr-CM"/>
              </w:rPr>
              <w:t> : _____________________________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1B3C6C0A" w14:textId="77777777" w:rsidR="004753B1" w:rsidRPr="00963445"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FF</w:t>
            </w:r>
          </w:p>
        </w:tc>
        <w:tc>
          <w:tcPr>
            <w:tcW w:w="999" w:type="pct"/>
            <w:tcBorders>
              <w:top w:val="nil"/>
              <w:left w:val="nil"/>
              <w:bottom w:val="single" w:sz="4" w:space="0" w:color="595959"/>
              <w:right w:val="single" w:sz="8" w:space="0" w:color="auto"/>
            </w:tcBorders>
            <w:shd w:val="clear" w:color="auto" w:fill="auto"/>
            <w:noWrap/>
            <w:vAlign w:val="center"/>
            <w:hideMark/>
          </w:tcPr>
          <w:p w14:paraId="78097A45"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B02447" w14:paraId="47200C6E" w14:textId="77777777" w:rsidTr="004753B1">
        <w:trPr>
          <w:trHeight w:val="51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2D2417A5" w14:textId="77777777" w:rsidR="004753B1" w:rsidRPr="00B02447" w:rsidRDefault="004753B1" w:rsidP="004753B1">
            <w:pPr>
              <w:jc w:val="center"/>
              <w:rPr>
                <w:rFonts w:ascii="Segaon Soft Bold" w:hAnsi="Segaon Soft Bold" w:cs="Calibri"/>
                <w:b/>
                <w:bCs/>
                <w:color w:val="000000"/>
                <w:sz w:val="20"/>
                <w:szCs w:val="18"/>
                <w:lang w:val="fr-CM" w:eastAsia="fr-CM"/>
              </w:rPr>
            </w:pPr>
            <w:r w:rsidRPr="00B02447">
              <w:rPr>
                <w:rFonts w:ascii="Segaon Soft Bold" w:hAnsi="Segaon Soft Bold" w:cs="Calibri"/>
                <w:b/>
                <w:bCs/>
                <w:color w:val="000000"/>
                <w:sz w:val="20"/>
                <w:szCs w:val="18"/>
                <w:lang w:val="fr-CM" w:eastAsia="fr-CM"/>
              </w:rPr>
              <w:t>C</w:t>
            </w:r>
          </w:p>
        </w:tc>
        <w:tc>
          <w:tcPr>
            <w:tcW w:w="4604" w:type="pct"/>
            <w:gridSpan w:val="5"/>
            <w:tcBorders>
              <w:top w:val="single" w:sz="4" w:space="0" w:color="595959"/>
              <w:left w:val="nil"/>
              <w:bottom w:val="single" w:sz="4" w:space="0" w:color="595959"/>
              <w:right w:val="single" w:sz="8" w:space="0" w:color="auto"/>
            </w:tcBorders>
            <w:shd w:val="clear" w:color="auto" w:fill="auto"/>
            <w:noWrap/>
            <w:vAlign w:val="center"/>
            <w:hideMark/>
          </w:tcPr>
          <w:p w14:paraId="5CABD53A" w14:textId="77777777" w:rsidR="004753B1" w:rsidRPr="00B02447" w:rsidRDefault="004753B1" w:rsidP="004753B1">
            <w:pPr>
              <w:jc w:val="center"/>
              <w:rPr>
                <w:rFonts w:ascii="Segaon Soft Bold" w:hAnsi="Segaon Soft Bold" w:cs="Calibri"/>
                <w:b/>
                <w:bCs/>
                <w:color w:val="000000"/>
                <w:sz w:val="20"/>
                <w:szCs w:val="18"/>
                <w:lang w:val="fr-CM" w:eastAsia="fr-CM"/>
              </w:rPr>
            </w:pPr>
            <w:r w:rsidRPr="00B02447">
              <w:rPr>
                <w:rFonts w:ascii="Segaon Soft Bold" w:hAnsi="Segaon Soft Bold" w:cs="Calibri"/>
                <w:b/>
                <w:bCs/>
                <w:color w:val="000000"/>
                <w:sz w:val="20"/>
                <w:szCs w:val="18"/>
                <w:lang w:val="fr-CM" w:eastAsia="fr-CM"/>
              </w:rPr>
              <w:t xml:space="preserve">GROS-ŒUVRE </w:t>
            </w:r>
          </w:p>
        </w:tc>
      </w:tr>
      <w:tr w:rsidR="004753B1" w:rsidRPr="00963445" w14:paraId="1E85D727" w14:textId="77777777" w:rsidTr="004753B1">
        <w:trPr>
          <w:trHeight w:val="69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3389A331" w14:textId="77777777" w:rsidR="004753B1" w:rsidRPr="00963445" w:rsidRDefault="004753B1" w:rsidP="004753B1">
            <w:pPr>
              <w:jc w:val="center"/>
              <w:rPr>
                <w:rFonts w:ascii="Segaon Soft Bold" w:hAnsi="Segaon Soft Bold" w:cs="Calibri"/>
                <w:b/>
                <w:bCs/>
                <w:color w:val="000000"/>
                <w:sz w:val="18"/>
                <w:szCs w:val="18"/>
                <w:lang w:val="fr-CM" w:eastAsia="fr-CM"/>
              </w:rPr>
            </w:pPr>
            <w:r w:rsidRPr="00963445">
              <w:rPr>
                <w:rFonts w:ascii="Segaon Soft Bold" w:hAnsi="Segaon Soft Bold" w:cs="Calibri"/>
                <w:b/>
                <w:bCs/>
                <w:color w:val="000000"/>
                <w:sz w:val="18"/>
                <w:szCs w:val="18"/>
                <w:lang w:val="fr-CM" w:eastAsia="fr-CM"/>
              </w:rPr>
              <w:t>1)</w:t>
            </w:r>
          </w:p>
        </w:tc>
        <w:tc>
          <w:tcPr>
            <w:tcW w:w="4604" w:type="pct"/>
            <w:gridSpan w:val="5"/>
            <w:tcBorders>
              <w:top w:val="single" w:sz="4" w:space="0" w:color="595959"/>
              <w:left w:val="nil"/>
              <w:bottom w:val="single" w:sz="4" w:space="0" w:color="595959"/>
              <w:right w:val="single" w:sz="8" w:space="0" w:color="000000"/>
            </w:tcBorders>
            <w:shd w:val="clear" w:color="auto" w:fill="auto"/>
            <w:vAlign w:val="center"/>
            <w:hideMark/>
          </w:tcPr>
          <w:p w14:paraId="4246505D" w14:textId="77777777" w:rsidR="004753B1" w:rsidRPr="00963445" w:rsidRDefault="004753B1" w:rsidP="004753B1">
            <w:pPr>
              <w:jc w:val="center"/>
              <w:rPr>
                <w:rFonts w:ascii="Segaon Soft Bold" w:hAnsi="Segaon Soft Bold" w:cs="Calibri"/>
                <w:b/>
                <w:bCs/>
                <w:color w:val="000000"/>
                <w:sz w:val="18"/>
                <w:szCs w:val="18"/>
                <w:u w:val="single"/>
                <w:lang w:val="fr-CM" w:eastAsia="fr-CM"/>
              </w:rPr>
            </w:pPr>
            <w:r w:rsidRPr="00963445">
              <w:rPr>
                <w:rFonts w:ascii="Segaon Soft Bold" w:hAnsi="Segaon Soft Bold" w:cs="Calibri"/>
                <w:b/>
                <w:bCs/>
                <w:color w:val="000000"/>
                <w:sz w:val="18"/>
                <w:szCs w:val="18"/>
                <w:u w:val="single"/>
                <w:lang w:val="fr-CM" w:eastAsia="fr-CM"/>
              </w:rPr>
              <w:t>HANGAR + CHAMBRES FROIDES+ MASSIF CONTENEUR + BUREAU + FOSSE SEPTIQUE + PUISARD + BLOC TOILETTES</w:t>
            </w:r>
          </w:p>
        </w:tc>
      </w:tr>
      <w:tr w:rsidR="004753B1" w:rsidRPr="00F37244" w14:paraId="20A94E5F" w14:textId="77777777" w:rsidTr="004753B1">
        <w:trPr>
          <w:trHeight w:val="389"/>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0F9BC511" w14:textId="77777777" w:rsidR="004753B1" w:rsidRPr="00F37244" w:rsidRDefault="004753B1" w:rsidP="004753B1">
            <w:pPr>
              <w:jc w:val="center"/>
              <w:rPr>
                <w:rFonts w:ascii="Segaon Soft Medium" w:hAnsi="Segaon Soft Medium" w:cs="Calibri"/>
                <w:b/>
                <w:color w:val="000000"/>
                <w:sz w:val="18"/>
                <w:szCs w:val="18"/>
                <w:lang w:val="fr-CM" w:eastAsia="fr-CM"/>
              </w:rPr>
            </w:pPr>
            <w:r w:rsidRPr="00F37244">
              <w:rPr>
                <w:rFonts w:ascii="Segaon Soft Medium" w:hAnsi="Segaon Soft Medium" w:cs="Calibri"/>
                <w:b/>
                <w:color w:val="000000"/>
                <w:sz w:val="18"/>
                <w:szCs w:val="18"/>
                <w:lang w:val="fr-CM" w:eastAsia="fr-CM"/>
              </w:rPr>
              <w:t>C.1</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65E3E51B" w14:textId="77777777" w:rsidR="004753B1" w:rsidRPr="00F37244" w:rsidRDefault="004753B1" w:rsidP="004753B1">
            <w:pPr>
              <w:rPr>
                <w:rFonts w:ascii="Segaon Soft Medium" w:hAnsi="Segaon Soft Medium" w:cs="Calibri"/>
                <w:b/>
                <w:bCs/>
                <w:color w:val="000000"/>
                <w:sz w:val="18"/>
                <w:szCs w:val="18"/>
                <w:lang w:val="fr-CM" w:eastAsia="fr-CM"/>
              </w:rPr>
            </w:pPr>
            <w:r w:rsidRPr="00F37244">
              <w:rPr>
                <w:rFonts w:ascii="Segaon Soft Medium" w:hAnsi="Segaon Soft Medium" w:cs="Calibri"/>
                <w:b/>
                <w:bCs/>
                <w:color w:val="000000"/>
                <w:sz w:val="18"/>
                <w:szCs w:val="18"/>
                <w:lang w:val="fr-CM" w:eastAsia="fr-CM"/>
              </w:rPr>
              <w:t xml:space="preserve">FONDATION </w:t>
            </w:r>
          </w:p>
        </w:tc>
        <w:tc>
          <w:tcPr>
            <w:tcW w:w="384" w:type="pct"/>
            <w:tcBorders>
              <w:top w:val="nil"/>
              <w:left w:val="nil"/>
              <w:bottom w:val="single" w:sz="4" w:space="0" w:color="595959"/>
              <w:right w:val="single" w:sz="8" w:space="0" w:color="595959"/>
            </w:tcBorders>
            <w:shd w:val="clear" w:color="auto" w:fill="auto"/>
            <w:noWrap/>
            <w:vAlign w:val="center"/>
            <w:hideMark/>
          </w:tcPr>
          <w:p w14:paraId="72D92508" w14:textId="77777777" w:rsidR="004753B1" w:rsidRPr="00F37244" w:rsidRDefault="004753B1" w:rsidP="004753B1">
            <w:pPr>
              <w:jc w:val="center"/>
              <w:rPr>
                <w:rFonts w:ascii="Segaon Soft Medium" w:hAnsi="Segaon Soft Medium" w:cs="Calibri"/>
                <w:b/>
                <w:color w:val="000000"/>
                <w:sz w:val="18"/>
                <w:szCs w:val="18"/>
                <w:lang w:val="fr-CM" w:eastAsia="fr-CM"/>
              </w:rPr>
            </w:pPr>
            <w:r w:rsidRPr="00F37244">
              <w:rPr>
                <w:rFonts w:ascii="Segaon Soft Medium" w:hAnsi="Segaon Soft Medium" w:cs="Calibri"/>
                <w:b/>
                <w:color w:val="000000"/>
                <w:sz w:val="18"/>
                <w:szCs w:val="18"/>
                <w:lang w:val="fr-CM" w:eastAsia="fr-CM"/>
              </w:rPr>
              <w:t> </w:t>
            </w:r>
          </w:p>
        </w:tc>
        <w:tc>
          <w:tcPr>
            <w:tcW w:w="999" w:type="pct"/>
            <w:tcBorders>
              <w:top w:val="nil"/>
              <w:left w:val="nil"/>
              <w:bottom w:val="single" w:sz="4" w:space="0" w:color="595959"/>
              <w:right w:val="single" w:sz="8" w:space="0" w:color="auto"/>
            </w:tcBorders>
            <w:shd w:val="clear" w:color="auto" w:fill="auto"/>
            <w:noWrap/>
            <w:vAlign w:val="center"/>
            <w:hideMark/>
          </w:tcPr>
          <w:p w14:paraId="0F6E9726" w14:textId="77777777" w:rsidR="004753B1" w:rsidRPr="00F37244" w:rsidRDefault="004753B1" w:rsidP="004753B1">
            <w:pPr>
              <w:rPr>
                <w:rFonts w:ascii="Segaon Soft Medium" w:hAnsi="Segaon Soft Medium" w:cs="Calibri"/>
                <w:b/>
                <w:color w:val="000000"/>
                <w:sz w:val="18"/>
                <w:szCs w:val="18"/>
                <w:lang w:val="fr-CM" w:eastAsia="fr-CM"/>
              </w:rPr>
            </w:pPr>
            <w:r w:rsidRPr="00F37244">
              <w:rPr>
                <w:rFonts w:ascii="Segaon Soft Medium" w:hAnsi="Segaon Soft Medium" w:cs="Calibri"/>
                <w:b/>
                <w:color w:val="000000"/>
                <w:sz w:val="18"/>
                <w:szCs w:val="18"/>
                <w:lang w:val="fr-CM" w:eastAsia="fr-CM"/>
              </w:rPr>
              <w:t> </w:t>
            </w:r>
          </w:p>
        </w:tc>
      </w:tr>
      <w:tr w:rsidR="004753B1" w:rsidRPr="005825B8" w14:paraId="1EEEA06E" w14:textId="77777777" w:rsidTr="004753B1">
        <w:trPr>
          <w:trHeight w:val="33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1A304384"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C.1.1</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489AF0D9" w14:textId="77777777" w:rsidR="004753B1" w:rsidRPr="00CA016E" w:rsidRDefault="004753B1" w:rsidP="00CA016E">
            <w:pPr>
              <w:spacing w:before="120"/>
              <w:rPr>
                <w:rFonts w:ascii="Segaon Soft Medium" w:hAnsi="Segaon Soft Medium" w:cs="Calibri"/>
                <w:b/>
                <w:color w:val="000000"/>
                <w:sz w:val="18"/>
                <w:szCs w:val="18"/>
                <w:u w:val="thick"/>
                <w:lang w:val="fr-CM" w:eastAsia="fr-CM"/>
              </w:rPr>
            </w:pPr>
            <w:r w:rsidRPr="00FB3BB9">
              <w:rPr>
                <w:rFonts w:ascii="Segaon Soft Medium" w:hAnsi="Segaon Soft Medium" w:cs="Calibri"/>
                <w:b/>
                <w:color w:val="000000"/>
                <w:sz w:val="18"/>
                <w:szCs w:val="18"/>
                <w:u w:val="thick"/>
                <w:lang w:val="fr-CM" w:eastAsia="fr-CM"/>
              </w:rPr>
              <w:t>FOUILLE EN PUITS</w:t>
            </w:r>
            <w:r>
              <w:rPr>
                <w:rFonts w:ascii="Segaon Soft Medium" w:hAnsi="Segaon Soft Medium" w:cs="Calibri"/>
                <w:b/>
                <w:color w:val="000000"/>
                <w:sz w:val="18"/>
                <w:szCs w:val="18"/>
                <w:u w:val="thick"/>
                <w:lang w:val="fr-CM" w:eastAsia="fr-CM"/>
              </w:rPr>
              <w:t xml:space="preserve"> </w:t>
            </w:r>
          </w:p>
          <w:p w14:paraId="7B16A320" w14:textId="77777777" w:rsidR="004753B1" w:rsidRDefault="004753B1" w:rsidP="004753B1">
            <w:pPr>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 xml:space="preserve">Ce prix rémunère au </w:t>
            </w:r>
            <w:r>
              <w:rPr>
                <w:rFonts w:ascii="Segaon Soft Medium" w:hAnsi="Segaon Soft Medium" w:cs="Calibri"/>
                <w:b/>
                <w:color w:val="000000"/>
                <w:sz w:val="18"/>
                <w:szCs w:val="18"/>
                <w:lang w:val="fr-CM" w:eastAsia="fr-CM"/>
              </w:rPr>
              <w:t>mètre cube</w:t>
            </w:r>
            <w:r w:rsidRPr="00D93AEA">
              <w:rPr>
                <w:rFonts w:ascii="Segaon Soft Medium" w:hAnsi="Segaon Soft Medium" w:cs="Calibri"/>
                <w:b/>
                <w:color w:val="000000"/>
                <w:sz w:val="18"/>
                <w:szCs w:val="18"/>
                <w:lang w:val="fr-CM" w:eastAsia="fr-CM"/>
              </w:rPr>
              <w:t xml:space="preserve"> (</w:t>
            </w:r>
            <w:r w:rsidRPr="005825B8">
              <w:rPr>
                <w:rFonts w:ascii="Segaon Soft Medium" w:hAnsi="Segaon Soft Medium" w:cs="Calibri"/>
                <w:color w:val="000000"/>
                <w:sz w:val="18"/>
                <w:szCs w:val="18"/>
                <w:lang w:val="fr-CM" w:eastAsia="fr-CM"/>
              </w:rPr>
              <w:t>m³</w:t>
            </w:r>
            <w:r w:rsidRPr="00D93AEA">
              <w:rPr>
                <w:rFonts w:ascii="Segaon Soft Medium" w:hAnsi="Segaon Soft Medium" w:cs="Calibri"/>
                <w:b/>
                <w:color w:val="000000"/>
                <w:sz w:val="18"/>
                <w:szCs w:val="18"/>
                <w:lang w:val="fr-CM" w:eastAsia="fr-CM"/>
              </w:rPr>
              <w:t>)</w:t>
            </w:r>
            <w:r>
              <w:rPr>
                <w:rFonts w:ascii="Segaon Soft Medium" w:hAnsi="Segaon Soft Medium" w:cs="Calibri"/>
                <w:b/>
                <w:color w:val="000000"/>
                <w:sz w:val="18"/>
                <w:szCs w:val="18"/>
                <w:lang w:val="fr-CM" w:eastAsia="fr-CM"/>
              </w:rPr>
              <w:t>,</w:t>
            </w:r>
            <w:r>
              <w:rPr>
                <w:rFonts w:ascii="Segaon Soft Medium" w:hAnsi="Segaon Soft Medium" w:cs="Calibri"/>
                <w:color w:val="000000"/>
                <w:sz w:val="18"/>
                <w:szCs w:val="18"/>
                <w:lang w:val="fr-CM" w:eastAsia="fr-CM"/>
              </w:rPr>
              <w:t xml:space="preserve"> la réalisation des fouilles en puits sous semelles isolées, conformément au plan défini et validé dans le projet d’exécution. Il comprend notamment :</w:t>
            </w:r>
          </w:p>
          <w:p w14:paraId="2E7CEADA" w14:textId="77777777" w:rsidR="004753B1" w:rsidRDefault="004753B1" w:rsidP="00BC7C2A">
            <w:pPr>
              <w:pStyle w:val="Paragraphedeliste"/>
              <w:numPr>
                <w:ilvl w:val="0"/>
                <w:numId w:val="66"/>
              </w:numPr>
              <w:spacing w:before="80" w:after="80" w:line="240" w:lineRule="auto"/>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L’excavation des terres suivant la section et la profondeur définie dans les plans d’exécution ;</w:t>
            </w:r>
          </w:p>
          <w:p w14:paraId="094A7A26" w14:textId="77777777" w:rsidR="004753B1" w:rsidRDefault="004753B1" w:rsidP="00BC7C2A">
            <w:pPr>
              <w:pStyle w:val="Paragraphedeliste"/>
              <w:numPr>
                <w:ilvl w:val="0"/>
                <w:numId w:val="66"/>
              </w:numPr>
              <w:spacing w:before="80" w:after="80" w:line="240" w:lineRule="auto"/>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Le nettoyage et l’évacuation des terres de mauvaise tenue ;</w:t>
            </w:r>
          </w:p>
          <w:p w14:paraId="093CCC30" w14:textId="77777777" w:rsidR="004753B1" w:rsidRPr="000E472C" w:rsidRDefault="004753B1" w:rsidP="00BC7C2A">
            <w:pPr>
              <w:pStyle w:val="Paragraphedeliste"/>
              <w:numPr>
                <w:ilvl w:val="0"/>
                <w:numId w:val="66"/>
              </w:numPr>
              <w:spacing w:before="80" w:after="80" w:line="240" w:lineRule="auto"/>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Toute autre sujétion.</w:t>
            </w:r>
          </w:p>
          <w:p w14:paraId="7C7212BE" w14:textId="77777777" w:rsidR="004753B1" w:rsidRPr="005825B8" w:rsidRDefault="004753B1" w:rsidP="004753B1">
            <w:pPr>
              <w:spacing w:after="80"/>
              <w:rPr>
                <w:rFonts w:ascii="Segaon Soft Medium" w:hAnsi="Segaon Soft Medium" w:cs="Calibri"/>
                <w:color w:val="000000"/>
                <w:sz w:val="18"/>
                <w:szCs w:val="18"/>
                <w:lang w:val="fr-CM" w:eastAsia="fr-CM"/>
              </w:rPr>
            </w:pPr>
            <w:r w:rsidRPr="00D93AEA">
              <w:rPr>
                <w:rFonts w:ascii="Segaon Soft Medium" w:hAnsi="Segaon Soft Medium" w:cs="Calibri"/>
                <w:b/>
                <w:color w:val="000000"/>
                <w:sz w:val="18"/>
                <w:szCs w:val="18"/>
                <w:lang w:val="fr-CM" w:eastAsia="fr-CM"/>
              </w:rPr>
              <w:t xml:space="preserve">Le </w:t>
            </w:r>
            <w:r>
              <w:rPr>
                <w:rFonts w:ascii="Segaon Soft Medium" w:hAnsi="Segaon Soft Medium" w:cs="Calibri"/>
                <w:b/>
                <w:color w:val="000000"/>
                <w:sz w:val="18"/>
                <w:szCs w:val="18"/>
                <w:lang w:val="fr-CM" w:eastAsia="fr-CM"/>
              </w:rPr>
              <w:t xml:space="preserve">mètre cube </w:t>
            </w:r>
            <w:r w:rsidRPr="00D93AEA">
              <w:rPr>
                <w:rFonts w:ascii="Segaon Soft Medium" w:hAnsi="Segaon Soft Medium" w:cs="Calibri"/>
                <w:b/>
                <w:color w:val="000000"/>
                <w:sz w:val="18"/>
                <w:szCs w:val="18"/>
                <w:lang w:val="fr-CM" w:eastAsia="fr-CM"/>
              </w:rPr>
              <w:t>à</w:t>
            </w:r>
            <w:r>
              <w:rPr>
                <w:rFonts w:ascii="Segaon Soft Medium" w:hAnsi="Segaon Soft Medium" w:cs="Calibri"/>
                <w:color w:val="000000"/>
                <w:sz w:val="18"/>
                <w:szCs w:val="18"/>
                <w:lang w:val="fr-CM" w:eastAsia="fr-CM"/>
              </w:rPr>
              <w:t> : _____________________________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3F4603E7"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m³</w:t>
            </w:r>
          </w:p>
        </w:tc>
        <w:tc>
          <w:tcPr>
            <w:tcW w:w="999" w:type="pct"/>
            <w:tcBorders>
              <w:top w:val="nil"/>
              <w:left w:val="nil"/>
              <w:bottom w:val="single" w:sz="4" w:space="0" w:color="595959"/>
              <w:right w:val="single" w:sz="8" w:space="0" w:color="auto"/>
            </w:tcBorders>
            <w:shd w:val="clear" w:color="auto" w:fill="auto"/>
            <w:noWrap/>
            <w:vAlign w:val="center"/>
            <w:hideMark/>
          </w:tcPr>
          <w:p w14:paraId="7C107893"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13EEE92A" w14:textId="77777777" w:rsidTr="004753B1">
        <w:trPr>
          <w:trHeight w:val="31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438D6DB5"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C.1.2</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23B6991D" w14:textId="77777777" w:rsidR="004753B1" w:rsidRPr="0028255B" w:rsidRDefault="004753B1" w:rsidP="004753B1">
            <w:pPr>
              <w:spacing w:before="120"/>
              <w:rPr>
                <w:rFonts w:ascii="Segaon Soft Medium" w:hAnsi="Segaon Soft Medium" w:cs="Calibri"/>
                <w:b/>
                <w:color w:val="000000"/>
                <w:sz w:val="18"/>
                <w:szCs w:val="18"/>
                <w:u w:val="thick"/>
                <w:lang w:val="fr-CM" w:eastAsia="fr-CM"/>
              </w:rPr>
            </w:pPr>
            <w:r w:rsidRPr="0028255B">
              <w:rPr>
                <w:rFonts w:ascii="Segaon Soft Medium" w:hAnsi="Segaon Soft Medium" w:cs="Calibri"/>
                <w:b/>
                <w:color w:val="000000"/>
                <w:sz w:val="18"/>
                <w:szCs w:val="18"/>
                <w:u w:val="thick"/>
                <w:lang w:val="fr-CM" w:eastAsia="fr-CM"/>
              </w:rPr>
              <w:t>BÉTON DE PROPRETÉ DOSÉ À 150 KG/M³</w:t>
            </w:r>
          </w:p>
          <w:p w14:paraId="2F1CB7A4" w14:textId="77777777" w:rsidR="004753B1" w:rsidRPr="0028255B" w:rsidRDefault="004753B1" w:rsidP="004753B1">
            <w:pPr>
              <w:spacing w:before="120"/>
              <w:jc w:val="both"/>
              <w:rPr>
                <w:rFonts w:ascii="Segaon Soft Medium" w:hAnsi="Segaon Soft Medium" w:cs="Calibri"/>
                <w:color w:val="000000"/>
                <w:sz w:val="18"/>
                <w:szCs w:val="18"/>
                <w:lang w:eastAsia="fr-CM"/>
              </w:rPr>
            </w:pPr>
            <w:r w:rsidRPr="0028255B">
              <w:rPr>
                <w:rFonts w:ascii="Segaon Soft Medium" w:hAnsi="Segaon Soft Medium" w:cs="Calibri"/>
                <w:color w:val="000000"/>
                <w:sz w:val="18"/>
                <w:szCs w:val="18"/>
                <w:lang w:eastAsia="fr-CM"/>
              </w:rPr>
              <w:t xml:space="preserve">Ce prix rémunère au </w:t>
            </w:r>
            <w:r w:rsidRPr="0028255B">
              <w:rPr>
                <w:rFonts w:ascii="Segaon Soft Medium" w:hAnsi="Segaon Soft Medium" w:cs="Calibri"/>
                <w:b/>
                <w:color w:val="000000"/>
                <w:sz w:val="18"/>
                <w:szCs w:val="18"/>
                <w:lang w:eastAsia="fr-CM"/>
              </w:rPr>
              <w:t>mètre cube (m</w:t>
            </w:r>
            <w:r w:rsidRPr="0028255B">
              <w:rPr>
                <w:rFonts w:ascii="Segaon Soft Medium" w:hAnsi="Segaon Soft Medium" w:cs="Calibri"/>
                <w:b/>
                <w:color w:val="000000"/>
                <w:sz w:val="18"/>
                <w:szCs w:val="18"/>
                <w:vertAlign w:val="superscript"/>
                <w:lang w:eastAsia="fr-CM"/>
              </w:rPr>
              <w:t>3</w:t>
            </w:r>
            <w:r w:rsidRPr="0028255B">
              <w:rPr>
                <w:rFonts w:ascii="Segaon Soft Medium" w:hAnsi="Segaon Soft Medium" w:cs="Calibri"/>
                <w:b/>
                <w:color w:val="000000"/>
                <w:sz w:val="18"/>
                <w:szCs w:val="18"/>
                <w:lang w:eastAsia="fr-CM"/>
              </w:rPr>
              <w:t>)</w:t>
            </w:r>
            <w:r w:rsidRPr="0028255B">
              <w:rPr>
                <w:rFonts w:ascii="Segaon Soft Medium" w:hAnsi="Segaon Soft Medium" w:cs="Calibri"/>
                <w:color w:val="000000"/>
                <w:sz w:val="18"/>
                <w:szCs w:val="18"/>
                <w:lang w:eastAsia="fr-CM"/>
              </w:rPr>
              <w:t xml:space="preserve">, le béton maigre dosé à </w:t>
            </w:r>
            <w:r>
              <w:rPr>
                <w:rFonts w:ascii="Segaon Soft Medium" w:hAnsi="Segaon Soft Medium" w:cs="Calibri"/>
                <w:color w:val="000000"/>
                <w:sz w:val="18"/>
                <w:szCs w:val="18"/>
                <w:lang w:eastAsia="fr-CM"/>
              </w:rPr>
              <w:t>15</w:t>
            </w:r>
            <w:r w:rsidRPr="0028255B">
              <w:rPr>
                <w:rFonts w:ascii="Segaon Soft Medium" w:hAnsi="Segaon Soft Medium" w:cs="Calibri"/>
                <w:color w:val="000000"/>
                <w:sz w:val="18"/>
                <w:szCs w:val="18"/>
                <w:lang w:eastAsia="fr-CM"/>
              </w:rPr>
              <w:t>0 Kg/m</w:t>
            </w:r>
            <w:r w:rsidRPr="0028255B">
              <w:rPr>
                <w:rFonts w:ascii="Segaon Soft Medium" w:hAnsi="Segaon Soft Medium" w:cs="Calibri"/>
                <w:color w:val="000000"/>
                <w:sz w:val="18"/>
                <w:szCs w:val="18"/>
                <w:vertAlign w:val="superscript"/>
                <w:lang w:eastAsia="fr-CM"/>
              </w:rPr>
              <w:t xml:space="preserve">3 </w:t>
            </w:r>
            <w:r w:rsidRPr="0028255B">
              <w:rPr>
                <w:rFonts w:ascii="Segaon Soft Medium" w:hAnsi="Segaon Soft Medium" w:cs="Calibri"/>
                <w:color w:val="000000"/>
                <w:sz w:val="18"/>
                <w:szCs w:val="18"/>
                <w:lang w:eastAsia="fr-CM"/>
              </w:rPr>
              <w:t>pour les fonds de fouille. Il comprend notamment :</w:t>
            </w:r>
          </w:p>
          <w:p w14:paraId="7BBDDAB4" w14:textId="77777777" w:rsidR="004753B1" w:rsidRPr="0028255B" w:rsidRDefault="008B76B5" w:rsidP="00BC7C2A">
            <w:pPr>
              <w:numPr>
                <w:ilvl w:val="0"/>
                <w:numId w:val="45"/>
              </w:numPr>
              <w:spacing w:before="80" w:after="80" w:line="240" w:lineRule="auto"/>
              <w:jc w:val="both"/>
              <w:rPr>
                <w:rFonts w:ascii="Segaon Soft Medium" w:hAnsi="Segaon Soft Medium" w:cs="Calibri"/>
                <w:color w:val="000000"/>
                <w:sz w:val="18"/>
                <w:szCs w:val="18"/>
                <w:lang w:val="x-none" w:eastAsia="fr-CM"/>
              </w:rPr>
            </w:pPr>
            <w:r w:rsidRPr="0028255B">
              <w:rPr>
                <w:rFonts w:ascii="Segaon Soft Medium" w:hAnsi="Segaon Soft Medium" w:cs="Calibri"/>
                <w:color w:val="000000"/>
                <w:sz w:val="18"/>
                <w:szCs w:val="18"/>
                <w:lang w:eastAsia="fr-CM"/>
              </w:rPr>
              <w:t>La</w:t>
            </w:r>
            <w:r w:rsidR="004753B1" w:rsidRPr="0028255B">
              <w:rPr>
                <w:rFonts w:ascii="Segaon Soft Medium" w:hAnsi="Segaon Soft Medium" w:cs="Calibri"/>
                <w:color w:val="000000"/>
                <w:sz w:val="18"/>
                <w:szCs w:val="18"/>
                <w:lang w:eastAsia="fr-CM"/>
              </w:rPr>
              <w:t xml:space="preserve"> location d’engins et d’équipements nécessaires pour le malaxage, le coulage du béton ;</w:t>
            </w:r>
          </w:p>
          <w:p w14:paraId="3D7C1A36" w14:textId="77777777" w:rsidR="004753B1" w:rsidRPr="0028255B" w:rsidRDefault="008B76B5" w:rsidP="00BC7C2A">
            <w:pPr>
              <w:numPr>
                <w:ilvl w:val="0"/>
                <w:numId w:val="45"/>
              </w:numPr>
              <w:spacing w:before="80" w:after="80" w:line="240" w:lineRule="auto"/>
              <w:jc w:val="both"/>
              <w:rPr>
                <w:rFonts w:ascii="Segaon Soft Medium" w:hAnsi="Segaon Soft Medium" w:cs="Calibri"/>
                <w:color w:val="000000"/>
                <w:sz w:val="18"/>
                <w:szCs w:val="18"/>
                <w:lang w:val="x-none" w:eastAsia="fr-CM"/>
              </w:rPr>
            </w:pPr>
            <w:r w:rsidRPr="0028255B">
              <w:rPr>
                <w:rFonts w:ascii="Segaon Soft Medium" w:hAnsi="Segaon Soft Medium" w:cs="Calibri"/>
                <w:color w:val="000000"/>
                <w:sz w:val="18"/>
                <w:szCs w:val="18"/>
                <w:lang w:eastAsia="fr-CM"/>
              </w:rPr>
              <w:t>L’achat</w:t>
            </w:r>
            <w:r w:rsidR="004753B1" w:rsidRPr="0028255B">
              <w:rPr>
                <w:rFonts w:ascii="Segaon Soft Medium" w:hAnsi="Segaon Soft Medium" w:cs="Calibri"/>
                <w:color w:val="000000"/>
                <w:sz w:val="18"/>
                <w:szCs w:val="18"/>
                <w:lang w:eastAsia="fr-CM"/>
              </w:rPr>
              <w:t xml:space="preserve"> du sable, du gravier, du ciment et des adjuvants éventuels et le transport à pieds d’œuvre ;</w:t>
            </w:r>
          </w:p>
          <w:p w14:paraId="5D0655F8" w14:textId="77777777" w:rsidR="004753B1" w:rsidRPr="0028255B" w:rsidRDefault="008B76B5" w:rsidP="00BC7C2A">
            <w:pPr>
              <w:numPr>
                <w:ilvl w:val="0"/>
                <w:numId w:val="45"/>
              </w:numPr>
              <w:spacing w:before="80" w:after="80" w:line="240" w:lineRule="auto"/>
              <w:jc w:val="both"/>
              <w:rPr>
                <w:rFonts w:ascii="Segaon Soft Medium" w:hAnsi="Segaon Soft Medium" w:cs="Calibri"/>
                <w:color w:val="000000"/>
                <w:sz w:val="18"/>
                <w:szCs w:val="18"/>
                <w:lang w:val="x-none" w:eastAsia="fr-CM"/>
              </w:rPr>
            </w:pPr>
            <w:r w:rsidRPr="0028255B">
              <w:rPr>
                <w:rFonts w:ascii="Segaon Soft Medium" w:hAnsi="Segaon Soft Medium" w:cs="Calibri"/>
                <w:color w:val="000000"/>
                <w:sz w:val="18"/>
                <w:szCs w:val="18"/>
                <w:lang w:eastAsia="fr-CM"/>
              </w:rPr>
              <w:t>L’approvisionnement</w:t>
            </w:r>
            <w:r w:rsidR="004753B1" w:rsidRPr="0028255B">
              <w:rPr>
                <w:rFonts w:ascii="Segaon Soft Medium" w:hAnsi="Segaon Soft Medium" w:cs="Calibri"/>
                <w:color w:val="000000"/>
                <w:sz w:val="18"/>
                <w:szCs w:val="18"/>
                <w:lang w:eastAsia="fr-CM"/>
              </w:rPr>
              <w:t xml:space="preserve"> en eau pour le malaxage et le coulage du béton ;</w:t>
            </w:r>
          </w:p>
          <w:p w14:paraId="571CE874" w14:textId="77777777" w:rsidR="004753B1" w:rsidRPr="0028255B" w:rsidRDefault="008B76B5" w:rsidP="00BC7C2A">
            <w:pPr>
              <w:numPr>
                <w:ilvl w:val="0"/>
                <w:numId w:val="45"/>
              </w:numPr>
              <w:spacing w:before="80" w:after="80" w:line="240" w:lineRule="auto"/>
              <w:jc w:val="both"/>
              <w:rPr>
                <w:rFonts w:ascii="Segaon Soft Medium" w:hAnsi="Segaon Soft Medium" w:cs="Calibri"/>
                <w:color w:val="000000"/>
                <w:sz w:val="18"/>
                <w:szCs w:val="18"/>
                <w:lang w:val="x-none" w:eastAsia="fr-CM"/>
              </w:rPr>
            </w:pPr>
            <w:r w:rsidRPr="0028255B">
              <w:rPr>
                <w:rFonts w:ascii="Segaon Soft Medium" w:hAnsi="Segaon Soft Medium" w:cs="Calibri"/>
                <w:color w:val="000000"/>
                <w:sz w:val="18"/>
                <w:szCs w:val="18"/>
                <w:lang w:eastAsia="fr-CM"/>
              </w:rPr>
              <w:t>Toute</w:t>
            </w:r>
            <w:r w:rsidR="004753B1" w:rsidRPr="0028255B">
              <w:rPr>
                <w:rFonts w:ascii="Segaon Soft Medium" w:hAnsi="Segaon Soft Medium" w:cs="Calibri"/>
                <w:color w:val="000000"/>
                <w:sz w:val="18"/>
                <w:szCs w:val="18"/>
                <w:lang w:eastAsia="fr-CM"/>
              </w:rPr>
              <w:t xml:space="preserve"> autre sujétion de mise en œuvre.</w:t>
            </w:r>
          </w:p>
          <w:p w14:paraId="0B0E906C" w14:textId="77777777" w:rsidR="004753B1" w:rsidRPr="005825B8" w:rsidRDefault="004753B1" w:rsidP="004753B1">
            <w:pPr>
              <w:spacing w:before="180" w:after="120"/>
              <w:rPr>
                <w:rFonts w:ascii="Segaon Soft Medium" w:hAnsi="Segaon Soft Medium" w:cs="Calibri"/>
                <w:color w:val="000000"/>
                <w:sz w:val="18"/>
                <w:szCs w:val="18"/>
                <w:lang w:val="fr-CM" w:eastAsia="fr-CM"/>
              </w:rPr>
            </w:pPr>
            <w:r w:rsidRPr="0028255B">
              <w:rPr>
                <w:rFonts w:ascii="Segaon Soft Medium" w:hAnsi="Segaon Soft Medium" w:cs="Calibri"/>
                <w:b/>
                <w:color w:val="000000"/>
                <w:sz w:val="18"/>
                <w:szCs w:val="18"/>
                <w:lang w:eastAsia="fr-CM"/>
              </w:rPr>
              <w:t>Le mètre cube à : _____________________________</w:t>
            </w:r>
            <w:r>
              <w:rPr>
                <w:rFonts w:ascii="Segaon Soft Medium" w:hAnsi="Segaon Soft Medium" w:cs="Calibri"/>
                <w:b/>
                <w:color w:val="000000"/>
                <w:sz w:val="18"/>
                <w:szCs w:val="18"/>
                <w:lang w:eastAsia="fr-CM"/>
              </w:rPr>
              <w:t>___</w:t>
            </w:r>
            <w:r w:rsidRPr="0028255B">
              <w:rPr>
                <w:rFonts w:ascii="Segaon Soft Medium" w:hAnsi="Segaon Soft Medium" w:cs="Calibri"/>
                <w:b/>
                <w:color w:val="000000"/>
                <w:sz w:val="18"/>
                <w:szCs w:val="18"/>
                <w:lang w:eastAsia="fr-CM"/>
              </w:rPr>
              <w:t>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48C73063"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m³</w:t>
            </w:r>
          </w:p>
        </w:tc>
        <w:tc>
          <w:tcPr>
            <w:tcW w:w="999" w:type="pct"/>
            <w:tcBorders>
              <w:top w:val="nil"/>
              <w:left w:val="nil"/>
              <w:bottom w:val="single" w:sz="4" w:space="0" w:color="595959"/>
              <w:right w:val="single" w:sz="8" w:space="0" w:color="auto"/>
            </w:tcBorders>
            <w:shd w:val="clear" w:color="auto" w:fill="auto"/>
            <w:noWrap/>
            <w:vAlign w:val="center"/>
            <w:hideMark/>
          </w:tcPr>
          <w:p w14:paraId="1C9825CD"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1730CA1C" w14:textId="77777777" w:rsidTr="004753B1">
        <w:trPr>
          <w:trHeight w:val="42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4F73B2DE"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C.1.3</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24A1DAD9" w14:textId="77777777" w:rsidR="004753B1" w:rsidRPr="00CA016E" w:rsidRDefault="004753B1" w:rsidP="00CA016E">
            <w:pPr>
              <w:spacing w:before="120"/>
              <w:rPr>
                <w:rFonts w:ascii="Segaon Soft Medium" w:hAnsi="Segaon Soft Medium" w:cs="Calibri"/>
                <w:b/>
                <w:color w:val="000000"/>
                <w:sz w:val="18"/>
                <w:szCs w:val="18"/>
                <w:u w:val="thick"/>
                <w:lang w:val="fr-CM" w:eastAsia="fr-CM"/>
              </w:rPr>
            </w:pPr>
            <w:r w:rsidRPr="00B75085">
              <w:rPr>
                <w:rFonts w:ascii="Segaon Soft Medium" w:hAnsi="Segaon Soft Medium" w:cs="Calibri"/>
                <w:b/>
                <w:color w:val="000000"/>
                <w:sz w:val="18"/>
                <w:szCs w:val="18"/>
                <w:u w:val="thick"/>
                <w:lang w:val="fr-CM" w:eastAsia="fr-CM"/>
              </w:rPr>
              <w:t>BÉTON ARMÉ DOSÉ À 350 KG/M</w:t>
            </w:r>
            <w:r w:rsidRPr="0079636D">
              <w:rPr>
                <w:rFonts w:ascii="Segaon Soft Medium" w:hAnsi="Segaon Soft Medium" w:cs="Calibri"/>
                <w:b/>
                <w:color w:val="000000"/>
                <w:sz w:val="18"/>
                <w:szCs w:val="18"/>
                <w:u w:val="thick"/>
                <w:vertAlign w:val="superscript"/>
                <w:lang w:val="fr-CM" w:eastAsia="fr-CM"/>
              </w:rPr>
              <w:t>3</w:t>
            </w:r>
            <w:r w:rsidR="00CA016E">
              <w:rPr>
                <w:rFonts w:ascii="Segaon Soft Medium" w:hAnsi="Segaon Soft Medium" w:cs="Calibri"/>
                <w:b/>
                <w:color w:val="000000"/>
                <w:sz w:val="18"/>
                <w:szCs w:val="18"/>
                <w:u w:val="thick"/>
                <w:lang w:val="fr-CM" w:eastAsia="fr-CM"/>
              </w:rPr>
              <w:t xml:space="preserve"> POUR SEMELLES ISOLÉES</w:t>
            </w:r>
          </w:p>
          <w:p w14:paraId="70557565" w14:textId="77777777" w:rsidR="004753B1" w:rsidRPr="00B75085" w:rsidRDefault="004753B1" w:rsidP="004753B1">
            <w:pPr>
              <w:spacing w:before="120" w:after="120"/>
              <w:rPr>
                <w:rFonts w:ascii="Segaon Soft Medium" w:hAnsi="Segaon Soft Medium" w:cs="Calibri"/>
                <w:color w:val="000000"/>
                <w:sz w:val="18"/>
                <w:szCs w:val="18"/>
                <w:lang w:eastAsia="fr-CM"/>
              </w:rPr>
            </w:pPr>
            <w:r w:rsidRPr="00B75085">
              <w:rPr>
                <w:rFonts w:ascii="Segaon Soft Medium" w:hAnsi="Segaon Soft Medium" w:cs="Calibri"/>
                <w:color w:val="000000"/>
                <w:sz w:val="18"/>
                <w:szCs w:val="18"/>
                <w:lang w:eastAsia="fr-CM"/>
              </w:rPr>
              <w:t xml:space="preserve">Ce prix rémunère au </w:t>
            </w:r>
            <w:r w:rsidRPr="00B75085">
              <w:rPr>
                <w:rFonts w:ascii="Segaon Soft Medium" w:hAnsi="Segaon Soft Medium" w:cs="Calibri"/>
                <w:b/>
                <w:color w:val="000000"/>
                <w:sz w:val="18"/>
                <w:szCs w:val="18"/>
                <w:lang w:eastAsia="fr-CM"/>
              </w:rPr>
              <w:t>mètre cube (m</w:t>
            </w:r>
            <w:r w:rsidRPr="00B75085">
              <w:rPr>
                <w:rFonts w:ascii="Segaon Soft Medium" w:hAnsi="Segaon Soft Medium" w:cs="Calibri"/>
                <w:b/>
                <w:color w:val="000000"/>
                <w:sz w:val="18"/>
                <w:szCs w:val="18"/>
                <w:vertAlign w:val="superscript"/>
                <w:lang w:eastAsia="fr-CM"/>
              </w:rPr>
              <w:t>3</w:t>
            </w:r>
            <w:r w:rsidRPr="00B75085">
              <w:rPr>
                <w:rFonts w:ascii="Segaon Soft Medium" w:hAnsi="Segaon Soft Medium" w:cs="Calibri"/>
                <w:b/>
                <w:color w:val="000000"/>
                <w:sz w:val="18"/>
                <w:szCs w:val="18"/>
                <w:lang w:eastAsia="fr-CM"/>
              </w:rPr>
              <w:t>),</w:t>
            </w:r>
            <w:r w:rsidRPr="00B75085">
              <w:rPr>
                <w:rFonts w:ascii="Segaon Soft Medium" w:hAnsi="Segaon Soft Medium" w:cs="Calibri"/>
                <w:color w:val="000000"/>
                <w:sz w:val="18"/>
                <w:szCs w:val="18"/>
                <w:lang w:eastAsia="fr-CM"/>
              </w:rPr>
              <w:t xml:space="preserve"> le béton armé dosé à 350 Kg/m</w:t>
            </w:r>
            <w:r w:rsidRPr="00B75085">
              <w:rPr>
                <w:rFonts w:ascii="Segaon Soft Medium" w:hAnsi="Segaon Soft Medium" w:cs="Calibri"/>
                <w:color w:val="000000"/>
                <w:sz w:val="18"/>
                <w:szCs w:val="18"/>
                <w:vertAlign w:val="superscript"/>
                <w:lang w:eastAsia="fr-CM"/>
              </w:rPr>
              <w:t xml:space="preserve">3 </w:t>
            </w:r>
            <w:r w:rsidRPr="00B75085">
              <w:rPr>
                <w:rFonts w:ascii="Segaon Soft Medium" w:hAnsi="Segaon Soft Medium" w:cs="Calibri"/>
                <w:color w:val="000000"/>
                <w:sz w:val="18"/>
                <w:szCs w:val="18"/>
                <w:lang w:eastAsia="fr-CM"/>
              </w:rPr>
              <w:t xml:space="preserve">pour </w:t>
            </w:r>
            <w:r>
              <w:rPr>
                <w:rFonts w:ascii="Segaon Soft Medium" w:hAnsi="Segaon Soft Medium" w:cs="Calibri"/>
                <w:color w:val="000000"/>
                <w:sz w:val="18"/>
                <w:szCs w:val="18"/>
                <w:lang w:eastAsia="fr-CM"/>
              </w:rPr>
              <w:t>le coulage des semelles isolées</w:t>
            </w:r>
            <w:r w:rsidRPr="00B75085">
              <w:rPr>
                <w:rFonts w:ascii="Segaon Soft Medium" w:hAnsi="Segaon Soft Medium" w:cs="Calibri"/>
                <w:color w:val="000000"/>
                <w:sz w:val="18"/>
                <w:szCs w:val="18"/>
                <w:lang w:eastAsia="fr-CM"/>
              </w:rPr>
              <w:t>. Il comprend notamment :</w:t>
            </w:r>
          </w:p>
          <w:p w14:paraId="1985973C" w14:textId="77777777" w:rsidR="004753B1" w:rsidRPr="00B75085" w:rsidRDefault="008B76B5"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La</w:t>
            </w:r>
            <w:r w:rsidR="004753B1" w:rsidRPr="00B75085">
              <w:rPr>
                <w:rFonts w:ascii="Segaon Soft Medium" w:hAnsi="Segaon Soft Medium" w:cs="Calibri"/>
                <w:color w:val="000000"/>
                <w:sz w:val="18"/>
                <w:szCs w:val="18"/>
                <w:lang w:eastAsia="fr-CM"/>
              </w:rPr>
              <w:t xml:space="preserve"> location d’engins et d’équipements nécessaires pour le malaxage, le coulage du béton ;</w:t>
            </w:r>
          </w:p>
          <w:p w14:paraId="35078FDF" w14:textId="77777777" w:rsidR="004753B1" w:rsidRPr="00B75085" w:rsidRDefault="008B76B5"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L’achat</w:t>
            </w:r>
            <w:r w:rsidR="004753B1" w:rsidRPr="00B75085">
              <w:rPr>
                <w:rFonts w:ascii="Segaon Soft Medium" w:hAnsi="Segaon Soft Medium" w:cs="Calibri"/>
                <w:color w:val="000000"/>
                <w:sz w:val="18"/>
                <w:szCs w:val="18"/>
                <w:lang w:eastAsia="fr-CM"/>
              </w:rPr>
              <w:t xml:space="preserve"> du sable, du gravier, du ciment et des adjuvants éventuels et le transport à pieds d’œuvre ;</w:t>
            </w:r>
          </w:p>
          <w:p w14:paraId="7E2724E4" w14:textId="77777777" w:rsidR="004753B1" w:rsidRPr="00B75085" w:rsidRDefault="008B76B5"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L’approvisionnement</w:t>
            </w:r>
            <w:r w:rsidR="004753B1" w:rsidRPr="00B75085">
              <w:rPr>
                <w:rFonts w:ascii="Segaon Soft Medium" w:hAnsi="Segaon Soft Medium" w:cs="Calibri"/>
                <w:color w:val="000000"/>
                <w:sz w:val="18"/>
                <w:szCs w:val="18"/>
                <w:lang w:eastAsia="fr-CM"/>
              </w:rPr>
              <w:t xml:space="preserve"> en eau pour le malaxage et le coulage du béton ;</w:t>
            </w:r>
          </w:p>
          <w:p w14:paraId="3EBF3896" w14:textId="77777777" w:rsidR="004753B1" w:rsidRPr="00B75085" w:rsidRDefault="008B76B5"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L’achat</w:t>
            </w:r>
            <w:r w:rsidR="004753B1" w:rsidRPr="00B75085">
              <w:rPr>
                <w:rFonts w:ascii="Segaon Soft Medium" w:hAnsi="Segaon Soft Medium" w:cs="Calibri"/>
                <w:color w:val="000000"/>
                <w:sz w:val="18"/>
                <w:szCs w:val="18"/>
                <w:lang w:eastAsia="fr-CM"/>
              </w:rPr>
              <w:t xml:space="preserve"> du fer à béton et le transport à pieds d’œuvre ;</w:t>
            </w:r>
          </w:p>
          <w:p w14:paraId="48EAB2C6" w14:textId="77777777" w:rsidR="004753B1" w:rsidRPr="00B75085" w:rsidRDefault="008B76B5"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Le</w:t>
            </w:r>
            <w:r w:rsidR="004753B1" w:rsidRPr="00B75085">
              <w:rPr>
                <w:rFonts w:ascii="Segaon Soft Medium" w:hAnsi="Segaon Soft Medium" w:cs="Calibri"/>
                <w:color w:val="000000"/>
                <w:sz w:val="18"/>
                <w:szCs w:val="18"/>
                <w:lang w:eastAsia="fr-CM"/>
              </w:rPr>
              <w:t xml:space="preserve"> ferraillage, conformément aux plans d’exécution ;</w:t>
            </w:r>
          </w:p>
          <w:p w14:paraId="6ED93F6D" w14:textId="77777777" w:rsidR="004753B1" w:rsidRPr="00B75085" w:rsidRDefault="008B76B5"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Le</w:t>
            </w:r>
            <w:r w:rsidR="004753B1" w:rsidRPr="00B75085">
              <w:rPr>
                <w:rFonts w:ascii="Segaon Soft Medium" w:hAnsi="Segaon Soft Medium" w:cs="Calibri"/>
                <w:color w:val="000000"/>
                <w:sz w:val="18"/>
                <w:szCs w:val="18"/>
                <w:lang w:eastAsia="fr-CM"/>
              </w:rPr>
              <w:t xml:space="preserve"> coffrage et le coulage du béton ;</w:t>
            </w:r>
          </w:p>
          <w:p w14:paraId="1F632F36" w14:textId="77777777" w:rsidR="004753B1" w:rsidRPr="00B75085" w:rsidRDefault="008B76B5"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Toute</w:t>
            </w:r>
            <w:r w:rsidR="004753B1" w:rsidRPr="00B75085">
              <w:rPr>
                <w:rFonts w:ascii="Segaon Soft Medium" w:hAnsi="Segaon Soft Medium" w:cs="Calibri"/>
                <w:color w:val="000000"/>
                <w:sz w:val="18"/>
                <w:szCs w:val="18"/>
                <w:lang w:eastAsia="fr-CM"/>
              </w:rPr>
              <w:t xml:space="preserve"> autre sujétion de mise en œuvre.</w:t>
            </w:r>
          </w:p>
          <w:p w14:paraId="3B16F2C6" w14:textId="77777777" w:rsidR="004753B1" w:rsidRPr="005825B8" w:rsidRDefault="004753B1" w:rsidP="004753B1">
            <w:pPr>
              <w:spacing w:before="180" w:after="120"/>
              <w:rPr>
                <w:rFonts w:ascii="Segaon Soft Medium" w:hAnsi="Segaon Soft Medium" w:cs="Calibri"/>
                <w:color w:val="000000"/>
                <w:sz w:val="18"/>
                <w:szCs w:val="18"/>
                <w:lang w:val="fr-CM" w:eastAsia="fr-CM"/>
              </w:rPr>
            </w:pPr>
            <w:r w:rsidRPr="00B75085">
              <w:rPr>
                <w:rFonts w:ascii="Segaon Soft Medium" w:hAnsi="Segaon Soft Medium" w:cs="Calibri"/>
                <w:b/>
                <w:color w:val="000000"/>
                <w:sz w:val="18"/>
                <w:szCs w:val="18"/>
                <w:lang w:eastAsia="fr-CM"/>
              </w:rPr>
              <w:t>Le mètre cube à : _____________________________</w:t>
            </w:r>
            <w:r>
              <w:rPr>
                <w:rFonts w:ascii="Segaon Soft Medium" w:hAnsi="Segaon Soft Medium" w:cs="Calibri"/>
                <w:b/>
                <w:color w:val="000000"/>
                <w:sz w:val="18"/>
                <w:szCs w:val="18"/>
                <w:lang w:eastAsia="fr-CM"/>
              </w:rPr>
              <w:t>_____</w:t>
            </w:r>
            <w:r w:rsidRPr="00B75085">
              <w:rPr>
                <w:rFonts w:ascii="Segaon Soft Medium" w:hAnsi="Segaon Soft Medium" w:cs="Calibri"/>
                <w:b/>
                <w:color w:val="000000"/>
                <w:sz w:val="18"/>
                <w:szCs w:val="18"/>
                <w:lang w:eastAsia="fr-CM"/>
              </w:rPr>
              <w:t>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7A6C6CB2"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m³</w:t>
            </w:r>
          </w:p>
        </w:tc>
        <w:tc>
          <w:tcPr>
            <w:tcW w:w="999" w:type="pct"/>
            <w:tcBorders>
              <w:top w:val="nil"/>
              <w:left w:val="nil"/>
              <w:bottom w:val="single" w:sz="4" w:space="0" w:color="595959"/>
              <w:right w:val="single" w:sz="8" w:space="0" w:color="auto"/>
            </w:tcBorders>
            <w:shd w:val="clear" w:color="auto" w:fill="auto"/>
            <w:noWrap/>
            <w:vAlign w:val="center"/>
            <w:hideMark/>
          </w:tcPr>
          <w:p w14:paraId="2C92CF8B"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533B1829" w14:textId="77777777" w:rsidTr="004753B1">
        <w:trPr>
          <w:trHeight w:val="31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45C65A01"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C.1.4</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6577BD4A" w14:textId="77777777" w:rsidR="004753B1" w:rsidRPr="000A55A1" w:rsidRDefault="004753B1" w:rsidP="004753B1">
            <w:pPr>
              <w:spacing w:before="120"/>
              <w:rPr>
                <w:rFonts w:ascii="Segaon Soft Medium" w:hAnsi="Segaon Soft Medium" w:cs="Calibri"/>
                <w:b/>
                <w:color w:val="000000"/>
                <w:sz w:val="18"/>
                <w:szCs w:val="18"/>
                <w:u w:val="thick"/>
                <w:lang w:val="fr-CM" w:eastAsia="fr-CM"/>
              </w:rPr>
            </w:pPr>
            <w:r w:rsidRPr="000A55A1">
              <w:rPr>
                <w:rFonts w:ascii="Segaon Soft Medium" w:hAnsi="Segaon Soft Medium" w:cs="Calibri"/>
                <w:b/>
                <w:color w:val="000000"/>
                <w:sz w:val="18"/>
                <w:szCs w:val="18"/>
                <w:u w:val="thick"/>
                <w:lang w:val="fr-CM" w:eastAsia="fr-CM"/>
              </w:rPr>
              <w:t>BÉTON ARMÉ DOSÉ À 350 KG/M</w:t>
            </w:r>
            <w:r w:rsidRPr="0079636D">
              <w:rPr>
                <w:rFonts w:ascii="Segaon Soft Medium" w:hAnsi="Segaon Soft Medium" w:cs="Calibri"/>
                <w:b/>
                <w:color w:val="000000"/>
                <w:sz w:val="18"/>
                <w:szCs w:val="18"/>
                <w:u w:val="thick"/>
                <w:vertAlign w:val="superscript"/>
                <w:lang w:val="fr-CM" w:eastAsia="fr-CM"/>
              </w:rPr>
              <w:t xml:space="preserve">3 </w:t>
            </w:r>
            <w:r w:rsidRPr="000A55A1">
              <w:rPr>
                <w:rFonts w:ascii="Segaon Soft Medium" w:hAnsi="Segaon Soft Medium" w:cs="Calibri"/>
                <w:b/>
                <w:color w:val="000000"/>
                <w:sz w:val="18"/>
                <w:szCs w:val="18"/>
                <w:u w:val="thick"/>
                <w:lang w:val="fr-CM" w:eastAsia="fr-CM"/>
              </w:rPr>
              <w:t>POUR AMORCES DE POTEAUX</w:t>
            </w:r>
          </w:p>
          <w:p w14:paraId="3DA5B36C" w14:textId="77777777" w:rsidR="004753B1" w:rsidRPr="00B75085" w:rsidRDefault="004753B1" w:rsidP="004753B1">
            <w:pPr>
              <w:spacing w:before="120" w:after="120"/>
              <w:rPr>
                <w:rFonts w:ascii="Segaon Soft Medium" w:hAnsi="Segaon Soft Medium" w:cs="Calibri"/>
                <w:color w:val="000000"/>
                <w:sz w:val="18"/>
                <w:szCs w:val="18"/>
                <w:lang w:eastAsia="fr-CM"/>
              </w:rPr>
            </w:pPr>
            <w:r w:rsidRPr="00B75085">
              <w:rPr>
                <w:rFonts w:ascii="Segaon Soft Medium" w:hAnsi="Segaon Soft Medium" w:cs="Calibri"/>
                <w:color w:val="000000"/>
                <w:sz w:val="18"/>
                <w:szCs w:val="18"/>
                <w:lang w:eastAsia="fr-CM"/>
              </w:rPr>
              <w:t xml:space="preserve">Ce prix rémunère au </w:t>
            </w:r>
            <w:r w:rsidRPr="00B75085">
              <w:rPr>
                <w:rFonts w:ascii="Segaon Soft Medium" w:hAnsi="Segaon Soft Medium" w:cs="Calibri"/>
                <w:b/>
                <w:color w:val="000000"/>
                <w:sz w:val="18"/>
                <w:szCs w:val="18"/>
                <w:lang w:eastAsia="fr-CM"/>
              </w:rPr>
              <w:t>mètre cube (m</w:t>
            </w:r>
            <w:r w:rsidRPr="00B75085">
              <w:rPr>
                <w:rFonts w:ascii="Segaon Soft Medium" w:hAnsi="Segaon Soft Medium" w:cs="Calibri"/>
                <w:b/>
                <w:color w:val="000000"/>
                <w:sz w:val="18"/>
                <w:szCs w:val="18"/>
                <w:vertAlign w:val="superscript"/>
                <w:lang w:eastAsia="fr-CM"/>
              </w:rPr>
              <w:t>3</w:t>
            </w:r>
            <w:r w:rsidRPr="00B75085">
              <w:rPr>
                <w:rFonts w:ascii="Segaon Soft Medium" w:hAnsi="Segaon Soft Medium" w:cs="Calibri"/>
                <w:b/>
                <w:color w:val="000000"/>
                <w:sz w:val="18"/>
                <w:szCs w:val="18"/>
                <w:lang w:eastAsia="fr-CM"/>
              </w:rPr>
              <w:t>),</w:t>
            </w:r>
            <w:r w:rsidRPr="00B75085">
              <w:rPr>
                <w:rFonts w:ascii="Segaon Soft Medium" w:hAnsi="Segaon Soft Medium" w:cs="Calibri"/>
                <w:color w:val="000000"/>
                <w:sz w:val="18"/>
                <w:szCs w:val="18"/>
                <w:lang w:eastAsia="fr-CM"/>
              </w:rPr>
              <w:t xml:space="preserve"> le béton armé dosé à 350 Kg/m</w:t>
            </w:r>
            <w:r w:rsidRPr="00B75085">
              <w:rPr>
                <w:rFonts w:ascii="Segaon Soft Medium" w:hAnsi="Segaon Soft Medium" w:cs="Calibri"/>
                <w:color w:val="000000"/>
                <w:sz w:val="18"/>
                <w:szCs w:val="18"/>
                <w:vertAlign w:val="superscript"/>
                <w:lang w:eastAsia="fr-CM"/>
              </w:rPr>
              <w:t xml:space="preserve">3 </w:t>
            </w:r>
            <w:r w:rsidRPr="00B75085">
              <w:rPr>
                <w:rFonts w:ascii="Segaon Soft Medium" w:hAnsi="Segaon Soft Medium" w:cs="Calibri"/>
                <w:color w:val="000000"/>
                <w:sz w:val="18"/>
                <w:szCs w:val="18"/>
                <w:lang w:eastAsia="fr-CM"/>
              </w:rPr>
              <w:t xml:space="preserve">pour </w:t>
            </w:r>
            <w:r>
              <w:rPr>
                <w:rFonts w:ascii="Segaon Soft Medium" w:hAnsi="Segaon Soft Medium" w:cs="Calibri"/>
                <w:color w:val="000000"/>
                <w:sz w:val="18"/>
                <w:szCs w:val="18"/>
                <w:lang w:eastAsia="fr-CM"/>
              </w:rPr>
              <w:t>le coulage des amorces de poteaux</w:t>
            </w:r>
            <w:r w:rsidRPr="00B75085">
              <w:rPr>
                <w:rFonts w:ascii="Segaon Soft Medium" w:hAnsi="Segaon Soft Medium" w:cs="Calibri"/>
                <w:color w:val="000000"/>
                <w:sz w:val="18"/>
                <w:szCs w:val="18"/>
                <w:lang w:eastAsia="fr-CM"/>
              </w:rPr>
              <w:t>. Il comprend notamment :</w:t>
            </w:r>
          </w:p>
          <w:p w14:paraId="18E11386" w14:textId="77777777" w:rsidR="004753B1" w:rsidRPr="00B75085" w:rsidRDefault="008B76B5"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La</w:t>
            </w:r>
            <w:r w:rsidR="004753B1" w:rsidRPr="00B75085">
              <w:rPr>
                <w:rFonts w:ascii="Segaon Soft Medium" w:hAnsi="Segaon Soft Medium" w:cs="Calibri"/>
                <w:color w:val="000000"/>
                <w:sz w:val="18"/>
                <w:szCs w:val="18"/>
                <w:lang w:eastAsia="fr-CM"/>
              </w:rPr>
              <w:t xml:space="preserve"> location d’engins et d’équipements nécessaires pour le malaxage, le coulage du béton ;</w:t>
            </w:r>
          </w:p>
          <w:p w14:paraId="0DB6B4A1" w14:textId="77777777" w:rsidR="004753B1" w:rsidRPr="00B75085" w:rsidRDefault="008B76B5"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L’achat</w:t>
            </w:r>
            <w:r w:rsidR="004753B1" w:rsidRPr="00B75085">
              <w:rPr>
                <w:rFonts w:ascii="Segaon Soft Medium" w:hAnsi="Segaon Soft Medium" w:cs="Calibri"/>
                <w:color w:val="000000"/>
                <w:sz w:val="18"/>
                <w:szCs w:val="18"/>
                <w:lang w:eastAsia="fr-CM"/>
              </w:rPr>
              <w:t xml:space="preserve"> du sable, du gravier, du ciment et des adjuvants éventuels et le transport à pieds d’œuvre ;</w:t>
            </w:r>
          </w:p>
          <w:p w14:paraId="353C39C3" w14:textId="77777777" w:rsidR="004753B1" w:rsidRPr="00B75085" w:rsidRDefault="008B76B5"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L’approvisionnement</w:t>
            </w:r>
            <w:r w:rsidR="004753B1" w:rsidRPr="00B75085">
              <w:rPr>
                <w:rFonts w:ascii="Segaon Soft Medium" w:hAnsi="Segaon Soft Medium" w:cs="Calibri"/>
                <w:color w:val="000000"/>
                <w:sz w:val="18"/>
                <w:szCs w:val="18"/>
                <w:lang w:eastAsia="fr-CM"/>
              </w:rPr>
              <w:t xml:space="preserve"> en eau pour le malaxage et le coulage du béton ;</w:t>
            </w:r>
          </w:p>
          <w:p w14:paraId="6280CD4C" w14:textId="77777777" w:rsidR="004753B1" w:rsidRPr="00B75085" w:rsidRDefault="008B76B5"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L’achat</w:t>
            </w:r>
            <w:r w:rsidR="004753B1" w:rsidRPr="00B75085">
              <w:rPr>
                <w:rFonts w:ascii="Segaon Soft Medium" w:hAnsi="Segaon Soft Medium" w:cs="Calibri"/>
                <w:color w:val="000000"/>
                <w:sz w:val="18"/>
                <w:szCs w:val="18"/>
                <w:lang w:eastAsia="fr-CM"/>
              </w:rPr>
              <w:t xml:space="preserve"> du fer à béton et le transport à pieds d’œuvre ;</w:t>
            </w:r>
          </w:p>
          <w:p w14:paraId="0250C630" w14:textId="77777777" w:rsidR="004753B1" w:rsidRPr="00B75085" w:rsidRDefault="008B76B5"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Le</w:t>
            </w:r>
            <w:r w:rsidR="004753B1" w:rsidRPr="00B75085">
              <w:rPr>
                <w:rFonts w:ascii="Segaon Soft Medium" w:hAnsi="Segaon Soft Medium" w:cs="Calibri"/>
                <w:color w:val="000000"/>
                <w:sz w:val="18"/>
                <w:szCs w:val="18"/>
                <w:lang w:eastAsia="fr-CM"/>
              </w:rPr>
              <w:t xml:space="preserve"> ferraillage, conformément aux plans d’exécution ;</w:t>
            </w:r>
          </w:p>
          <w:p w14:paraId="6FCFD04A" w14:textId="77777777" w:rsidR="004753B1" w:rsidRPr="00B75085" w:rsidRDefault="008B76B5"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Le</w:t>
            </w:r>
            <w:r w:rsidR="004753B1" w:rsidRPr="00B75085">
              <w:rPr>
                <w:rFonts w:ascii="Segaon Soft Medium" w:hAnsi="Segaon Soft Medium" w:cs="Calibri"/>
                <w:color w:val="000000"/>
                <w:sz w:val="18"/>
                <w:szCs w:val="18"/>
                <w:lang w:eastAsia="fr-CM"/>
              </w:rPr>
              <w:t xml:space="preserve"> coffrage et le coulage du béton ;</w:t>
            </w:r>
          </w:p>
          <w:p w14:paraId="12769136" w14:textId="77777777" w:rsidR="004753B1" w:rsidRPr="00B75085" w:rsidRDefault="008B76B5"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Toute</w:t>
            </w:r>
            <w:r w:rsidR="004753B1" w:rsidRPr="00B75085">
              <w:rPr>
                <w:rFonts w:ascii="Segaon Soft Medium" w:hAnsi="Segaon Soft Medium" w:cs="Calibri"/>
                <w:color w:val="000000"/>
                <w:sz w:val="18"/>
                <w:szCs w:val="18"/>
                <w:lang w:eastAsia="fr-CM"/>
              </w:rPr>
              <w:t xml:space="preserve"> autre sujétion de mise en œuvre.</w:t>
            </w:r>
          </w:p>
          <w:p w14:paraId="69AD856E" w14:textId="77777777" w:rsidR="004753B1" w:rsidRPr="005825B8" w:rsidRDefault="004753B1" w:rsidP="004753B1">
            <w:pPr>
              <w:spacing w:before="180" w:after="120"/>
              <w:rPr>
                <w:rFonts w:ascii="Segaon Soft Medium" w:hAnsi="Segaon Soft Medium" w:cs="Calibri"/>
                <w:color w:val="000000"/>
                <w:sz w:val="18"/>
                <w:szCs w:val="18"/>
                <w:lang w:val="fr-CM" w:eastAsia="fr-CM"/>
              </w:rPr>
            </w:pPr>
            <w:r w:rsidRPr="00B75085">
              <w:rPr>
                <w:rFonts w:ascii="Segaon Soft Medium" w:hAnsi="Segaon Soft Medium" w:cs="Calibri"/>
                <w:b/>
                <w:color w:val="000000"/>
                <w:sz w:val="18"/>
                <w:szCs w:val="18"/>
                <w:lang w:eastAsia="fr-CM"/>
              </w:rPr>
              <w:t>Le mètre cube à : _____________________________</w:t>
            </w:r>
            <w:r>
              <w:rPr>
                <w:rFonts w:ascii="Segaon Soft Medium" w:hAnsi="Segaon Soft Medium" w:cs="Calibri"/>
                <w:b/>
                <w:color w:val="000000"/>
                <w:sz w:val="18"/>
                <w:szCs w:val="18"/>
                <w:lang w:eastAsia="fr-CM"/>
              </w:rPr>
              <w:t>_____</w:t>
            </w:r>
            <w:r w:rsidRPr="00B75085">
              <w:rPr>
                <w:rFonts w:ascii="Segaon Soft Medium" w:hAnsi="Segaon Soft Medium" w:cs="Calibri"/>
                <w:b/>
                <w:color w:val="000000"/>
                <w:sz w:val="18"/>
                <w:szCs w:val="18"/>
                <w:lang w:eastAsia="fr-CM"/>
              </w:rPr>
              <w:t>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40E4AB5F"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m³</w:t>
            </w:r>
          </w:p>
        </w:tc>
        <w:tc>
          <w:tcPr>
            <w:tcW w:w="999" w:type="pct"/>
            <w:tcBorders>
              <w:top w:val="nil"/>
              <w:left w:val="nil"/>
              <w:bottom w:val="single" w:sz="4" w:space="0" w:color="595959"/>
              <w:right w:val="single" w:sz="8" w:space="0" w:color="auto"/>
            </w:tcBorders>
            <w:shd w:val="clear" w:color="auto" w:fill="auto"/>
            <w:noWrap/>
            <w:vAlign w:val="center"/>
            <w:hideMark/>
          </w:tcPr>
          <w:p w14:paraId="1F8F3042"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0686FDDD" w14:textId="77777777" w:rsidTr="004753B1">
        <w:trPr>
          <w:trHeight w:val="33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1D1AC1FA"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C.1.5</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26904892" w14:textId="77777777" w:rsidR="004753B1" w:rsidRPr="00CA016E" w:rsidRDefault="00CA016E" w:rsidP="00CA016E">
            <w:pPr>
              <w:spacing w:before="120"/>
              <w:rPr>
                <w:rFonts w:ascii="Segaon Soft Medium" w:hAnsi="Segaon Soft Medium" w:cs="Calibri"/>
                <w:b/>
                <w:color w:val="000000"/>
                <w:sz w:val="18"/>
                <w:szCs w:val="18"/>
                <w:u w:val="thick"/>
                <w:lang w:val="fr-CM" w:eastAsia="fr-CM"/>
              </w:rPr>
            </w:pPr>
            <w:r>
              <w:rPr>
                <w:rFonts w:ascii="Segaon Soft Medium" w:hAnsi="Segaon Soft Medium" w:cs="Calibri"/>
                <w:b/>
                <w:color w:val="000000"/>
                <w:sz w:val="18"/>
                <w:szCs w:val="18"/>
                <w:u w:val="thick"/>
                <w:lang w:val="fr-CM" w:eastAsia="fr-CM"/>
              </w:rPr>
              <w:t xml:space="preserve">FOUILLE EN RIGOLE 0,60 X 2,15  </w:t>
            </w:r>
          </w:p>
          <w:p w14:paraId="083CDE16" w14:textId="77777777" w:rsidR="004753B1" w:rsidRDefault="004753B1" w:rsidP="004753B1">
            <w:pPr>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 xml:space="preserve">Ce prix rémunère au </w:t>
            </w:r>
            <w:r>
              <w:rPr>
                <w:rFonts w:ascii="Segaon Soft Medium" w:hAnsi="Segaon Soft Medium" w:cs="Calibri"/>
                <w:b/>
                <w:color w:val="000000"/>
                <w:sz w:val="18"/>
                <w:szCs w:val="18"/>
                <w:lang w:val="fr-CM" w:eastAsia="fr-CM"/>
              </w:rPr>
              <w:t>mètre cube</w:t>
            </w:r>
            <w:r w:rsidRPr="00D93AEA">
              <w:rPr>
                <w:rFonts w:ascii="Segaon Soft Medium" w:hAnsi="Segaon Soft Medium" w:cs="Calibri"/>
                <w:b/>
                <w:color w:val="000000"/>
                <w:sz w:val="18"/>
                <w:szCs w:val="18"/>
                <w:lang w:val="fr-CM" w:eastAsia="fr-CM"/>
              </w:rPr>
              <w:t xml:space="preserve"> (</w:t>
            </w:r>
            <w:r w:rsidRPr="005825B8">
              <w:rPr>
                <w:rFonts w:ascii="Segaon Soft Medium" w:hAnsi="Segaon Soft Medium" w:cs="Calibri"/>
                <w:color w:val="000000"/>
                <w:sz w:val="18"/>
                <w:szCs w:val="18"/>
                <w:lang w:val="fr-CM" w:eastAsia="fr-CM"/>
              </w:rPr>
              <w:t>m³</w:t>
            </w:r>
            <w:r w:rsidRPr="00D93AEA">
              <w:rPr>
                <w:rFonts w:ascii="Segaon Soft Medium" w:hAnsi="Segaon Soft Medium" w:cs="Calibri"/>
                <w:b/>
                <w:color w:val="000000"/>
                <w:sz w:val="18"/>
                <w:szCs w:val="18"/>
                <w:lang w:val="fr-CM" w:eastAsia="fr-CM"/>
              </w:rPr>
              <w:t>)</w:t>
            </w:r>
            <w:r>
              <w:rPr>
                <w:rFonts w:ascii="Segaon Soft Medium" w:hAnsi="Segaon Soft Medium" w:cs="Calibri"/>
                <w:b/>
                <w:color w:val="000000"/>
                <w:sz w:val="18"/>
                <w:szCs w:val="18"/>
                <w:lang w:val="fr-CM" w:eastAsia="fr-CM"/>
              </w:rPr>
              <w:t>,</w:t>
            </w:r>
            <w:r>
              <w:rPr>
                <w:rFonts w:ascii="Segaon Soft Medium" w:hAnsi="Segaon Soft Medium" w:cs="Calibri"/>
                <w:color w:val="000000"/>
                <w:sz w:val="18"/>
                <w:szCs w:val="18"/>
                <w:lang w:val="fr-CM" w:eastAsia="fr-CM"/>
              </w:rPr>
              <w:t xml:space="preserve"> la réalisation des fouilles en rigole, conformément au plan défini et validé dans le projet d’exécution. Il comprend notamment :</w:t>
            </w:r>
          </w:p>
          <w:p w14:paraId="2220ABB0" w14:textId="77777777" w:rsidR="004753B1" w:rsidRDefault="004753B1" w:rsidP="00BC7C2A">
            <w:pPr>
              <w:pStyle w:val="Paragraphedeliste"/>
              <w:numPr>
                <w:ilvl w:val="0"/>
                <w:numId w:val="66"/>
              </w:numPr>
              <w:spacing w:before="80" w:after="80" w:line="240" w:lineRule="auto"/>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L’excavation des terres suivant la section et la profondeur définie dans les plans d’exécution ;</w:t>
            </w:r>
          </w:p>
          <w:p w14:paraId="5A675388" w14:textId="77777777" w:rsidR="004753B1" w:rsidRDefault="004753B1" w:rsidP="00BC7C2A">
            <w:pPr>
              <w:pStyle w:val="Paragraphedeliste"/>
              <w:numPr>
                <w:ilvl w:val="0"/>
                <w:numId w:val="66"/>
              </w:numPr>
              <w:spacing w:before="80" w:after="80" w:line="240" w:lineRule="auto"/>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Le nettoyage et l’évacuation des terres de mauvaise tenue ;</w:t>
            </w:r>
          </w:p>
          <w:p w14:paraId="48FC6504" w14:textId="77777777" w:rsidR="004753B1" w:rsidRPr="000E472C" w:rsidRDefault="004753B1" w:rsidP="00BC7C2A">
            <w:pPr>
              <w:pStyle w:val="Paragraphedeliste"/>
              <w:numPr>
                <w:ilvl w:val="0"/>
                <w:numId w:val="66"/>
              </w:numPr>
              <w:spacing w:before="80" w:after="80" w:line="240" w:lineRule="auto"/>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Toute autre sujétion.</w:t>
            </w:r>
          </w:p>
          <w:p w14:paraId="15BC37C7" w14:textId="77777777" w:rsidR="004753B1" w:rsidRPr="005825B8" w:rsidRDefault="004753B1" w:rsidP="004753B1">
            <w:pPr>
              <w:spacing w:before="180" w:after="120"/>
              <w:rPr>
                <w:rFonts w:ascii="Segaon Soft Medium" w:hAnsi="Segaon Soft Medium" w:cs="Calibri"/>
                <w:color w:val="000000"/>
                <w:sz w:val="18"/>
                <w:szCs w:val="18"/>
                <w:lang w:val="fr-CM" w:eastAsia="fr-CM"/>
              </w:rPr>
            </w:pPr>
            <w:r w:rsidRPr="00D93AEA">
              <w:rPr>
                <w:rFonts w:ascii="Segaon Soft Medium" w:hAnsi="Segaon Soft Medium" w:cs="Calibri"/>
                <w:b/>
                <w:color w:val="000000"/>
                <w:sz w:val="18"/>
                <w:szCs w:val="18"/>
                <w:lang w:val="fr-CM" w:eastAsia="fr-CM"/>
              </w:rPr>
              <w:t xml:space="preserve">Le </w:t>
            </w:r>
            <w:r>
              <w:rPr>
                <w:rFonts w:ascii="Segaon Soft Medium" w:hAnsi="Segaon Soft Medium" w:cs="Calibri"/>
                <w:b/>
                <w:color w:val="000000"/>
                <w:sz w:val="18"/>
                <w:szCs w:val="18"/>
                <w:lang w:val="fr-CM" w:eastAsia="fr-CM"/>
              </w:rPr>
              <w:t xml:space="preserve">mètre cube </w:t>
            </w:r>
            <w:r w:rsidRPr="00D93AEA">
              <w:rPr>
                <w:rFonts w:ascii="Segaon Soft Medium" w:hAnsi="Segaon Soft Medium" w:cs="Calibri"/>
                <w:b/>
                <w:color w:val="000000"/>
                <w:sz w:val="18"/>
                <w:szCs w:val="18"/>
                <w:lang w:val="fr-CM" w:eastAsia="fr-CM"/>
              </w:rPr>
              <w:t>à</w:t>
            </w:r>
            <w:r>
              <w:rPr>
                <w:rFonts w:ascii="Segaon Soft Medium" w:hAnsi="Segaon Soft Medium" w:cs="Calibri"/>
                <w:color w:val="000000"/>
                <w:sz w:val="18"/>
                <w:szCs w:val="18"/>
                <w:lang w:val="fr-CM" w:eastAsia="fr-CM"/>
              </w:rPr>
              <w:t> : _____________________________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70B4814A"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m³</w:t>
            </w:r>
          </w:p>
        </w:tc>
        <w:tc>
          <w:tcPr>
            <w:tcW w:w="999" w:type="pct"/>
            <w:tcBorders>
              <w:top w:val="nil"/>
              <w:left w:val="nil"/>
              <w:bottom w:val="single" w:sz="4" w:space="0" w:color="595959"/>
              <w:right w:val="single" w:sz="8" w:space="0" w:color="auto"/>
            </w:tcBorders>
            <w:shd w:val="clear" w:color="auto" w:fill="auto"/>
            <w:noWrap/>
            <w:vAlign w:val="center"/>
            <w:hideMark/>
          </w:tcPr>
          <w:p w14:paraId="57D0F655"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3F619AA7" w14:textId="77777777" w:rsidTr="004753B1">
        <w:trPr>
          <w:trHeight w:val="36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03C5B8BE"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C.1.6</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534D0001" w14:textId="77777777" w:rsidR="004753B1" w:rsidRPr="00A11E01" w:rsidRDefault="004753B1" w:rsidP="004753B1">
            <w:pPr>
              <w:spacing w:before="120" w:after="120"/>
              <w:rPr>
                <w:rFonts w:ascii="Segaon Soft Medium" w:hAnsi="Segaon Soft Medium" w:cs="Calibri"/>
                <w:b/>
                <w:color w:val="000000"/>
                <w:sz w:val="18"/>
                <w:szCs w:val="18"/>
                <w:u w:val="thick"/>
                <w:lang w:val="fr-CM" w:eastAsia="fr-CM"/>
              </w:rPr>
            </w:pPr>
            <w:r w:rsidRPr="00A11E01">
              <w:rPr>
                <w:rFonts w:ascii="Segaon Soft Medium" w:hAnsi="Segaon Soft Medium" w:cs="Calibri"/>
                <w:b/>
                <w:color w:val="000000"/>
                <w:sz w:val="18"/>
                <w:szCs w:val="18"/>
                <w:u w:val="thick"/>
                <w:lang w:val="fr-CM" w:eastAsia="fr-CM"/>
              </w:rPr>
              <w:t>SOUBASSEMENT EN AGGLOS DE 20 BOURRÉS</w:t>
            </w:r>
          </w:p>
          <w:p w14:paraId="4C05FBEE" w14:textId="77777777" w:rsidR="004753B1" w:rsidRDefault="004753B1" w:rsidP="004753B1">
            <w:pPr>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 xml:space="preserve">Ce prix rémunère au </w:t>
            </w:r>
            <w:r>
              <w:rPr>
                <w:rFonts w:ascii="Segaon Soft Medium" w:hAnsi="Segaon Soft Medium" w:cs="Calibri"/>
                <w:b/>
                <w:color w:val="000000"/>
                <w:sz w:val="18"/>
                <w:szCs w:val="18"/>
                <w:lang w:val="fr-CM" w:eastAsia="fr-CM"/>
              </w:rPr>
              <w:t>mètre carré</w:t>
            </w:r>
            <w:r w:rsidRPr="00D93AEA">
              <w:rPr>
                <w:rFonts w:ascii="Segaon Soft Medium" w:hAnsi="Segaon Soft Medium" w:cs="Calibri"/>
                <w:b/>
                <w:color w:val="000000"/>
                <w:sz w:val="18"/>
                <w:szCs w:val="18"/>
                <w:lang w:val="fr-CM" w:eastAsia="fr-CM"/>
              </w:rPr>
              <w:t xml:space="preserve"> (</w:t>
            </w:r>
            <w:r w:rsidRPr="005825B8">
              <w:rPr>
                <w:rFonts w:ascii="Segaon Soft Medium" w:hAnsi="Segaon Soft Medium" w:cs="Calibri"/>
                <w:color w:val="000000"/>
                <w:sz w:val="18"/>
                <w:szCs w:val="18"/>
                <w:lang w:val="fr-CM" w:eastAsia="fr-CM"/>
              </w:rPr>
              <w:t>m</w:t>
            </w:r>
            <w:r w:rsidRPr="00A11E01">
              <w:rPr>
                <w:rFonts w:ascii="Segaon Soft Medium" w:hAnsi="Segaon Soft Medium" w:cs="Calibri"/>
                <w:color w:val="000000"/>
                <w:sz w:val="18"/>
                <w:szCs w:val="18"/>
                <w:vertAlign w:val="superscript"/>
                <w:lang w:val="fr-CM" w:eastAsia="fr-CM"/>
              </w:rPr>
              <w:t>2</w:t>
            </w:r>
            <w:r w:rsidRPr="00D93AEA">
              <w:rPr>
                <w:rFonts w:ascii="Segaon Soft Medium" w:hAnsi="Segaon Soft Medium" w:cs="Calibri"/>
                <w:b/>
                <w:color w:val="000000"/>
                <w:sz w:val="18"/>
                <w:szCs w:val="18"/>
                <w:lang w:val="fr-CM" w:eastAsia="fr-CM"/>
              </w:rPr>
              <w:t>)</w:t>
            </w:r>
            <w:r>
              <w:rPr>
                <w:rFonts w:ascii="Segaon Soft Medium" w:hAnsi="Segaon Soft Medium" w:cs="Calibri"/>
                <w:b/>
                <w:color w:val="000000"/>
                <w:sz w:val="18"/>
                <w:szCs w:val="18"/>
                <w:lang w:val="fr-CM" w:eastAsia="fr-CM"/>
              </w:rPr>
              <w:t>,</w:t>
            </w:r>
            <w:r>
              <w:rPr>
                <w:rFonts w:ascii="Segaon Soft Medium" w:hAnsi="Segaon Soft Medium" w:cs="Calibri"/>
                <w:color w:val="000000"/>
                <w:sz w:val="18"/>
                <w:szCs w:val="18"/>
                <w:lang w:val="fr-CM" w:eastAsia="fr-CM"/>
              </w:rPr>
              <w:t xml:space="preserve"> la réalisation du mur de soubassement en agglomérés de 20 bourrés au béton maigre dosé à 200 kg/m</w:t>
            </w:r>
            <w:r w:rsidRPr="002E141D">
              <w:rPr>
                <w:rFonts w:ascii="Segaon Soft Medium" w:hAnsi="Segaon Soft Medium" w:cs="Calibri"/>
                <w:color w:val="000000"/>
                <w:sz w:val="18"/>
                <w:szCs w:val="18"/>
                <w:vertAlign w:val="superscript"/>
                <w:lang w:val="fr-CM" w:eastAsia="fr-CM"/>
              </w:rPr>
              <w:t>3</w:t>
            </w:r>
            <w:r>
              <w:rPr>
                <w:rFonts w:ascii="Segaon Soft Medium" w:hAnsi="Segaon Soft Medium" w:cs="Calibri"/>
                <w:color w:val="000000"/>
                <w:sz w:val="18"/>
                <w:szCs w:val="18"/>
                <w:lang w:val="fr-CM" w:eastAsia="fr-CM"/>
              </w:rPr>
              <w:t>, conformément au plan défini et validé dans le projet d’exécution. Il comprend notamment :</w:t>
            </w:r>
          </w:p>
          <w:p w14:paraId="1C9EC3F0" w14:textId="77777777" w:rsidR="004753B1" w:rsidRDefault="004753B1" w:rsidP="00BC7C2A">
            <w:pPr>
              <w:pStyle w:val="Paragraphedeliste"/>
              <w:numPr>
                <w:ilvl w:val="0"/>
                <w:numId w:val="66"/>
              </w:numPr>
              <w:spacing w:before="80" w:after="80" w:line="240" w:lineRule="auto"/>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La fourniture à pied d’œuvre des agglomérés de 20x20x40 cm validés par l’ingénieur du Marché ;</w:t>
            </w:r>
          </w:p>
          <w:p w14:paraId="11CF85F0" w14:textId="77777777" w:rsidR="004753B1" w:rsidRDefault="004753B1" w:rsidP="00BC7C2A">
            <w:pPr>
              <w:pStyle w:val="Paragraphedeliste"/>
              <w:numPr>
                <w:ilvl w:val="0"/>
                <w:numId w:val="66"/>
              </w:numPr>
              <w:spacing w:before="80" w:after="80" w:line="240" w:lineRule="auto"/>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La fourniture du sable, du gravier, du ciment et de l’eau pour la réalisation du mortier de pose et du béton de bourrage ;</w:t>
            </w:r>
          </w:p>
          <w:p w14:paraId="6152010E" w14:textId="77777777" w:rsidR="004753B1" w:rsidRDefault="004753B1" w:rsidP="00BC7C2A">
            <w:pPr>
              <w:pStyle w:val="Paragraphedeliste"/>
              <w:numPr>
                <w:ilvl w:val="0"/>
                <w:numId w:val="66"/>
              </w:numPr>
              <w:spacing w:before="80" w:after="80" w:line="240" w:lineRule="auto"/>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L’élévation du mur en agglos de 20 et le bourrage ;</w:t>
            </w:r>
          </w:p>
          <w:p w14:paraId="21FF711F" w14:textId="77777777" w:rsidR="004753B1" w:rsidRPr="000E472C" w:rsidRDefault="004753B1" w:rsidP="00BC7C2A">
            <w:pPr>
              <w:pStyle w:val="Paragraphedeliste"/>
              <w:numPr>
                <w:ilvl w:val="0"/>
                <w:numId w:val="66"/>
              </w:numPr>
              <w:spacing w:before="80" w:after="80" w:line="240" w:lineRule="auto"/>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Toute autre sujétion.</w:t>
            </w:r>
          </w:p>
          <w:p w14:paraId="5FA36F7A"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sidRPr="00D93AEA">
              <w:rPr>
                <w:rFonts w:ascii="Segaon Soft Medium" w:hAnsi="Segaon Soft Medium" w:cs="Calibri"/>
                <w:b/>
                <w:color w:val="000000"/>
                <w:sz w:val="18"/>
                <w:szCs w:val="18"/>
                <w:lang w:val="fr-CM" w:eastAsia="fr-CM"/>
              </w:rPr>
              <w:t xml:space="preserve">Le </w:t>
            </w:r>
            <w:r>
              <w:rPr>
                <w:rFonts w:ascii="Segaon Soft Medium" w:hAnsi="Segaon Soft Medium" w:cs="Calibri"/>
                <w:b/>
                <w:color w:val="000000"/>
                <w:sz w:val="18"/>
                <w:szCs w:val="18"/>
                <w:lang w:val="fr-CM" w:eastAsia="fr-CM"/>
              </w:rPr>
              <w:t xml:space="preserve">mètre carré </w:t>
            </w:r>
            <w:r w:rsidRPr="00D93AEA">
              <w:rPr>
                <w:rFonts w:ascii="Segaon Soft Medium" w:hAnsi="Segaon Soft Medium" w:cs="Calibri"/>
                <w:b/>
                <w:color w:val="000000"/>
                <w:sz w:val="18"/>
                <w:szCs w:val="18"/>
                <w:lang w:val="fr-CM" w:eastAsia="fr-CM"/>
              </w:rPr>
              <w:t>à</w:t>
            </w:r>
            <w:r>
              <w:rPr>
                <w:rFonts w:ascii="Segaon Soft Medium" w:hAnsi="Segaon Soft Medium" w:cs="Calibri"/>
                <w:color w:val="000000"/>
                <w:sz w:val="18"/>
                <w:szCs w:val="18"/>
                <w:lang w:val="fr-CM" w:eastAsia="fr-CM"/>
              </w:rPr>
              <w:t> : _____________________________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1BF88486"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m²</w:t>
            </w:r>
          </w:p>
        </w:tc>
        <w:tc>
          <w:tcPr>
            <w:tcW w:w="999" w:type="pct"/>
            <w:tcBorders>
              <w:top w:val="nil"/>
              <w:left w:val="nil"/>
              <w:bottom w:val="single" w:sz="4" w:space="0" w:color="595959"/>
              <w:right w:val="single" w:sz="8" w:space="0" w:color="auto"/>
            </w:tcBorders>
            <w:shd w:val="clear" w:color="auto" w:fill="auto"/>
            <w:noWrap/>
            <w:vAlign w:val="center"/>
            <w:hideMark/>
          </w:tcPr>
          <w:p w14:paraId="2800BD0E"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3C9A37C6" w14:textId="77777777" w:rsidTr="004753B1">
        <w:trPr>
          <w:trHeight w:val="34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1E76C6F8"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C.1.7</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4DBBEAD0" w14:textId="77777777" w:rsidR="004753B1" w:rsidRPr="0002578B" w:rsidRDefault="004753B1" w:rsidP="004753B1">
            <w:pPr>
              <w:spacing w:before="120"/>
              <w:rPr>
                <w:rFonts w:ascii="Segaon Soft Medium" w:hAnsi="Segaon Soft Medium" w:cs="Calibri"/>
                <w:b/>
                <w:color w:val="000000"/>
                <w:sz w:val="18"/>
                <w:szCs w:val="18"/>
                <w:u w:val="thick"/>
                <w:lang w:val="fr-CM" w:eastAsia="fr-CM"/>
              </w:rPr>
            </w:pPr>
            <w:r w:rsidRPr="0002578B">
              <w:rPr>
                <w:rFonts w:ascii="Segaon Soft Medium" w:hAnsi="Segaon Soft Medium" w:cs="Calibri"/>
                <w:b/>
                <w:color w:val="000000"/>
                <w:sz w:val="18"/>
                <w:szCs w:val="18"/>
                <w:u w:val="thick"/>
                <w:lang w:val="fr-CM" w:eastAsia="fr-CM"/>
              </w:rPr>
              <w:t>BÉTON ARMÉ DOSÉ À 350 KG/M</w:t>
            </w:r>
            <w:r w:rsidRPr="00193845">
              <w:rPr>
                <w:rFonts w:ascii="Segaon Soft Medium" w:hAnsi="Segaon Soft Medium" w:cs="Calibri"/>
                <w:b/>
                <w:color w:val="000000"/>
                <w:sz w:val="18"/>
                <w:szCs w:val="18"/>
                <w:u w:val="thick"/>
                <w:vertAlign w:val="superscript"/>
                <w:lang w:val="fr-CM" w:eastAsia="fr-CM"/>
              </w:rPr>
              <w:t>3</w:t>
            </w:r>
            <w:r w:rsidRPr="0002578B">
              <w:rPr>
                <w:rFonts w:ascii="Segaon Soft Medium" w:hAnsi="Segaon Soft Medium" w:cs="Calibri"/>
                <w:b/>
                <w:color w:val="000000"/>
                <w:sz w:val="18"/>
                <w:szCs w:val="18"/>
                <w:u w:val="thick"/>
                <w:lang w:val="fr-CM" w:eastAsia="fr-CM"/>
              </w:rPr>
              <w:t xml:space="preserve"> POUR LONGRINES</w:t>
            </w:r>
          </w:p>
          <w:p w14:paraId="3D2C1BC8" w14:textId="77777777" w:rsidR="004753B1" w:rsidRPr="00B75085" w:rsidRDefault="004753B1" w:rsidP="004753B1">
            <w:pPr>
              <w:spacing w:before="120" w:after="120"/>
              <w:rPr>
                <w:rFonts w:ascii="Segaon Soft Medium" w:hAnsi="Segaon Soft Medium" w:cs="Calibri"/>
                <w:color w:val="000000"/>
                <w:sz w:val="18"/>
                <w:szCs w:val="18"/>
                <w:lang w:eastAsia="fr-CM"/>
              </w:rPr>
            </w:pPr>
            <w:r w:rsidRPr="00B75085">
              <w:rPr>
                <w:rFonts w:ascii="Segaon Soft Medium" w:hAnsi="Segaon Soft Medium" w:cs="Calibri"/>
                <w:color w:val="000000"/>
                <w:sz w:val="18"/>
                <w:szCs w:val="18"/>
                <w:lang w:eastAsia="fr-CM"/>
              </w:rPr>
              <w:t xml:space="preserve">Ce prix rémunère au </w:t>
            </w:r>
            <w:r w:rsidRPr="00B75085">
              <w:rPr>
                <w:rFonts w:ascii="Segaon Soft Medium" w:hAnsi="Segaon Soft Medium" w:cs="Calibri"/>
                <w:b/>
                <w:color w:val="000000"/>
                <w:sz w:val="18"/>
                <w:szCs w:val="18"/>
                <w:lang w:eastAsia="fr-CM"/>
              </w:rPr>
              <w:t>mètre cube (m</w:t>
            </w:r>
            <w:r w:rsidRPr="00B75085">
              <w:rPr>
                <w:rFonts w:ascii="Segaon Soft Medium" w:hAnsi="Segaon Soft Medium" w:cs="Calibri"/>
                <w:b/>
                <w:color w:val="000000"/>
                <w:sz w:val="18"/>
                <w:szCs w:val="18"/>
                <w:vertAlign w:val="superscript"/>
                <w:lang w:eastAsia="fr-CM"/>
              </w:rPr>
              <w:t>3</w:t>
            </w:r>
            <w:r w:rsidRPr="00B75085">
              <w:rPr>
                <w:rFonts w:ascii="Segaon Soft Medium" w:hAnsi="Segaon Soft Medium" w:cs="Calibri"/>
                <w:b/>
                <w:color w:val="000000"/>
                <w:sz w:val="18"/>
                <w:szCs w:val="18"/>
                <w:lang w:eastAsia="fr-CM"/>
              </w:rPr>
              <w:t>),</w:t>
            </w:r>
            <w:r w:rsidRPr="00B75085">
              <w:rPr>
                <w:rFonts w:ascii="Segaon Soft Medium" w:hAnsi="Segaon Soft Medium" w:cs="Calibri"/>
                <w:color w:val="000000"/>
                <w:sz w:val="18"/>
                <w:szCs w:val="18"/>
                <w:lang w:eastAsia="fr-CM"/>
              </w:rPr>
              <w:t xml:space="preserve"> le béton armé dosé à 350 Kg/m</w:t>
            </w:r>
            <w:r w:rsidRPr="00B75085">
              <w:rPr>
                <w:rFonts w:ascii="Segaon Soft Medium" w:hAnsi="Segaon Soft Medium" w:cs="Calibri"/>
                <w:color w:val="000000"/>
                <w:sz w:val="18"/>
                <w:szCs w:val="18"/>
                <w:vertAlign w:val="superscript"/>
                <w:lang w:eastAsia="fr-CM"/>
              </w:rPr>
              <w:t xml:space="preserve">3 </w:t>
            </w:r>
            <w:r w:rsidRPr="00B75085">
              <w:rPr>
                <w:rFonts w:ascii="Segaon Soft Medium" w:hAnsi="Segaon Soft Medium" w:cs="Calibri"/>
                <w:color w:val="000000"/>
                <w:sz w:val="18"/>
                <w:szCs w:val="18"/>
                <w:lang w:eastAsia="fr-CM"/>
              </w:rPr>
              <w:t xml:space="preserve">pour </w:t>
            </w:r>
            <w:r>
              <w:rPr>
                <w:rFonts w:ascii="Segaon Soft Medium" w:hAnsi="Segaon Soft Medium" w:cs="Calibri"/>
                <w:color w:val="000000"/>
                <w:sz w:val="18"/>
                <w:szCs w:val="18"/>
                <w:lang w:eastAsia="fr-CM"/>
              </w:rPr>
              <w:t>le coulage des longrines</w:t>
            </w:r>
            <w:r w:rsidRPr="00B75085">
              <w:rPr>
                <w:rFonts w:ascii="Segaon Soft Medium" w:hAnsi="Segaon Soft Medium" w:cs="Calibri"/>
                <w:color w:val="000000"/>
                <w:sz w:val="18"/>
                <w:szCs w:val="18"/>
                <w:lang w:eastAsia="fr-CM"/>
              </w:rPr>
              <w:t>. Il comprend notamment :</w:t>
            </w:r>
          </w:p>
          <w:p w14:paraId="6032A8E9" w14:textId="77777777" w:rsidR="004753B1" w:rsidRPr="00B75085" w:rsidRDefault="004753B1"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La location d’engins et d’équipements nécessaires pour le malaxage, le coulage du béton ;</w:t>
            </w:r>
          </w:p>
          <w:p w14:paraId="1286EA02" w14:textId="77777777" w:rsidR="004753B1" w:rsidRPr="00B75085" w:rsidRDefault="004753B1"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L’achat du sable, du gravier, du ciment et des adjuvants éventuels et le transport à pieds d’œuvre ;</w:t>
            </w:r>
          </w:p>
          <w:p w14:paraId="5CCC0FC3" w14:textId="77777777" w:rsidR="004753B1" w:rsidRPr="00B75085" w:rsidRDefault="004753B1"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L’approvisionnement en eau pour le malaxage et le coulage du béton ;</w:t>
            </w:r>
          </w:p>
          <w:p w14:paraId="1B859F28" w14:textId="77777777" w:rsidR="004753B1" w:rsidRPr="00B75085" w:rsidRDefault="004753B1"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L’achat du fer à béton et le transport à pieds d’œuvre ;</w:t>
            </w:r>
          </w:p>
          <w:p w14:paraId="703789E9" w14:textId="77777777" w:rsidR="004753B1" w:rsidRPr="00B75085" w:rsidRDefault="004753B1"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Le ferraillage, conformément aux plans d’exécution ;</w:t>
            </w:r>
          </w:p>
          <w:p w14:paraId="1DB29B52" w14:textId="77777777" w:rsidR="004753B1" w:rsidRPr="00B75085" w:rsidRDefault="004753B1"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Le coffrage et le coulage du béton ;</w:t>
            </w:r>
          </w:p>
          <w:p w14:paraId="67FD4D03" w14:textId="77777777" w:rsidR="004753B1" w:rsidRPr="00B75085" w:rsidRDefault="004753B1"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Toute autre sujétion de mise en œuvre.</w:t>
            </w:r>
          </w:p>
          <w:p w14:paraId="7B805D14"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sidRPr="00B75085">
              <w:rPr>
                <w:rFonts w:ascii="Segaon Soft Medium" w:hAnsi="Segaon Soft Medium" w:cs="Calibri"/>
                <w:b/>
                <w:color w:val="000000"/>
                <w:sz w:val="18"/>
                <w:szCs w:val="18"/>
                <w:lang w:eastAsia="fr-CM"/>
              </w:rPr>
              <w:t>Le mètre cube à : _____________________________</w:t>
            </w:r>
            <w:r>
              <w:rPr>
                <w:rFonts w:ascii="Segaon Soft Medium" w:hAnsi="Segaon Soft Medium" w:cs="Calibri"/>
                <w:b/>
                <w:color w:val="000000"/>
                <w:sz w:val="18"/>
                <w:szCs w:val="18"/>
                <w:lang w:eastAsia="fr-CM"/>
              </w:rPr>
              <w:t>_____</w:t>
            </w:r>
            <w:r w:rsidRPr="00B75085">
              <w:rPr>
                <w:rFonts w:ascii="Segaon Soft Medium" w:hAnsi="Segaon Soft Medium" w:cs="Calibri"/>
                <w:b/>
                <w:color w:val="000000"/>
                <w:sz w:val="18"/>
                <w:szCs w:val="18"/>
                <w:lang w:eastAsia="fr-CM"/>
              </w:rPr>
              <w:t>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067FC52D"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m³</w:t>
            </w:r>
          </w:p>
        </w:tc>
        <w:tc>
          <w:tcPr>
            <w:tcW w:w="999" w:type="pct"/>
            <w:tcBorders>
              <w:top w:val="nil"/>
              <w:left w:val="nil"/>
              <w:bottom w:val="single" w:sz="4" w:space="0" w:color="595959"/>
              <w:right w:val="single" w:sz="8" w:space="0" w:color="auto"/>
            </w:tcBorders>
            <w:shd w:val="clear" w:color="auto" w:fill="auto"/>
            <w:noWrap/>
            <w:vAlign w:val="center"/>
            <w:hideMark/>
          </w:tcPr>
          <w:p w14:paraId="6EBBFB07"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F37244" w14:paraId="66ED5D86" w14:textId="77777777" w:rsidTr="004753B1">
        <w:trPr>
          <w:trHeight w:val="34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035A8711" w14:textId="77777777" w:rsidR="004753B1" w:rsidRPr="00F37244" w:rsidRDefault="004753B1" w:rsidP="004753B1">
            <w:pPr>
              <w:jc w:val="center"/>
              <w:rPr>
                <w:rFonts w:ascii="Segaon Soft Bold" w:hAnsi="Segaon Soft Bold" w:cs="Calibri"/>
                <w:b/>
                <w:bCs/>
                <w:color w:val="000000"/>
                <w:sz w:val="18"/>
                <w:szCs w:val="18"/>
                <w:lang w:val="fr-CM" w:eastAsia="fr-CM"/>
              </w:rPr>
            </w:pPr>
            <w:r w:rsidRPr="00F37244">
              <w:rPr>
                <w:rFonts w:ascii="Segaon Soft Bold" w:hAnsi="Segaon Soft Bold" w:cs="Calibri"/>
                <w:b/>
                <w:bCs/>
                <w:color w:val="000000"/>
                <w:sz w:val="18"/>
                <w:szCs w:val="18"/>
                <w:lang w:val="fr-CM" w:eastAsia="fr-CM"/>
              </w:rPr>
              <w:t>2)</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42FC4C60" w14:textId="77777777" w:rsidR="004753B1" w:rsidRPr="00F37244" w:rsidRDefault="004753B1" w:rsidP="004753B1">
            <w:pPr>
              <w:rPr>
                <w:rFonts w:ascii="Segaon Soft Bold" w:hAnsi="Segaon Soft Bold" w:cs="Calibri"/>
                <w:b/>
                <w:bCs/>
                <w:color w:val="000000"/>
                <w:sz w:val="18"/>
                <w:szCs w:val="18"/>
                <w:lang w:val="fr-CM" w:eastAsia="fr-CM"/>
              </w:rPr>
            </w:pPr>
            <w:r w:rsidRPr="00F37244">
              <w:rPr>
                <w:rFonts w:ascii="Segaon Soft Bold" w:hAnsi="Segaon Soft Bold" w:cs="Calibri"/>
                <w:b/>
                <w:bCs/>
                <w:color w:val="000000"/>
                <w:sz w:val="18"/>
                <w:szCs w:val="18"/>
                <w:lang w:val="fr-CM" w:eastAsia="fr-CM"/>
              </w:rPr>
              <w:t>AMÉNAGEMENT FONDATION ET DALLAGE</w:t>
            </w:r>
          </w:p>
        </w:tc>
        <w:tc>
          <w:tcPr>
            <w:tcW w:w="384" w:type="pct"/>
            <w:tcBorders>
              <w:top w:val="nil"/>
              <w:left w:val="nil"/>
              <w:bottom w:val="single" w:sz="4" w:space="0" w:color="595959"/>
              <w:right w:val="single" w:sz="8" w:space="0" w:color="595959"/>
            </w:tcBorders>
            <w:shd w:val="clear" w:color="auto" w:fill="auto"/>
            <w:noWrap/>
            <w:vAlign w:val="center"/>
            <w:hideMark/>
          </w:tcPr>
          <w:p w14:paraId="640AD75D" w14:textId="77777777" w:rsidR="004753B1" w:rsidRPr="00F37244" w:rsidRDefault="004753B1" w:rsidP="004753B1">
            <w:pPr>
              <w:jc w:val="center"/>
              <w:rPr>
                <w:rFonts w:ascii="Segaon Soft Bold" w:hAnsi="Segaon Soft Bold" w:cs="Calibri"/>
                <w:color w:val="000000"/>
                <w:sz w:val="18"/>
                <w:szCs w:val="18"/>
                <w:lang w:val="fr-CM" w:eastAsia="fr-CM"/>
              </w:rPr>
            </w:pPr>
            <w:r w:rsidRPr="00F37244">
              <w:rPr>
                <w:rFonts w:ascii="Segaon Soft Bold" w:hAnsi="Segaon Soft Bold" w:cs="Calibri"/>
                <w:color w:val="000000"/>
                <w:sz w:val="18"/>
                <w:szCs w:val="18"/>
                <w:lang w:val="fr-CM" w:eastAsia="fr-CM"/>
              </w:rPr>
              <w:t> </w:t>
            </w:r>
          </w:p>
        </w:tc>
        <w:tc>
          <w:tcPr>
            <w:tcW w:w="999" w:type="pct"/>
            <w:tcBorders>
              <w:top w:val="nil"/>
              <w:left w:val="nil"/>
              <w:bottom w:val="single" w:sz="4" w:space="0" w:color="595959"/>
              <w:right w:val="single" w:sz="8" w:space="0" w:color="auto"/>
            </w:tcBorders>
            <w:shd w:val="clear" w:color="auto" w:fill="auto"/>
            <w:noWrap/>
            <w:vAlign w:val="center"/>
            <w:hideMark/>
          </w:tcPr>
          <w:p w14:paraId="0EF4F87C" w14:textId="77777777" w:rsidR="004753B1" w:rsidRPr="00F37244" w:rsidRDefault="004753B1" w:rsidP="004753B1">
            <w:pPr>
              <w:rPr>
                <w:rFonts w:ascii="Segaon Soft Bold" w:hAnsi="Segaon Soft Bold" w:cs="Calibri"/>
                <w:color w:val="000000"/>
                <w:sz w:val="18"/>
                <w:szCs w:val="18"/>
                <w:lang w:val="fr-CM" w:eastAsia="fr-CM"/>
              </w:rPr>
            </w:pPr>
            <w:r w:rsidRPr="00F37244">
              <w:rPr>
                <w:rFonts w:ascii="Segaon Soft Bold" w:hAnsi="Segaon Soft Bold" w:cs="Calibri"/>
                <w:color w:val="000000"/>
                <w:sz w:val="18"/>
                <w:szCs w:val="18"/>
                <w:lang w:val="fr-CM" w:eastAsia="fr-CM"/>
              </w:rPr>
              <w:t> </w:t>
            </w:r>
          </w:p>
        </w:tc>
      </w:tr>
      <w:tr w:rsidR="004753B1" w:rsidRPr="00673999" w14:paraId="60292BB3" w14:textId="77777777" w:rsidTr="004753B1">
        <w:trPr>
          <w:trHeight w:val="37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3B29CB86" w14:textId="77777777" w:rsidR="004753B1" w:rsidRPr="00673999" w:rsidRDefault="004753B1" w:rsidP="004753B1">
            <w:pPr>
              <w:jc w:val="center"/>
              <w:rPr>
                <w:rFonts w:ascii="Segaon Soft Medium" w:hAnsi="Segaon Soft Medium" w:cs="Calibri"/>
                <w:color w:val="FF0000"/>
                <w:sz w:val="18"/>
                <w:szCs w:val="18"/>
                <w:lang w:val="fr-CM" w:eastAsia="fr-CM"/>
              </w:rPr>
            </w:pPr>
            <w:r w:rsidRPr="00343405">
              <w:rPr>
                <w:rFonts w:ascii="Segaon Soft Medium" w:hAnsi="Segaon Soft Medium" w:cs="Calibri"/>
                <w:sz w:val="18"/>
                <w:szCs w:val="18"/>
                <w:lang w:val="fr-CM" w:eastAsia="fr-CM"/>
              </w:rPr>
              <w:t>C.2.1</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4D71B875" w14:textId="77777777" w:rsidR="004753B1" w:rsidRPr="005846A3" w:rsidRDefault="004753B1" w:rsidP="004753B1">
            <w:pPr>
              <w:spacing w:before="120"/>
              <w:jc w:val="both"/>
              <w:rPr>
                <w:rFonts w:ascii="Segaon Soft Medium" w:hAnsi="Segaon Soft Medium" w:cs="Calibri"/>
                <w:b/>
                <w:sz w:val="18"/>
                <w:szCs w:val="18"/>
                <w:u w:val="thick"/>
                <w:lang w:val="fr-CM" w:eastAsia="fr-CM"/>
              </w:rPr>
            </w:pPr>
            <w:r w:rsidRPr="005846A3">
              <w:rPr>
                <w:rFonts w:ascii="Segaon Soft Medium" w:hAnsi="Segaon Soft Medium" w:cs="Calibri"/>
                <w:b/>
                <w:sz w:val="18"/>
                <w:szCs w:val="18"/>
                <w:u w:val="thick"/>
                <w:lang w:val="fr-CM" w:eastAsia="fr-CM"/>
              </w:rPr>
              <w:t xml:space="preserve">REMBLAIS </w:t>
            </w:r>
            <w:r>
              <w:rPr>
                <w:rFonts w:ascii="Segaon Soft Medium" w:hAnsi="Segaon Soft Medium" w:cs="Calibri"/>
                <w:b/>
                <w:sz w:val="18"/>
                <w:szCs w:val="18"/>
                <w:u w:val="thick"/>
                <w:lang w:val="fr-CM" w:eastAsia="fr-CM"/>
              </w:rPr>
              <w:t>POUZZOLANIQUE</w:t>
            </w:r>
          </w:p>
          <w:p w14:paraId="1EBE461C" w14:textId="77777777" w:rsidR="004753B1" w:rsidRPr="00B75085" w:rsidRDefault="004753B1" w:rsidP="004753B1">
            <w:pPr>
              <w:spacing w:before="120" w:after="120"/>
              <w:jc w:val="both"/>
              <w:rPr>
                <w:rFonts w:ascii="Segaon Soft Medium" w:hAnsi="Segaon Soft Medium" w:cs="Calibri"/>
                <w:color w:val="000000"/>
                <w:sz w:val="18"/>
                <w:szCs w:val="18"/>
                <w:lang w:eastAsia="fr-CM"/>
              </w:rPr>
            </w:pPr>
            <w:r w:rsidRPr="00B75085">
              <w:rPr>
                <w:rFonts w:ascii="Segaon Soft Medium" w:hAnsi="Segaon Soft Medium" w:cs="Calibri"/>
                <w:color w:val="000000"/>
                <w:sz w:val="18"/>
                <w:szCs w:val="18"/>
                <w:lang w:eastAsia="fr-CM"/>
              </w:rPr>
              <w:t xml:space="preserve">Ce prix rémunère au </w:t>
            </w:r>
            <w:r w:rsidRPr="00B75085">
              <w:rPr>
                <w:rFonts w:ascii="Segaon Soft Medium" w:hAnsi="Segaon Soft Medium" w:cs="Calibri"/>
                <w:b/>
                <w:color w:val="000000"/>
                <w:sz w:val="18"/>
                <w:szCs w:val="18"/>
                <w:lang w:eastAsia="fr-CM"/>
              </w:rPr>
              <w:t>mètre cube (m</w:t>
            </w:r>
            <w:r w:rsidRPr="00B75085">
              <w:rPr>
                <w:rFonts w:ascii="Segaon Soft Medium" w:hAnsi="Segaon Soft Medium" w:cs="Calibri"/>
                <w:b/>
                <w:color w:val="000000"/>
                <w:sz w:val="18"/>
                <w:szCs w:val="18"/>
                <w:vertAlign w:val="superscript"/>
                <w:lang w:eastAsia="fr-CM"/>
              </w:rPr>
              <w:t>3</w:t>
            </w:r>
            <w:r w:rsidRPr="00B75085">
              <w:rPr>
                <w:rFonts w:ascii="Segaon Soft Medium" w:hAnsi="Segaon Soft Medium" w:cs="Calibri"/>
                <w:b/>
                <w:color w:val="000000"/>
                <w:sz w:val="18"/>
                <w:szCs w:val="18"/>
                <w:lang w:eastAsia="fr-CM"/>
              </w:rPr>
              <w:t>),</w:t>
            </w:r>
            <w:r w:rsidRPr="00B75085">
              <w:rPr>
                <w:rFonts w:ascii="Segaon Soft Medium" w:hAnsi="Segaon Soft Medium" w:cs="Calibri"/>
                <w:color w:val="000000"/>
                <w:sz w:val="18"/>
                <w:szCs w:val="18"/>
                <w:lang w:eastAsia="fr-CM"/>
              </w:rPr>
              <w:t xml:space="preserve"> </w:t>
            </w:r>
            <w:r>
              <w:rPr>
                <w:rFonts w:ascii="Segaon Soft Medium" w:hAnsi="Segaon Soft Medium" w:cs="Calibri"/>
                <w:color w:val="000000"/>
                <w:sz w:val="18"/>
                <w:szCs w:val="18"/>
                <w:lang w:eastAsia="fr-CM"/>
              </w:rPr>
              <w:t>la réalisation du remblai autour des fouilles de la fondation et celui de reconstitution de sol support</w:t>
            </w:r>
            <w:r w:rsidRPr="00B75085">
              <w:rPr>
                <w:rFonts w:ascii="Segaon Soft Medium" w:hAnsi="Segaon Soft Medium" w:cs="Calibri"/>
                <w:color w:val="000000"/>
                <w:sz w:val="18"/>
                <w:szCs w:val="18"/>
                <w:lang w:eastAsia="fr-CM"/>
              </w:rPr>
              <w:t>. Il comprend notamment :</w:t>
            </w:r>
          </w:p>
          <w:p w14:paraId="04945F57" w14:textId="77777777" w:rsidR="004753B1" w:rsidRPr="00B75085" w:rsidRDefault="004753B1" w:rsidP="00BC7C2A">
            <w:pPr>
              <w:numPr>
                <w:ilvl w:val="0"/>
                <w:numId w:val="45"/>
              </w:numPr>
              <w:spacing w:before="80" w:after="80" w:line="240" w:lineRule="auto"/>
              <w:jc w:val="both"/>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 xml:space="preserve">La location d’engins et d’équipements nécessaires </w:t>
            </w:r>
            <w:r>
              <w:rPr>
                <w:rFonts w:ascii="Segaon Soft Medium" w:hAnsi="Segaon Soft Medium" w:cs="Calibri"/>
                <w:color w:val="000000"/>
                <w:sz w:val="18"/>
                <w:szCs w:val="18"/>
                <w:lang w:eastAsia="fr-CM"/>
              </w:rPr>
              <w:t xml:space="preserve">pour le transport des remblais et le compactage </w:t>
            </w:r>
            <w:r w:rsidRPr="00B75085">
              <w:rPr>
                <w:rFonts w:ascii="Segaon Soft Medium" w:hAnsi="Segaon Soft Medium" w:cs="Calibri"/>
                <w:color w:val="000000"/>
                <w:sz w:val="18"/>
                <w:szCs w:val="18"/>
                <w:lang w:eastAsia="fr-CM"/>
              </w:rPr>
              <w:t>;</w:t>
            </w:r>
          </w:p>
          <w:p w14:paraId="4B1A44CD" w14:textId="77777777" w:rsidR="004753B1" w:rsidRPr="00B75085" w:rsidRDefault="004753B1" w:rsidP="00BC7C2A">
            <w:pPr>
              <w:numPr>
                <w:ilvl w:val="0"/>
                <w:numId w:val="45"/>
              </w:numPr>
              <w:spacing w:before="80" w:after="80" w:line="240" w:lineRule="auto"/>
              <w:jc w:val="both"/>
              <w:rPr>
                <w:rFonts w:ascii="Segaon Soft Medium" w:hAnsi="Segaon Soft Medium" w:cs="Calibri"/>
                <w:color w:val="000000"/>
                <w:sz w:val="18"/>
                <w:szCs w:val="18"/>
                <w:lang w:val="x-none" w:eastAsia="fr-CM"/>
              </w:rPr>
            </w:pPr>
            <w:r>
              <w:rPr>
                <w:rFonts w:ascii="Segaon Soft Medium" w:hAnsi="Segaon Soft Medium" w:cs="Calibri"/>
                <w:color w:val="000000"/>
                <w:sz w:val="18"/>
                <w:szCs w:val="18"/>
                <w:lang w:eastAsia="fr-CM"/>
              </w:rPr>
              <w:t>La fourniture du remblai pouzzolanique validé par l’Ingénieur du Marché, l’étalage et le compactage par couches successives d’au plus 20 cm ;</w:t>
            </w:r>
          </w:p>
          <w:p w14:paraId="49CE4F27" w14:textId="77777777" w:rsidR="004753B1" w:rsidRPr="00B75085" w:rsidRDefault="004753B1" w:rsidP="00BC7C2A">
            <w:pPr>
              <w:numPr>
                <w:ilvl w:val="0"/>
                <w:numId w:val="45"/>
              </w:numPr>
              <w:spacing w:before="80" w:after="80" w:line="240" w:lineRule="auto"/>
              <w:jc w:val="both"/>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Toute autre sujétion de mise en œuvre.</w:t>
            </w:r>
          </w:p>
          <w:p w14:paraId="0ABF6D7A" w14:textId="77777777" w:rsidR="004753B1" w:rsidRPr="00673999" w:rsidRDefault="004753B1" w:rsidP="004753B1">
            <w:pPr>
              <w:spacing w:before="120" w:after="80"/>
              <w:jc w:val="both"/>
              <w:rPr>
                <w:rFonts w:ascii="Segaon Soft Medium" w:hAnsi="Segaon Soft Medium" w:cs="Calibri"/>
                <w:color w:val="FF0000"/>
                <w:sz w:val="18"/>
                <w:szCs w:val="18"/>
                <w:lang w:val="fr-CM" w:eastAsia="fr-CM"/>
              </w:rPr>
            </w:pPr>
            <w:r w:rsidRPr="00B75085">
              <w:rPr>
                <w:rFonts w:ascii="Segaon Soft Medium" w:hAnsi="Segaon Soft Medium" w:cs="Calibri"/>
                <w:b/>
                <w:color w:val="000000"/>
                <w:sz w:val="18"/>
                <w:szCs w:val="18"/>
                <w:lang w:eastAsia="fr-CM"/>
              </w:rPr>
              <w:t>Le mètre cube à : _____________________________</w:t>
            </w:r>
            <w:r>
              <w:rPr>
                <w:rFonts w:ascii="Segaon Soft Medium" w:hAnsi="Segaon Soft Medium" w:cs="Calibri"/>
                <w:b/>
                <w:color w:val="000000"/>
                <w:sz w:val="18"/>
                <w:szCs w:val="18"/>
                <w:lang w:eastAsia="fr-CM"/>
              </w:rPr>
              <w:t>_____</w:t>
            </w:r>
            <w:r w:rsidRPr="00B75085">
              <w:rPr>
                <w:rFonts w:ascii="Segaon Soft Medium" w:hAnsi="Segaon Soft Medium" w:cs="Calibri"/>
                <w:b/>
                <w:color w:val="000000"/>
                <w:sz w:val="18"/>
                <w:szCs w:val="18"/>
                <w:lang w:eastAsia="fr-CM"/>
              </w:rPr>
              <w:t>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6CD7A0C8" w14:textId="77777777" w:rsidR="004753B1" w:rsidRPr="00343405" w:rsidRDefault="004753B1" w:rsidP="004753B1">
            <w:pPr>
              <w:jc w:val="center"/>
              <w:rPr>
                <w:rFonts w:ascii="Segaon Soft Medium" w:hAnsi="Segaon Soft Medium" w:cs="Calibri"/>
                <w:sz w:val="18"/>
                <w:szCs w:val="18"/>
                <w:lang w:val="fr-CM" w:eastAsia="fr-CM"/>
              </w:rPr>
            </w:pPr>
            <w:r w:rsidRPr="00343405">
              <w:rPr>
                <w:rFonts w:ascii="Segaon Soft Medium" w:hAnsi="Segaon Soft Medium" w:cs="Calibri"/>
                <w:sz w:val="18"/>
                <w:szCs w:val="18"/>
                <w:lang w:val="fr-CM" w:eastAsia="fr-CM"/>
              </w:rPr>
              <w:t>m³</w:t>
            </w:r>
          </w:p>
        </w:tc>
        <w:tc>
          <w:tcPr>
            <w:tcW w:w="999" w:type="pct"/>
            <w:tcBorders>
              <w:top w:val="nil"/>
              <w:left w:val="nil"/>
              <w:bottom w:val="single" w:sz="4" w:space="0" w:color="595959"/>
              <w:right w:val="single" w:sz="8" w:space="0" w:color="auto"/>
            </w:tcBorders>
            <w:shd w:val="clear" w:color="auto" w:fill="auto"/>
            <w:noWrap/>
            <w:vAlign w:val="center"/>
            <w:hideMark/>
          </w:tcPr>
          <w:p w14:paraId="27401317" w14:textId="77777777" w:rsidR="004753B1" w:rsidRPr="00673999" w:rsidRDefault="004753B1" w:rsidP="004753B1">
            <w:pPr>
              <w:rPr>
                <w:rFonts w:ascii="Segaon Soft Medium" w:hAnsi="Segaon Soft Medium" w:cs="Calibri"/>
                <w:color w:val="FF0000"/>
                <w:sz w:val="18"/>
                <w:szCs w:val="18"/>
                <w:lang w:val="fr-CM" w:eastAsia="fr-CM"/>
              </w:rPr>
            </w:pPr>
            <w:r w:rsidRPr="00673999">
              <w:rPr>
                <w:rFonts w:ascii="Segaon Soft Medium" w:hAnsi="Segaon Soft Medium" w:cs="Calibri"/>
                <w:color w:val="FF0000"/>
                <w:sz w:val="18"/>
                <w:szCs w:val="18"/>
                <w:lang w:val="fr-CM" w:eastAsia="fr-CM"/>
              </w:rPr>
              <w:t> </w:t>
            </w:r>
          </w:p>
        </w:tc>
      </w:tr>
      <w:tr w:rsidR="004753B1" w:rsidRPr="00673999" w14:paraId="3CC2FBBB" w14:textId="77777777" w:rsidTr="004753B1">
        <w:trPr>
          <w:trHeight w:val="33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267E63C5" w14:textId="77777777" w:rsidR="004753B1" w:rsidRPr="00673999" w:rsidRDefault="004753B1" w:rsidP="004753B1">
            <w:pPr>
              <w:jc w:val="center"/>
              <w:rPr>
                <w:rFonts w:ascii="Segaon Soft Medium" w:hAnsi="Segaon Soft Medium" w:cs="Calibri"/>
                <w:color w:val="FF0000"/>
                <w:sz w:val="18"/>
                <w:szCs w:val="18"/>
                <w:lang w:val="fr-CM" w:eastAsia="fr-CM"/>
              </w:rPr>
            </w:pPr>
            <w:r w:rsidRPr="0035632B">
              <w:rPr>
                <w:rFonts w:ascii="Segaon Soft Medium" w:hAnsi="Segaon Soft Medium" w:cs="Calibri"/>
                <w:sz w:val="18"/>
                <w:szCs w:val="18"/>
                <w:lang w:val="fr-CM" w:eastAsia="fr-CM"/>
              </w:rPr>
              <w:t>C.2.2</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59C64C10" w14:textId="77777777" w:rsidR="004753B1" w:rsidRPr="0049798E" w:rsidRDefault="004753B1" w:rsidP="004753B1">
            <w:pPr>
              <w:spacing w:before="120"/>
              <w:jc w:val="both"/>
              <w:rPr>
                <w:rFonts w:ascii="Segaon Soft Medium" w:hAnsi="Segaon Soft Medium" w:cs="Calibri"/>
                <w:b/>
                <w:sz w:val="18"/>
                <w:szCs w:val="18"/>
                <w:u w:val="thick"/>
                <w:lang w:val="fr-CM" w:eastAsia="fr-CM"/>
              </w:rPr>
            </w:pPr>
            <w:r w:rsidRPr="0049798E">
              <w:rPr>
                <w:rFonts w:ascii="Segaon Soft Medium" w:hAnsi="Segaon Soft Medium" w:cs="Calibri"/>
                <w:b/>
                <w:sz w:val="18"/>
                <w:szCs w:val="18"/>
                <w:u w:val="thick"/>
                <w:lang w:val="fr-CM" w:eastAsia="fr-CM"/>
              </w:rPr>
              <w:t>SABLE SOUS DALLAGE DE 5 CM D'ÉPAISSEUR</w:t>
            </w:r>
          </w:p>
          <w:p w14:paraId="2760F74D" w14:textId="77777777" w:rsidR="004753B1" w:rsidRPr="00B75085" w:rsidRDefault="004753B1" w:rsidP="004753B1">
            <w:pPr>
              <w:spacing w:before="120" w:after="120"/>
              <w:jc w:val="both"/>
              <w:rPr>
                <w:rFonts w:ascii="Segaon Soft Medium" w:hAnsi="Segaon Soft Medium" w:cs="Calibri"/>
                <w:color w:val="000000"/>
                <w:sz w:val="18"/>
                <w:szCs w:val="18"/>
                <w:lang w:eastAsia="fr-CM"/>
              </w:rPr>
            </w:pPr>
            <w:r w:rsidRPr="00B75085">
              <w:rPr>
                <w:rFonts w:ascii="Segaon Soft Medium" w:hAnsi="Segaon Soft Medium" w:cs="Calibri"/>
                <w:color w:val="000000"/>
                <w:sz w:val="18"/>
                <w:szCs w:val="18"/>
                <w:lang w:eastAsia="fr-CM"/>
              </w:rPr>
              <w:t xml:space="preserve">Ce prix rémunère au </w:t>
            </w:r>
            <w:r w:rsidRPr="00B75085">
              <w:rPr>
                <w:rFonts w:ascii="Segaon Soft Medium" w:hAnsi="Segaon Soft Medium" w:cs="Calibri"/>
                <w:b/>
                <w:color w:val="000000"/>
                <w:sz w:val="18"/>
                <w:szCs w:val="18"/>
                <w:lang w:eastAsia="fr-CM"/>
              </w:rPr>
              <w:t>mètre cube (m</w:t>
            </w:r>
            <w:r w:rsidRPr="00B75085">
              <w:rPr>
                <w:rFonts w:ascii="Segaon Soft Medium" w:hAnsi="Segaon Soft Medium" w:cs="Calibri"/>
                <w:b/>
                <w:color w:val="000000"/>
                <w:sz w:val="18"/>
                <w:szCs w:val="18"/>
                <w:vertAlign w:val="superscript"/>
                <w:lang w:eastAsia="fr-CM"/>
              </w:rPr>
              <w:t>3</w:t>
            </w:r>
            <w:r w:rsidRPr="00B75085">
              <w:rPr>
                <w:rFonts w:ascii="Segaon Soft Medium" w:hAnsi="Segaon Soft Medium" w:cs="Calibri"/>
                <w:b/>
                <w:color w:val="000000"/>
                <w:sz w:val="18"/>
                <w:szCs w:val="18"/>
                <w:lang w:eastAsia="fr-CM"/>
              </w:rPr>
              <w:t>),</w:t>
            </w:r>
            <w:r w:rsidRPr="00B75085">
              <w:rPr>
                <w:rFonts w:ascii="Segaon Soft Medium" w:hAnsi="Segaon Soft Medium" w:cs="Calibri"/>
                <w:color w:val="000000"/>
                <w:sz w:val="18"/>
                <w:szCs w:val="18"/>
                <w:lang w:eastAsia="fr-CM"/>
              </w:rPr>
              <w:t xml:space="preserve"> </w:t>
            </w:r>
            <w:r>
              <w:rPr>
                <w:rFonts w:ascii="Segaon Soft Medium" w:hAnsi="Segaon Soft Medium" w:cs="Calibri"/>
                <w:color w:val="000000"/>
                <w:sz w:val="18"/>
                <w:szCs w:val="18"/>
                <w:lang w:eastAsia="fr-CM"/>
              </w:rPr>
              <w:t>la fourniture et l’étalage du sable sous dallage</w:t>
            </w:r>
            <w:r w:rsidRPr="00B75085">
              <w:rPr>
                <w:rFonts w:ascii="Segaon Soft Medium" w:hAnsi="Segaon Soft Medium" w:cs="Calibri"/>
                <w:color w:val="000000"/>
                <w:sz w:val="18"/>
                <w:szCs w:val="18"/>
                <w:lang w:eastAsia="fr-CM"/>
              </w:rPr>
              <w:t>. Il comprend notamment :</w:t>
            </w:r>
          </w:p>
          <w:p w14:paraId="4DFC179E" w14:textId="77777777" w:rsidR="004753B1" w:rsidRPr="00B75085" w:rsidRDefault="008B76B5" w:rsidP="00BC7C2A">
            <w:pPr>
              <w:numPr>
                <w:ilvl w:val="0"/>
                <w:numId w:val="45"/>
              </w:numPr>
              <w:spacing w:before="80" w:after="80" w:line="240" w:lineRule="auto"/>
              <w:jc w:val="both"/>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La</w:t>
            </w:r>
            <w:r w:rsidR="004753B1" w:rsidRPr="00B75085">
              <w:rPr>
                <w:rFonts w:ascii="Segaon Soft Medium" w:hAnsi="Segaon Soft Medium" w:cs="Calibri"/>
                <w:color w:val="000000"/>
                <w:sz w:val="18"/>
                <w:szCs w:val="18"/>
                <w:lang w:eastAsia="fr-CM"/>
              </w:rPr>
              <w:t xml:space="preserve"> location d’engins et d’équipements nécessaires </w:t>
            </w:r>
            <w:r w:rsidR="004753B1">
              <w:rPr>
                <w:rFonts w:ascii="Segaon Soft Medium" w:hAnsi="Segaon Soft Medium" w:cs="Calibri"/>
                <w:color w:val="000000"/>
                <w:sz w:val="18"/>
                <w:szCs w:val="18"/>
                <w:lang w:eastAsia="fr-CM"/>
              </w:rPr>
              <w:t xml:space="preserve">pour le transport du sable </w:t>
            </w:r>
            <w:r w:rsidR="004753B1" w:rsidRPr="00B75085">
              <w:rPr>
                <w:rFonts w:ascii="Segaon Soft Medium" w:hAnsi="Segaon Soft Medium" w:cs="Calibri"/>
                <w:color w:val="000000"/>
                <w:sz w:val="18"/>
                <w:szCs w:val="18"/>
                <w:lang w:eastAsia="fr-CM"/>
              </w:rPr>
              <w:t>;</w:t>
            </w:r>
          </w:p>
          <w:p w14:paraId="5B22EFA6" w14:textId="77777777" w:rsidR="004753B1" w:rsidRPr="00B75085" w:rsidRDefault="008B76B5" w:rsidP="00BC7C2A">
            <w:pPr>
              <w:numPr>
                <w:ilvl w:val="0"/>
                <w:numId w:val="45"/>
              </w:numPr>
              <w:spacing w:before="80" w:after="80" w:line="240" w:lineRule="auto"/>
              <w:jc w:val="both"/>
              <w:rPr>
                <w:rFonts w:ascii="Segaon Soft Medium" w:hAnsi="Segaon Soft Medium" w:cs="Calibri"/>
                <w:color w:val="000000"/>
                <w:sz w:val="18"/>
                <w:szCs w:val="18"/>
                <w:lang w:val="x-none" w:eastAsia="fr-CM"/>
              </w:rPr>
            </w:pPr>
            <w:r>
              <w:rPr>
                <w:rFonts w:ascii="Segaon Soft Medium" w:hAnsi="Segaon Soft Medium" w:cs="Calibri"/>
                <w:color w:val="000000"/>
                <w:sz w:val="18"/>
                <w:szCs w:val="18"/>
                <w:lang w:eastAsia="fr-CM"/>
              </w:rPr>
              <w:t>La</w:t>
            </w:r>
            <w:r w:rsidR="004753B1">
              <w:rPr>
                <w:rFonts w:ascii="Segaon Soft Medium" w:hAnsi="Segaon Soft Medium" w:cs="Calibri"/>
                <w:color w:val="000000"/>
                <w:sz w:val="18"/>
                <w:szCs w:val="18"/>
                <w:lang w:eastAsia="fr-CM"/>
              </w:rPr>
              <w:t xml:space="preserve"> fourniture du sable validé par l’Ingénieur du Marché et l’étalage sous dallage suivant spécifications de l’Ingénieur (ép. entre 3 et 5 cm);</w:t>
            </w:r>
          </w:p>
          <w:p w14:paraId="665098AE" w14:textId="77777777" w:rsidR="004753B1" w:rsidRPr="00B75085" w:rsidRDefault="008B76B5" w:rsidP="00BC7C2A">
            <w:pPr>
              <w:numPr>
                <w:ilvl w:val="0"/>
                <w:numId w:val="45"/>
              </w:numPr>
              <w:spacing w:before="80" w:after="80" w:line="240" w:lineRule="auto"/>
              <w:jc w:val="both"/>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Toute</w:t>
            </w:r>
            <w:r w:rsidR="004753B1" w:rsidRPr="00B75085">
              <w:rPr>
                <w:rFonts w:ascii="Segaon Soft Medium" w:hAnsi="Segaon Soft Medium" w:cs="Calibri"/>
                <w:color w:val="000000"/>
                <w:sz w:val="18"/>
                <w:szCs w:val="18"/>
                <w:lang w:eastAsia="fr-CM"/>
              </w:rPr>
              <w:t xml:space="preserve"> autre sujétion de mise en œuvre.</w:t>
            </w:r>
          </w:p>
          <w:p w14:paraId="3CFE4233" w14:textId="77777777" w:rsidR="004753B1" w:rsidRPr="00673999" w:rsidRDefault="004753B1" w:rsidP="004753B1">
            <w:pPr>
              <w:spacing w:before="120" w:after="80"/>
              <w:jc w:val="both"/>
              <w:rPr>
                <w:rFonts w:ascii="Segaon Soft Medium" w:hAnsi="Segaon Soft Medium" w:cs="Calibri"/>
                <w:color w:val="FF0000"/>
                <w:sz w:val="18"/>
                <w:szCs w:val="18"/>
                <w:lang w:val="fr-CM" w:eastAsia="fr-CM"/>
              </w:rPr>
            </w:pPr>
            <w:r w:rsidRPr="00B75085">
              <w:rPr>
                <w:rFonts w:ascii="Segaon Soft Medium" w:hAnsi="Segaon Soft Medium" w:cs="Calibri"/>
                <w:b/>
                <w:color w:val="000000"/>
                <w:sz w:val="18"/>
                <w:szCs w:val="18"/>
                <w:lang w:eastAsia="fr-CM"/>
              </w:rPr>
              <w:t>Le mètre cube à : _____________________________</w:t>
            </w:r>
            <w:r>
              <w:rPr>
                <w:rFonts w:ascii="Segaon Soft Medium" w:hAnsi="Segaon Soft Medium" w:cs="Calibri"/>
                <w:b/>
                <w:color w:val="000000"/>
                <w:sz w:val="18"/>
                <w:szCs w:val="18"/>
                <w:lang w:eastAsia="fr-CM"/>
              </w:rPr>
              <w:t>_____</w:t>
            </w:r>
            <w:r w:rsidRPr="00B75085">
              <w:rPr>
                <w:rFonts w:ascii="Segaon Soft Medium" w:hAnsi="Segaon Soft Medium" w:cs="Calibri"/>
                <w:b/>
                <w:color w:val="000000"/>
                <w:sz w:val="18"/>
                <w:szCs w:val="18"/>
                <w:lang w:eastAsia="fr-CM"/>
              </w:rPr>
              <w:t>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013E6317" w14:textId="77777777" w:rsidR="004753B1" w:rsidRPr="004C20E3" w:rsidRDefault="004753B1" w:rsidP="004753B1">
            <w:pPr>
              <w:jc w:val="center"/>
              <w:rPr>
                <w:rFonts w:ascii="Segaon Soft Medium" w:hAnsi="Segaon Soft Medium" w:cs="Calibri"/>
                <w:sz w:val="18"/>
                <w:szCs w:val="18"/>
                <w:lang w:val="fr-CM" w:eastAsia="fr-CM"/>
              </w:rPr>
            </w:pPr>
            <w:r w:rsidRPr="004C20E3">
              <w:rPr>
                <w:rFonts w:ascii="Segaon Soft Medium" w:hAnsi="Segaon Soft Medium" w:cs="Calibri"/>
                <w:sz w:val="18"/>
                <w:szCs w:val="18"/>
                <w:lang w:val="fr-CM" w:eastAsia="fr-CM"/>
              </w:rPr>
              <w:t>m³</w:t>
            </w:r>
          </w:p>
        </w:tc>
        <w:tc>
          <w:tcPr>
            <w:tcW w:w="999" w:type="pct"/>
            <w:tcBorders>
              <w:top w:val="nil"/>
              <w:left w:val="nil"/>
              <w:bottom w:val="single" w:sz="4" w:space="0" w:color="595959"/>
              <w:right w:val="single" w:sz="8" w:space="0" w:color="auto"/>
            </w:tcBorders>
            <w:shd w:val="clear" w:color="auto" w:fill="auto"/>
            <w:noWrap/>
            <w:vAlign w:val="center"/>
            <w:hideMark/>
          </w:tcPr>
          <w:p w14:paraId="516C248C" w14:textId="77777777" w:rsidR="004753B1" w:rsidRPr="00673999" w:rsidRDefault="004753B1" w:rsidP="004753B1">
            <w:pPr>
              <w:rPr>
                <w:rFonts w:ascii="Segaon Soft Medium" w:hAnsi="Segaon Soft Medium" w:cs="Calibri"/>
                <w:color w:val="FF0000"/>
                <w:sz w:val="18"/>
                <w:szCs w:val="18"/>
                <w:lang w:val="fr-CM" w:eastAsia="fr-CM"/>
              </w:rPr>
            </w:pPr>
            <w:r w:rsidRPr="00673999">
              <w:rPr>
                <w:rFonts w:ascii="Segaon Soft Medium" w:hAnsi="Segaon Soft Medium" w:cs="Calibri"/>
                <w:color w:val="FF0000"/>
                <w:sz w:val="18"/>
                <w:szCs w:val="18"/>
                <w:lang w:val="fr-CM" w:eastAsia="fr-CM"/>
              </w:rPr>
              <w:t> </w:t>
            </w:r>
          </w:p>
        </w:tc>
      </w:tr>
      <w:tr w:rsidR="004753B1" w:rsidRPr="00673999" w14:paraId="66FE5736" w14:textId="77777777" w:rsidTr="004753B1">
        <w:trPr>
          <w:trHeight w:val="36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1F401751" w14:textId="77777777" w:rsidR="004753B1" w:rsidRPr="00673999" w:rsidRDefault="004753B1" w:rsidP="004753B1">
            <w:pPr>
              <w:jc w:val="center"/>
              <w:rPr>
                <w:rFonts w:ascii="Segaon Soft Medium" w:hAnsi="Segaon Soft Medium" w:cs="Calibri"/>
                <w:color w:val="FF0000"/>
                <w:sz w:val="18"/>
                <w:szCs w:val="18"/>
                <w:lang w:val="fr-CM" w:eastAsia="fr-CM"/>
              </w:rPr>
            </w:pPr>
            <w:r w:rsidRPr="0035632B">
              <w:rPr>
                <w:rFonts w:ascii="Segaon Soft Medium" w:hAnsi="Segaon Soft Medium" w:cs="Calibri"/>
                <w:sz w:val="18"/>
                <w:szCs w:val="18"/>
                <w:lang w:val="fr-CM" w:eastAsia="fr-CM"/>
              </w:rPr>
              <w:t>C.2.3</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78CB44DB" w14:textId="77777777" w:rsidR="004753B1" w:rsidRPr="007B2BE5" w:rsidRDefault="004753B1" w:rsidP="004753B1">
            <w:pPr>
              <w:spacing w:before="120"/>
              <w:jc w:val="both"/>
              <w:rPr>
                <w:rFonts w:ascii="Segaon Soft Medium" w:hAnsi="Segaon Soft Medium" w:cs="Calibri"/>
                <w:b/>
                <w:sz w:val="18"/>
                <w:szCs w:val="18"/>
                <w:u w:val="thick"/>
                <w:lang w:val="fr-CM" w:eastAsia="fr-CM"/>
              </w:rPr>
            </w:pPr>
            <w:r w:rsidRPr="007B2BE5">
              <w:rPr>
                <w:rFonts w:ascii="Segaon Soft Medium" w:hAnsi="Segaon Soft Medium" w:cs="Calibri"/>
                <w:b/>
                <w:sz w:val="18"/>
                <w:szCs w:val="18"/>
                <w:u w:val="thick"/>
                <w:lang w:val="fr-CM" w:eastAsia="fr-CM"/>
              </w:rPr>
              <w:t>FILM POLYANE SOUS DALLAGE</w:t>
            </w:r>
          </w:p>
          <w:p w14:paraId="291D7BDF" w14:textId="77777777" w:rsidR="004753B1" w:rsidRPr="00B75085" w:rsidRDefault="004753B1" w:rsidP="004753B1">
            <w:pPr>
              <w:spacing w:before="120" w:after="120"/>
              <w:jc w:val="both"/>
              <w:rPr>
                <w:rFonts w:ascii="Segaon Soft Medium" w:hAnsi="Segaon Soft Medium" w:cs="Calibri"/>
                <w:color w:val="000000"/>
                <w:sz w:val="18"/>
                <w:szCs w:val="18"/>
                <w:lang w:eastAsia="fr-CM"/>
              </w:rPr>
            </w:pPr>
            <w:r>
              <w:rPr>
                <w:rFonts w:ascii="Segaon Soft Medium" w:hAnsi="Segaon Soft Medium" w:cs="Calibri"/>
                <w:color w:val="000000"/>
                <w:sz w:val="18"/>
                <w:szCs w:val="18"/>
                <w:lang w:eastAsia="fr-CM"/>
              </w:rPr>
              <w:t xml:space="preserve">Ce </w:t>
            </w:r>
            <w:r w:rsidRPr="00B75085">
              <w:rPr>
                <w:rFonts w:ascii="Segaon Soft Medium" w:hAnsi="Segaon Soft Medium" w:cs="Calibri"/>
                <w:color w:val="000000"/>
                <w:sz w:val="18"/>
                <w:szCs w:val="18"/>
                <w:lang w:eastAsia="fr-CM"/>
              </w:rPr>
              <w:t xml:space="preserve">prix rémunère au </w:t>
            </w:r>
            <w:r w:rsidRPr="00B75085">
              <w:rPr>
                <w:rFonts w:ascii="Segaon Soft Medium" w:hAnsi="Segaon Soft Medium" w:cs="Calibri"/>
                <w:b/>
                <w:color w:val="000000"/>
                <w:sz w:val="18"/>
                <w:szCs w:val="18"/>
                <w:lang w:eastAsia="fr-CM"/>
              </w:rPr>
              <w:t xml:space="preserve">mètre </w:t>
            </w:r>
            <w:r>
              <w:rPr>
                <w:rFonts w:ascii="Segaon Soft Medium" w:hAnsi="Segaon Soft Medium" w:cs="Calibri"/>
                <w:b/>
                <w:color w:val="000000"/>
                <w:sz w:val="18"/>
                <w:szCs w:val="18"/>
                <w:lang w:eastAsia="fr-CM"/>
              </w:rPr>
              <w:t>carré</w:t>
            </w:r>
            <w:r w:rsidRPr="00B75085">
              <w:rPr>
                <w:rFonts w:ascii="Segaon Soft Medium" w:hAnsi="Segaon Soft Medium" w:cs="Calibri"/>
                <w:b/>
                <w:color w:val="000000"/>
                <w:sz w:val="18"/>
                <w:szCs w:val="18"/>
                <w:lang w:eastAsia="fr-CM"/>
              </w:rPr>
              <w:t xml:space="preserve"> (m</w:t>
            </w:r>
            <w:r>
              <w:rPr>
                <w:rFonts w:ascii="Segaon Soft Medium" w:hAnsi="Segaon Soft Medium" w:cs="Calibri"/>
                <w:b/>
                <w:color w:val="000000"/>
                <w:sz w:val="18"/>
                <w:szCs w:val="18"/>
                <w:lang w:eastAsia="fr-CM"/>
              </w:rPr>
              <w:t>²</w:t>
            </w:r>
            <w:r w:rsidRPr="00B75085">
              <w:rPr>
                <w:rFonts w:ascii="Segaon Soft Medium" w:hAnsi="Segaon Soft Medium" w:cs="Calibri"/>
                <w:b/>
                <w:color w:val="000000"/>
                <w:sz w:val="18"/>
                <w:szCs w:val="18"/>
                <w:lang w:eastAsia="fr-CM"/>
              </w:rPr>
              <w:t>),</w:t>
            </w:r>
            <w:r w:rsidRPr="00B75085">
              <w:rPr>
                <w:rFonts w:ascii="Segaon Soft Medium" w:hAnsi="Segaon Soft Medium" w:cs="Calibri"/>
                <w:color w:val="000000"/>
                <w:sz w:val="18"/>
                <w:szCs w:val="18"/>
                <w:lang w:eastAsia="fr-CM"/>
              </w:rPr>
              <w:t xml:space="preserve"> </w:t>
            </w:r>
            <w:r>
              <w:rPr>
                <w:rFonts w:ascii="Segaon Soft Medium" w:hAnsi="Segaon Soft Medium" w:cs="Calibri"/>
                <w:color w:val="000000"/>
                <w:sz w:val="18"/>
                <w:szCs w:val="18"/>
                <w:lang w:eastAsia="fr-CM"/>
              </w:rPr>
              <w:t>la fourniture et la pose du film polyane de 150 μ sous dallage</w:t>
            </w:r>
            <w:r w:rsidRPr="00B75085">
              <w:rPr>
                <w:rFonts w:ascii="Segaon Soft Medium" w:hAnsi="Segaon Soft Medium" w:cs="Calibri"/>
                <w:color w:val="000000"/>
                <w:sz w:val="18"/>
                <w:szCs w:val="18"/>
                <w:lang w:eastAsia="fr-CM"/>
              </w:rPr>
              <w:t>. Il comprend notamment :</w:t>
            </w:r>
          </w:p>
          <w:p w14:paraId="6B25ECA8" w14:textId="77777777" w:rsidR="004753B1" w:rsidRPr="00B75085" w:rsidRDefault="008B76B5" w:rsidP="00BC7C2A">
            <w:pPr>
              <w:numPr>
                <w:ilvl w:val="0"/>
                <w:numId w:val="45"/>
              </w:numPr>
              <w:spacing w:before="80" w:after="80" w:line="240" w:lineRule="auto"/>
              <w:jc w:val="both"/>
              <w:rPr>
                <w:rFonts w:ascii="Segaon Soft Medium" w:hAnsi="Segaon Soft Medium" w:cs="Calibri"/>
                <w:color w:val="000000"/>
                <w:sz w:val="18"/>
                <w:szCs w:val="18"/>
                <w:lang w:val="x-none" w:eastAsia="fr-CM"/>
              </w:rPr>
            </w:pPr>
            <w:r>
              <w:rPr>
                <w:rFonts w:ascii="Segaon Soft Medium" w:hAnsi="Segaon Soft Medium" w:cs="Calibri"/>
                <w:color w:val="000000"/>
                <w:sz w:val="18"/>
                <w:szCs w:val="18"/>
                <w:lang w:eastAsia="fr-CM"/>
              </w:rPr>
              <w:t>La</w:t>
            </w:r>
            <w:r w:rsidR="004753B1">
              <w:rPr>
                <w:rFonts w:ascii="Segaon Soft Medium" w:hAnsi="Segaon Soft Medium" w:cs="Calibri"/>
                <w:color w:val="000000"/>
                <w:sz w:val="18"/>
                <w:szCs w:val="18"/>
                <w:lang w:eastAsia="fr-CM"/>
              </w:rPr>
              <w:t xml:space="preserve"> fourniture du film polyane et l’étalage sous dallage suivant spécifications de l’Ingénieur ;</w:t>
            </w:r>
          </w:p>
          <w:p w14:paraId="28F4D049" w14:textId="77777777" w:rsidR="004753B1" w:rsidRPr="00B75085" w:rsidRDefault="008B76B5" w:rsidP="00BC7C2A">
            <w:pPr>
              <w:numPr>
                <w:ilvl w:val="0"/>
                <w:numId w:val="45"/>
              </w:numPr>
              <w:spacing w:before="80" w:after="80" w:line="240" w:lineRule="auto"/>
              <w:jc w:val="both"/>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Toute</w:t>
            </w:r>
            <w:r w:rsidR="004753B1" w:rsidRPr="00B75085">
              <w:rPr>
                <w:rFonts w:ascii="Segaon Soft Medium" w:hAnsi="Segaon Soft Medium" w:cs="Calibri"/>
                <w:color w:val="000000"/>
                <w:sz w:val="18"/>
                <w:szCs w:val="18"/>
                <w:lang w:eastAsia="fr-CM"/>
              </w:rPr>
              <w:t xml:space="preserve"> autre sujétion de mise en œuvre.</w:t>
            </w:r>
          </w:p>
          <w:p w14:paraId="52E73FAF" w14:textId="77777777" w:rsidR="004753B1" w:rsidRPr="00673999" w:rsidRDefault="004753B1" w:rsidP="004753B1">
            <w:pPr>
              <w:spacing w:before="120" w:after="80"/>
              <w:jc w:val="both"/>
              <w:rPr>
                <w:rFonts w:ascii="Segaon Soft Medium" w:hAnsi="Segaon Soft Medium" w:cs="Calibri"/>
                <w:color w:val="FF0000"/>
                <w:sz w:val="18"/>
                <w:szCs w:val="18"/>
                <w:lang w:val="fr-CM" w:eastAsia="fr-CM"/>
              </w:rPr>
            </w:pPr>
            <w:r w:rsidRPr="00B75085">
              <w:rPr>
                <w:rFonts w:ascii="Segaon Soft Medium" w:hAnsi="Segaon Soft Medium" w:cs="Calibri"/>
                <w:b/>
                <w:color w:val="000000"/>
                <w:sz w:val="18"/>
                <w:szCs w:val="18"/>
                <w:lang w:eastAsia="fr-CM"/>
              </w:rPr>
              <w:t xml:space="preserve">Le mètre </w:t>
            </w:r>
            <w:r>
              <w:rPr>
                <w:rFonts w:ascii="Segaon Soft Medium" w:hAnsi="Segaon Soft Medium" w:cs="Calibri"/>
                <w:b/>
                <w:color w:val="000000"/>
                <w:sz w:val="18"/>
                <w:szCs w:val="18"/>
                <w:lang w:eastAsia="fr-CM"/>
              </w:rPr>
              <w:t>carré</w:t>
            </w:r>
            <w:r w:rsidRPr="00B75085">
              <w:rPr>
                <w:rFonts w:ascii="Segaon Soft Medium" w:hAnsi="Segaon Soft Medium" w:cs="Calibri"/>
                <w:b/>
                <w:color w:val="000000"/>
                <w:sz w:val="18"/>
                <w:szCs w:val="18"/>
                <w:lang w:eastAsia="fr-CM"/>
              </w:rPr>
              <w:t xml:space="preserve"> à : _____________________________</w:t>
            </w:r>
            <w:r>
              <w:rPr>
                <w:rFonts w:ascii="Segaon Soft Medium" w:hAnsi="Segaon Soft Medium" w:cs="Calibri"/>
                <w:b/>
                <w:color w:val="000000"/>
                <w:sz w:val="18"/>
                <w:szCs w:val="18"/>
                <w:lang w:eastAsia="fr-CM"/>
              </w:rPr>
              <w:t>_____</w:t>
            </w:r>
            <w:r w:rsidRPr="00B75085">
              <w:rPr>
                <w:rFonts w:ascii="Segaon Soft Medium" w:hAnsi="Segaon Soft Medium" w:cs="Calibri"/>
                <w:b/>
                <w:color w:val="000000"/>
                <w:sz w:val="18"/>
                <w:szCs w:val="18"/>
                <w:lang w:eastAsia="fr-CM"/>
              </w:rPr>
              <w:t>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0C82FB23" w14:textId="77777777" w:rsidR="004753B1" w:rsidRPr="004C20E3" w:rsidRDefault="004753B1" w:rsidP="004753B1">
            <w:pPr>
              <w:jc w:val="center"/>
              <w:rPr>
                <w:rFonts w:ascii="Segaon Soft Medium" w:hAnsi="Segaon Soft Medium" w:cs="Calibri"/>
                <w:sz w:val="18"/>
                <w:szCs w:val="18"/>
                <w:lang w:val="fr-CM" w:eastAsia="fr-CM"/>
              </w:rPr>
            </w:pPr>
            <w:r w:rsidRPr="004C20E3">
              <w:rPr>
                <w:rFonts w:ascii="Segaon Soft Medium" w:hAnsi="Segaon Soft Medium" w:cs="Calibri"/>
                <w:sz w:val="18"/>
                <w:szCs w:val="18"/>
                <w:lang w:val="fr-CM" w:eastAsia="fr-CM"/>
              </w:rPr>
              <w:t>m²</w:t>
            </w:r>
          </w:p>
        </w:tc>
        <w:tc>
          <w:tcPr>
            <w:tcW w:w="999" w:type="pct"/>
            <w:tcBorders>
              <w:top w:val="nil"/>
              <w:left w:val="nil"/>
              <w:bottom w:val="single" w:sz="4" w:space="0" w:color="595959"/>
              <w:right w:val="single" w:sz="8" w:space="0" w:color="auto"/>
            </w:tcBorders>
            <w:shd w:val="clear" w:color="auto" w:fill="auto"/>
            <w:noWrap/>
            <w:vAlign w:val="center"/>
            <w:hideMark/>
          </w:tcPr>
          <w:p w14:paraId="17E92A09" w14:textId="77777777" w:rsidR="004753B1" w:rsidRPr="00673999" w:rsidRDefault="004753B1" w:rsidP="004753B1">
            <w:pPr>
              <w:rPr>
                <w:rFonts w:ascii="Segaon Soft Medium" w:hAnsi="Segaon Soft Medium" w:cs="Calibri"/>
                <w:color w:val="FF0000"/>
                <w:sz w:val="18"/>
                <w:szCs w:val="18"/>
                <w:lang w:val="fr-CM" w:eastAsia="fr-CM"/>
              </w:rPr>
            </w:pPr>
            <w:r w:rsidRPr="00673999">
              <w:rPr>
                <w:rFonts w:ascii="Segaon Soft Medium" w:hAnsi="Segaon Soft Medium" w:cs="Calibri"/>
                <w:color w:val="FF0000"/>
                <w:sz w:val="18"/>
                <w:szCs w:val="18"/>
                <w:lang w:val="fr-CM" w:eastAsia="fr-CM"/>
              </w:rPr>
              <w:t> </w:t>
            </w:r>
          </w:p>
        </w:tc>
      </w:tr>
      <w:tr w:rsidR="004753B1" w:rsidRPr="005825B8" w14:paraId="691987A4" w14:textId="77777777" w:rsidTr="004753B1">
        <w:trPr>
          <w:trHeight w:val="73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46649872" w14:textId="77777777" w:rsidR="004753B1" w:rsidRPr="005825B8" w:rsidRDefault="004753B1" w:rsidP="004753B1">
            <w:pPr>
              <w:jc w:val="center"/>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C.2.4</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1C39217C" w14:textId="77777777" w:rsidR="004753B1" w:rsidRPr="0002578B" w:rsidRDefault="004753B1" w:rsidP="004753B1">
            <w:pPr>
              <w:jc w:val="both"/>
              <w:rPr>
                <w:rFonts w:ascii="Segaon Soft Medium" w:hAnsi="Segaon Soft Medium" w:cs="Calibri"/>
                <w:b/>
                <w:color w:val="000000"/>
                <w:sz w:val="18"/>
                <w:szCs w:val="18"/>
                <w:u w:val="thick"/>
                <w:lang w:val="fr-CM" w:eastAsia="fr-CM"/>
              </w:rPr>
            </w:pPr>
            <w:r w:rsidRPr="0002578B">
              <w:rPr>
                <w:rFonts w:ascii="Segaon Soft Medium" w:hAnsi="Segaon Soft Medium" w:cs="Calibri"/>
                <w:b/>
                <w:color w:val="000000"/>
                <w:sz w:val="18"/>
                <w:szCs w:val="18"/>
                <w:u w:val="thick"/>
                <w:lang w:val="fr-CM" w:eastAsia="fr-CM"/>
              </w:rPr>
              <w:t>DALLAGE DE FORME D'ÉPAISSEUR 10 CM EN BÉTON ARMÉ AU TREILLIS (FER DE 6, MAILLAGE DE 20X25) DOSÉ À 300 KG/M</w:t>
            </w:r>
            <w:r w:rsidRPr="0002578B">
              <w:rPr>
                <w:rFonts w:ascii="Segaon Soft Medium" w:hAnsi="Segaon Soft Medium" w:cs="Calibri"/>
                <w:b/>
                <w:color w:val="000000"/>
                <w:sz w:val="18"/>
                <w:szCs w:val="18"/>
                <w:u w:val="thick"/>
                <w:vertAlign w:val="superscript"/>
                <w:lang w:val="fr-CM" w:eastAsia="fr-CM"/>
              </w:rPr>
              <w:t>3</w:t>
            </w:r>
          </w:p>
          <w:p w14:paraId="56C6643E" w14:textId="77777777" w:rsidR="004753B1" w:rsidRPr="00B75085" w:rsidRDefault="004753B1" w:rsidP="004753B1">
            <w:pPr>
              <w:spacing w:before="120" w:after="120"/>
              <w:rPr>
                <w:rFonts w:ascii="Segaon Soft Medium" w:hAnsi="Segaon Soft Medium" w:cs="Calibri"/>
                <w:color w:val="000000"/>
                <w:sz w:val="18"/>
                <w:szCs w:val="18"/>
                <w:lang w:eastAsia="fr-CM"/>
              </w:rPr>
            </w:pPr>
            <w:r w:rsidRPr="00B75085">
              <w:rPr>
                <w:rFonts w:ascii="Segaon Soft Medium" w:hAnsi="Segaon Soft Medium" w:cs="Calibri"/>
                <w:color w:val="000000"/>
                <w:sz w:val="18"/>
                <w:szCs w:val="18"/>
                <w:lang w:eastAsia="fr-CM"/>
              </w:rPr>
              <w:t xml:space="preserve">Ce prix rémunère au </w:t>
            </w:r>
            <w:r w:rsidRPr="00B75085">
              <w:rPr>
                <w:rFonts w:ascii="Segaon Soft Medium" w:hAnsi="Segaon Soft Medium" w:cs="Calibri"/>
                <w:b/>
                <w:color w:val="000000"/>
                <w:sz w:val="18"/>
                <w:szCs w:val="18"/>
                <w:lang w:eastAsia="fr-CM"/>
              </w:rPr>
              <w:t>mètre cube (m</w:t>
            </w:r>
            <w:r w:rsidRPr="00B75085">
              <w:rPr>
                <w:rFonts w:ascii="Segaon Soft Medium" w:hAnsi="Segaon Soft Medium" w:cs="Calibri"/>
                <w:b/>
                <w:color w:val="000000"/>
                <w:sz w:val="18"/>
                <w:szCs w:val="18"/>
                <w:vertAlign w:val="superscript"/>
                <w:lang w:eastAsia="fr-CM"/>
              </w:rPr>
              <w:t>3</w:t>
            </w:r>
            <w:r w:rsidRPr="00B75085">
              <w:rPr>
                <w:rFonts w:ascii="Segaon Soft Medium" w:hAnsi="Segaon Soft Medium" w:cs="Calibri"/>
                <w:b/>
                <w:color w:val="000000"/>
                <w:sz w:val="18"/>
                <w:szCs w:val="18"/>
                <w:lang w:eastAsia="fr-CM"/>
              </w:rPr>
              <w:t>),</w:t>
            </w:r>
            <w:r w:rsidRPr="00B75085">
              <w:rPr>
                <w:rFonts w:ascii="Segaon Soft Medium" w:hAnsi="Segaon Soft Medium" w:cs="Calibri"/>
                <w:color w:val="000000"/>
                <w:sz w:val="18"/>
                <w:szCs w:val="18"/>
                <w:lang w:eastAsia="fr-CM"/>
              </w:rPr>
              <w:t xml:space="preserve"> le béton armé dosé à 3</w:t>
            </w:r>
            <w:r>
              <w:rPr>
                <w:rFonts w:ascii="Segaon Soft Medium" w:hAnsi="Segaon Soft Medium" w:cs="Calibri"/>
                <w:color w:val="000000"/>
                <w:sz w:val="18"/>
                <w:szCs w:val="18"/>
                <w:lang w:eastAsia="fr-CM"/>
              </w:rPr>
              <w:t>0</w:t>
            </w:r>
            <w:r w:rsidRPr="00B75085">
              <w:rPr>
                <w:rFonts w:ascii="Segaon Soft Medium" w:hAnsi="Segaon Soft Medium" w:cs="Calibri"/>
                <w:color w:val="000000"/>
                <w:sz w:val="18"/>
                <w:szCs w:val="18"/>
                <w:lang w:eastAsia="fr-CM"/>
              </w:rPr>
              <w:t>0 Kg/m</w:t>
            </w:r>
            <w:r w:rsidRPr="00B75085">
              <w:rPr>
                <w:rFonts w:ascii="Segaon Soft Medium" w:hAnsi="Segaon Soft Medium" w:cs="Calibri"/>
                <w:color w:val="000000"/>
                <w:sz w:val="18"/>
                <w:szCs w:val="18"/>
                <w:vertAlign w:val="superscript"/>
                <w:lang w:eastAsia="fr-CM"/>
              </w:rPr>
              <w:t xml:space="preserve">3 </w:t>
            </w:r>
            <w:r w:rsidRPr="00B75085">
              <w:rPr>
                <w:rFonts w:ascii="Segaon Soft Medium" w:hAnsi="Segaon Soft Medium" w:cs="Calibri"/>
                <w:color w:val="000000"/>
                <w:sz w:val="18"/>
                <w:szCs w:val="18"/>
                <w:lang w:eastAsia="fr-CM"/>
              </w:rPr>
              <w:t xml:space="preserve">pour </w:t>
            </w:r>
            <w:r>
              <w:rPr>
                <w:rFonts w:ascii="Segaon Soft Medium" w:hAnsi="Segaon Soft Medium" w:cs="Calibri"/>
                <w:color w:val="000000"/>
                <w:sz w:val="18"/>
                <w:szCs w:val="18"/>
                <w:lang w:eastAsia="fr-CM"/>
              </w:rPr>
              <w:t>le coulage du dallage, conformément aux plans d’exécution</w:t>
            </w:r>
            <w:r w:rsidRPr="00B75085">
              <w:rPr>
                <w:rFonts w:ascii="Segaon Soft Medium" w:hAnsi="Segaon Soft Medium" w:cs="Calibri"/>
                <w:color w:val="000000"/>
                <w:sz w:val="18"/>
                <w:szCs w:val="18"/>
                <w:lang w:eastAsia="fr-CM"/>
              </w:rPr>
              <w:t>. Il comprend notamment :</w:t>
            </w:r>
          </w:p>
          <w:p w14:paraId="14008255" w14:textId="77777777" w:rsidR="004753B1" w:rsidRPr="00B75085" w:rsidRDefault="008B76B5"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La</w:t>
            </w:r>
            <w:r w:rsidR="004753B1" w:rsidRPr="00B75085">
              <w:rPr>
                <w:rFonts w:ascii="Segaon Soft Medium" w:hAnsi="Segaon Soft Medium" w:cs="Calibri"/>
                <w:color w:val="000000"/>
                <w:sz w:val="18"/>
                <w:szCs w:val="18"/>
                <w:lang w:eastAsia="fr-CM"/>
              </w:rPr>
              <w:t xml:space="preserve"> location d’engins et d’équipements nécessaires pour le malaxage, le coulage du béton ;</w:t>
            </w:r>
          </w:p>
          <w:p w14:paraId="7294A841" w14:textId="77777777" w:rsidR="004753B1" w:rsidRPr="00B75085" w:rsidRDefault="008B76B5"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L’achat</w:t>
            </w:r>
            <w:r w:rsidR="004753B1" w:rsidRPr="00B75085">
              <w:rPr>
                <w:rFonts w:ascii="Segaon Soft Medium" w:hAnsi="Segaon Soft Medium" w:cs="Calibri"/>
                <w:color w:val="000000"/>
                <w:sz w:val="18"/>
                <w:szCs w:val="18"/>
                <w:lang w:eastAsia="fr-CM"/>
              </w:rPr>
              <w:t xml:space="preserve"> du sable, du gravier, du ciment et des adjuvants éventuels et le transport à pieds d’œuvre ;</w:t>
            </w:r>
          </w:p>
          <w:p w14:paraId="4C07BA5A" w14:textId="77777777" w:rsidR="004753B1" w:rsidRPr="00B75085" w:rsidRDefault="008B76B5"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L’approvisionnement</w:t>
            </w:r>
            <w:r w:rsidR="004753B1" w:rsidRPr="00B75085">
              <w:rPr>
                <w:rFonts w:ascii="Segaon Soft Medium" w:hAnsi="Segaon Soft Medium" w:cs="Calibri"/>
                <w:color w:val="000000"/>
                <w:sz w:val="18"/>
                <w:szCs w:val="18"/>
                <w:lang w:eastAsia="fr-CM"/>
              </w:rPr>
              <w:t xml:space="preserve"> en eau pour le malaxage et le coulage du béton ;</w:t>
            </w:r>
          </w:p>
          <w:p w14:paraId="5F84E888" w14:textId="77777777" w:rsidR="004753B1" w:rsidRPr="00B75085" w:rsidRDefault="008B76B5"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L’achat</w:t>
            </w:r>
            <w:r w:rsidR="004753B1" w:rsidRPr="00B75085">
              <w:rPr>
                <w:rFonts w:ascii="Segaon Soft Medium" w:hAnsi="Segaon Soft Medium" w:cs="Calibri"/>
                <w:color w:val="000000"/>
                <w:sz w:val="18"/>
                <w:szCs w:val="18"/>
                <w:lang w:eastAsia="fr-CM"/>
              </w:rPr>
              <w:t xml:space="preserve"> du fer à béton et le transport à pieds d’œuvre ;</w:t>
            </w:r>
          </w:p>
          <w:p w14:paraId="08D9A172" w14:textId="77777777" w:rsidR="004753B1" w:rsidRPr="00B75085" w:rsidRDefault="008B76B5"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Le</w:t>
            </w:r>
            <w:r w:rsidR="004753B1" w:rsidRPr="00B75085">
              <w:rPr>
                <w:rFonts w:ascii="Segaon Soft Medium" w:hAnsi="Segaon Soft Medium" w:cs="Calibri"/>
                <w:color w:val="000000"/>
                <w:sz w:val="18"/>
                <w:szCs w:val="18"/>
                <w:lang w:eastAsia="fr-CM"/>
              </w:rPr>
              <w:t xml:space="preserve"> ferraillage, conformément aux plans d’exécution ;</w:t>
            </w:r>
          </w:p>
          <w:p w14:paraId="20134571" w14:textId="77777777" w:rsidR="004753B1" w:rsidRPr="00B75085" w:rsidRDefault="008B76B5"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Le</w:t>
            </w:r>
            <w:r w:rsidR="004753B1" w:rsidRPr="00B75085">
              <w:rPr>
                <w:rFonts w:ascii="Segaon Soft Medium" w:hAnsi="Segaon Soft Medium" w:cs="Calibri"/>
                <w:color w:val="000000"/>
                <w:sz w:val="18"/>
                <w:szCs w:val="18"/>
                <w:lang w:eastAsia="fr-CM"/>
              </w:rPr>
              <w:t xml:space="preserve"> coffrage et le coulage du béton ;</w:t>
            </w:r>
          </w:p>
          <w:p w14:paraId="1E5BCE47" w14:textId="77777777" w:rsidR="004753B1" w:rsidRPr="00B75085" w:rsidRDefault="008B76B5"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Toute</w:t>
            </w:r>
            <w:r w:rsidR="004753B1" w:rsidRPr="00B75085">
              <w:rPr>
                <w:rFonts w:ascii="Segaon Soft Medium" w:hAnsi="Segaon Soft Medium" w:cs="Calibri"/>
                <w:color w:val="000000"/>
                <w:sz w:val="18"/>
                <w:szCs w:val="18"/>
                <w:lang w:eastAsia="fr-CM"/>
              </w:rPr>
              <w:t xml:space="preserve"> autre sujétion de mise en œuvre.</w:t>
            </w:r>
          </w:p>
          <w:p w14:paraId="4305458C" w14:textId="77777777" w:rsidR="004753B1" w:rsidRPr="005825B8" w:rsidRDefault="004753B1" w:rsidP="004753B1">
            <w:pPr>
              <w:spacing w:before="120" w:after="80"/>
              <w:jc w:val="both"/>
              <w:rPr>
                <w:rFonts w:ascii="Segaon Soft Medium" w:hAnsi="Segaon Soft Medium" w:cs="Calibri"/>
                <w:color w:val="000000"/>
                <w:sz w:val="18"/>
                <w:szCs w:val="18"/>
                <w:lang w:val="fr-CM" w:eastAsia="fr-CM"/>
              </w:rPr>
            </w:pPr>
            <w:r w:rsidRPr="00B75085">
              <w:rPr>
                <w:rFonts w:ascii="Segaon Soft Medium" w:hAnsi="Segaon Soft Medium" w:cs="Calibri"/>
                <w:b/>
                <w:color w:val="000000"/>
                <w:sz w:val="18"/>
                <w:szCs w:val="18"/>
                <w:lang w:eastAsia="fr-CM"/>
              </w:rPr>
              <w:t>Le mètre cube à : _____________________________</w:t>
            </w:r>
            <w:r>
              <w:rPr>
                <w:rFonts w:ascii="Segaon Soft Medium" w:hAnsi="Segaon Soft Medium" w:cs="Calibri"/>
                <w:b/>
                <w:color w:val="000000"/>
                <w:sz w:val="18"/>
                <w:szCs w:val="18"/>
                <w:lang w:eastAsia="fr-CM"/>
              </w:rPr>
              <w:t>_____</w:t>
            </w:r>
            <w:r w:rsidRPr="00B75085">
              <w:rPr>
                <w:rFonts w:ascii="Segaon Soft Medium" w:hAnsi="Segaon Soft Medium" w:cs="Calibri"/>
                <w:b/>
                <w:color w:val="000000"/>
                <w:sz w:val="18"/>
                <w:szCs w:val="18"/>
                <w:lang w:eastAsia="fr-CM"/>
              </w:rPr>
              <w:t>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3C49D7D6"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m³</w:t>
            </w:r>
          </w:p>
        </w:tc>
        <w:tc>
          <w:tcPr>
            <w:tcW w:w="999" w:type="pct"/>
            <w:tcBorders>
              <w:top w:val="nil"/>
              <w:left w:val="nil"/>
              <w:bottom w:val="nil"/>
              <w:right w:val="single" w:sz="8" w:space="0" w:color="auto"/>
            </w:tcBorders>
            <w:shd w:val="clear" w:color="auto" w:fill="auto"/>
            <w:noWrap/>
            <w:vAlign w:val="center"/>
            <w:hideMark/>
          </w:tcPr>
          <w:p w14:paraId="77EA0D9F"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F37244" w14:paraId="600E4B50" w14:textId="77777777" w:rsidTr="004753B1">
        <w:trPr>
          <w:trHeight w:val="34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13759A96" w14:textId="77777777" w:rsidR="004753B1" w:rsidRPr="00F37244" w:rsidRDefault="004753B1" w:rsidP="004753B1">
            <w:pPr>
              <w:jc w:val="center"/>
              <w:rPr>
                <w:rFonts w:ascii="Segaon Soft Bold" w:hAnsi="Segaon Soft Bold" w:cs="Calibri"/>
                <w:b/>
                <w:bCs/>
                <w:color w:val="000000"/>
                <w:sz w:val="18"/>
                <w:szCs w:val="18"/>
                <w:lang w:val="fr-CM" w:eastAsia="fr-CM"/>
              </w:rPr>
            </w:pPr>
            <w:r w:rsidRPr="00F37244">
              <w:rPr>
                <w:rFonts w:ascii="Segaon Soft Bold" w:hAnsi="Segaon Soft Bold" w:cs="Calibri"/>
                <w:b/>
                <w:bCs/>
                <w:color w:val="000000"/>
                <w:sz w:val="18"/>
                <w:szCs w:val="18"/>
                <w:lang w:val="fr-CM" w:eastAsia="fr-CM"/>
              </w:rPr>
              <w:t>3)</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21B83793" w14:textId="77777777" w:rsidR="004753B1" w:rsidRPr="00F37244" w:rsidRDefault="004753B1" w:rsidP="004753B1">
            <w:pPr>
              <w:rPr>
                <w:rFonts w:ascii="Segaon Soft Bold" w:hAnsi="Segaon Soft Bold" w:cs="Calibri"/>
                <w:b/>
                <w:bCs/>
                <w:color w:val="000000"/>
                <w:sz w:val="18"/>
                <w:szCs w:val="18"/>
                <w:u w:val="single"/>
                <w:lang w:val="fr-CM" w:eastAsia="fr-CM"/>
              </w:rPr>
            </w:pPr>
            <w:r w:rsidRPr="00F37244">
              <w:rPr>
                <w:rFonts w:ascii="Segaon Soft Bold" w:hAnsi="Segaon Soft Bold" w:cs="Calibri"/>
                <w:b/>
                <w:bCs/>
                <w:color w:val="000000"/>
                <w:sz w:val="18"/>
                <w:szCs w:val="18"/>
                <w:u w:val="single"/>
                <w:lang w:val="fr-CM" w:eastAsia="fr-CM"/>
              </w:rPr>
              <w:t xml:space="preserve">ELEVATION </w:t>
            </w:r>
          </w:p>
        </w:tc>
        <w:tc>
          <w:tcPr>
            <w:tcW w:w="384" w:type="pct"/>
            <w:tcBorders>
              <w:top w:val="nil"/>
              <w:left w:val="nil"/>
              <w:bottom w:val="single" w:sz="4" w:space="0" w:color="595959"/>
              <w:right w:val="single" w:sz="8" w:space="0" w:color="595959"/>
            </w:tcBorders>
            <w:shd w:val="clear" w:color="auto" w:fill="auto"/>
            <w:noWrap/>
            <w:vAlign w:val="center"/>
            <w:hideMark/>
          </w:tcPr>
          <w:p w14:paraId="3338B607" w14:textId="77777777" w:rsidR="004753B1" w:rsidRPr="00F37244" w:rsidRDefault="004753B1" w:rsidP="004753B1">
            <w:pPr>
              <w:jc w:val="center"/>
              <w:rPr>
                <w:rFonts w:ascii="Segaon Soft Bold" w:hAnsi="Segaon Soft Bold" w:cs="Calibri"/>
                <w:color w:val="000000"/>
                <w:sz w:val="18"/>
                <w:szCs w:val="18"/>
                <w:lang w:val="fr-CM" w:eastAsia="fr-CM"/>
              </w:rPr>
            </w:pPr>
            <w:r w:rsidRPr="00F37244">
              <w:rPr>
                <w:rFonts w:ascii="Segaon Soft Bold" w:hAnsi="Segaon Soft Bold" w:cs="Calibri"/>
                <w:color w:val="000000"/>
                <w:sz w:val="18"/>
                <w:szCs w:val="18"/>
                <w:lang w:val="fr-CM" w:eastAsia="fr-CM"/>
              </w:rPr>
              <w:t> </w:t>
            </w:r>
          </w:p>
        </w:tc>
        <w:tc>
          <w:tcPr>
            <w:tcW w:w="999" w:type="pct"/>
            <w:tcBorders>
              <w:top w:val="single" w:sz="4" w:space="0" w:color="595959"/>
              <w:left w:val="nil"/>
              <w:bottom w:val="single" w:sz="4" w:space="0" w:color="595959"/>
              <w:right w:val="single" w:sz="8" w:space="0" w:color="auto"/>
            </w:tcBorders>
            <w:shd w:val="clear" w:color="auto" w:fill="auto"/>
            <w:noWrap/>
            <w:vAlign w:val="center"/>
            <w:hideMark/>
          </w:tcPr>
          <w:p w14:paraId="21AC0A27" w14:textId="77777777" w:rsidR="004753B1" w:rsidRPr="00F37244" w:rsidRDefault="004753B1" w:rsidP="004753B1">
            <w:pPr>
              <w:rPr>
                <w:rFonts w:ascii="Segaon Soft Bold" w:hAnsi="Segaon Soft Bold" w:cs="Calibri"/>
                <w:color w:val="000000"/>
                <w:sz w:val="18"/>
                <w:szCs w:val="18"/>
                <w:lang w:val="fr-CM" w:eastAsia="fr-CM"/>
              </w:rPr>
            </w:pPr>
            <w:r w:rsidRPr="00F37244">
              <w:rPr>
                <w:rFonts w:ascii="Segaon Soft Bold" w:hAnsi="Segaon Soft Bold" w:cs="Calibri"/>
                <w:color w:val="000000"/>
                <w:sz w:val="18"/>
                <w:szCs w:val="18"/>
                <w:lang w:val="fr-CM" w:eastAsia="fr-CM"/>
              </w:rPr>
              <w:t> </w:t>
            </w:r>
          </w:p>
        </w:tc>
      </w:tr>
      <w:tr w:rsidR="004753B1" w:rsidRPr="005825B8" w14:paraId="146F1594" w14:textId="77777777" w:rsidTr="004753B1">
        <w:trPr>
          <w:trHeight w:val="31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1F6C3167"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C.3.1</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14B00121" w14:textId="77777777" w:rsidR="004753B1" w:rsidRPr="00E34091" w:rsidRDefault="004753B1" w:rsidP="004753B1">
            <w:pPr>
              <w:spacing w:after="120"/>
              <w:rPr>
                <w:rFonts w:ascii="Segaon Soft Medium" w:hAnsi="Segaon Soft Medium" w:cs="Calibri"/>
                <w:b/>
                <w:color w:val="000000"/>
                <w:sz w:val="18"/>
                <w:szCs w:val="18"/>
                <w:u w:val="thick"/>
                <w:lang w:val="fr-CM" w:eastAsia="fr-CM"/>
              </w:rPr>
            </w:pPr>
            <w:r w:rsidRPr="00E34091">
              <w:rPr>
                <w:rFonts w:ascii="Segaon Soft Medium" w:hAnsi="Segaon Soft Medium" w:cs="Calibri"/>
                <w:b/>
                <w:color w:val="000000"/>
                <w:sz w:val="18"/>
                <w:szCs w:val="18"/>
                <w:u w:val="thick"/>
                <w:lang w:val="fr-CM" w:eastAsia="fr-CM"/>
              </w:rPr>
              <w:t>MUR EN AGGLOS CREUX DE 15 CM</w:t>
            </w:r>
          </w:p>
          <w:p w14:paraId="3F28181E" w14:textId="77777777" w:rsidR="004753B1" w:rsidRDefault="004753B1" w:rsidP="004753B1">
            <w:pPr>
              <w:spacing w:before="120" w:after="12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 xml:space="preserve">Ce prix rémunère au </w:t>
            </w:r>
            <w:r>
              <w:rPr>
                <w:rFonts w:ascii="Segaon Soft Medium" w:hAnsi="Segaon Soft Medium" w:cs="Calibri"/>
                <w:b/>
                <w:color w:val="000000"/>
                <w:sz w:val="18"/>
                <w:szCs w:val="18"/>
                <w:lang w:val="fr-CM" w:eastAsia="fr-CM"/>
              </w:rPr>
              <w:t>mètre carré</w:t>
            </w:r>
            <w:r w:rsidRPr="00D93AEA">
              <w:rPr>
                <w:rFonts w:ascii="Segaon Soft Medium" w:hAnsi="Segaon Soft Medium" w:cs="Calibri"/>
                <w:b/>
                <w:color w:val="000000"/>
                <w:sz w:val="18"/>
                <w:szCs w:val="18"/>
                <w:lang w:val="fr-CM" w:eastAsia="fr-CM"/>
              </w:rPr>
              <w:t xml:space="preserve"> (</w:t>
            </w:r>
            <w:r w:rsidRPr="005825B8">
              <w:rPr>
                <w:rFonts w:ascii="Segaon Soft Medium" w:hAnsi="Segaon Soft Medium" w:cs="Calibri"/>
                <w:color w:val="000000"/>
                <w:sz w:val="18"/>
                <w:szCs w:val="18"/>
                <w:lang w:val="fr-CM" w:eastAsia="fr-CM"/>
              </w:rPr>
              <w:t>m</w:t>
            </w:r>
            <w:r w:rsidRPr="00A11E01">
              <w:rPr>
                <w:rFonts w:ascii="Segaon Soft Medium" w:hAnsi="Segaon Soft Medium" w:cs="Calibri"/>
                <w:color w:val="000000"/>
                <w:sz w:val="18"/>
                <w:szCs w:val="18"/>
                <w:vertAlign w:val="superscript"/>
                <w:lang w:val="fr-CM" w:eastAsia="fr-CM"/>
              </w:rPr>
              <w:t>2</w:t>
            </w:r>
            <w:r w:rsidRPr="00D93AEA">
              <w:rPr>
                <w:rFonts w:ascii="Segaon Soft Medium" w:hAnsi="Segaon Soft Medium" w:cs="Calibri"/>
                <w:b/>
                <w:color w:val="000000"/>
                <w:sz w:val="18"/>
                <w:szCs w:val="18"/>
                <w:lang w:val="fr-CM" w:eastAsia="fr-CM"/>
              </w:rPr>
              <w:t>)</w:t>
            </w:r>
            <w:r>
              <w:rPr>
                <w:rFonts w:ascii="Segaon Soft Medium" w:hAnsi="Segaon Soft Medium" w:cs="Calibri"/>
                <w:b/>
                <w:color w:val="000000"/>
                <w:sz w:val="18"/>
                <w:szCs w:val="18"/>
                <w:lang w:val="fr-CM" w:eastAsia="fr-CM"/>
              </w:rPr>
              <w:t>,</w:t>
            </w:r>
            <w:r>
              <w:rPr>
                <w:rFonts w:ascii="Segaon Soft Medium" w:hAnsi="Segaon Soft Medium" w:cs="Calibri"/>
                <w:color w:val="000000"/>
                <w:sz w:val="18"/>
                <w:szCs w:val="18"/>
                <w:lang w:val="fr-CM" w:eastAsia="fr-CM"/>
              </w:rPr>
              <w:t xml:space="preserve"> la réalisation du mur en agglomérés de 15x20x40, conformément au plan défini et validé dans le projet d’exécution. Il comprend notamment :</w:t>
            </w:r>
          </w:p>
          <w:p w14:paraId="00321B88" w14:textId="77777777" w:rsidR="004753B1" w:rsidRDefault="004753B1" w:rsidP="00BC7C2A">
            <w:pPr>
              <w:pStyle w:val="Paragraphedeliste"/>
              <w:numPr>
                <w:ilvl w:val="0"/>
                <w:numId w:val="66"/>
              </w:numPr>
              <w:spacing w:before="80" w:after="80" w:line="240" w:lineRule="auto"/>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La fourniture à pied d’œuvre des agglomérés de 15x20x40 cm validés par l’ingénieur du Marché ;</w:t>
            </w:r>
          </w:p>
          <w:p w14:paraId="1D56E1B6" w14:textId="77777777" w:rsidR="004753B1" w:rsidRDefault="004753B1" w:rsidP="00BC7C2A">
            <w:pPr>
              <w:pStyle w:val="Paragraphedeliste"/>
              <w:numPr>
                <w:ilvl w:val="0"/>
                <w:numId w:val="66"/>
              </w:numPr>
              <w:spacing w:before="80" w:after="80" w:line="240" w:lineRule="auto"/>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La fourniture du sable, du ciment et de l’eau pour la réalisation du mortier de pose ;</w:t>
            </w:r>
          </w:p>
          <w:p w14:paraId="291DCA87" w14:textId="77777777" w:rsidR="004753B1" w:rsidRDefault="004753B1" w:rsidP="00BC7C2A">
            <w:pPr>
              <w:pStyle w:val="Paragraphedeliste"/>
              <w:numPr>
                <w:ilvl w:val="0"/>
                <w:numId w:val="66"/>
              </w:numPr>
              <w:spacing w:before="80" w:after="80" w:line="240" w:lineRule="auto"/>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L’élévation du mur en agglos de 15 suivant les règles de l’art ;</w:t>
            </w:r>
          </w:p>
          <w:p w14:paraId="76EF62E0" w14:textId="77777777" w:rsidR="004753B1" w:rsidRPr="000E472C" w:rsidRDefault="004753B1" w:rsidP="00BC7C2A">
            <w:pPr>
              <w:pStyle w:val="Paragraphedeliste"/>
              <w:numPr>
                <w:ilvl w:val="0"/>
                <w:numId w:val="66"/>
              </w:numPr>
              <w:spacing w:before="80" w:after="80" w:line="240" w:lineRule="auto"/>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Toute autre sujétion.</w:t>
            </w:r>
          </w:p>
          <w:p w14:paraId="58B1104D"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sidRPr="00D93AEA">
              <w:rPr>
                <w:rFonts w:ascii="Segaon Soft Medium" w:hAnsi="Segaon Soft Medium" w:cs="Calibri"/>
                <w:b/>
                <w:color w:val="000000"/>
                <w:sz w:val="18"/>
                <w:szCs w:val="18"/>
                <w:lang w:val="fr-CM" w:eastAsia="fr-CM"/>
              </w:rPr>
              <w:t xml:space="preserve">Le </w:t>
            </w:r>
            <w:r>
              <w:rPr>
                <w:rFonts w:ascii="Segaon Soft Medium" w:hAnsi="Segaon Soft Medium" w:cs="Calibri"/>
                <w:b/>
                <w:color w:val="000000"/>
                <w:sz w:val="18"/>
                <w:szCs w:val="18"/>
                <w:lang w:val="fr-CM" w:eastAsia="fr-CM"/>
              </w:rPr>
              <w:t xml:space="preserve">mètre carré </w:t>
            </w:r>
            <w:r w:rsidRPr="00D93AEA">
              <w:rPr>
                <w:rFonts w:ascii="Segaon Soft Medium" w:hAnsi="Segaon Soft Medium" w:cs="Calibri"/>
                <w:b/>
                <w:color w:val="000000"/>
                <w:sz w:val="18"/>
                <w:szCs w:val="18"/>
                <w:lang w:val="fr-CM" w:eastAsia="fr-CM"/>
              </w:rPr>
              <w:t>à</w:t>
            </w:r>
            <w:r>
              <w:rPr>
                <w:rFonts w:ascii="Segaon Soft Medium" w:hAnsi="Segaon Soft Medium" w:cs="Calibri"/>
                <w:color w:val="000000"/>
                <w:sz w:val="18"/>
                <w:szCs w:val="18"/>
                <w:lang w:val="fr-CM" w:eastAsia="fr-CM"/>
              </w:rPr>
              <w:t> : _____________________________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1BCB4D97"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m²</w:t>
            </w:r>
          </w:p>
        </w:tc>
        <w:tc>
          <w:tcPr>
            <w:tcW w:w="999" w:type="pct"/>
            <w:tcBorders>
              <w:top w:val="nil"/>
              <w:left w:val="nil"/>
              <w:bottom w:val="single" w:sz="4" w:space="0" w:color="595959"/>
              <w:right w:val="single" w:sz="8" w:space="0" w:color="auto"/>
            </w:tcBorders>
            <w:shd w:val="clear" w:color="auto" w:fill="auto"/>
            <w:noWrap/>
            <w:vAlign w:val="center"/>
            <w:hideMark/>
          </w:tcPr>
          <w:p w14:paraId="616C57BF"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3A2473C0" w14:textId="77777777" w:rsidTr="004753B1">
        <w:trPr>
          <w:trHeight w:val="33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049B846B"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C.3.2</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5D33B272" w14:textId="77777777" w:rsidR="004753B1" w:rsidRPr="00613A59" w:rsidRDefault="004753B1" w:rsidP="004753B1">
            <w:pPr>
              <w:rPr>
                <w:rFonts w:ascii="Segaon Soft Medium" w:hAnsi="Segaon Soft Medium" w:cs="Calibri"/>
                <w:b/>
                <w:color w:val="000000"/>
                <w:sz w:val="18"/>
                <w:szCs w:val="18"/>
                <w:u w:val="thick"/>
                <w:lang w:val="fr-CM" w:eastAsia="fr-CM"/>
              </w:rPr>
            </w:pPr>
            <w:r w:rsidRPr="00613A59">
              <w:rPr>
                <w:rFonts w:ascii="Segaon Soft Medium" w:hAnsi="Segaon Soft Medium" w:cs="Calibri"/>
                <w:b/>
                <w:color w:val="000000"/>
                <w:sz w:val="18"/>
                <w:szCs w:val="18"/>
                <w:u w:val="thick"/>
                <w:lang w:val="fr-CM" w:eastAsia="fr-CM"/>
              </w:rPr>
              <w:t>BÉTON ARMÉ DOSÉ À 350 KG/M³ POUR POTEAUX</w:t>
            </w:r>
          </w:p>
          <w:p w14:paraId="23519463" w14:textId="77777777" w:rsidR="004753B1" w:rsidRPr="00B75085" w:rsidRDefault="004753B1" w:rsidP="004753B1">
            <w:pPr>
              <w:spacing w:before="120" w:after="120"/>
              <w:rPr>
                <w:rFonts w:ascii="Segaon Soft Medium" w:hAnsi="Segaon Soft Medium" w:cs="Calibri"/>
                <w:color w:val="000000"/>
                <w:sz w:val="18"/>
                <w:szCs w:val="18"/>
                <w:lang w:eastAsia="fr-CM"/>
              </w:rPr>
            </w:pPr>
            <w:r w:rsidRPr="00B75085">
              <w:rPr>
                <w:rFonts w:ascii="Segaon Soft Medium" w:hAnsi="Segaon Soft Medium" w:cs="Calibri"/>
                <w:color w:val="000000"/>
                <w:sz w:val="18"/>
                <w:szCs w:val="18"/>
                <w:lang w:eastAsia="fr-CM"/>
              </w:rPr>
              <w:t xml:space="preserve">Ce prix rémunère au </w:t>
            </w:r>
            <w:r w:rsidRPr="00B75085">
              <w:rPr>
                <w:rFonts w:ascii="Segaon Soft Medium" w:hAnsi="Segaon Soft Medium" w:cs="Calibri"/>
                <w:b/>
                <w:color w:val="000000"/>
                <w:sz w:val="18"/>
                <w:szCs w:val="18"/>
                <w:lang w:eastAsia="fr-CM"/>
              </w:rPr>
              <w:t>mètre cube (m</w:t>
            </w:r>
            <w:r w:rsidRPr="00B75085">
              <w:rPr>
                <w:rFonts w:ascii="Segaon Soft Medium" w:hAnsi="Segaon Soft Medium" w:cs="Calibri"/>
                <w:b/>
                <w:color w:val="000000"/>
                <w:sz w:val="18"/>
                <w:szCs w:val="18"/>
                <w:vertAlign w:val="superscript"/>
                <w:lang w:eastAsia="fr-CM"/>
              </w:rPr>
              <w:t>3</w:t>
            </w:r>
            <w:r w:rsidRPr="00B75085">
              <w:rPr>
                <w:rFonts w:ascii="Segaon Soft Medium" w:hAnsi="Segaon Soft Medium" w:cs="Calibri"/>
                <w:b/>
                <w:color w:val="000000"/>
                <w:sz w:val="18"/>
                <w:szCs w:val="18"/>
                <w:lang w:eastAsia="fr-CM"/>
              </w:rPr>
              <w:t>),</w:t>
            </w:r>
            <w:r w:rsidRPr="00B75085">
              <w:rPr>
                <w:rFonts w:ascii="Segaon Soft Medium" w:hAnsi="Segaon Soft Medium" w:cs="Calibri"/>
                <w:color w:val="000000"/>
                <w:sz w:val="18"/>
                <w:szCs w:val="18"/>
                <w:lang w:eastAsia="fr-CM"/>
              </w:rPr>
              <w:t xml:space="preserve"> le béton armé dosé à 350 Kg/m</w:t>
            </w:r>
            <w:r w:rsidRPr="00B75085">
              <w:rPr>
                <w:rFonts w:ascii="Segaon Soft Medium" w:hAnsi="Segaon Soft Medium" w:cs="Calibri"/>
                <w:color w:val="000000"/>
                <w:sz w:val="18"/>
                <w:szCs w:val="18"/>
                <w:vertAlign w:val="superscript"/>
                <w:lang w:eastAsia="fr-CM"/>
              </w:rPr>
              <w:t xml:space="preserve">3 </w:t>
            </w:r>
            <w:r w:rsidRPr="00B75085">
              <w:rPr>
                <w:rFonts w:ascii="Segaon Soft Medium" w:hAnsi="Segaon Soft Medium" w:cs="Calibri"/>
                <w:color w:val="000000"/>
                <w:sz w:val="18"/>
                <w:szCs w:val="18"/>
                <w:lang w:eastAsia="fr-CM"/>
              </w:rPr>
              <w:t xml:space="preserve">pour </w:t>
            </w:r>
            <w:r>
              <w:rPr>
                <w:rFonts w:ascii="Segaon Soft Medium" w:hAnsi="Segaon Soft Medium" w:cs="Calibri"/>
                <w:color w:val="000000"/>
                <w:sz w:val="18"/>
                <w:szCs w:val="18"/>
                <w:lang w:eastAsia="fr-CM"/>
              </w:rPr>
              <w:t>le coulage des poteaux</w:t>
            </w:r>
            <w:r w:rsidRPr="00B75085">
              <w:rPr>
                <w:rFonts w:ascii="Segaon Soft Medium" w:hAnsi="Segaon Soft Medium" w:cs="Calibri"/>
                <w:color w:val="000000"/>
                <w:sz w:val="18"/>
                <w:szCs w:val="18"/>
                <w:lang w:eastAsia="fr-CM"/>
              </w:rPr>
              <w:t>. Il comprend notamment :</w:t>
            </w:r>
          </w:p>
          <w:p w14:paraId="0BB64CB2" w14:textId="77777777" w:rsidR="004753B1" w:rsidRPr="00B75085" w:rsidRDefault="008B76B5"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La</w:t>
            </w:r>
            <w:r w:rsidR="004753B1" w:rsidRPr="00B75085">
              <w:rPr>
                <w:rFonts w:ascii="Segaon Soft Medium" w:hAnsi="Segaon Soft Medium" w:cs="Calibri"/>
                <w:color w:val="000000"/>
                <w:sz w:val="18"/>
                <w:szCs w:val="18"/>
                <w:lang w:eastAsia="fr-CM"/>
              </w:rPr>
              <w:t xml:space="preserve"> location d’engins et d’équipements nécessaires pour le malaxage, le coulage du béton ;</w:t>
            </w:r>
          </w:p>
          <w:p w14:paraId="6BA8FB03" w14:textId="77777777" w:rsidR="004753B1" w:rsidRPr="00B75085" w:rsidRDefault="008B76B5"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L’achat</w:t>
            </w:r>
            <w:r w:rsidR="004753B1" w:rsidRPr="00B75085">
              <w:rPr>
                <w:rFonts w:ascii="Segaon Soft Medium" w:hAnsi="Segaon Soft Medium" w:cs="Calibri"/>
                <w:color w:val="000000"/>
                <w:sz w:val="18"/>
                <w:szCs w:val="18"/>
                <w:lang w:eastAsia="fr-CM"/>
              </w:rPr>
              <w:t xml:space="preserve"> du sable, du gravier, du ciment et des adjuvants éventuels et le transport à pieds d’œuvre ;</w:t>
            </w:r>
          </w:p>
          <w:p w14:paraId="4CB2A4B0" w14:textId="77777777" w:rsidR="004753B1" w:rsidRPr="00B75085" w:rsidRDefault="008B76B5"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L’approvisionnement</w:t>
            </w:r>
            <w:r w:rsidR="004753B1" w:rsidRPr="00B75085">
              <w:rPr>
                <w:rFonts w:ascii="Segaon Soft Medium" w:hAnsi="Segaon Soft Medium" w:cs="Calibri"/>
                <w:color w:val="000000"/>
                <w:sz w:val="18"/>
                <w:szCs w:val="18"/>
                <w:lang w:eastAsia="fr-CM"/>
              </w:rPr>
              <w:t xml:space="preserve"> en eau pour le malaxage et le coulage du béton ;</w:t>
            </w:r>
          </w:p>
          <w:p w14:paraId="7C64E4DA" w14:textId="77777777" w:rsidR="004753B1" w:rsidRPr="00B75085" w:rsidRDefault="008B76B5"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L’achat</w:t>
            </w:r>
            <w:r w:rsidR="004753B1" w:rsidRPr="00B75085">
              <w:rPr>
                <w:rFonts w:ascii="Segaon Soft Medium" w:hAnsi="Segaon Soft Medium" w:cs="Calibri"/>
                <w:color w:val="000000"/>
                <w:sz w:val="18"/>
                <w:szCs w:val="18"/>
                <w:lang w:eastAsia="fr-CM"/>
              </w:rPr>
              <w:t xml:space="preserve"> du fer à béton et le transport à pieds d’œuvre ;</w:t>
            </w:r>
          </w:p>
          <w:p w14:paraId="45AC7522" w14:textId="77777777" w:rsidR="004753B1" w:rsidRPr="00B75085" w:rsidRDefault="008B76B5"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Le</w:t>
            </w:r>
            <w:r w:rsidR="004753B1" w:rsidRPr="00B75085">
              <w:rPr>
                <w:rFonts w:ascii="Segaon Soft Medium" w:hAnsi="Segaon Soft Medium" w:cs="Calibri"/>
                <w:color w:val="000000"/>
                <w:sz w:val="18"/>
                <w:szCs w:val="18"/>
                <w:lang w:eastAsia="fr-CM"/>
              </w:rPr>
              <w:t xml:space="preserve"> ferraillage, conformément aux plans d’exécution ;</w:t>
            </w:r>
          </w:p>
          <w:p w14:paraId="04166F99" w14:textId="77777777" w:rsidR="004753B1" w:rsidRPr="00B75085" w:rsidRDefault="008B76B5"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Le</w:t>
            </w:r>
            <w:r w:rsidR="004753B1" w:rsidRPr="00B75085">
              <w:rPr>
                <w:rFonts w:ascii="Segaon Soft Medium" w:hAnsi="Segaon Soft Medium" w:cs="Calibri"/>
                <w:color w:val="000000"/>
                <w:sz w:val="18"/>
                <w:szCs w:val="18"/>
                <w:lang w:eastAsia="fr-CM"/>
              </w:rPr>
              <w:t xml:space="preserve"> coffrage et le coulage du béton ;</w:t>
            </w:r>
          </w:p>
          <w:p w14:paraId="6BC3F6AE" w14:textId="77777777" w:rsidR="004753B1" w:rsidRPr="00B75085" w:rsidRDefault="008B76B5"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Toute</w:t>
            </w:r>
            <w:r w:rsidR="004753B1" w:rsidRPr="00B75085">
              <w:rPr>
                <w:rFonts w:ascii="Segaon Soft Medium" w:hAnsi="Segaon Soft Medium" w:cs="Calibri"/>
                <w:color w:val="000000"/>
                <w:sz w:val="18"/>
                <w:szCs w:val="18"/>
                <w:lang w:eastAsia="fr-CM"/>
              </w:rPr>
              <w:t xml:space="preserve"> autre sujétion de mise en œuvre.</w:t>
            </w:r>
          </w:p>
          <w:p w14:paraId="57DB5098"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sidRPr="00B75085">
              <w:rPr>
                <w:rFonts w:ascii="Segaon Soft Medium" w:hAnsi="Segaon Soft Medium" w:cs="Calibri"/>
                <w:b/>
                <w:color w:val="000000"/>
                <w:sz w:val="18"/>
                <w:szCs w:val="18"/>
                <w:lang w:eastAsia="fr-CM"/>
              </w:rPr>
              <w:t>Le mètre cube à : _____________________________</w:t>
            </w:r>
            <w:r>
              <w:rPr>
                <w:rFonts w:ascii="Segaon Soft Medium" w:hAnsi="Segaon Soft Medium" w:cs="Calibri"/>
                <w:b/>
                <w:color w:val="000000"/>
                <w:sz w:val="18"/>
                <w:szCs w:val="18"/>
                <w:lang w:eastAsia="fr-CM"/>
              </w:rPr>
              <w:t>_____</w:t>
            </w:r>
            <w:r w:rsidRPr="00B75085">
              <w:rPr>
                <w:rFonts w:ascii="Segaon Soft Medium" w:hAnsi="Segaon Soft Medium" w:cs="Calibri"/>
                <w:b/>
                <w:color w:val="000000"/>
                <w:sz w:val="18"/>
                <w:szCs w:val="18"/>
                <w:lang w:eastAsia="fr-CM"/>
              </w:rPr>
              <w:t>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13AFB9E7"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m³</w:t>
            </w:r>
          </w:p>
        </w:tc>
        <w:tc>
          <w:tcPr>
            <w:tcW w:w="999" w:type="pct"/>
            <w:tcBorders>
              <w:top w:val="nil"/>
              <w:left w:val="nil"/>
              <w:bottom w:val="single" w:sz="4" w:space="0" w:color="595959"/>
              <w:right w:val="single" w:sz="8" w:space="0" w:color="auto"/>
            </w:tcBorders>
            <w:shd w:val="clear" w:color="auto" w:fill="auto"/>
            <w:noWrap/>
            <w:vAlign w:val="center"/>
            <w:hideMark/>
          </w:tcPr>
          <w:p w14:paraId="577B8EDC"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67C5C24E" w14:textId="77777777" w:rsidTr="004753B1">
        <w:trPr>
          <w:trHeight w:val="37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237960D2"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C.3.3</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02842A7D" w14:textId="77777777" w:rsidR="004753B1" w:rsidRPr="008220A8" w:rsidRDefault="004753B1" w:rsidP="004753B1">
            <w:pPr>
              <w:rPr>
                <w:rFonts w:ascii="Segaon Soft Medium" w:hAnsi="Segaon Soft Medium" w:cs="Calibri"/>
                <w:b/>
                <w:color w:val="000000"/>
                <w:sz w:val="18"/>
                <w:szCs w:val="18"/>
                <w:u w:val="thick"/>
                <w:lang w:val="fr-CM" w:eastAsia="fr-CM"/>
              </w:rPr>
            </w:pPr>
            <w:r w:rsidRPr="008220A8">
              <w:rPr>
                <w:rFonts w:ascii="Segaon Soft Medium" w:hAnsi="Segaon Soft Medium" w:cs="Calibri"/>
                <w:b/>
                <w:color w:val="000000"/>
                <w:sz w:val="18"/>
                <w:szCs w:val="18"/>
                <w:u w:val="thick"/>
                <w:lang w:val="fr-CM" w:eastAsia="fr-CM"/>
              </w:rPr>
              <w:t>BÉTON ARMÉ DOSÉ À 350 KG/M³ POUR CHAINAGE ET LINTEAUX</w:t>
            </w:r>
          </w:p>
          <w:p w14:paraId="235EBADA" w14:textId="77777777" w:rsidR="004753B1" w:rsidRPr="00B75085" w:rsidRDefault="004753B1" w:rsidP="004753B1">
            <w:pPr>
              <w:spacing w:before="120" w:after="120"/>
              <w:rPr>
                <w:rFonts w:ascii="Segaon Soft Medium" w:hAnsi="Segaon Soft Medium" w:cs="Calibri"/>
                <w:color w:val="000000"/>
                <w:sz w:val="18"/>
                <w:szCs w:val="18"/>
                <w:lang w:eastAsia="fr-CM"/>
              </w:rPr>
            </w:pPr>
            <w:r w:rsidRPr="00B75085">
              <w:rPr>
                <w:rFonts w:ascii="Segaon Soft Medium" w:hAnsi="Segaon Soft Medium" w:cs="Calibri"/>
                <w:color w:val="000000"/>
                <w:sz w:val="18"/>
                <w:szCs w:val="18"/>
                <w:lang w:eastAsia="fr-CM"/>
              </w:rPr>
              <w:t xml:space="preserve">Ce prix rémunère au </w:t>
            </w:r>
            <w:r w:rsidRPr="00B75085">
              <w:rPr>
                <w:rFonts w:ascii="Segaon Soft Medium" w:hAnsi="Segaon Soft Medium" w:cs="Calibri"/>
                <w:b/>
                <w:color w:val="000000"/>
                <w:sz w:val="18"/>
                <w:szCs w:val="18"/>
                <w:lang w:eastAsia="fr-CM"/>
              </w:rPr>
              <w:t>mètre cube (m</w:t>
            </w:r>
            <w:r w:rsidRPr="00B75085">
              <w:rPr>
                <w:rFonts w:ascii="Segaon Soft Medium" w:hAnsi="Segaon Soft Medium" w:cs="Calibri"/>
                <w:b/>
                <w:color w:val="000000"/>
                <w:sz w:val="18"/>
                <w:szCs w:val="18"/>
                <w:vertAlign w:val="superscript"/>
                <w:lang w:eastAsia="fr-CM"/>
              </w:rPr>
              <w:t>3</w:t>
            </w:r>
            <w:r w:rsidRPr="00B75085">
              <w:rPr>
                <w:rFonts w:ascii="Segaon Soft Medium" w:hAnsi="Segaon Soft Medium" w:cs="Calibri"/>
                <w:b/>
                <w:color w:val="000000"/>
                <w:sz w:val="18"/>
                <w:szCs w:val="18"/>
                <w:lang w:eastAsia="fr-CM"/>
              </w:rPr>
              <w:t>),</w:t>
            </w:r>
            <w:r w:rsidRPr="00B75085">
              <w:rPr>
                <w:rFonts w:ascii="Segaon Soft Medium" w:hAnsi="Segaon Soft Medium" w:cs="Calibri"/>
                <w:color w:val="000000"/>
                <w:sz w:val="18"/>
                <w:szCs w:val="18"/>
                <w:lang w:eastAsia="fr-CM"/>
              </w:rPr>
              <w:t xml:space="preserve"> le béton armé dosé à 350 Kg/m</w:t>
            </w:r>
            <w:r w:rsidRPr="00B75085">
              <w:rPr>
                <w:rFonts w:ascii="Segaon Soft Medium" w:hAnsi="Segaon Soft Medium" w:cs="Calibri"/>
                <w:color w:val="000000"/>
                <w:sz w:val="18"/>
                <w:szCs w:val="18"/>
                <w:vertAlign w:val="superscript"/>
                <w:lang w:eastAsia="fr-CM"/>
              </w:rPr>
              <w:t xml:space="preserve">3 </w:t>
            </w:r>
            <w:r w:rsidRPr="00B75085">
              <w:rPr>
                <w:rFonts w:ascii="Segaon Soft Medium" w:hAnsi="Segaon Soft Medium" w:cs="Calibri"/>
                <w:color w:val="000000"/>
                <w:sz w:val="18"/>
                <w:szCs w:val="18"/>
                <w:lang w:eastAsia="fr-CM"/>
              </w:rPr>
              <w:t xml:space="preserve">pour </w:t>
            </w:r>
            <w:r>
              <w:rPr>
                <w:rFonts w:ascii="Segaon Soft Medium" w:hAnsi="Segaon Soft Medium" w:cs="Calibri"/>
                <w:color w:val="000000"/>
                <w:sz w:val="18"/>
                <w:szCs w:val="18"/>
                <w:lang w:eastAsia="fr-CM"/>
              </w:rPr>
              <w:t>le coulage du chainage haut et des linteaux</w:t>
            </w:r>
            <w:r w:rsidRPr="00B75085">
              <w:rPr>
                <w:rFonts w:ascii="Segaon Soft Medium" w:hAnsi="Segaon Soft Medium" w:cs="Calibri"/>
                <w:color w:val="000000"/>
                <w:sz w:val="18"/>
                <w:szCs w:val="18"/>
                <w:lang w:eastAsia="fr-CM"/>
              </w:rPr>
              <w:t>. Il comprend notamment :</w:t>
            </w:r>
          </w:p>
          <w:p w14:paraId="043314F1" w14:textId="77777777" w:rsidR="004753B1" w:rsidRPr="00B75085" w:rsidRDefault="008B76B5"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La</w:t>
            </w:r>
            <w:r w:rsidR="004753B1" w:rsidRPr="00B75085">
              <w:rPr>
                <w:rFonts w:ascii="Segaon Soft Medium" w:hAnsi="Segaon Soft Medium" w:cs="Calibri"/>
                <w:color w:val="000000"/>
                <w:sz w:val="18"/>
                <w:szCs w:val="18"/>
                <w:lang w:eastAsia="fr-CM"/>
              </w:rPr>
              <w:t xml:space="preserve"> location d’engins et d’équipements nécessaires pour le malaxage, le coulage du béton ;</w:t>
            </w:r>
          </w:p>
          <w:p w14:paraId="36B72091" w14:textId="77777777" w:rsidR="004753B1" w:rsidRPr="00B75085" w:rsidRDefault="008B76B5"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L’achat</w:t>
            </w:r>
            <w:r w:rsidR="004753B1" w:rsidRPr="00B75085">
              <w:rPr>
                <w:rFonts w:ascii="Segaon Soft Medium" w:hAnsi="Segaon Soft Medium" w:cs="Calibri"/>
                <w:color w:val="000000"/>
                <w:sz w:val="18"/>
                <w:szCs w:val="18"/>
                <w:lang w:eastAsia="fr-CM"/>
              </w:rPr>
              <w:t xml:space="preserve"> du sable, du gravier, du ciment et des adjuvants éventuels et le transport à pieds d’œuvre ;</w:t>
            </w:r>
          </w:p>
          <w:p w14:paraId="2A692B4D" w14:textId="77777777" w:rsidR="004753B1" w:rsidRPr="00B75085" w:rsidRDefault="008B76B5"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L’approvisionnement</w:t>
            </w:r>
            <w:r w:rsidR="004753B1" w:rsidRPr="00B75085">
              <w:rPr>
                <w:rFonts w:ascii="Segaon Soft Medium" w:hAnsi="Segaon Soft Medium" w:cs="Calibri"/>
                <w:color w:val="000000"/>
                <w:sz w:val="18"/>
                <w:szCs w:val="18"/>
                <w:lang w:eastAsia="fr-CM"/>
              </w:rPr>
              <w:t xml:space="preserve"> en eau pour le malaxage et le coulage du béton ;</w:t>
            </w:r>
          </w:p>
          <w:p w14:paraId="1FAEED89" w14:textId="77777777" w:rsidR="004753B1" w:rsidRPr="00B75085" w:rsidRDefault="008B76B5"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L’achat</w:t>
            </w:r>
            <w:r w:rsidR="004753B1" w:rsidRPr="00B75085">
              <w:rPr>
                <w:rFonts w:ascii="Segaon Soft Medium" w:hAnsi="Segaon Soft Medium" w:cs="Calibri"/>
                <w:color w:val="000000"/>
                <w:sz w:val="18"/>
                <w:szCs w:val="18"/>
                <w:lang w:eastAsia="fr-CM"/>
              </w:rPr>
              <w:t xml:space="preserve"> du fer à béton et le transport à pieds d’œuvre ;</w:t>
            </w:r>
          </w:p>
          <w:p w14:paraId="14DB5BF7" w14:textId="77777777" w:rsidR="004753B1" w:rsidRPr="00B75085" w:rsidRDefault="008B76B5"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Le</w:t>
            </w:r>
            <w:r w:rsidR="004753B1" w:rsidRPr="00B75085">
              <w:rPr>
                <w:rFonts w:ascii="Segaon Soft Medium" w:hAnsi="Segaon Soft Medium" w:cs="Calibri"/>
                <w:color w:val="000000"/>
                <w:sz w:val="18"/>
                <w:szCs w:val="18"/>
                <w:lang w:eastAsia="fr-CM"/>
              </w:rPr>
              <w:t xml:space="preserve"> ferraillage, conformément aux plans d’exécution ;</w:t>
            </w:r>
          </w:p>
          <w:p w14:paraId="3E63D93D" w14:textId="77777777" w:rsidR="004753B1" w:rsidRPr="00B75085" w:rsidRDefault="008B76B5"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Le</w:t>
            </w:r>
            <w:r w:rsidR="004753B1" w:rsidRPr="00B75085">
              <w:rPr>
                <w:rFonts w:ascii="Segaon Soft Medium" w:hAnsi="Segaon Soft Medium" w:cs="Calibri"/>
                <w:color w:val="000000"/>
                <w:sz w:val="18"/>
                <w:szCs w:val="18"/>
                <w:lang w:eastAsia="fr-CM"/>
              </w:rPr>
              <w:t xml:space="preserve"> coffrage et le coulage du béton ;</w:t>
            </w:r>
          </w:p>
          <w:p w14:paraId="1791D014" w14:textId="77777777" w:rsidR="004753B1" w:rsidRPr="00B75085" w:rsidRDefault="008B76B5"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Toute</w:t>
            </w:r>
            <w:r w:rsidR="004753B1" w:rsidRPr="00B75085">
              <w:rPr>
                <w:rFonts w:ascii="Segaon Soft Medium" w:hAnsi="Segaon Soft Medium" w:cs="Calibri"/>
                <w:color w:val="000000"/>
                <w:sz w:val="18"/>
                <w:szCs w:val="18"/>
                <w:lang w:eastAsia="fr-CM"/>
              </w:rPr>
              <w:t xml:space="preserve"> autre sujétion de mise en œuvre.</w:t>
            </w:r>
          </w:p>
          <w:p w14:paraId="4FE85DB7"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sidRPr="00B75085">
              <w:rPr>
                <w:rFonts w:ascii="Segaon Soft Medium" w:hAnsi="Segaon Soft Medium" w:cs="Calibri"/>
                <w:b/>
                <w:color w:val="000000"/>
                <w:sz w:val="18"/>
                <w:szCs w:val="18"/>
                <w:lang w:eastAsia="fr-CM"/>
              </w:rPr>
              <w:t>Le mètre cube à : _____________________________</w:t>
            </w:r>
            <w:r>
              <w:rPr>
                <w:rFonts w:ascii="Segaon Soft Medium" w:hAnsi="Segaon Soft Medium" w:cs="Calibri"/>
                <w:b/>
                <w:color w:val="000000"/>
                <w:sz w:val="18"/>
                <w:szCs w:val="18"/>
                <w:lang w:eastAsia="fr-CM"/>
              </w:rPr>
              <w:t>_____</w:t>
            </w:r>
            <w:r w:rsidRPr="00B75085">
              <w:rPr>
                <w:rFonts w:ascii="Segaon Soft Medium" w:hAnsi="Segaon Soft Medium" w:cs="Calibri"/>
                <w:b/>
                <w:color w:val="000000"/>
                <w:sz w:val="18"/>
                <w:szCs w:val="18"/>
                <w:lang w:eastAsia="fr-CM"/>
              </w:rPr>
              <w:t>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20601624"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m³</w:t>
            </w:r>
          </w:p>
        </w:tc>
        <w:tc>
          <w:tcPr>
            <w:tcW w:w="999" w:type="pct"/>
            <w:tcBorders>
              <w:top w:val="nil"/>
              <w:left w:val="nil"/>
              <w:bottom w:val="single" w:sz="4" w:space="0" w:color="595959"/>
              <w:right w:val="single" w:sz="8" w:space="0" w:color="auto"/>
            </w:tcBorders>
            <w:shd w:val="clear" w:color="auto" w:fill="auto"/>
            <w:noWrap/>
            <w:vAlign w:val="center"/>
            <w:hideMark/>
          </w:tcPr>
          <w:p w14:paraId="213E22B2"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F37244" w14:paraId="201E3523" w14:textId="77777777" w:rsidTr="004753B1">
        <w:trPr>
          <w:trHeight w:val="30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28BC1AA8" w14:textId="77777777" w:rsidR="004753B1" w:rsidRPr="00F37244" w:rsidRDefault="004753B1" w:rsidP="004753B1">
            <w:pPr>
              <w:jc w:val="center"/>
              <w:rPr>
                <w:rFonts w:ascii="Segaon Soft Bold" w:hAnsi="Segaon Soft Bold" w:cs="Calibri"/>
                <w:b/>
                <w:bCs/>
                <w:color w:val="000000"/>
                <w:sz w:val="18"/>
                <w:szCs w:val="18"/>
                <w:lang w:val="fr-CM" w:eastAsia="fr-CM"/>
              </w:rPr>
            </w:pPr>
            <w:r w:rsidRPr="00F37244">
              <w:rPr>
                <w:rFonts w:ascii="Segaon Soft Bold" w:hAnsi="Segaon Soft Bold" w:cs="Calibri"/>
                <w:b/>
                <w:bCs/>
                <w:color w:val="000000"/>
                <w:sz w:val="18"/>
                <w:szCs w:val="18"/>
                <w:lang w:val="fr-CM" w:eastAsia="fr-CM"/>
              </w:rPr>
              <w:t>4)</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53575D39" w14:textId="77777777" w:rsidR="004753B1" w:rsidRPr="00F37244" w:rsidRDefault="004753B1" w:rsidP="004753B1">
            <w:pPr>
              <w:rPr>
                <w:rFonts w:ascii="Segaon Soft Bold" w:hAnsi="Segaon Soft Bold" w:cs="Calibri"/>
                <w:b/>
                <w:bCs/>
                <w:color w:val="000000"/>
                <w:sz w:val="18"/>
                <w:szCs w:val="18"/>
                <w:u w:val="single"/>
                <w:lang w:val="fr-CM" w:eastAsia="fr-CM"/>
              </w:rPr>
            </w:pPr>
            <w:r>
              <w:rPr>
                <w:rFonts w:ascii="Segaon Soft Bold" w:hAnsi="Segaon Soft Bold" w:cs="Calibri"/>
                <w:b/>
                <w:bCs/>
                <w:color w:val="000000"/>
                <w:sz w:val="18"/>
                <w:szCs w:val="18"/>
                <w:u w:val="single"/>
                <w:lang w:val="fr-CM" w:eastAsia="fr-CM"/>
              </w:rPr>
              <w:t>FOSSE SEPTIQUE ET PUI</w:t>
            </w:r>
            <w:r w:rsidRPr="00F37244">
              <w:rPr>
                <w:rFonts w:ascii="Segaon Soft Bold" w:hAnsi="Segaon Soft Bold" w:cs="Calibri"/>
                <w:b/>
                <w:bCs/>
                <w:color w:val="000000"/>
                <w:sz w:val="18"/>
                <w:szCs w:val="18"/>
                <w:u w:val="single"/>
                <w:lang w:val="fr-CM" w:eastAsia="fr-CM"/>
              </w:rPr>
              <w:t>SARD</w:t>
            </w:r>
          </w:p>
        </w:tc>
        <w:tc>
          <w:tcPr>
            <w:tcW w:w="384" w:type="pct"/>
            <w:tcBorders>
              <w:top w:val="nil"/>
              <w:left w:val="nil"/>
              <w:bottom w:val="single" w:sz="4" w:space="0" w:color="595959"/>
              <w:right w:val="single" w:sz="8" w:space="0" w:color="595959"/>
            </w:tcBorders>
            <w:shd w:val="clear" w:color="auto" w:fill="auto"/>
            <w:noWrap/>
            <w:vAlign w:val="center"/>
            <w:hideMark/>
          </w:tcPr>
          <w:p w14:paraId="59A02467" w14:textId="77777777" w:rsidR="004753B1" w:rsidRPr="00F37244" w:rsidRDefault="004753B1" w:rsidP="004753B1">
            <w:pPr>
              <w:jc w:val="center"/>
              <w:rPr>
                <w:rFonts w:ascii="Segaon Soft Bold" w:hAnsi="Segaon Soft Bold" w:cs="Calibri"/>
                <w:color w:val="000000"/>
                <w:sz w:val="18"/>
                <w:szCs w:val="18"/>
                <w:lang w:val="fr-CM" w:eastAsia="fr-CM"/>
              </w:rPr>
            </w:pPr>
            <w:r w:rsidRPr="00F37244">
              <w:rPr>
                <w:rFonts w:ascii="Segaon Soft Bold" w:hAnsi="Segaon Soft Bold" w:cs="Calibri"/>
                <w:color w:val="000000"/>
                <w:sz w:val="18"/>
                <w:szCs w:val="18"/>
                <w:lang w:val="fr-CM" w:eastAsia="fr-CM"/>
              </w:rPr>
              <w:t> </w:t>
            </w:r>
          </w:p>
        </w:tc>
        <w:tc>
          <w:tcPr>
            <w:tcW w:w="999" w:type="pct"/>
            <w:tcBorders>
              <w:top w:val="nil"/>
              <w:left w:val="nil"/>
              <w:bottom w:val="single" w:sz="4" w:space="0" w:color="595959"/>
              <w:right w:val="single" w:sz="8" w:space="0" w:color="auto"/>
            </w:tcBorders>
            <w:shd w:val="clear" w:color="auto" w:fill="auto"/>
            <w:noWrap/>
            <w:vAlign w:val="center"/>
            <w:hideMark/>
          </w:tcPr>
          <w:p w14:paraId="6FA1754E" w14:textId="77777777" w:rsidR="004753B1" w:rsidRPr="00F37244" w:rsidRDefault="004753B1" w:rsidP="004753B1">
            <w:pPr>
              <w:rPr>
                <w:rFonts w:ascii="Segaon Soft Bold" w:hAnsi="Segaon Soft Bold" w:cs="Calibri"/>
                <w:color w:val="000000"/>
                <w:sz w:val="18"/>
                <w:szCs w:val="18"/>
                <w:lang w:val="fr-CM" w:eastAsia="fr-CM"/>
              </w:rPr>
            </w:pPr>
            <w:r w:rsidRPr="00F37244">
              <w:rPr>
                <w:rFonts w:ascii="Segaon Soft Bold" w:hAnsi="Segaon Soft Bold" w:cs="Calibri"/>
                <w:color w:val="000000"/>
                <w:sz w:val="18"/>
                <w:szCs w:val="18"/>
                <w:lang w:val="fr-CM" w:eastAsia="fr-CM"/>
              </w:rPr>
              <w:t> </w:t>
            </w:r>
          </w:p>
        </w:tc>
      </w:tr>
      <w:tr w:rsidR="004753B1" w:rsidRPr="00F37244" w14:paraId="154A8CA5" w14:textId="77777777" w:rsidTr="004753B1">
        <w:trPr>
          <w:trHeight w:val="30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41E946AC" w14:textId="77777777" w:rsidR="004753B1" w:rsidRPr="00F37244" w:rsidRDefault="004753B1" w:rsidP="004753B1">
            <w:pPr>
              <w:jc w:val="center"/>
              <w:rPr>
                <w:rFonts w:ascii="Segaon Soft Bold" w:hAnsi="Segaon Soft Bold" w:cs="Calibri"/>
                <w:b/>
                <w:bCs/>
                <w:color w:val="000000"/>
                <w:sz w:val="18"/>
                <w:szCs w:val="18"/>
                <w:lang w:val="fr-CM" w:eastAsia="fr-CM"/>
              </w:rPr>
            </w:pPr>
            <w:r w:rsidRPr="00F37244">
              <w:rPr>
                <w:rFonts w:ascii="Segaon Soft Bold" w:hAnsi="Segaon Soft Bold" w:cs="Calibri"/>
                <w:b/>
                <w:bCs/>
                <w:color w:val="000000"/>
                <w:sz w:val="18"/>
                <w:szCs w:val="18"/>
                <w:lang w:val="fr-CM" w:eastAsia="fr-CM"/>
              </w:rPr>
              <w:t> </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2D490ED9" w14:textId="77777777" w:rsidR="004753B1" w:rsidRPr="00F37244" w:rsidRDefault="004753B1" w:rsidP="004753B1">
            <w:pPr>
              <w:rPr>
                <w:rFonts w:ascii="Segaon Soft Bold" w:hAnsi="Segaon Soft Bold" w:cs="Calibri"/>
                <w:b/>
                <w:bCs/>
                <w:color w:val="000000"/>
                <w:sz w:val="18"/>
                <w:szCs w:val="18"/>
                <w:lang w:val="fr-CM" w:eastAsia="fr-CM"/>
              </w:rPr>
            </w:pPr>
            <w:r w:rsidRPr="00F37244">
              <w:rPr>
                <w:rFonts w:ascii="Segaon Soft Bold" w:hAnsi="Segaon Soft Bold" w:cs="Calibri"/>
                <w:b/>
                <w:bCs/>
                <w:color w:val="000000"/>
                <w:sz w:val="18"/>
                <w:szCs w:val="18"/>
                <w:lang w:val="fr-CM" w:eastAsia="fr-CM"/>
              </w:rPr>
              <w:t>Radier général pour fosses et puisard</w:t>
            </w:r>
          </w:p>
        </w:tc>
        <w:tc>
          <w:tcPr>
            <w:tcW w:w="384" w:type="pct"/>
            <w:tcBorders>
              <w:top w:val="nil"/>
              <w:left w:val="nil"/>
              <w:bottom w:val="single" w:sz="4" w:space="0" w:color="595959"/>
              <w:right w:val="single" w:sz="8" w:space="0" w:color="595959"/>
            </w:tcBorders>
            <w:shd w:val="clear" w:color="auto" w:fill="auto"/>
            <w:noWrap/>
            <w:vAlign w:val="center"/>
            <w:hideMark/>
          </w:tcPr>
          <w:p w14:paraId="66CB76EB" w14:textId="77777777" w:rsidR="004753B1" w:rsidRPr="00F37244" w:rsidRDefault="004753B1" w:rsidP="004753B1">
            <w:pPr>
              <w:jc w:val="center"/>
              <w:rPr>
                <w:rFonts w:ascii="Segaon Soft Bold" w:hAnsi="Segaon Soft Bold" w:cs="Calibri"/>
                <w:color w:val="000000"/>
                <w:sz w:val="18"/>
                <w:szCs w:val="18"/>
                <w:lang w:val="fr-CM" w:eastAsia="fr-CM"/>
              </w:rPr>
            </w:pPr>
            <w:r w:rsidRPr="00F37244">
              <w:rPr>
                <w:rFonts w:ascii="Segaon Soft Bold" w:hAnsi="Segaon Soft Bold" w:cs="Calibri"/>
                <w:color w:val="000000"/>
                <w:sz w:val="18"/>
                <w:szCs w:val="18"/>
                <w:lang w:val="fr-CM" w:eastAsia="fr-CM"/>
              </w:rPr>
              <w:t> </w:t>
            </w:r>
          </w:p>
        </w:tc>
        <w:tc>
          <w:tcPr>
            <w:tcW w:w="999" w:type="pct"/>
            <w:tcBorders>
              <w:top w:val="nil"/>
              <w:left w:val="nil"/>
              <w:bottom w:val="single" w:sz="4" w:space="0" w:color="595959"/>
              <w:right w:val="single" w:sz="8" w:space="0" w:color="auto"/>
            </w:tcBorders>
            <w:shd w:val="clear" w:color="auto" w:fill="auto"/>
            <w:noWrap/>
            <w:vAlign w:val="center"/>
            <w:hideMark/>
          </w:tcPr>
          <w:p w14:paraId="269DF847" w14:textId="77777777" w:rsidR="004753B1" w:rsidRPr="00F37244" w:rsidRDefault="004753B1" w:rsidP="004753B1">
            <w:pPr>
              <w:rPr>
                <w:rFonts w:ascii="Segaon Soft Bold" w:hAnsi="Segaon Soft Bold" w:cs="Calibri"/>
                <w:color w:val="000000"/>
                <w:sz w:val="18"/>
                <w:szCs w:val="18"/>
                <w:lang w:val="fr-CM" w:eastAsia="fr-CM"/>
              </w:rPr>
            </w:pPr>
            <w:r w:rsidRPr="00F37244">
              <w:rPr>
                <w:rFonts w:ascii="Segaon Soft Bold" w:hAnsi="Segaon Soft Bold" w:cs="Calibri"/>
                <w:color w:val="000000"/>
                <w:sz w:val="18"/>
                <w:szCs w:val="18"/>
                <w:lang w:val="fr-CM" w:eastAsia="fr-CM"/>
              </w:rPr>
              <w:t> </w:t>
            </w:r>
          </w:p>
        </w:tc>
      </w:tr>
      <w:tr w:rsidR="004753B1" w:rsidRPr="005825B8" w14:paraId="2A61B7B2" w14:textId="77777777" w:rsidTr="004753B1">
        <w:trPr>
          <w:trHeight w:val="30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6802490A"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C.4.1</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3AB90031" w14:textId="77777777" w:rsidR="004753B1" w:rsidRPr="00FA4E36" w:rsidRDefault="004753B1" w:rsidP="004753B1">
            <w:pPr>
              <w:rPr>
                <w:rFonts w:ascii="Segaon Soft Medium" w:hAnsi="Segaon Soft Medium" w:cs="Calibri"/>
                <w:b/>
                <w:color w:val="000000"/>
                <w:sz w:val="18"/>
                <w:szCs w:val="18"/>
                <w:u w:val="thick"/>
                <w:lang w:val="fr-CM" w:eastAsia="fr-CM"/>
              </w:rPr>
            </w:pPr>
            <w:r w:rsidRPr="00FA4E36">
              <w:rPr>
                <w:rFonts w:ascii="Segaon Soft Medium" w:hAnsi="Segaon Soft Medium" w:cs="Calibri"/>
                <w:b/>
                <w:color w:val="000000"/>
                <w:sz w:val="18"/>
                <w:szCs w:val="18"/>
                <w:u w:val="thick"/>
                <w:lang w:val="fr-CM" w:eastAsia="fr-CM"/>
              </w:rPr>
              <w:t>EXCAVATION POUR FOSSE SEPTIQUE ET PUISARD</w:t>
            </w:r>
          </w:p>
          <w:p w14:paraId="66491F6E" w14:textId="77777777" w:rsidR="004753B1" w:rsidRDefault="004753B1" w:rsidP="004753B1">
            <w:pPr>
              <w:spacing w:before="120" w:after="12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 xml:space="preserve">Ce prix rémunère au </w:t>
            </w:r>
            <w:r>
              <w:rPr>
                <w:rFonts w:ascii="Segaon Soft Medium" w:hAnsi="Segaon Soft Medium" w:cs="Calibri"/>
                <w:b/>
                <w:color w:val="000000"/>
                <w:sz w:val="18"/>
                <w:szCs w:val="18"/>
                <w:lang w:val="fr-CM" w:eastAsia="fr-CM"/>
              </w:rPr>
              <w:t>mètre cube</w:t>
            </w:r>
            <w:r w:rsidRPr="00D93AEA">
              <w:rPr>
                <w:rFonts w:ascii="Segaon Soft Medium" w:hAnsi="Segaon Soft Medium" w:cs="Calibri"/>
                <w:b/>
                <w:color w:val="000000"/>
                <w:sz w:val="18"/>
                <w:szCs w:val="18"/>
                <w:lang w:val="fr-CM" w:eastAsia="fr-CM"/>
              </w:rPr>
              <w:t xml:space="preserve"> (</w:t>
            </w:r>
            <w:r w:rsidRPr="005825B8">
              <w:rPr>
                <w:rFonts w:ascii="Segaon Soft Medium" w:hAnsi="Segaon Soft Medium" w:cs="Calibri"/>
                <w:color w:val="000000"/>
                <w:sz w:val="18"/>
                <w:szCs w:val="18"/>
                <w:lang w:val="fr-CM" w:eastAsia="fr-CM"/>
              </w:rPr>
              <w:t>m³</w:t>
            </w:r>
            <w:r w:rsidRPr="00D93AEA">
              <w:rPr>
                <w:rFonts w:ascii="Segaon Soft Medium" w:hAnsi="Segaon Soft Medium" w:cs="Calibri"/>
                <w:b/>
                <w:color w:val="000000"/>
                <w:sz w:val="18"/>
                <w:szCs w:val="18"/>
                <w:lang w:val="fr-CM" w:eastAsia="fr-CM"/>
              </w:rPr>
              <w:t>)</w:t>
            </w:r>
            <w:r>
              <w:rPr>
                <w:rFonts w:ascii="Segaon Soft Medium" w:hAnsi="Segaon Soft Medium" w:cs="Calibri"/>
                <w:b/>
                <w:color w:val="000000"/>
                <w:sz w:val="18"/>
                <w:szCs w:val="18"/>
                <w:lang w:val="fr-CM" w:eastAsia="fr-CM"/>
              </w:rPr>
              <w:t>,</w:t>
            </w:r>
            <w:r>
              <w:rPr>
                <w:rFonts w:ascii="Segaon Soft Medium" w:hAnsi="Segaon Soft Medium" w:cs="Calibri"/>
                <w:color w:val="000000"/>
                <w:sz w:val="18"/>
                <w:szCs w:val="18"/>
                <w:lang w:val="fr-CM" w:eastAsia="fr-CM"/>
              </w:rPr>
              <w:t xml:space="preserve"> l’excavation de la fosse septique et du puisard, conformément au plan défini et validé dans le projet d’exécution et les instructions de l’Ingénieur du Marché. Il comprend notamment :</w:t>
            </w:r>
          </w:p>
          <w:p w14:paraId="1E47B1AE" w14:textId="77777777" w:rsidR="004753B1" w:rsidRDefault="004753B1" w:rsidP="00BC7C2A">
            <w:pPr>
              <w:pStyle w:val="Paragraphedeliste"/>
              <w:numPr>
                <w:ilvl w:val="0"/>
                <w:numId w:val="66"/>
              </w:numPr>
              <w:spacing w:before="80" w:after="80" w:line="240" w:lineRule="auto"/>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L’excavation des terres suivant la section et la profondeur définie dans les plans d’exécution ou convenue sur site ;</w:t>
            </w:r>
          </w:p>
          <w:p w14:paraId="3F781735" w14:textId="77777777" w:rsidR="004753B1" w:rsidRDefault="004753B1" w:rsidP="00BC7C2A">
            <w:pPr>
              <w:pStyle w:val="Paragraphedeliste"/>
              <w:numPr>
                <w:ilvl w:val="0"/>
                <w:numId w:val="66"/>
              </w:numPr>
              <w:spacing w:before="80" w:after="80" w:line="240" w:lineRule="auto"/>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Le nettoyage et l’évacuation des terres de mauvaise tenue ;</w:t>
            </w:r>
          </w:p>
          <w:p w14:paraId="7D1F3287" w14:textId="77777777" w:rsidR="004753B1" w:rsidRPr="000E472C" w:rsidRDefault="004753B1" w:rsidP="00BC7C2A">
            <w:pPr>
              <w:pStyle w:val="Paragraphedeliste"/>
              <w:numPr>
                <w:ilvl w:val="0"/>
                <w:numId w:val="66"/>
              </w:numPr>
              <w:spacing w:before="80" w:after="80" w:line="240" w:lineRule="auto"/>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Toute autre sujétion.</w:t>
            </w:r>
          </w:p>
          <w:p w14:paraId="30E262EC"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sidRPr="00D93AEA">
              <w:rPr>
                <w:rFonts w:ascii="Segaon Soft Medium" w:hAnsi="Segaon Soft Medium" w:cs="Calibri"/>
                <w:b/>
                <w:color w:val="000000"/>
                <w:sz w:val="18"/>
                <w:szCs w:val="18"/>
                <w:lang w:val="fr-CM" w:eastAsia="fr-CM"/>
              </w:rPr>
              <w:t xml:space="preserve">Le </w:t>
            </w:r>
            <w:r>
              <w:rPr>
                <w:rFonts w:ascii="Segaon Soft Medium" w:hAnsi="Segaon Soft Medium" w:cs="Calibri"/>
                <w:b/>
                <w:color w:val="000000"/>
                <w:sz w:val="18"/>
                <w:szCs w:val="18"/>
                <w:lang w:val="fr-CM" w:eastAsia="fr-CM"/>
              </w:rPr>
              <w:t xml:space="preserve">mètre cube </w:t>
            </w:r>
            <w:r w:rsidRPr="00D93AEA">
              <w:rPr>
                <w:rFonts w:ascii="Segaon Soft Medium" w:hAnsi="Segaon Soft Medium" w:cs="Calibri"/>
                <w:b/>
                <w:color w:val="000000"/>
                <w:sz w:val="18"/>
                <w:szCs w:val="18"/>
                <w:lang w:val="fr-CM" w:eastAsia="fr-CM"/>
              </w:rPr>
              <w:t>à</w:t>
            </w:r>
            <w:r>
              <w:rPr>
                <w:rFonts w:ascii="Segaon Soft Medium" w:hAnsi="Segaon Soft Medium" w:cs="Calibri"/>
                <w:color w:val="000000"/>
                <w:sz w:val="18"/>
                <w:szCs w:val="18"/>
                <w:lang w:val="fr-CM" w:eastAsia="fr-CM"/>
              </w:rPr>
              <w:t> : _____________________________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77F9D791"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m³</w:t>
            </w:r>
          </w:p>
        </w:tc>
        <w:tc>
          <w:tcPr>
            <w:tcW w:w="999" w:type="pct"/>
            <w:tcBorders>
              <w:top w:val="nil"/>
              <w:left w:val="nil"/>
              <w:bottom w:val="single" w:sz="4" w:space="0" w:color="595959"/>
              <w:right w:val="single" w:sz="8" w:space="0" w:color="auto"/>
            </w:tcBorders>
            <w:shd w:val="clear" w:color="auto" w:fill="auto"/>
            <w:noWrap/>
            <w:vAlign w:val="center"/>
            <w:hideMark/>
          </w:tcPr>
          <w:p w14:paraId="46CFBBBA"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37EF91A5" w14:textId="77777777" w:rsidTr="004753B1">
        <w:trPr>
          <w:trHeight w:val="30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01D0FB70"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C.4.2</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494AAE03" w14:textId="77777777" w:rsidR="004753B1" w:rsidRPr="00E16896" w:rsidRDefault="004753B1" w:rsidP="004753B1">
            <w:pPr>
              <w:rPr>
                <w:rFonts w:ascii="Segaon Soft Medium" w:hAnsi="Segaon Soft Medium" w:cs="Calibri"/>
                <w:b/>
                <w:color w:val="000000"/>
                <w:sz w:val="18"/>
                <w:szCs w:val="18"/>
                <w:u w:val="thick"/>
                <w:lang w:val="fr-CM" w:eastAsia="fr-CM"/>
              </w:rPr>
            </w:pPr>
            <w:r w:rsidRPr="00E16896">
              <w:rPr>
                <w:rFonts w:ascii="Segaon Soft Medium" w:hAnsi="Segaon Soft Medium" w:cs="Calibri"/>
                <w:b/>
                <w:color w:val="000000"/>
                <w:sz w:val="18"/>
                <w:szCs w:val="18"/>
                <w:u w:val="thick"/>
                <w:lang w:val="fr-CM" w:eastAsia="fr-CM"/>
              </w:rPr>
              <w:t>BÉTON DE PROPRETÉ DOSÉ À 150 KG/M³</w:t>
            </w:r>
          </w:p>
          <w:p w14:paraId="51027704" w14:textId="77777777" w:rsidR="004753B1" w:rsidRPr="0028255B" w:rsidRDefault="004753B1" w:rsidP="004753B1">
            <w:pPr>
              <w:spacing w:before="120" w:after="120"/>
              <w:jc w:val="both"/>
              <w:rPr>
                <w:rFonts w:ascii="Segaon Soft Medium" w:hAnsi="Segaon Soft Medium" w:cs="Calibri"/>
                <w:color w:val="000000"/>
                <w:sz w:val="18"/>
                <w:szCs w:val="18"/>
                <w:lang w:eastAsia="fr-CM"/>
              </w:rPr>
            </w:pPr>
            <w:r w:rsidRPr="0028255B">
              <w:rPr>
                <w:rFonts w:ascii="Segaon Soft Medium" w:hAnsi="Segaon Soft Medium" w:cs="Calibri"/>
                <w:color w:val="000000"/>
                <w:sz w:val="18"/>
                <w:szCs w:val="18"/>
                <w:lang w:eastAsia="fr-CM"/>
              </w:rPr>
              <w:t xml:space="preserve">Ce prix rémunère au </w:t>
            </w:r>
            <w:r w:rsidRPr="0028255B">
              <w:rPr>
                <w:rFonts w:ascii="Segaon Soft Medium" w:hAnsi="Segaon Soft Medium" w:cs="Calibri"/>
                <w:b/>
                <w:color w:val="000000"/>
                <w:sz w:val="18"/>
                <w:szCs w:val="18"/>
                <w:lang w:eastAsia="fr-CM"/>
              </w:rPr>
              <w:t>mètre cube (m</w:t>
            </w:r>
            <w:r w:rsidRPr="0028255B">
              <w:rPr>
                <w:rFonts w:ascii="Segaon Soft Medium" w:hAnsi="Segaon Soft Medium" w:cs="Calibri"/>
                <w:b/>
                <w:color w:val="000000"/>
                <w:sz w:val="18"/>
                <w:szCs w:val="18"/>
                <w:vertAlign w:val="superscript"/>
                <w:lang w:eastAsia="fr-CM"/>
              </w:rPr>
              <w:t>3</w:t>
            </w:r>
            <w:r w:rsidRPr="0028255B">
              <w:rPr>
                <w:rFonts w:ascii="Segaon Soft Medium" w:hAnsi="Segaon Soft Medium" w:cs="Calibri"/>
                <w:b/>
                <w:color w:val="000000"/>
                <w:sz w:val="18"/>
                <w:szCs w:val="18"/>
                <w:lang w:eastAsia="fr-CM"/>
              </w:rPr>
              <w:t>)</w:t>
            </w:r>
            <w:r w:rsidRPr="0028255B">
              <w:rPr>
                <w:rFonts w:ascii="Segaon Soft Medium" w:hAnsi="Segaon Soft Medium" w:cs="Calibri"/>
                <w:color w:val="000000"/>
                <w:sz w:val="18"/>
                <w:szCs w:val="18"/>
                <w:lang w:eastAsia="fr-CM"/>
              </w:rPr>
              <w:t xml:space="preserve">, le béton maigre dosé à </w:t>
            </w:r>
            <w:r>
              <w:rPr>
                <w:rFonts w:ascii="Segaon Soft Medium" w:hAnsi="Segaon Soft Medium" w:cs="Calibri"/>
                <w:color w:val="000000"/>
                <w:sz w:val="18"/>
                <w:szCs w:val="18"/>
                <w:lang w:eastAsia="fr-CM"/>
              </w:rPr>
              <w:t>15</w:t>
            </w:r>
            <w:r w:rsidRPr="0028255B">
              <w:rPr>
                <w:rFonts w:ascii="Segaon Soft Medium" w:hAnsi="Segaon Soft Medium" w:cs="Calibri"/>
                <w:color w:val="000000"/>
                <w:sz w:val="18"/>
                <w:szCs w:val="18"/>
                <w:lang w:eastAsia="fr-CM"/>
              </w:rPr>
              <w:t>0 Kg/m</w:t>
            </w:r>
            <w:r w:rsidRPr="0028255B">
              <w:rPr>
                <w:rFonts w:ascii="Segaon Soft Medium" w:hAnsi="Segaon Soft Medium" w:cs="Calibri"/>
                <w:color w:val="000000"/>
                <w:sz w:val="18"/>
                <w:szCs w:val="18"/>
                <w:vertAlign w:val="superscript"/>
                <w:lang w:eastAsia="fr-CM"/>
              </w:rPr>
              <w:t xml:space="preserve">3 </w:t>
            </w:r>
            <w:r w:rsidRPr="0028255B">
              <w:rPr>
                <w:rFonts w:ascii="Segaon Soft Medium" w:hAnsi="Segaon Soft Medium" w:cs="Calibri"/>
                <w:color w:val="000000"/>
                <w:sz w:val="18"/>
                <w:szCs w:val="18"/>
                <w:lang w:eastAsia="fr-CM"/>
              </w:rPr>
              <w:t>pour les fonds de fouille</w:t>
            </w:r>
            <w:r>
              <w:rPr>
                <w:rFonts w:ascii="Segaon Soft Medium" w:hAnsi="Segaon Soft Medium" w:cs="Calibri"/>
                <w:color w:val="000000"/>
                <w:sz w:val="18"/>
                <w:szCs w:val="18"/>
                <w:lang w:eastAsia="fr-CM"/>
              </w:rPr>
              <w:t xml:space="preserve"> de la fosse septique</w:t>
            </w:r>
            <w:r w:rsidRPr="0028255B">
              <w:rPr>
                <w:rFonts w:ascii="Segaon Soft Medium" w:hAnsi="Segaon Soft Medium" w:cs="Calibri"/>
                <w:color w:val="000000"/>
                <w:sz w:val="18"/>
                <w:szCs w:val="18"/>
                <w:lang w:eastAsia="fr-CM"/>
              </w:rPr>
              <w:t>. Il comprend notamment :</w:t>
            </w:r>
          </w:p>
          <w:p w14:paraId="669CC1B2" w14:textId="77777777" w:rsidR="004753B1" w:rsidRPr="0028255B" w:rsidRDefault="008B76B5" w:rsidP="00BC7C2A">
            <w:pPr>
              <w:numPr>
                <w:ilvl w:val="0"/>
                <w:numId w:val="45"/>
              </w:numPr>
              <w:spacing w:before="80" w:after="80" w:line="240" w:lineRule="auto"/>
              <w:jc w:val="both"/>
              <w:rPr>
                <w:rFonts w:ascii="Segaon Soft Medium" w:hAnsi="Segaon Soft Medium" w:cs="Calibri"/>
                <w:color w:val="000000"/>
                <w:sz w:val="18"/>
                <w:szCs w:val="18"/>
                <w:lang w:val="x-none" w:eastAsia="fr-CM"/>
              </w:rPr>
            </w:pPr>
            <w:r w:rsidRPr="0028255B">
              <w:rPr>
                <w:rFonts w:ascii="Segaon Soft Medium" w:hAnsi="Segaon Soft Medium" w:cs="Calibri"/>
                <w:color w:val="000000"/>
                <w:sz w:val="18"/>
                <w:szCs w:val="18"/>
                <w:lang w:eastAsia="fr-CM"/>
              </w:rPr>
              <w:t>La</w:t>
            </w:r>
            <w:r w:rsidR="004753B1" w:rsidRPr="0028255B">
              <w:rPr>
                <w:rFonts w:ascii="Segaon Soft Medium" w:hAnsi="Segaon Soft Medium" w:cs="Calibri"/>
                <w:color w:val="000000"/>
                <w:sz w:val="18"/>
                <w:szCs w:val="18"/>
                <w:lang w:eastAsia="fr-CM"/>
              </w:rPr>
              <w:t xml:space="preserve"> location d’engins et d’équipements nécessaires pour le malaxage, le coulage du béton ;</w:t>
            </w:r>
          </w:p>
          <w:p w14:paraId="26BFC36D" w14:textId="77777777" w:rsidR="004753B1" w:rsidRPr="0028255B" w:rsidRDefault="008B76B5" w:rsidP="00BC7C2A">
            <w:pPr>
              <w:numPr>
                <w:ilvl w:val="0"/>
                <w:numId w:val="45"/>
              </w:numPr>
              <w:spacing w:before="80" w:after="80" w:line="240" w:lineRule="auto"/>
              <w:jc w:val="both"/>
              <w:rPr>
                <w:rFonts w:ascii="Segaon Soft Medium" w:hAnsi="Segaon Soft Medium" w:cs="Calibri"/>
                <w:color w:val="000000"/>
                <w:sz w:val="18"/>
                <w:szCs w:val="18"/>
                <w:lang w:val="x-none" w:eastAsia="fr-CM"/>
              </w:rPr>
            </w:pPr>
            <w:r w:rsidRPr="0028255B">
              <w:rPr>
                <w:rFonts w:ascii="Segaon Soft Medium" w:hAnsi="Segaon Soft Medium" w:cs="Calibri"/>
                <w:color w:val="000000"/>
                <w:sz w:val="18"/>
                <w:szCs w:val="18"/>
                <w:lang w:eastAsia="fr-CM"/>
              </w:rPr>
              <w:t>L’achat</w:t>
            </w:r>
            <w:r w:rsidR="004753B1" w:rsidRPr="0028255B">
              <w:rPr>
                <w:rFonts w:ascii="Segaon Soft Medium" w:hAnsi="Segaon Soft Medium" w:cs="Calibri"/>
                <w:color w:val="000000"/>
                <w:sz w:val="18"/>
                <w:szCs w:val="18"/>
                <w:lang w:eastAsia="fr-CM"/>
              </w:rPr>
              <w:t xml:space="preserve"> du sable, du gravier, du ciment et des adjuvants éventuels et le transport à pieds d’œuvre ;</w:t>
            </w:r>
          </w:p>
          <w:p w14:paraId="25B8E672" w14:textId="77777777" w:rsidR="004753B1" w:rsidRPr="0028255B" w:rsidRDefault="008B76B5" w:rsidP="00BC7C2A">
            <w:pPr>
              <w:numPr>
                <w:ilvl w:val="0"/>
                <w:numId w:val="45"/>
              </w:numPr>
              <w:spacing w:before="80" w:after="80" w:line="240" w:lineRule="auto"/>
              <w:jc w:val="both"/>
              <w:rPr>
                <w:rFonts w:ascii="Segaon Soft Medium" w:hAnsi="Segaon Soft Medium" w:cs="Calibri"/>
                <w:color w:val="000000"/>
                <w:sz w:val="18"/>
                <w:szCs w:val="18"/>
                <w:lang w:val="x-none" w:eastAsia="fr-CM"/>
              </w:rPr>
            </w:pPr>
            <w:r w:rsidRPr="0028255B">
              <w:rPr>
                <w:rFonts w:ascii="Segaon Soft Medium" w:hAnsi="Segaon Soft Medium" w:cs="Calibri"/>
                <w:color w:val="000000"/>
                <w:sz w:val="18"/>
                <w:szCs w:val="18"/>
                <w:lang w:eastAsia="fr-CM"/>
              </w:rPr>
              <w:t>L’approvisionnement</w:t>
            </w:r>
            <w:r w:rsidR="004753B1" w:rsidRPr="0028255B">
              <w:rPr>
                <w:rFonts w:ascii="Segaon Soft Medium" w:hAnsi="Segaon Soft Medium" w:cs="Calibri"/>
                <w:color w:val="000000"/>
                <w:sz w:val="18"/>
                <w:szCs w:val="18"/>
                <w:lang w:eastAsia="fr-CM"/>
              </w:rPr>
              <w:t xml:space="preserve"> en eau pour le malaxage et le coulage du béton ;</w:t>
            </w:r>
          </w:p>
          <w:p w14:paraId="416D5F95" w14:textId="77777777" w:rsidR="004753B1" w:rsidRPr="0028255B" w:rsidRDefault="008B76B5" w:rsidP="00BC7C2A">
            <w:pPr>
              <w:numPr>
                <w:ilvl w:val="0"/>
                <w:numId w:val="45"/>
              </w:numPr>
              <w:spacing w:before="80" w:after="80" w:line="240" w:lineRule="auto"/>
              <w:jc w:val="both"/>
              <w:rPr>
                <w:rFonts w:ascii="Segaon Soft Medium" w:hAnsi="Segaon Soft Medium" w:cs="Calibri"/>
                <w:color w:val="000000"/>
                <w:sz w:val="18"/>
                <w:szCs w:val="18"/>
                <w:lang w:val="x-none" w:eastAsia="fr-CM"/>
              </w:rPr>
            </w:pPr>
            <w:r w:rsidRPr="0028255B">
              <w:rPr>
                <w:rFonts w:ascii="Segaon Soft Medium" w:hAnsi="Segaon Soft Medium" w:cs="Calibri"/>
                <w:color w:val="000000"/>
                <w:sz w:val="18"/>
                <w:szCs w:val="18"/>
                <w:lang w:eastAsia="fr-CM"/>
              </w:rPr>
              <w:t>Toute</w:t>
            </w:r>
            <w:r w:rsidR="004753B1" w:rsidRPr="0028255B">
              <w:rPr>
                <w:rFonts w:ascii="Segaon Soft Medium" w:hAnsi="Segaon Soft Medium" w:cs="Calibri"/>
                <w:color w:val="000000"/>
                <w:sz w:val="18"/>
                <w:szCs w:val="18"/>
                <w:lang w:eastAsia="fr-CM"/>
              </w:rPr>
              <w:t xml:space="preserve"> autre sujétion de mise en œuvre.</w:t>
            </w:r>
          </w:p>
          <w:p w14:paraId="1BF8AB80"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sidRPr="0028255B">
              <w:rPr>
                <w:rFonts w:ascii="Segaon Soft Medium" w:hAnsi="Segaon Soft Medium" w:cs="Calibri"/>
                <w:b/>
                <w:color w:val="000000"/>
                <w:sz w:val="18"/>
                <w:szCs w:val="18"/>
                <w:lang w:eastAsia="fr-CM"/>
              </w:rPr>
              <w:t>Le mètre cube à : _____________________________</w:t>
            </w:r>
            <w:r>
              <w:rPr>
                <w:rFonts w:ascii="Segaon Soft Medium" w:hAnsi="Segaon Soft Medium" w:cs="Calibri"/>
                <w:b/>
                <w:color w:val="000000"/>
                <w:sz w:val="18"/>
                <w:szCs w:val="18"/>
                <w:lang w:eastAsia="fr-CM"/>
              </w:rPr>
              <w:t>___</w:t>
            </w:r>
            <w:r w:rsidRPr="0028255B">
              <w:rPr>
                <w:rFonts w:ascii="Segaon Soft Medium" w:hAnsi="Segaon Soft Medium" w:cs="Calibri"/>
                <w:b/>
                <w:color w:val="000000"/>
                <w:sz w:val="18"/>
                <w:szCs w:val="18"/>
                <w:lang w:eastAsia="fr-CM"/>
              </w:rPr>
              <w:t>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2DD81535"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m³</w:t>
            </w:r>
          </w:p>
        </w:tc>
        <w:tc>
          <w:tcPr>
            <w:tcW w:w="999" w:type="pct"/>
            <w:tcBorders>
              <w:top w:val="nil"/>
              <w:left w:val="nil"/>
              <w:bottom w:val="single" w:sz="4" w:space="0" w:color="595959"/>
              <w:right w:val="single" w:sz="8" w:space="0" w:color="auto"/>
            </w:tcBorders>
            <w:shd w:val="clear" w:color="auto" w:fill="auto"/>
            <w:noWrap/>
            <w:vAlign w:val="center"/>
            <w:hideMark/>
          </w:tcPr>
          <w:p w14:paraId="55B26593"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5AE91CE9" w14:textId="77777777" w:rsidTr="004753B1">
        <w:trPr>
          <w:trHeight w:val="30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7CB3273A"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C.4.3</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7FF4D66D" w14:textId="77777777" w:rsidR="004753B1" w:rsidRPr="00146641" w:rsidRDefault="004753B1" w:rsidP="004753B1">
            <w:pPr>
              <w:jc w:val="both"/>
              <w:rPr>
                <w:rFonts w:ascii="Segaon Soft Medium" w:hAnsi="Segaon Soft Medium" w:cs="Calibri"/>
                <w:b/>
                <w:color w:val="000000"/>
                <w:sz w:val="18"/>
                <w:szCs w:val="18"/>
                <w:u w:val="thick"/>
                <w:lang w:val="fr-CM" w:eastAsia="fr-CM"/>
              </w:rPr>
            </w:pPr>
            <w:r w:rsidRPr="00146641">
              <w:rPr>
                <w:rFonts w:ascii="Segaon Soft Medium" w:hAnsi="Segaon Soft Medium" w:cs="Calibri"/>
                <w:b/>
                <w:color w:val="000000"/>
                <w:sz w:val="18"/>
                <w:szCs w:val="18"/>
                <w:u w:val="thick"/>
                <w:lang w:val="fr-CM" w:eastAsia="fr-CM"/>
              </w:rPr>
              <w:t>BÉTON ARMÉ DOSÉ À 350 KG/M</w:t>
            </w:r>
            <w:r w:rsidRPr="00760A81">
              <w:rPr>
                <w:rFonts w:ascii="Segaon Soft Medium" w:hAnsi="Segaon Soft Medium" w:cs="Calibri"/>
                <w:b/>
                <w:color w:val="000000"/>
                <w:sz w:val="18"/>
                <w:szCs w:val="18"/>
                <w:u w:val="thick"/>
                <w:vertAlign w:val="superscript"/>
                <w:lang w:val="fr-CM" w:eastAsia="fr-CM"/>
              </w:rPr>
              <w:t>3</w:t>
            </w:r>
            <w:r w:rsidRPr="00146641">
              <w:rPr>
                <w:rFonts w:ascii="Segaon Soft Medium" w:hAnsi="Segaon Soft Medium" w:cs="Calibri"/>
                <w:b/>
                <w:color w:val="000000"/>
                <w:sz w:val="18"/>
                <w:szCs w:val="18"/>
                <w:u w:val="thick"/>
                <w:lang w:val="fr-CM" w:eastAsia="fr-CM"/>
              </w:rPr>
              <w:t xml:space="preserve"> POUR RADIER GÉNÉRAL SOUS FOSSE SEPTIQUE</w:t>
            </w:r>
          </w:p>
          <w:p w14:paraId="6ED30543" w14:textId="77777777" w:rsidR="004753B1" w:rsidRPr="00B75085" w:rsidRDefault="004753B1" w:rsidP="004753B1">
            <w:pPr>
              <w:spacing w:before="120" w:after="120"/>
              <w:rPr>
                <w:rFonts w:ascii="Segaon Soft Medium" w:hAnsi="Segaon Soft Medium" w:cs="Calibri"/>
                <w:color w:val="000000"/>
                <w:sz w:val="18"/>
                <w:szCs w:val="18"/>
                <w:lang w:eastAsia="fr-CM"/>
              </w:rPr>
            </w:pPr>
            <w:r w:rsidRPr="00B75085">
              <w:rPr>
                <w:rFonts w:ascii="Segaon Soft Medium" w:hAnsi="Segaon Soft Medium" w:cs="Calibri"/>
                <w:color w:val="000000"/>
                <w:sz w:val="18"/>
                <w:szCs w:val="18"/>
                <w:lang w:eastAsia="fr-CM"/>
              </w:rPr>
              <w:t xml:space="preserve">Ce prix rémunère au </w:t>
            </w:r>
            <w:r w:rsidRPr="00B75085">
              <w:rPr>
                <w:rFonts w:ascii="Segaon Soft Medium" w:hAnsi="Segaon Soft Medium" w:cs="Calibri"/>
                <w:b/>
                <w:color w:val="000000"/>
                <w:sz w:val="18"/>
                <w:szCs w:val="18"/>
                <w:lang w:eastAsia="fr-CM"/>
              </w:rPr>
              <w:t>mètre cube (m</w:t>
            </w:r>
            <w:r w:rsidRPr="00B75085">
              <w:rPr>
                <w:rFonts w:ascii="Segaon Soft Medium" w:hAnsi="Segaon Soft Medium" w:cs="Calibri"/>
                <w:b/>
                <w:color w:val="000000"/>
                <w:sz w:val="18"/>
                <w:szCs w:val="18"/>
                <w:vertAlign w:val="superscript"/>
                <w:lang w:eastAsia="fr-CM"/>
              </w:rPr>
              <w:t>3</w:t>
            </w:r>
            <w:r w:rsidRPr="00B75085">
              <w:rPr>
                <w:rFonts w:ascii="Segaon Soft Medium" w:hAnsi="Segaon Soft Medium" w:cs="Calibri"/>
                <w:b/>
                <w:color w:val="000000"/>
                <w:sz w:val="18"/>
                <w:szCs w:val="18"/>
                <w:lang w:eastAsia="fr-CM"/>
              </w:rPr>
              <w:t>),</w:t>
            </w:r>
            <w:r w:rsidRPr="00B75085">
              <w:rPr>
                <w:rFonts w:ascii="Segaon Soft Medium" w:hAnsi="Segaon Soft Medium" w:cs="Calibri"/>
                <w:color w:val="000000"/>
                <w:sz w:val="18"/>
                <w:szCs w:val="18"/>
                <w:lang w:eastAsia="fr-CM"/>
              </w:rPr>
              <w:t xml:space="preserve"> le béton armé dosé à 350 Kg/m</w:t>
            </w:r>
            <w:r w:rsidRPr="00B75085">
              <w:rPr>
                <w:rFonts w:ascii="Segaon Soft Medium" w:hAnsi="Segaon Soft Medium" w:cs="Calibri"/>
                <w:color w:val="000000"/>
                <w:sz w:val="18"/>
                <w:szCs w:val="18"/>
                <w:vertAlign w:val="superscript"/>
                <w:lang w:eastAsia="fr-CM"/>
              </w:rPr>
              <w:t xml:space="preserve">3 </w:t>
            </w:r>
            <w:r w:rsidRPr="00B75085">
              <w:rPr>
                <w:rFonts w:ascii="Segaon Soft Medium" w:hAnsi="Segaon Soft Medium" w:cs="Calibri"/>
                <w:color w:val="000000"/>
                <w:sz w:val="18"/>
                <w:szCs w:val="18"/>
                <w:lang w:eastAsia="fr-CM"/>
              </w:rPr>
              <w:t xml:space="preserve">pour </w:t>
            </w:r>
            <w:r>
              <w:rPr>
                <w:rFonts w:ascii="Segaon Soft Medium" w:hAnsi="Segaon Soft Medium" w:cs="Calibri"/>
                <w:color w:val="000000"/>
                <w:sz w:val="18"/>
                <w:szCs w:val="18"/>
                <w:lang w:eastAsia="fr-CM"/>
              </w:rPr>
              <w:t>le coulage du radier général sous fosse septique</w:t>
            </w:r>
            <w:r w:rsidRPr="00B75085">
              <w:rPr>
                <w:rFonts w:ascii="Segaon Soft Medium" w:hAnsi="Segaon Soft Medium" w:cs="Calibri"/>
                <w:color w:val="000000"/>
                <w:sz w:val="18"/>
                <w:szCs w:val="18"/>
                <w:lang w:eastAsia="fr-CM"/>
              </w:rPr>
              <w:t>. Il comprend notamment :</w:t>
            </w:r>
          </w:p>
          <w:p w14:paraId="307DCA4F" w14:textId="77777777" w:rsidR="004753B1" w:rsidRPr="00B75085" w:rsidRDefault="004753B1"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la location d’engins et d’équipements nécessaires pour le malaxage, le coulage du béton ;</w:t>
            </w:r>
          </w:p>
          <w:p w14:paraId="64C712FC" w14:textId="77777777" w:rsidR="004753B1" w:rsidRPr="00B75085" w:rsidRDefault="008B76B5"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L’achat</w:t>
            </w:r>
            <w:r w:rsidR="004753B1" w:rsidRPr="00B75085">
              <w:rPr>
                <w:rFonts w:ascii="Segaon Soft Medium" w:hAnsi="Segaon Soft Medium" w:cs="Calibri"/>
                <w:color w:val="000000"/>
                <w:sz w:val="18"/>
                <w:szCs w:val="18"/>
                <w:lang w:eastAsia="fr-CM"/>
              </w:rPr>
              <w:t xml:space="preserve"> du sable, du gravier, du ciment et des adjuvants éventuels et le transport à pieds d’œuvre ;</w:t>
            </w:r>
          </w:p>
          <w:p w14:paraId="44304907" w14:textId="77777777" w:rsidR="004753B1" w:rsidRPr="00B75085" w:rsidRDefault="008B76B5"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L’approvisionnement</w:t>
            </w:r>
            <w:r w:rsidR="004753B1" w:rsidRPr="00B75085">
              <w:rPr>
                <w:rFonts w:ascii="Segaon Soft Medium" w:hAnsi="Segaon Soft Medium" w:cs="Calibri"/>
                <w:color w:val="000000"/>
                <w:sz w:val="18"/>
                <w:szCs w:val="18"/>
                <w:lang w:eastAsia="fr-CM"/>
              </w:rPr>
              <w:t xml:space="preserve"> en eau pour le malaxage et le coulage du béton ;</w:t>
            </w:r>
          </w:p>
          <w:p w14:paraId="0B6E7893" w14:textId="77777777" w:rsidR="004753B1" w:rsidRPr="00B75085" w:rsidRDefault="008B76B5"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L’achat</w:t>
            </w:r>
            <w:r w:rsidR="004753B1" w:rsidRPr="00B75085">
              <w:rPr>
                <w:rFonts w:ascii="Segaon Soft Medium" w:hAnsi="Segaon Soft Medium" w:cs="Calibri"/>
                <w:color w:val="000000"/>
                <w:sz w:val="18"/>
                <w:szCs w:val="18"/>
                <w:lang w:eastAsia="fr-CM"/>
              </w:rPr>
              <w:t xml:space="preserve"> du fer à béton et le transport à pieds d’œuvre ;</w:t>
            </w:r>
          </w:p>
          <w:p w14:paraId="28144984" w14:textId="77777777" w:rsidR="004753B1" w:rsidRPr="00B75085" w:rsidRDefault="008B76B5"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Le</w:t>
            </w:r>
            <w:r w:rsidR="004753B1" w:rsidRPr="00B75085">
              <w:rPr>
                <w:rFonts w:ascii="Segaon Soft Medium" w:hAnsi="Segaon Soft Medium" w:cs="Calibri"/>
                <w:color w:val="000000"/>
                <w:sz w:val="18"/>
                <w:szCs w:val="18"/>
                <w:lang w:eastAsia="fr-CM"/>
              </w:rPr>
              <w:t xml:space="preserve"> ferraillage, conformément aux plans d’exécution ;</w:t>
            </w:r>
          </w:p>
          <w:p w14:paraId="2D550394" w14:textId="77777777" w:rsidR="004753B1" w:rsidRPr="00B75085" w:rsidRDefault="008B76B5"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Le</w:t>
            </w:r>
            <w:r w:rsidR="004753B1" w:rsidRPr="00B75085">
              <w:rPr>
                <w:rFonts w:ascii="Segaon Soft Medium" w:hAnsi="Segaon Soft Medium" w:cs="Calibri"/>
                <w:color w:val="000000"/>
                <w:sz w:val="18"/>
                <w:szCs w:val="18"/>
                <w:lang w:eastAsia="fr-CM"/>
              </w:rPr>
              <w:t xml:space="preserve"> coffrage et le coulage du béton ;</w:t>
            </w:r>
          </w:p>
          <w:p w14:paraId="31770834" w14:textId="77777777" w:rsidR="004753B1" w:rsidRPr="00B75085" w:rsidRDefault="008B76B5"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Toute</w:t>
            </w:r>
            <w:r w:rsidR="004753B1" w:rsidRPr="00B75085">
              <w:rPr>
                <w:rFonts w:ascii="Segaon Soft Medium" w:hAnsi="Segaon Soft Medium" w:cs="Calibri"/>
                <w:color w:val="000000"/>
                <w:sz w:val="18"/>
                <w:szCs w:val="18"/>
                <w:lang w:eastAsia="fr-CM"/>
              </w:rPr>
              <w:t xml:space="preserve"> autre sujétion de mise en œuvre.</w:t>
            </w:r>
          </w:p>
          <w:p w14:paraId="3E8278A6"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sidRPr="00B75085">
              <w:rPr>
                <w:rFonts w:ascii="Segaon Soft Medium" w:hAnsi="Segaon Soft Medium" w:cs="Calibri"/>
                <w:b/>
                <w:color w:val="000000"/>
                <w:sz w:val="18"/>
                <w:szCs w:val="18"/>
                <w:lang w:eastAsia="fr-CM"/>
              </w:rPr>
              <w:t>Le mètre cube à : _____________________________</w:t>
            </w:r>
            <w:r>
              <w:rPr>
                <w:rFonts w:ascii="Segaon Soft Medium" w:hAnsi="Segaon Soft Medium" w:cs="Calibri"/>
                <w:b/>
                <w:color w:val="000000"/>
                <w:sz w:val="18"/>
                <w:szCs w:val="18"/>
                <w:lang w:eastAsia="fr-CM"/>
              </w:rPr>
              <w:t>_____</w:t>
            </w:r>
            <w:r w:rsidRPr="00B75085">
              <w:rPr>
                <w:rFonts w:ascii="Segaon Soft Medium" w:hAnsi="Segaon Soft Medium" w:cs="Calibri"/>
                <w:b/>
                <w:color w:val="000000"/>
                <w:sz w:val="18"/>
                <w:szCs w:val="18"/>
                <w:lang w:eastAsia="fr-CM"/>
              </w:rPr>
              <w:t>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2E5B5644"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m³</w:t>
            </w:r>
          </w:p>
        </w:tc>
        <w:tc>
          <w:tcPr>
            <w:tcW w:w="999" w:type="pct"/>
            <w:tcBorders>
              <w:top w:val="nil"/>
              <w:left w:val="nil"/>
              <w:bottom w:val="single" w:sz="4" w:space="0" w:color="595959"/>
              <w:right w:val="single" w:sz="8" w:space="0" w:color="auto"/>
            </w:tcBorders>
            <w:shd w:val="clear" w:color="auto" w:fill="auto"/>
            <w:noWrap/>
            <w:vAlign w:val="center"/>
            <w:hideMark/>
          </w:tcPr>
          <w:p w14:paraId="01094001"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4E372787" w14:textId="77777777" w:rsidTr="004753B1">
        <w:trPr>
          <w:trHeight w:val="36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3C06F97A"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C.4.4</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729D92A9" w14:textId="77777777" w:rsidR="004753B1" w:rsidRPr="002732B6" w:rsidRDefault="004753B1" w:rsidP="004753B1">
            <w:pPr>
              <w:rPr>
                <w:rFonts w:ascii="Segaon Soft Medium" w:hAnsi="Segaon Soft Medium" w:cs="Calibri"/>
                <w:b/>
                <w:color w:val="000000"/>
                <w:sz w:val="18"/>
                <w:szCs w:val="18"/>
                <w:u w:val="thick"/>
                <w:lang w:val="fr-CM" w:eastAsia="fr-CM"/>
              </w:rPr>
            </w:pPr>
            <w:r w:rsidRPr="002732B6">
              <w:rPr>
                <w:rFonts w:ascii="Segaon Soft Medium" w:hAnsi="Segaon Soft Medium" w:cs="Calibri"/>
                <w:b/>
                <w:color w:val="000000"/>
                <w:sz w:val="18"/>
                <w:szCs w:val="18"/>
                <w:u w:val="thick"/>
                <w:lang w:val="fr-CM" w:eastAsia="fr-CM"/>
              </w:rPr>
              <w:t>MUR EN AGGLOS BOURRÉS DE 20 CM</w:t>
            </w:r>
          </w:p>
          <w:p w14:paraId="22105954" w14:textId="77777777" w:rsidR="004753B1" w:rsidRDefault="004753B1" w:rsidP="004753B1">
            <w:pPr>
              <w:rPr>
                <w:rFonts w:ascii="Segaon Soft Medium" w:hAnsi="Segaon Soft Medium" w:cs="Calibri"/>
                <w:color w:val="000000"/>
                <w:sz w:val="18"/>
                <w:szCs w:val="18"/>
                <w:lang w:val="fr-CM" w:eastAsia="fr-CM"/>
              </w:rPr>
            </w:pPr>
          </w:p>
          <w:p w14:paraId="683FAFC6" w14:textId="77777777" w:rsidR="004753B1" w:rsidRDefault="004753B1" w:rsidP="004753B1">
            <w:pPr>
              <w:spacing w:after="12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 xml:space="preserve">Ce prix rémunère au </w:t>
            </w:r>
            <w:r>
              <w:rPr>
                <w:rFonts w:ascii="Segaon Soft Medium" w:hAnsi="Segaon Soft Medium" w:cs="Calibri"/>
                <w:b/>
                <w:color w:val="000000"/>
                <w:sz w:val="18"/>
                <w:szCs w:val="18"/>
                <w:lang w:val="fr-CM" w:eastAsia="fr-CM"/>
              </w:rPr>
              <w:t>mètre carré</w:t>
            </w:r>
            <w:r w:rsidRPr="00D93AEA">
              <w:rPr>
                <w:rFonts w:ascii="Segaon Soft Medium" w:hAnsi="Segaon Soft Medium" w:cs="Calibri"/>
                <w:b/>
                <w:color w:val="000000"/>
                <w:sz w:val="18"/>
                <w:szCs w:val="18"/>
                <w:lang w:val="fr-CM" w:eastAsia="fr-CM"/>
              </w:rPr>
              <w:t xml:space="preserve"> (</w:t>
            </w:r>
            <w:r w:rsidRPr="005825B8">
              <w:rPr>
                <w:rFonts w:ascii="Segaon Soft Medium" w:hAnsi="Segaon Soft Medium" w:cs="Calibri"/>
                <w:color w:val="000000"/>
                <w:sz w:val="18"/>
                <w:szCs w:val="18"/>
                <w:lang w:val="fr-CM" w:eastAsia="fr-CM"/>
              </w:rPr>
              <w:t>m</w:t>
            </w:r>
            <w:r w:rsidRPr="00A11E01">
              <w:rPr>
                <w:rFonts w:ascii="Segaon Soft Medium" w:hAnsi="Segaon Soft Medium" w:cs="Calibri"/>
                <w:color w:val="000000"/>
                <w:sz w:val="18"/>
                <w:szCs w:val="18"/>
                <w:vertAlign w:val="superscript"/>
                <w:lang w:val="fr-CM" w:eastAsia="fr-CM"/>
              </w:rPr>
              <w:t>2</w:t>
            </w:r>
            <w:r w:rsidRPr="00D93AEA">
              <w:rPr>
                <w:rFonts w:ascii="Segaon Soft Medium" w:hAnsi="Segaon Soft Medium" w:cs="Calibri"/>
                <w:b/>
                <w:color w:val="000000"/>
                <w:sz w:val="18"/>
                <w:szCs w:val="18"/>
                <w:lang w:val="fr-CM" w:eastAsia="fr-CM"/>
              </w:rPr>
              <w:t>)</w:t>
            </w:r>
            <w:r>
              <w:rPr>
                <w:rFonts w:ascii="Segaon Soft Medium" w:hAnsi="Segaon Soft Medium" w:cs="Calibri"/>
                <w:b/>
                <w:color w:val="000000"/>
                <w:sz w:val="18"/>
                <w:szCs w:val="18"/>
                <w:lang w:val="fr-CM" w:eastAsia="fr-CM"/>
              </w:rPr>
              <w:t>,</w:t>
            </w:r>
            <w:r>
              <w:rPr>
                <w:rFonts w:ascii="Segaon Soft Medium" w:hAnsi="Segaon Soft Medium" w:cs="Calibri"/>
                <w:color w:val="000000"/>
                <w:sz w:val="18"/>
                <w:szCs w:val="18"/>
                <w:lang w:val="fr-CM" w:eastAsia="fr-CM"/>
              </w:rPr>
              <w:t xml:space="preserve"> la réalisation des murs de séparation de la fosse septique en agglomérés de 20 bourrés au béton maigre dosé à 200 kg/m</w:t>
            </w:r>
            <w:r w:rsidRPr="002E141D">
              <w:rPr>
                <w:rFonts w:ascii="Segaon Soft Medium" w:hAnsi="Segaon Soft Medium" w:cs="Calibri"/>
                <w:color w:val="000000"/>
                <w:sz w:val="18"/>
                <w:szCs w:val="18"/>
                <w:vertAlign w:val="superscript"/>
                <w:lang w:val="fr-CM" w:eastAsia="fr-CM"/>
              </w:rPr>
              <w:t>3</w:t>
            </w:r>
            <w:r>
              <w:rPr>
                <w:rFonts w:ascii="Segaon Soft Medium" w:hAnsi="Segaon Soft Medium" w:cs="Calibri"/>
                <w:color w:val="000000"/>
                <w:sz w:val="18"/>
                <w:szCs w:val="18"/>
                <w:lang w:val="fr-CM" w:eastAsia="fr-CM"/>
              </w:rPr>
              <w:t>, conformément au plan défini et validé dans le projet d’exécution. Il comprend notamment :</w:t>
            </w:r>
          </w:p>
          <w:p w14:paraId="6E472AF9" w14:textId="77777777" w:rsidR="004753B1" w:rsidRDefault="004753B1" w:rsidP="00BC7C2A">
            <w:pPr>
              <w:pStyle w:val="Paragraphedeliste"/>
              <w:numPr>
                <w:ilvl w:val="0"/>
                <w:numId w:val="66"/>
              </w:numPr>
              <w:spacing w:before="80" w:after="80" w:line="240" w:lineRule="auto"/>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La fourniture à pied d’œuvre des agglomérés de 20x20x40 cm validés par l’ingénieur du Marché ;</w:t>
            </w:r>
          </w:p>
          <w:p w14:paraId="3B488FD0" w14:textId="77777777" w:rsidR="004753B1" w:rsidRDefault="004753B1" w:rsidP="00BC7C2A">
            <w:pPr>
              <w:pStyle w:val="Paragraphedeliste"/>
              <w:numPr>
                <w:ilvl w:val="0"/>
                <w:numId w:val="66"/>
              </w:numPr>
              <w:spacing w:before="80" w:after="80" w:line="240" w:lineRule="auto"/>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La fourniture du sable, du gravier, du ciment et de l’eau pour la réalisation du mortier de pose et du béton de bourrage ;</w:t>
            </w:r>
          </w:p>
          <w:p w14:paraId="69C1F40E" w14:textId="77777777" w:rsidR="004753B1" w:rsidRDefault="004753B1" w:rsidP="00BC7C2A">
            <w:pPr>
              <w:pStyle w:val="Paragraphedeliste"/>
              <w:numPr>
                <w:ilvl w:val="0"/>
                <w:numId w:val="66"/>
              </w:numPr>
              <w:spacing w:before="80" w:after="80" w:line="240" w:lineRule="auto"/>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L’élévation du mur en agglos de 20 et le bourrage ;</w:t>
            </w:r>
          </w:p>
          <w:p w14:paraId="50BCA097" w14:textId="77777777" w:rsidR="004753B1" w:rsidRPr="000E472C" w:rsidRDefault="004753B1" w:rsidP="00BC7C2A">
            <w:pPr>
              <w:pStyle w:val="Paragraphedeliste"/>
              <w:numPr>
                <w:ilvl w:val="0"/>
                <w:numId w:val="66"/>
              </w:numPr>
              <w:spacing w:before="80" w:after="80" w:line="240" w:lineRule="auto"/>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Toute autre sujétion.</w:t>
            </w:r>
          </w:p>
          <w:p w14:paraId="6F69A315"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sidRPr="00D93AEA">
              <w:rPr>
                <w:rFonts w:ascii="Segaon Soft Medium" w:hAnsi="Segaon Soft Medium" w:cs="Calibri"/>
                <w:b/>
                <w:color w:val="000000"/>
                <w:sz w:val="18"/>
                <w:szCs w:val="18"/>
                <w:lang w:val="fr-CM" w:eastAsia="fr-CM"/>
              </w:rPr>
              <w:t xml:space="preserve">Le </w:t>
            </w:r>
            <w:r>
              <w:rPr>
                <w:rFonts w:ascii="Segaon Soft Medium" w:hAnsi="Segaon Soft Medium" w:cs="Calibri"/>
                <w:b/>
                <w:color w:val="000000"/>
                <w:sz w:val="18"/>
                <w:szCs w:val="18"/>
                <w:lang w:val="fr-CM" w:eastAsia="fr-CM"/>
              </w:rPr>
              <w:t xml:space="preserve">mètre carré </w:t>
            </w:r>
            <w:r w:rsidRPr="00D93AEA">
              <w:rPr>
                <w:rFonts w:ascii="Segaon Soft Medium" w:hAnsi="Segaon Soft Medium" w:cs="Calibri"/>
                <w:b/>
                <w:color w:val="000000"/>
                <w:sz w:val="18"/>
                <w:szCs w:val="18"/>
                <w:lang w:val="fr-CM" w:eastAsia="fr-CM"/>
              </w:rPr>
              <w:t>à</w:t>
            </w:r>
            <w:r>
              <w:rPr>
                <w:rFonts w:ascii="Segaon Soft Medium" w:hAnsi="Segaon Soft Medium" w:cs="Calibri"/>
                <w:color w:val="000000"/>
                <w:sz w:val="18"/>
                <w:szCs w:val="18"/>
                <w:lang w:val="fr-CM" w:eastAsia="fr-CM"/>
              </w:rPr>
              <w:t> : _____________________________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42A261DA"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m²</w:t>
            </w:r>
          </w:p>
        </w:tc>
        <w:tc>
          <w:tcPr>
            <w:tcW w:w="999" w:type="pct"/>
            <w:tcBorders>
              <w:top w:val="nil"/>
              <w:left w:val="nil"/>
              <w:bottom w:val="single" w:sz="4" w:space="0" w:color="595959"/>
              <w:right w:val="single" w:sz="8" w:space="0" w:color="auto"/>
            </w:tcBorders>
            <w:shd w:val="clear" w:color="auto" w:fill="auto"/>
            <w:noWrap/>
            <w:vAlign w:val="center"/>
            <w:hideMark/>
          </w:tcPr>
          <w:p w14:paraId="6A90C089"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518D23D0" w14:textId="77777777" w:rsidTr="004753B1">
        <w:trPr>
          <w:trHeight w:val="55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34F44521"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C.4.5</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1A0CC9B9" w14:textId="77777777" w:rsidR="004753B1" w:rsidRPr="00760A81" w:rsidRDefault="004753B1" w:rsidP="004753B1">
            <w:pPr>
              <w:jc w:val="both"/>
              <w:rPr>
                <w:rFonts w:ascii="Segaon Soft Medium" w:hAnsi="Segaon Soft Medium" w:cs="Calibri"/>
                <w:b/>
                <w:color w:val="000000"/>
                <w:sz w:val="18"/>
                <w:szCs w:val="18"/>
                <w:u w:val="thick"/>
                <w:lang w:val="fr-CM" w:eastAsia="fr-CM"/>
              </w:rPr>
            </w:pPr>
            <w:r w:rsidRPr="00760A81">
              <w:rPr>
                <w:rFonts w:ascii="Segaon Soft Medium" w:hAnsi="Segaon Soft Medium" w:cs="Calibri"/>
                <w:b/>
                <w:color w:val="000000"/>
                <w:sz w:val="18"/>
                <w:szCs w:val="18"/>
                <w:u w:val="thick"/>
                <w:lang w:val="fr-CM" w:eastAsia="fr-CM"/>
              </w:rPr>
              <w:t>BÉTON ARMÉ DOSÉ À 350 KG/M</w:t>
            </w:r>
            <w:r w:rsidRPr="00A83C47">
              <w:rPr>
                <w:rFonts w:ascii="Segaon Soft Medium" w:hAnsi="Segaon Soft Medium" w:cs="Calibri"/>
                <w:b/>
                <w:color w:val="000000"/>
                <w:sz w:val="18"/>
                <w:szCs w:val="18"/>
                <w:u w:val="thick"/>
                <w:vertAlign w:val="superscript"/>
                <w:lang w:val="fr-CM" w:eastAsia="fr-CM"/>
              </w:rPr>
              <w:t>3</w:t>
            </w:r>
            <w:r w:rsidRPr="00760A81">
              <w:rPr>
                <w:rFonts w:ascii="Segaon Soft Medium" w:hAnsi="Segaon Soft Medium" w:cs="Calibri"/>
                <w:b/>
                <w:color w:val="000000"/>
                <w:sz w:val="18"/>
                <w:szCs w:val="18"/>
                <w:u w:val="thick"/>
                <w:lang w:val="fr-CM" w:eastAsia="fr-CM"/>
              </w:rPr>
              <w:t xml:space="preserve"> POUR COUVERTURE PUISARD ET FOSSE SEPTIQUE, EPAISSEUR 15 CM</w:t>
            </w:r>
          </w:p>
          <w:p w14:paraId="77A383AA" w14:textId="77777777" w:rsidR="004753B1" w:rsidRPr="00B75085" w:rsidRDefault="004753B1" w:rsidP="004753B1">
            <w:pPr>
              <w:spacing w:before="120" w:after="120"/>
              <w:jc w:val="both"/>
              <w:rPr>
                <w:rFonts w:ascii="Segaon Soft Medium" w:hAnsi="Segaon Soft Medium" w:cs="Calibri"/>
                <w:color w:val="000000"/>
                <w:sz w:val="18"/>
                <w:szCs w:val="18"/>
                <w:lang w:eastAsia="fr-CM"/>
              </w:rPr>
            </w:pPr>
            <w:r w:rsidRPr="00B75085">
              <w:rPr>
                <w:rFonts w:ascii="Segaon Soft Medium" w:hAnsi="Segaon Soft Medium" w:cs="Calibri"/>
                <w:color w:val="000000"/>
                <w:sz w:val="18"/>
                <w:szCs w:val="18"/>
                <w:lang w:eastAsia="fr-CM"/>
              </w:rPr>
              <w:t xml:space="preserve">Ce prix rémunère au </w:t>
            </w:r>
            <w:r w:rsidRPr="00B75085">
              <w:rPr>
                <w:rFonts w:ascii="Segaon Soft Medium" w:hAnsi="Segaon Soft Medium" w:cs="Calibri"/>
                <w:b/>
                <w:color w:val="000000"/>
                <w:sz w:val="18"/>
                <w:szCs w:val="18"/>
                <w:lang w:eastAsia="fr-CM"/>
              </w:rPr>
              <w:t>mètre cube (m</w:t>
            </w:r>
            <w:r w:rsidRPr="00B75085">
              <w:rPr>
                <w:rFonts w:ascii="Segaon Soft Medium" w:hAnsi="Segaon Soft Medium" w:cs="Calibri"/>
                <w:b/>
                <w:color w:val="000000"/>
                <w:sz w:val="18"/>
                <w:szCs w:val="18"/>
                <w:vertAlign w:val="superscript"/>
                <w:lang w:eastAsia="fr-CM"/>
              </w:rPr>
              <w:t>3</w:t>
            </w:r>
            <w:r w:rsidRPr="00B75085">
              <w:rPr>
                <w:rFonts w:ascii="Segaon Soft Medium" w:hAnsi="Segaon Soft Medium" w:cs="Calibri"/>
                <w:b/>
                <w:color w:val="000000"/>
                <w:sz w:val="18"/>
                <w:szCs w:val="18"/>
                <w:lang w:eastAsia="fr-CM"/>
              </w:rPr>
              <w:t>),</w:t>
            </w:r>
            <w:r w:rsidRPr="00B75085">
              <w:rPr>
                <w:rFonts w:ascii="Segaon Soft Medium" w:hAnsi="Segaon Soft Medium" w:cs="Calibri"/>
                <w:color w:val="000000"/>
                <w:sz w:val="18"/>
                <w:szCs w:val="18"/>
                <w:lang w:eastAsia="fr-CM"/>
              </w:rPr>
              <w:t xml:space="preserve"> le béton armé dosé à 350 Kg/m</w:t>
            </w:r>
            <w:r w:rsidRPr="00B75085">
              <w:rPr>
                <w:rFonts w:ascii="Segaon Soft Medium" w:hAnsi="Segaon Soft Medium" w:cs="Calibri"/>
                <w:color w:val="000000"/>
                <w:sz w:val="18"/>
                <w:szCs w:val="18"/>
                <w:vertAlign w:val="superscript"/>
                <w:lang w:eastAsia="fr-CM"/>
              </w:rPr>
              <w:t xml:space="preserve">3 </w:t>
            </w:r>
            <w:r w:rsidRPr="00B75085">
              <w:rPr>
                <w:rFonts w:ascii="Segaon Soft Medium" w:hAnsi="Segaon Soft Medium" w:cs="Calibri"/>
                <w:color w:val="000000"/>
                <w:sz w:val="18"/>
                <w:szCs w:val="18"/>
                <w:lang w:eastAsia="fr-CM"/>
              </w:rPr>
              <w:t xml:space="preserve">pour </w:t>
            </w:r>
            <w:r>
              <w:rPr>
                <w:rFonts w:ascii="Segaon Soft Medium" w:hAnsi="Segaon Soft Medium" w:cs="Calibri"/>
                <w:color w:val="000000"/>
                <w:sz w:val="18"/>
                <w:szCs w:val="18"/>
                <w:lang w:eastAsia="fr-CM"/>
              </w:rPr>
              <w:t>le coulage des dallettes de couverture de la fosse septique et du puisard</w:t>
            </w:r>
            <w:r w:rsidRPr="00B75085">
              <w:rPr>
                <w:rFonts w:ascii="Segaon Soft Medium" w:hAnsi="Segaon Soft Medium" w:cs="Calibri"/>
                <w:color w:val="000000"/>
                <w:sz w:val="18"/>
                <w:szCs w:val="18"/>
                <w:lang w:eastAsia="fr-CM"/>
              </w:rPr>
              <w:t>. Il comprend notamment :</w:t>
            </w:r>
          </w:p>
          <w:p w14:paraId="56FEF935" w14:textId="77777777" w:rsidR="004753B1" w:rsidRPr="00B75085" w:rsidRDefault="008B76B5"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La</w:t>
            </w:r>
            <w:r w:rsidR="004753B1" w:rsidRPr="00B75085">
              <w:rPr>
                <w:rFonts w:ascii="Segaon Soft Medium" w:hAnsi="Segaon Soft Medium" w:cs="Calibri"/>
                <w:color w:val="000000"/>
                <w:sz w:val="18"/>
                <w:szCs w:val="18"/>
                <w:lang w:eastAsia="fr-CM"/>
              </w:rPr>
              <w:t xml:space="preserve"> location d’engins et d’équipements nécessaires pour le malaxage, le coulage du béton ;</w:t>
            </w:r>
          </w:p>
          <w:p w14:paraId="0EAB4830" w14:textId="77777777" w:rsidR="004753B1" w:rsidRPr="00B75085" w:rsidRDefault="008B76B5"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L’achat</w:t>
            </w:r>
            <w:r w:rsidR="004753B1" w:rsidRPr="00B75085">
              <w:rPr>
                <w:rFonts w:ascii="Segaon Soft Medium" w:hAnsi="Segaon Soft Medium" w:cs="Calibri"/>
                <w:color w:val="000000"/>
                <w:sz w:val="18"/>
                <w:szCs w:val="18"/>
                <w:lang w:eastAsia="fr-CM"/>
              </w:rPr>
              <w:t xml:space="preserve"> du sable, du gravier, du ciment et des adjuvants éventuels et le transport à pieds d’œuvre ;</w:t>
            </w:r>
          </w:p>
          <w:p w14:paraId="5BFD1C6C" w14:textId="77777777" w:rsidR="004753B1" w:rsidRPr="00B75085" w:rsidRDefault="008B76B5"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L’approvisionnement</w:t>
            </w:r>
            <w:r w:rsidR="004753B1" w:rsidRPr="00B75085">
              <w:rPr>
                <w:rFonts w:ascii="Segaon Soft Medium" w:hAnsi="Segaon Soft Medium" w:cs="Calibri"/>
                <w:color w:val="000000"/>
                <w:sz w:val="18"/>
                <w:szCs w:val="18"/>
                <w:lang w:eastAsia="fr-CM"/>
              </w:rPr>
              <w:t xml:space="preserve"> en eau pour le malaxage et le coulage du béton ;</w:t>
            </w:r>
          </w:p>
          <w:p w14:paraId="183843E9" w14:textId="77777777" w:rsidR="004753B1" w:rsidRPr="00B75085" w:rsidRDefault="008B76B5"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L’achat</w:t>
            </w:r>
            <w:r w:rsidR="004753B1" w:rsidRPr="00B75085">
              <w:rPr>
                <w:rFonts w:ascii="Segaon Soft Medium" w:hAnsi="Segaon Soft Medium" w:cs="Calibri"/>
                <w:color w:val="000000"/>
                <w:sz w:val="18"/>
                <w:szCs w:val="18"/>
                <w:lang w:eastAsia="fr-CM"/>
              </w:rPr>
              <w:t xml:space="preserve"> du fer à béton et le transport à pieds d’œuvre ;</w:t>
            </w:r>
          </w:p>
          <w:p w14:paraId="419211F8" w14:textId="77777777" w:rsidR="004753B1" w:rsidRPr="00B75085" w:rsidRDefault="008B76B5"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Le</w:t>
            </w:r>
            <w:r w:rsidR="004753B1" w:rsidRPr="00B75085">
              <w:rPr>
                <w:rFonts w:ascii="Segaon Soft Medium" w:hAnsi="Segaon Soft Medium" w:cs="Calibri"/>
                <w:color w:val="000000"/>
                <w:sz w:val="18"/>
                <w:szCs w:val="18"/>
                <w:lang w:eastAsia="fr-CM"/>
              </w:rPr>
              <w:t xml:space="preserve"> ferraillage, conformément aux plans d’exécution ;</w:t>
            </w:r>
          </w:p>
          <w:p w14:paraId="1BC82625" w14:textId="77777777" w:rsidR="004753B1" w:rsidRPr="00B75085" w:rsidRDefault="008B76B5"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Le</w:t>
            </w:r>
            <w:r w:rsidR="004753B1" w:rsidRPr="00B75085">
              <w:rPr>
                <w:rFonts w:ascii="Segaon Soft Medium" w:hAnsi="Segaon Soft Medium" w:cs="Calibri"/>
                <w:color w:val="000000"/>
                <w:sz w:val="18"/>
                <w:szCs w:val="18"/>
                <w:lang w:eastAsia="fr-CM"/>
              </w:rPr>
              <w:t xml:space="preserve"> coffrage et le coulage du béton ;</w:t>
            </w:r>
          </w:p>
          <w:p w14:paraId="686C251E" w14:textId="77777777" w:rsidR="004753B1" w:rsidRPr="00B75085" w:rsidRDefault="008B76B5"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Toute</w:t>
            </w:r>
            <w:r w:rsidR="004753B1" w:rsidRPr="00B75085">
              <w:rPr>
                <w:rFonts w:ascii="Segaon Soft Medium" w:hAnsi="Segaon Soft Medium" w:cs="Calibri"/>
                <w:color w:val="000000"/>
                <w:sz w:val="18"/>
                <w:szCs w:val="18"/>
                <w:lang w:eastAsia="fr-CM"/>
              </w:rPr>
              <w:t xml:space="preserve"> autre sujétion de mise en œuvre.</w:t>
            </w:r>
          </w:p>
          <w:p w14:paraId="17D8DB46"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sidRPr="00B75085">
              <w:rPr>
                <w:rFonts w:ascii="Segaon Soft Medium" w:hAnsi="Segaon Soft Medium" w:cs="Calibri"/>
                <w:b/>
                <w:color w:val="000000"/>
                <w:sz w:val="18"/>
                <w:szCs w:val="18"/>
                <w:lang w:eastAsia="fr-CM"/>
              </w:rPr>
              <w:t>Le mètre cube à : _____________________________</w:t>
            </w:r>
            <w:r>
              <w:rPr>
                <w:rFonts w:ascii="Segaon Soft Medium" w:hAnsi="Segaon Soft Medium" w:cs="Calibri"/>
                <w:b/>
                <w:color w:val="000000"/>
                <w:sz w:val="18"/>
                <w:szCs w:val="18"/>
                <w:lang w:eastAsia="fr-CM"/>
              </w:rPr>
              <w:t>_____</w:t>
            </w:r>
            <w:r w:rsidRPr="00B75085">
              <w:rPr>
                <w:rFonts w:ascii="Segaon Soft Medium" w:hAnsi="Segaon Soft Medium" w:cs="Calibri"/>
                <w:b/>
                <w:color w:val="000000"/>
                <w:sz w:val="18"/>
                <w:szCs w:val="18"/>
                <w:lang w:eastAsia="fr-CM"/>
              </w:rPr>
              <w:t>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7560CB11"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m³</w:t>
            </w:r>
          </w:p>
        </w:tc>
        <w:tc>
          <w:tcPr>
            <w:tcW w:w="999" w:type="pct"/>
            <w:tcBorders>
              <w:top w:val="nil"/>
              <w:left w:val="nil"/>
              <w:bottom w:val="single" w:sz="4" w:space="0" w:color="595959"/>
              <w:right w:val="single" w:sz="8" w:space="0" w:color="auto"/>
            </w:tcBorders>
            <w:shd w:val="clear" w:color="auto" w:fill="auto"/>
            <w:noWrap/>
            <w:vAlign w:val="center"/>
            <w:hideMark/>
          </w:tcPr>
          <w:p w14:paraId="1D5B45B0"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1628B9D7" w14:textId="77777777" w:rsidTr="004753B1">
        <w:trPr>
          <w:trHeight w:val="31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2EA3C937"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C.4.9</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5C6B16F9" w14:textId="77777777" w:rsidR="004753B1" w:rsidRPr="009023AC" w:rsidRDefault="004753B1" w:rsidP="004753B1">
            <w:pPr>
              <w:rPr>
                <w:rFonts w:ascii="Segaon Soft Medium" w:hAnsi="Segaon Soft Medium" w:cs="Calibri"/>
                <w:b/>
                <w:color w:val="000000"/>
                <w:sz w:val="18"/>
                <w:szCs w:val="18"/>
                <w:u w:val="thick"/>
                <w:lang w:val="fr-CM" w:eastAsia="fr-CM"/>
              </w:rPr>
            </w:pPr>
            <w:r w:rsidRPr="009023AC">
              <w:rPr>
                <w:rFonts w:ascii="Segaon Soft Medium" w:hAnsi="Segaon Soft Medium" w:cs="Calibri"/>
                <w:b/>
                <w:color w:val="000000"/>
                <w:sz w:val="18"/>
                <w:szCs w:val="18"/>
                <w:u w:val="thick"/>
                <w:lang w:val="fr-CM" w:eastAsia="fr-CM"/>
              </w:rPr>
              <w:t>PETITE MAÇONNERIE POUR PUISARD</w:t>
            </w:r>
          </w:p>
          <w:p w14:paraId="135D400D" w14:textId="77777777" w:rsidR="004753B1" w:rsidRDefault="004753B1" w:rsidP="004753B1">
            <w:pPr>
              <w:spacing w:before="120" w:after="12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 xml:space="preserve">Ce prix rémunère au </w:t>
            </w:r>
            <w:r>
              <w:rPr>
                <w:rFonts w:ascii="Segaon Soft Medium" w:hAnsi="Segaon Soft Medium" w:cs="Calibri"/>
                <w:b/>
                <w:color w:val="000000"/>
                <w:sz w:val="18"/>
                <w:szCs w:val="18"/>
                <w:lang w:val="fr-CM" w:eastAsia="fr-CM"/>
              </w:rPr>
              <w:t>mètre carré</w:t>
            </w:r>
            <w:r w:rsidRPr="00D93AEA">
              <w:rPr>
                <w:rFonts w:ascii="Segaon Soft Medium" w:hAnsi="Segaon Soft Medium" w:cs="Calibri"/>
                <w:b/>
                <w:color w:val="000000"/>
                <w:sz w:val="18"/>
                <w:szCs w:val="18"/>
                <w:lang w:val="fr-CM" w:eastAsia="fr-CM"/>
              </w:rPr>
              <w:t xml:space="preserve"> (</w:t>
            </w:r>
            <w:r w:rsidRPr="005825B8">
              <w:rPr>
                <w:rFonts w:ascii="Segaon Soft Medium" w:hAnsi="Segaon Soft Medium" w:cs="Calibri"/>
                <w:color w:val="000000"/>
                <w:sz w:val="18"/>
                <w:szCs w:val="18"/>
                <w:lang w:val="fr-CM" w:eastAsia="fr-CM"/>
              </w:rPr>
              <w:t>m</w:t>
            </w:r>
            <w:r w:rsidRPr="00A11E01">
              <w:rPr>
                <w:rFonts w:ascii="Segaon Soft Medium" w:hAnsi="Segaon Soft Medium" w:cs="Calibri"/>
                <w:color w:val="000000"/>
                <w:sz w:val="18"/>
                <w:szCs w:val="18"/>
                <w:vertAlign w:val="superscript"/>
                <w:lang w:val="fr-CM" w:eastAsia="fr-CM"/>
              </w:rPr>
              <w:t>2</w:t>
            </w:r>
            <w:r w:rsidRPr="00D93AEA">
              <w:rPr>
                <w:rFonts w:ascii="Segaon Soft Medium" w:hAnsi="Segaon Soft Medium" w:cs="Calibri"/>
                <w:b/>
                <w:color w:val="000000"/>
                <w:sz w:val="18"/>
                <w:szCs w:val="18"/>
                <w:lang w:val="fr-CM" w:eastAsia="fr-CM"/>
              </w:rPr>
              <w:t>)</w:t>
            </w:r>
            <w:r>
              <w:rPr>
                <w:rFonts w:ascii="Segaon Soft Medium" w:hAnsi="Segaon Soft Medium" w:cs="Calibri"/>
                <w:b/>
                <w:color w:val="000000"/>
                <w:sz w:val="18"/>
                <w:szCs w:val="18"/>
                <w:lang w:val="fr-CM" w:eastAsia="fr-CM"/>
              </w:rPr>
              <w:t>,</w:t>
            </w:r>
            <w:r>
              <w:rPr>
                <w:rFonts w:ascii="Segaon Soft Medium" w:hAnsi="Segaon Soft Medium" w:cs="Calibri"/>
                <w:color w:val="000000"/>
                <w:sz w:val="18"/>
                <w:szCs w:val="18"/>
                <w:lang w:val="fr-CM" w:eastAsia="fr-CM"/>
              </w:rPr>
              <w:t xml:space="preserve"> la réalisation du mur de contour du puisard en agglomérés de 15x20x40 bourrés au béton maigre dosé à 200 kg/m</w:t>
            </w:r>
            <w:r w:rsidRPr="00D962D9">
              <w:rPr>
                <w:rFonts w:ascii="Segaon Soft Medium" w:hAnsi="Segaon Soft Medium" w:cs="Calibri"/>
                <w:color w:val="000000"/>
                <w:sz w:val="18"/>
                <w:szCs w:val="18"/>
                <w:vertAlign w:val="superscript"/>
                <w:lang w:val="fr-CM" w:eastAsia="fr-CM"/>
              </w:rPr>
              <w:t>3</w:t>
            </w:r>
            <w:r>
              <w:rPr>
                <w:rFonts w:ascii="Segaon Soft Medium" w:hAnsi="Segaon Soft Medium" w:cs="Calibri"/>
                <w:color w:val="000000"/>
                <w:sz w:val="18"/>
                <w:szCs w:val="18"/>
                <w:lang w:val="fr-CM" w:eastAsia="fr-CM"/>
              </w:rPr>
              <w:t>, conformément au plan défini et validé dans le projet d’exécution. Il comprend notamment :</w:t>
            </w:r>
          </w:p>
          <w:p w14:paraId="7B6EF448" w14:textId="77777777" w:rsidR="004753B1" w:rsidRDefault="004753B1" w:rsidP="00BC7C2A">
            <w:pPr>
              <w:pStyle w:val="Paragraphedeliste"/>
              <w:numPr>
                <w:ilvl w:val="0"/>
                <w:numId w:val="66"/>
              </w:numPr>
              <w:spacing w:before="80" w:after="80" w:line="240" w:lineRule="auto"/>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La fourniture à pied d’œuvre des agglomérés de 15x20x40 cm validés par l’ingénieur du Marché ;</w:t>
            </w:r>
          </w:p>
          <w:p w14:paraId="6A9E6BE2" w14:textId="77777777" w:rsidR="004753B1" w:rsidRDefault="004753B1" w:rsidP="00BC7C2A">
            <w:pPr>
              <w:pStyle w:val="Paragraphedeliste"/>
              <w:numPr>
                <w:ilvl w:val="0"/>
                <w:numId w:val="66"/>
              </w:numPr>
              <w:spacing w:before="80" w:after="80" w:line="240" w:lineRule="auto"/>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La fourniture du sable, du ciment, du gravier et de l’eau pour la réalisation du mortier de pose et le béton de bourrage ;</w:t>
            </w:r>
          </w:p>
          <w:p w14:paraId="5A9DB583" w14:textId="77777777" w:rsidR="004753B1" w:rsidRDefault="004753B1" w:rsidP="00BC7C2A">
            <w:pPr>
              <w:pStyle w:val="Paragraphedeliste"/>
              <w:numPr>
                <w:ilvl w:val="0"/>
                <w:numId w:val="66"/>
              </w:numPr>
              <w:spacing w:before="80" w:after="80" w:line="240" w:lineRule="auto"/>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L’élévation du mur en agglos de 15 bourrés ;</w:t>
            </w:r>
          </w:p>
          <w:p w14:paraId="6F493875" w14:textId="77777777" w:rsidR="004753B1" w:rsidRPr="000E472C" w:rsidRDefault="004753B1" w:rsidP="00BC7C2A">
            <w:pPr>
              <w:pStyle w:val="Paragraphedeliste"/>
              <w:numPr>
                <w:ilvl w:val="0"/>
                <w:numId w:val="66"/>
              </w:numPr>
              <w:spacing w:before="80" w:after="80" w:line="240" w:lineRule="auto"/>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Toute autre sujétion.</w:t>
            </w:r>
          </w:p>
          <w:p w14:paraId="6707C07C"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sidRPr="00D93AEA">
              <w:rPr>
                <w:rFonts w:ascii="Segaon Soft Medium" w:hAnsi="Segaon Soft Medium" w:cs="Calibri"/>
                <w:b/>
                <w:color w:val="000000"/>
                <w:sz w:val="18"/>
                <w:szCs w:val="18"/>
                <w:lang w:val="fr-CM" w:eastAsia="fr-CM"/>
              </w:rPr>
              <w:t xml:space="preserve">Le </w:t>
            </w:r>
            <w:r>
              <w:rPr>
                <w:rFonts w:ascii="Segaon Soft Medium" w:hAnsi="Segaon Soft Medium" w:cs="Calibri"/>
                <w:b/>
                <w:color w:val="000000"/>
                <w:sz w:val="18"/>
                <w:szCs w:val="18"/>
                <w:lang w:val="fr-CM" w:eastAsia="fr-CM"/>
              </w:rPr>
              <w:t xml:space="preserve">mètre carré </w:t>
            </w:r>
            <w:r w:rsidRPr="00D93AEA">
              <w:rPr>
                <w:rFonts w:ascii="Segaon Soft Medium" w:hAnsi="Segaon Soft Medium" w:cs="Calibri"/>
                <w:b/>
                <w:color w:val="000000"/>
                <w:sz w:val="18"/>
                <w:szCs w:val="18"/>
                <w:lang w:val="fr-CM" w:eastAsia="fr-CM"/>
              </w:rPr>
              <w:t>à</w:t>
            </w:r>
            <w:r>
              <w:rPr>
                <w:rFonts w:ascii="Segaon Soft Medium" w:hAnsi="Segaon Soft Medium" w:cs="Calibri"/>
                <w:color w:val="000000"/>
                <w:sz w:val="18"/>
                <w:szCs w:val="18"/>
                <w:lang w:val="fr-CM" w:eastAsia="fr-CM"/>
              </w:rPr>
              <w:t> : _____________________________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2F70491D"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m²</w:t>
            </w:r>
          </w:p>
        </w:tc>
        <w:tc>
          <w:tcPr>
            <w:tcW w:w="999" w:type="pct"/>
            <w:tcBorders>
              <w:top w:val="nil"/>
              <w:left w:val="nil"/>
              <w:bottom w:val="single" w:sz="4" w:space="0" w:color="595959"/>
              <w:right w:val="single" w:sz="8" w:space="0" w:color="auto"/>
            </w:tcBorders>
            <w:shd w:val="clear" w:color="auto" w:fill="auto"/>
            <w:noWrap/>
            <w:vAlign w:val="center"/>
            <w:hideMark/>
          </w:tcPr>
          <w:p w14:paraId="01B19EE0"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65EC2077" w14:textId="77777777" w:rsidTr="004753B1">
        <w:trPr>
          <w:trHeight w:val="37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336E2501"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C.4.10</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238E752D" w14:textId="77777777" w:rsidR="004753B1" w:rsidRPr="00C818E5" w:rsidRDefault="004753B1" w:rsidP="004753B1">
            <w:pPr>
              <w:rPr>
                <w:rFonts w:ascii="Segaon Soft Medium" w:hAnsi="Segaon Soft Medium" w:cs="Calibri"/>
                <w:b/>
                <w:color w:val="000000"/>
                <w:sz w:val="18"/>
                <w:szCs w:val="18"/>
                <w:u w:val="thick"/>
                <w:lang w:val="fr-CM" w:eastAsia="fr-CM"/>
              </w:rPr>
            </w:pPr>
            <w:r w:rsidRPr="00C818E5">
              <w:rPr>
                <w:rFonts w:ascii="Segaon Soft Medium" w:hAnsi="Segaon Soft Medium" w:cs="Calibri"/>
                <w:b/>
                <w:color w:val="000000"/>
                <w:sz w:val="18"/>
                <w:szCs w:val="18"/>
                <w:u w:val="thick"/>
                <w:lang w:val="fr-CM" w:eastAsia="fr-CM"/>
              </w:rPr>
              <w:t xml:space="preserve">ENDUIT DE LISSAGE INTÉRIEUR SUR OUVRAGE </w:t>
            </w:r>
          </w:p>
          <w:p w14:paraId="2B3202B6" w14:textId="77777777" w:rsidR="004753B1" w:rsidRDefault="004753B1" w:rsidP="004753B1">
            <w:pPr>
              <w:spacing w:before="120" w:after="12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 xml:space="preserve">Ce prix rémunère au </w:t>
            </w:r>
            <w:r>
              <w:rPr>
                <w:rFonts w:ascii="Segaon Soft Medium" w:hAnsi="Segaon Soft Medium" w:cs="Calibri"/>
                <w:b/>
                <w:color w:val="000000"/>
                <w:sz w:val="18"/>
                <w:szCs w:val="18"/>
                <w:lang w:val="fr-CM" w:eastAsia="fr-CM"/>
              </w:rPr>
              <w:t>mètre carré</w:t>
            </w:r>
            <w:r w:rsidRPr="00D93AEA">
              <w:rPr>
                <w:rFonts w:ascii="Segaon Soft Medium" w:hAnsi="Segaon Soft Medium" w:cs="Calibri"/>
                <w:b/>
                <w:color w:val="000000"/>
                <w:sz w:val="18"/>
                <w:szCs w:val="18"/>
                <w:lang w:val="fr-CM" w:eastAsia="fr-CM"/>
              </w:rPr>
              <w:t xml:space="preserve"> (</w:t>
            </w:r>
            <w:r w:rsidRPr="005825B8">
              <w:rPr>
                <w:rFonts w:ascii="Segaon Soft Medium" w:hAnsi="Segaon Soft Medium" w:cs="Calibri"/>
                <w:color w:val="000000"/>
                <w:sz w:val="18"/>
                <w:szCs w:val="18"/>
                <w:lang w:val="fr-CM" w:eastAsia="fr-CM"/>
              </w:rPr>
              <w:t>m</w:t>
            </w:r>
            <w:r w:rsidRPr="00A11E01">
              <w:rPr>
                <w:rFonts w:ascii="Segaon Soft Medium" w:hAnsi="Segaon Soft Medium" w:cs="Calibri"/>
                <w:color w:val="000000"/>
                <w:sz w:val="18"/>
                <w:szCs w:val="18"/>
                <w:vertAlign w:val="superscript"/>
                <w:lang w:val="fr-CM" w:eastAsia="fr-CM"/>
              </w:rPr>
              <w:t>2</w:t>
            </w:r>
            <w:r w:rsidRPr="00D93AEA">
              <w:rPr>
                <w:rFonts w:ascii="Segaon Soft Medium" w:hAnsi="Segaon Soft Medium" w:cs="Calibri"/>
                <w:b/>
                <w:color w:val="000000"/>
                <w:sz w:val="18"/>
                <w:szCs w:val="18"/>
                <w:lang w:val="fr-CM" w:eastAsia="fr-CM"/>
              </w:rPr>
              <w:t>)</w:t>
            </w:r>
            <w:r>
              <w:rPr>
                <w:rFonts w:ascii="Segaon Soft Medium" w:hAnsi="Segaon Soft Medium" w:cs="Calibri"/>
                <w:b/>
                <w:color w:val="000000"/>
                <w:sz w:val="18"/>
                <w:szCs w:val="18"/>
                <w:lang w:val="fr-CM" w:eastAsia="fr-CM"/>
              </w:rPr>
              <w:t>,</w:t>
            </w:r>
            <w:r>
              <w:rPr>
                <w:rFonts w:ascii="Segaon Soft Medium" w:hAnsi="Segaon Soft Medium" w:cs="Calibri"/>
                <w:color w:val="000000"/>
                <w:sz w:val="18"/>
                <w:szCs w:val="18"/>
                <w:lang w:val="fr-CM" w:eastAsia="fr-CM"/>
              </w:rPr>
              <w:t xml:space="preserve"> la réalisation du mur de contour du puisard en agglomérés de 15x20x40 bourrés au béton maigre dosé à 200 kg/m</w:t>
            </w:r>
            <w:r w:rsidRPr="00D962D9">
              <w:rPr>
                <w:rFonts w:ascii="Segaon Soft Medium" w:hAnsi="Segaon Soft Medium" w:cs="Calibri"/>
                <w:color w:val="000000"/>
                <w:sz w:val="18"/>
                <w:szCs w:val="18"/>
                <w:vertAlign w:val="superscript"/>
                <w:lang w:val="fr-CM" w:eastAsia="fr-CM"/>
              </w:rPr>
              <w:t>3</w:t>
            </w:r>
            <w:r>
              <w:rPr>
                <w:rFonts w:ascii="Segaon Soft Medium" w:hAnsi="Segaon Soft Medium" w:cs="Calibri"/>
                <w:color w:val="000000"/>
                <w:sz w:val="18"/>
                <w:szCs w:val="18"/>
                <w:lang w:val="fr-CM" w:eastAsia="fr-CM"/>
              </w:rPr>
              <w:t>, conformément au plan défini et validé dans le projet d’exécution. Il comprend notamment :</w:t>
            </w:r>
          </w:p>
          <w:p w14:paraId="389EBEE8" w14:textId="77777777" w:rsidR="004753B1" w:rsidRDefault="004753B1" w:rsidP="00BC7C2A">
            <w:pPr>
              <w:pStyle w:val="Paragraphedeliste"/>
              <w:numPr>
                <w:ilvl w:val="0"/>
                <w:numId w:val="66"/>
              </w:numPr>
              <w:spacing w:before="80" w:after="80" w:line="240" w:lineRule="auto"/>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La fourniture à pied d’œuvre des agglomérés de 15x20x40 cm validés par l’ingénieur du Marché ;</w:t>
            </w:r>
          </w:p>
          <w:p w14:paraId="3D0EAC5D" w14:textId="77777777" w:rsidR="004753B1" w:rsidRDefault="004753B1" w:rsidP="00BC7C2A">
            <w:pPr>
              <w:pStyle w:val="Paragraphedeliste"/>
              <w:numPr>
                <w:ilvl w:val="0"/>
                <w:numId w:val="66"/>
              </w:numPr>
              <w:spacing w:before="80" w:after="80" w:line="240" w:lineRule="auto"/>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La fourniture du sable, du ciment, du gravier et de l’eau pour la réalisation du mortier de pose et le béton de bourrage ;</w:t>
            </w:r>
          </w:p>
          <w:p w14:paraId="76F73CB4" w14:textId="77777777" w:rsidR="004753B1" w:rsidRDefault="004753B1" w:rsidP="00BC7C2A">
            <w:pPr>
              <w:pStyle w:val="Paragraphedeliste"/>
              <w:numPr>
                <w:ilvl w:val="0"/>
                <w:numId w:val="66"/>
              </w:numPr>
              <w:spacing w:before="80" w:after="80" w:line="240" w:lineRule="auto"/>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L’élévation du mur en agglos de 15 bourrés ;</w:t>
            </w:r>
          </w:p>
          <w:p w14:paraId="05E0CC31" w14:textId="77777777" w:rsidR="004753B1" w:rsidRPr="000E472C" w:rsidRDefault="004753B1" w:rsidP="00BC7C2A">
            <w:pPr>
              <w:pStyle w:val="Paragraphedeliste"/>
              <w:numPr>
                <w:ilvl w:val="0"/>
                <w:numId w:val="66"/>
              </w:numPr>
              <w:spacing w:before="80" w:after="80" w:line="240" w:lineRule="auto"/>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Toute autre sujétion.</w:t>
            </w:r>
          </w:p>
          <w:p w14:paraId="1C061E96" w14:textId="77777777" w:rsidR="004753B1" w:rsidRPr="005825B8" w:rsidRDefault="004753B1" w:rsidP="004753B1">
            <w:pPr>
              <w:rPr>
                <w:rFonts w:ascii="Segaon Soft Medium" w:hAnsi="Segaon Soft Medium" w:cs="Calibri"/>
                <w:color w:val="000000"/>
                <w:sz w:val="18"/>
                <w:szCs w:val="18"/>
                <w:lang w:val="fr-CM" w:eastAsia="fr-CM"/>
              </w:rPr>
            </w:pPr>
            <w:r w:rsidRPr="00D93AEA">
              <w:rPr>
                <w:rFonts w:ascii="Segaon Soft Medium" w:hAnsi="Segaon Soft Medium" w:cs="Calibri"/>
                <w:b/>
                <w:color w:val="000000"/>
                <w:sz w:val="18"/>
                <w:szCs w:val="18"/>
                <w:lang w:val="fr-CM" w:eastAsia="fr-CM"/>
              </w:rPr>
              <w:t xml:space="preserve">Le </w:t>
            </w:r>
            <w:r>
              <w:rPr>
                <w:rFonts w:ascii="Segaon Soft Medium" w:hAnsi="Segaon Soft Medium" w:cs="Calibri"/>
                <w:b/>
                <w:color w:val="000000"/>
                <w:sz w:val="18"/>
                <w:szCs w:val="18"/>
                <w:lang w:val="fr-CM" w:eastAsia="fr-CM"/>
              </w:rPr>
              <w:t xml:space="preserve">mètre carré </w:t>
            </w:r>
            <w:r w:rsidRPr="00D93AEA">
              <w:rPr>
                <w:rFonts w:ascii="Segaon Soft Medium" w:hAnsi="Segaon Soft Medium" w:cs="Calibri"/>
                <w:b/>
                <w:color w:val="000000"/>
                <w:sz w:val="18"/>
                <w:szCs w:val="18"/>
                <w:lang w:val="fr-CM" w:eastAsia="fr-CM"/>
              </w:rPr>
              <w:t>à</w:t>
            </w:r>
            <w:r>
              <w:rPr>
                <w:rFonts w:ascii="Segaon Soft Medium" w:hAnsi="Segaon Soft Medium" w:cs="Calibri"/>
                <w:color w:val="000000"/>
                <w:sz w:val="18"/>
                <w:szCs w:val="18"/>
                <w:lang w:val="fr-CM" w:eastAsia="fr-CM"/>
              </w:rPr>
              <w:t> : _____________________________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31D02F78"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m²</w:t>
            </w:r>
          </w:p>
        </w:tc>
        <w:tc>
          <w:tcPr>
            <w:tcW w:w="999" w:type="pct"/>
            <w:tcBorders>
              <w:top w:val="nil"/>
              <w:left w:val="nil"/>
              <w:bottom w:val="single" w:sz="4" w:space="0" w:color="595959"/>
              <w:right w:val="single" w:sz="8" w:space="0" w:color="auto"/>
            </w:tcBorders>
            <w:shd w:val="clear" w:color="auto" w:fill="auto"/>
            <w:noWrap/>
            <w:vAlign w:val="center"/>
            <w:hideMark/>
          </w:tcPr>
          <w:p w14:paraId="1AB9D34E"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75A43F87" w14:textId="77777777" w:rsidTr="004753B1">
        <w:trPr>
          <w:trHeight w:val="31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2EA659DC" w14:textId="77777777" w:rsidR="004753B1" w:rsidRPr="005825B8" w:rsidRDefault="004753B1" w:rsidP="004753B1">
            <w:pPr>
              <w:jc w:val="center"/>
              <w:rPr>
                <w:rFonts w:ascii="Segaon Soft Medium" w:hAnsi="Segaon Soft Medium" w:cs="Calibri"/>
                <w:b/>
                <w:bCs/>
                <w:color w:val="000000"/>
                <w:sz w:val="18"/>
                <w:szCs w:val="18"/>
                <w:lang w:val="fr-CM" w:eastAsia="fr-CM"/>
              </w:rPr>
            </w:pPr>
            <w:r w:rsidRPr="005825B8">
              <w:rPr>
                <w:rFonts w:ascii="Segaon Soft Medium" w:hAnsi="Segaon Soft Medium" w:cs="Calibri"/>
                <w:b/>
                <w:bCs/>
                <w:color w:val="000000"/>
                <w:sz w:val="18"/>
                <w:szCs w:val="18"/>
                <w:lang w:val="fr-CM" w:eastAsia="fr-CM"/>
              </w:rPr>
              <w:t>5)</w:t>
            </w:r>
          </w:p>
        </w:tc>
        <w:tc>
          <w:tcPr>
            <w:tcW w:w="3221" w:type="pct"/>
            <w:gridSpan w:val="3"/>
            <w:tcBorders>
              <w:top w:val="nil"/>
              <w:left w:val="nil"/>
              <w:bottom w:val="single" w:sz="4" w:space="0" w:color="595959"/>
              <w:right w:val="single" w:sz="8" w:space="0" w:color="595959"/>
            </w:tcBorders>
            <w:shd w:val="clear" w:color="auto" w:fill="auto"/>
            <w:vAlign w:val="center"/>
            <w:hideMark/>
          </w:tcPr>
          <w:p w14:paraId="3ED22497" w14:textId="77777777" w:rsidR="004753B1" w:rsidRPr="005825B8" w:rsidRDefault="004753B1" w:rsidP="004753B1">
            <w:pPr>
              <w:rPr>
                <w:rFonts w:ascii="Segaon Soft Medium" w:hAnsi="Segaon Soft Medium" w:cs="Calibri"/>
                <w:b/>
                <w:bCs/>
                <w:color w:val="000000"/>
                <w:sz w:val="18"/>
                <w:szCs w:val="18"/>
                <w:u w:val="single"/>
                <w:lang w:val="fr-CM" w:eastAsia="fr-CM"/>
              </w:rPr>
            </w:pPr>
            <w:r w:rsidRPr="005825B8">
              <w:rPr>
                <w:rFonts w:ascii="Segaon Soft Medium" w:hAnsi="Segaon Soft Medium" w:cs="Calibri"/>
                <w:b/>
                <w:bCs/>
                <w:color w:val="000000"/>
                <w:sz w:val="18"/>
                <w:szCs w:val="18"/>
                <w:u w:val="single"/>
                <w:lang w:val="fr-CM" w:eastAsia="fr-CM"/>
              </w:rPr>
              <w:t>COUVERTURE</w:t>
            </w:r>
          </w:p>
        </w:tc>
        <w:tc>
          <w:tcPr>
            <w:tcW w:w="384" w:type="pct"/>
            <w:tcBorders>
              <w:top w:val="single" w:sz="4" w:space="0" w:color="595959"/>
              <w:left w:val="nil"/>
              <w:bottom w:val="single" w:sz="4" w:space="0" w:color="595959"/>
              <w:right w:val="single" w:sz="8" w:space="0" w:color="595959"/>
            </w:tcBorders>
            <w:shd w:val="clear" w:color="auto" w:fill="auto"/>
            <w:noWrap/>
            <w:vAlign w:val="center"/>
            <w:hideMark/>
          </w:tcPr>
          <w:p w14:paraId="1ED27C44"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c>
          <w:tcPr>
            <w:tcW w:w="999" w:type="pct"/>
            <w:tcBorders>
              <w:top w:val="nil"/>
              <w:left w:val="nil"/>
              <w:bottom w:val="single" w:sz="4" w:space="0" w:color="595959"/>
              <w:right w:val="single" w:sz="8" w:space="0" w:color="auto"/>
            </w:tcBorders>
            <w:shd w:val="clear" w:color="auto" w:fill="auto"/>
            <w:noWrap/>
            <w:vAlign w:val="center"/>
            <w:hideMark/>
          </w:tcPr>
          <w:p w14:paraId="0BF5F427"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673999" w14:paraId="149504D5" w14:textId="77777777" w:rsidTr="004753B1">
        <w:trPr>
          <w:trHeight w:val="33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39260332" w14:textId="77777777" w:rsidR="004753B1" w:rsidRPr="00673999" w:rsidRDefault="004753B1" w:rsidP="004753B1">
            <w:pPr>
              <w:jc w:val="center"/>
              <w:rPr>
                <w:rFonts w:ascii="Segaon Soft Medium" w:hAnsi="Segaon Soft Medium" w:cs="Calibri"/>
                <w:color w:val="FF0000"/>
                <w:sz w:val="18"/>
                <w:szCs w:val="18"/>
                <w:lang w:val="fr-CM" w:eastAsia="fr-CM"/>
              </w:rPr>
            </w:pPr>
            <w:r w:rsidRPr="001E087F">
              <w:rPr>
                <w:rFonts w:ascii="Segaon Soft Medium" w:hAnsi="Segaon Soft Medium" w:cs="Calibri"/>
                <w:sz w:val="18"/>
                <w:szCs w:val="18"/>
                <w:lang w:val="fr-CM" w:eastAsia="fr-CM"/>
              </w:rPr>
              <w:t>C.5.1</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02557766" w14:textId="77777777" w:rsidR="004753B1" w:rsidRPr="00915153" w:rsidRDefault="004753B1" w:rsidP="004753B1">
            <w:pPr>
              <w:rPr>
                <w:rFonts w:ascii="Segaon Soft Medium" w:hAnsi="Segaon Soft Medium" w:cs="Calibri"/>
                <w:b/>
                <w:sz w:val="18"/>
                <w:szCs w:val="18"/>
                <w:u w:val="thick"/>
                <w:lang w:val="fr-CM" w:eastAsia="fr-CM"/>
              </w:rPr>
            </w:pPr>
            <w:r w:rsidRPr="00915153">
              <w:rPr>
                <w:rFonts w:ascii="Segaon Soft Medium" w:hAnsi="Segaon Soft Medium" w:cs="Calibri"/>
                <w:b/>
                <w:sz w:val="18"/>
                <w:szCs w:val="18"/>
                <w:u w:val="thick"/>
                <w:lang w:val="fr-CM" w:eastAsia="fr-CM"/>
              </w:rPr>
              <w:t>CHARPENTE EN BOIS DUR TRAITÉ</w:t>
            </w:r>
          </w:p>
          <w:p w14:paraId="23D23C8D" w14:textId="77777777" w:rsidR="004753B1" w:rsidRPr="00915153" w:rsidRDefault="004753B1" w:rsidP="004753B1">
            <w:pPr>
              <w:spacing w:before="120" w:after="120"/>
              <w:jc w:val="both"/>
              <w:rPr>
                <w:rFonts w:ascii="Segaon Soft Medium" w:hAnsi="Segaon Soft Medium" w:cs="Calibri"/>
                <w:sz w:val="18"/>
                <w:szCs w:val="18"/>
                <w:lang w:eastAsia="fr-CM"/>
              </w:rPr>
            </w:pPr>
            <w:r>
              <w:rPr>
                <w:rFonts w:ascii="Segaon Soft Medium" w:hAnsi="Segaon Soft Medium" w:cs="Calibri"/>
                <w:sz w:val="18"/>
                <w:szCs w:val="18"/>
                <w:lang w:eastAsia="fr-CM"/>
              </w:rPr>
              <w:t xml:space="preserve">Ce </w:t>
            </w:r>
            <w:r w:rsidRPr="00915153">
              <w:rPr>
                <w:rFonts w:ascii="Segaon Soft Medium" w:hAnsi="Segaon Soft Medium" w:cs="Calibri"/>
                <w:sz w:val="18"/>
                <w:szCs w:val="18"/>
                <w:lang w:eastAsia="fr-CM"/>
              </w:rPr>
              <w:t xml:space="preserve">prix rémunère au mètre </w:t>
            </w:r>
            <w:r>
              <w:rPr>
                <w:rFonts w:ascii="Segaon Soft Medium" w:hAnsi="Segaon Soft Medium" w:cs="Calibri"/>
                <w:sz w:val="18"/>
                <w:szCs w:val="18"/>
                <w:lang w:eastAsia="fr-CM"/>
              </w:rPr>
              <w:t>cube</w:t>
            </w:r>
            <w:r w:rsidRPr="00915153">
              <w:rPr>
                <w:rFonts w:ascii="Segaon Soft Medium" w:hAnsi="Segaon Soft Medium" w:cs="Calibri"/>
                <w:sz w:val="18"/>
                <w:szCs w:val="18"/>
                <w:lang w:eastAsia="fr-CM"/>
              </w:rPr>
              <w:t xml:space="preserve"> (m</w:t>
            </w:r>
            <w:r w:rsidRPr="00740A58">
              <w:rPr>
                <w:rFonts w:ascii="Segaon Soft Medium" w:hAnsi="Segaon Soft Medium" w:cs="Calibri"/>
                <w:sz w:val="18"/>
                <w:szCs w:val="18"/>
                <w:vertAlign w:val="superscript"/>
                <w:lang w:eastAsia="fr-CM"/>
              </w:rPr>
              <w:t>3</w:t>
            </w:r>
            <w:r w:rsidRPr="00915153">
              <w:rPr>
                <w:rFonts w:ascii="Segaon Soft Medium" w:hAnsi="Segaon Soft Medium" w:cs="Calibri"/>
                <w:sz w:val="18"/>
                <w:szCs w:val="18"/>
                <w:lang w:eastAsia="fr-CM"/>
              </w:rPr>
              <w:t xml:space="preserve">), la fabrication </w:t>
            </w:r>
            <w:r>
              <w:rPr>
                <w:rFonts w:ascii="Segaon Soft Medium" w:hAnsi="Segaon Soft Medium" w:cs="Calibri"/>
                <w:sz w:val="18"/>
                <w:szCs w:val="18"/>
                <w:lang w:eastAsia="fr-CM"/>
              </w:rPr>
              <w:t xml:space="preserve">et la pose </w:t>
            </w:r>
            <w:r w:rsidRPr="00915153">
              <w:rPr>
                <w:rFonts w:ascii="Segaon Soft Medium" w:hAnsi="Segaon Soft Medium" w:cs="Calibri"/>
                <w:sz w:val="18"/>
                <w:szCs w:val="18"/>
                <w:lang w:eastAsia="fr-CM"/>
              </w:rPr>
              <w:t xml:space="preserve">de la charpente </w:t>
            </w:r>
            <w:r>
              <w:rPr>
                <w:rFonts w:ascii="Segaon Soft Medium" w:hAnsi="Segaon Soft Medium" w:cs="Calibri"/>
                <w:sz w:val="18"/>
                <w:szCs w:val="18"/>
                <w:lang w:eastAsia="fr-CM"/>
              </w:rPr>
              <w:t>en bois dur traité</w:t>
            </w:r>
            <w:r w:rsidRPr="00915153">
              <w:rPr>
                <w:rFonts w:ascii="Segaon Soft Medium" w:hAnsi="Segaon Soft Medium" w:cs="Calibri"/>
                <w:sz w:val="18"/>
                <w:szCs w:val="18"/>
                <w:lang w:eastAsia="fr-CM"/>
              </w:rPr>
              <w:t>, conformément aux prescriptions des CCTP et aux plans</w:t>
            </w:r>
            <w:r>
              <w:rPr>
                <w:rFonts w:ascii="Segaon Soft Medium" w:hAnsi="Segaon Soft Medium" w:cs="Calibri"/>
                <w:sz w:val="18"/>
                <w:szCs w:val="18"/>
                <w:lang w:eastAsia="fr-CM"/>
              </w:rPr>
              <w:t xml:space="preserve"> d’exécution validés</w:t>
            </w:r>
            <w:r w:rsidRPr="00915153">
              <w:rPr>
                <w:rFonts w:ascii="Segaon Soft Medium" w:hAnsi="Segaon Soft Medium" w:cs="Calibri"/>
                <w:sz w:val="18"/>
                <w:szCs w:val="18"/>
                <w:lang w:eastAsia="fr-CM"/>
              </w:rPr>
              <w:t>. Il comprend notamment :</w:t>
            </w:r>
          </w:p>
          <w:p w14:paraId="5369C56A" w14:textId="77777777" w:rsidR="004753B1" w:rsidRPr="00915153" w:rsidRDefault="008B76B5" w:rsidP="00BC7C2A">
            <w:pPr>
              <w:numPr>
                <w:ilvl w:val="0"/>
                <w:numId w:val="45"/>
              </w:numPr>
              <w:spacing w:before="80" w:after="80" w:line="240" w:lineRule="auto"/>
              <w:ind w:left="714" w:hanging="357"/>
              <w:rPr>
                <w:rFonts w:ascii="Segaon Soft Medium" w:hAnsi="Segaon Soft Medium" w:cs="Calibri"/>
                <w:sz w:val="18"/>
                <w:szCs w:val="18"/>
                <w:lang w:val="x-none" w:eastAsia="fr-CM"/>
              </w:rPr>
            </w:pPr>
            <w:r w:rsidRPr="00915153">
              <w:rPr>
                <w:rFonts w:ascii="Segaon Soft Medium" w:hAnsi="Segaon Soft Medium" w:cs="Calibri"/>
                <w:sz w:val="18"/>
                <w:szCs w:val="18"/>
                <w:lang w:eastAsia="fr-CM"/>
              </w:rPr>
              <w:t>L’achat</w:t>
            </w:r>
            <w:r w:rsidR="004753B1" w:rsidRPr="00915153">
              <w:rPr>
                <w:rFonts w:ascii="Segaon Soft Medium" w:hAnsi="Segaon Soft Medium" w:cs="Calibri"/>
                <w:sz w:val="18"/>
                <w:szCs w:val="18"/>
                <w:lang w:eastAsia="fr-CM"/>
              </w:rPr>
              <w:t xml:space="preserve"> et le transport à pied d’œuvre </w:t>
            </w:r>
            <w:r w:rsidR="004753B1">
              <w:rPr>
                <w:rFonts w:ascii="Segaon Soft Medium" w:hAnsi="Segaon Soft Medium" w:cs="Calibri"/>
                <w:sz w:val="18"/>
                <w:szCs w:val="18"/>
                <w:lang w:eastAsia="fr-CM"/>
              </w:rPr>
              <w:t>du bois suivant l’essence validé par l’Ingénieur du Marché et tous les accessoires de pose</w:t>
            </w:r>
            <w:r w:rsidR="004753B1" w:rsidRPr="00915153">
              <w:rPr>
                <w:rFonts w:ascii="Segaon Soft Medium" w:hAnsi="Segaon Soft Medium" w:cs="Calibri"/>
                <w:sz w:val="18"/>
                <w:szCs w:val="18"/>
                <w:lang w:eastAsia="fr-CM"/>
              </w:rPr>
              <w:t xml:space="preserve"> ;</w:t>
            </w:r>
          </w:p>
          <w:p w14:paraId="1BC75C56" w14:textId="77777777" w:rsidR="004753B1" w:rsidRPr="00915153" w:rsidRDefault="008B76B5" w:rsidP="00BC7C2A">
            <w:pPr>
              <w:numPr>
                <w:ilvl w:val="0"/>
                <w:numId w:val="45"/>
              </w:numPr>
              <w:spacing w:before="80" w:after="80" w:line="240" w:lineRule="auto"/>
              <w:ind w:left="714" w:hanging="357"/>
              <w:rPr>
                <w:rFonts w:ascii="Segaon Soft Medium" w:hAnsi="Segaon Soft Medium" w:cs="Calibri"/>
                <w:sz w:val="18"/>
                <w:szCs w:val="18"/>
                <w:lang w:val="x-none" w:eastAsia="fr-CM"/>
              </w:rPr>
            </w:pPr>
            <w:r>
              <w:rPr>
                <w:rFonts w:ascii="Segaon Soft Medium" w:hAnsi="Segaon Soft Medium" w:cs="Calibri"/>
                <w:sz w:val="18"/>
                <w:szCs w:val="18"/>
                <w:lang w:eastAsia="fr-CM"/>
              </w:rPr>
              <w:t>La</w:t>
            </w:r>
            <w:r w:rsidR="004753B1">
              <w:rPr>
                <w:rFonts w:ascii="Segaon Soft Medium" w:hAnsi="Segaon Soft Medium" w:cs="Calibri"/>
                <w:sz w:val="18"/>
                <w:szCs w:val="18"/>
                <w:lang w:eastAsia="fr-CM"/>
              </w:rPr>
              <w:t xml:space="preserve"> fabrication des fermes et la pose</w:t>
            </w:r>
            <w:r w:rsidR="004753B1" w:rsidRPr="00915153">
              <w:rPr>
                <w:rFonts w:ascii="Segaon Soft Medium" w:hAnsi="Segaon Soft Medium" w:cs="Calibri"/>
                <w:sz w:val="18"/>
                <w:szCs w:val="18"/>
                <w:lang w:eastAsia="fr-CM"/>
              </w:rPr>
              <w:t> ;</w:t>
            </w:r>
          </w:p>
          <w:p w14:paraId="4A2E0723" w14:textId="77777777" w:rsidR="004753B1" w:rsidRPr="00915153" w:rsidRDefault="008B76B5" w:rsidP="00BC7C2A">
            <w:pPr>
              <w:numPr>
                <w:ilvl w:val="0"/>
                <w:numId w:val="45"/>
              </w:numPr>
              <w:spacing w:before="80" w:after="80" w:line="240" w:lineRule="auto"/>
              <w:ind w:left="714" w:hanging="357"/>
              <w:rPr>
                <w:rFonts w:ascii="Segaon Soft Medium" w:hAnsi="Segaon Soft Medium" w:cs="Calibri"/>
                <w:sz w:val="18"/>
                <w:szCs w:val="18"/>
                <w:lang w:val="x-none" w:eastAsia="fr-CM"/>
              </w:rPr>
            </w:pPr>
            <w:r w:rsidRPr="00915153">
              <w:rPr>
                <w:rFonts w:ascii="Segaon Soft Medium" w:hAnsi="Segaon Soft Medium" w:cs="Calibri"/>
                <w:sz w:val="18"/>
                <w:szCs w:val="18"/>
                <w:lang w:eastAsia="fr-CM"/>
              </w:rPr>
              <w:t>Les</w:t>
            </w:r>
            <w:r w:rsidR="004753B1" w:rsidRPr="00915153">
              <w:rPr>
                <w:rFonts w:ascii="Segaon Soft Medium" w:hAnsi="Segaon Soft Medium" w:cs="Calibri"/>
                <w:sz w:val="18"/>
                <w:szCs w:val="18"/>
                <w:lang w:eastAsia="fr-CM"/>
              </w:rPr>
              <w:t xml:space="preserve"> réglages de niveau </w:t>
            </w:r>
            <w:r w:rsidR="004753B1">
              <w:rPr>
                <w:rFonts w:ascii="Segaon Soft Medium" w:hAnsi="Segaon Soft Medium" w:cs="Calibri"/>
                <w:sz w:val="18"/>
                <w:szCs w:val="18"/>
                <w:lang w:eastAsia="fr-CM"/>
              </w:rPr>
              <w:t>et la pose des pannes et autre constituant de la charpente</w:t>
            </w:r>
            <w:r w:rsidR="004753B1" w:rsidRPr="00915153">
              <w:rPr>
                <w:rFonts w:ascii="Segaon Soft Medium" w:hAnsi="Segaon Soft Medium" w:cs="Calibri"/>
                <w:sz w:val="18"/>
                <w:szCs w:val="18"/>
                <w:lang w:eastAsia="fr-CM"/>
              </w:rPr>
              <w:t> ;</w:t>
            </w:r>
          </w:p>
          <w:p w14:paraId="62D4B6E2" w14:textId="77777777" w:rsidR="004753B1" w:rsidRPr="00915153" w:rsidRDefault="008B76B5" w:rsidP="00BC7C2A">
            <w:pPr>
              <w:numPr>
                <w:ilvl w:val="0"/>
                <w:numId w:val="45"/>
              </w:numPr>
              <w:spacing w:before="80" w:after="80" w:line="240" w:lineRule="auto"/>
              <w:ind w:left="714" w:hanging="357"/>
              <w:rPr>
                <w:rFonts w:ascii="Segaon Soft Medium" w:hAnsi="Segaon Soft Medium" w:cs="Calibri"/>
                <w:sz w:val="18"/>
                <w:szCs w:val="18"/>
                <w:lang w:val="x-none" w:eastAsia="fr-CM"/>
              </w:rPr>
            </w:pPr>
            <w:r w:rsidRPr="00915153">
              <w:rPr>
                <w:rFonts w:ascii="Segaon Soft Medium" w:hAnsi="Segaon Soft Medium" w:cs="Calibri"/>
                <w:sz w:val="18"/>
                <w:szCs w:val="18"/>
                <w:lang w:eastAsia="fr-CM"/>
              </w:rPr>
              <w:t>Toute</w:t>
            </w:r>
            <w:r w:rsidR="004753B1" w:rsidRPr="00915153">
              <w:rPr>
                <w:rFonts w:ascii="Segaon Soft Medium" w:hAnsi="Segaon Soft Medium" w:cs="Calibri"/>
                <w:sz w:val="18"/>
                <w:szCs w:val="18"/>
                <w:lang w:eastAsia="fr-CM"/>
              </w:rPr>
              <w:t xml:space="preserve"> autre sujétions de pose.</w:t>
            </w:r>
          </w:p>
          <w:p w14:paraId="1578EEE5" w14:textId="77777777" w:rsidR="004753B1" w:rsidRPr="00915153" w:rsidRDefault="004753B1" w:rsidP="004753B1">
            <w:pPr>
              <w:spacing w:before="120" w:after="80"/>
              <w:rPr>
                <w:rFonts w:ascii="Segaon Soft Medium" w:hAnsi="Segaon Soft Medium" w:cs="Calibri"/>
                <w:sz w:val="18"/>
                <w:szCs w:val="18"/>
                <w:lang w:val="fr-CM" w:eastAsia="fr-CM"/>
              </w:rPr>
            </w:pPr>
            <w:r w:rsidRPr="00915153">
              <w:rPr>
                <w:rFonts w:ascii="Segaon Soft Medium" w:hAnsi="Segaon Soft Medium" w:cs="Calibri"/>
                <w:b/>
                <w:sz w:val="18"/>
                <w:szCs w:val="18"/>
                <w:lang w:eastAsia="fr-CM"/>
              </w:rPr>
              <w:t xml:space="preserve">Le mètre </w:t>
            </w:r>
            <w:r>
              <w:rPr>
                <w:rFonts w:ascii="Segaon Soft Medium" w:hAnsi="Segaon Soft Medium" w:cs="Calibri"/>
                <w:b/>
                <w:sz w:val="18"/>
                <w:szCs w:val="18"/>
                <w:lang w:eastAsia="fr-CM"/>
              </w:rPr>
              <w:t>cube</w:t>
            </w:r>
            <w:r w:rsidRPr="00915153">
              <w:rPr>
                <w:rFonts w:ascii="Segaon Soft Medium" w:hAnsi="Segaon Soft Medium" w:cs="Calibri"/>
                <w:b/>
                <w:sz w:val="18"/>
                <w:szCs w:val="18"/>
                <w:lang w:eastAsia="fr-CM"/>
              </w:rPr>
              <w:t xml:space="preserve"> à : _____________________________</w:t>
            </w:r>
            <w:r>
              <w:rPr>
                <w:rFonts w:ascii="Segaon Soft Medium" w:hAnsi="Segaon Soft Medium" w:cs="Calibri"/>
                <w:b/>
                <w:sz w:val="18"/>
                <w:szCs w:val="18"/>
                <w:lang w:eastAsia="fr-CM"/>
              </w:rPr>
              <w:t>_________</w:t>
            </w:r>
            <w:r w:rsidRPr="00915153">
              <w:rPr>
                <w:rFonts w:ascii="Segaon Soft Medium" w:hAnsi="Segaon Soft Medium" w:cs="Calibri"/>
                <w:b/>
                <w:sz w:val="18"/>
                <w:szCs w:val="18"/>
                <w:lang w:eastAsia="fr-CM"/>
              </w:rPr>
              <w:t>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5B718528" w14:textId="77777777" w:rsidR="004753B1" w:rsidRPr="00673999" w:rsidRDefault="004753B1" w:rsidP="004753B1">
            <w:pPr>
              <w:jc w:val="center"/>
              <w:rPr>
                <w:rFonts w:ascii="Segaon Soft Medium" w:hAnsi="Segaon Soft Medium" w:cs="Calibri"/>
                <w:color w:val="FF0000"/>
                <w:sz w:val="18"/>
                <w:szCs w:val="18"/>
                <w:lang w:val="fr-CM" w:eastAsia="fr-CM"/>
              </w:rPr>
            </w:pPr>
            <w:r w:rsidRPr="001E087F">
              <w:rPr>
                <w:rFonts w:ascii="Segaon Soft Medium" w:hAnsi="Segaon Soft Medium" w:cs="Calibri"/>
                <w:sz w:val="18"/>
                <w:szCs w:val="18"/>
                <w:lang w:val="fr-CM" w:eastAsia="fr-CM"/>
              </w:rPr>
              <w:t>m³</w:t>
            </w:r>
          </w:p>
        </w:tc>
        <w:tc>
          <w:tcPr>
            <w:tcW w:w="999" w:type="pct"/>
            <w:tcBorders>
              <w:top w:val="nil"/>
              <w:left w:val="nil"/>
              <w:bottom w:val="single" w:sz="4" w:space="0" w:color="595959"/>
              <w:right w:val="single" w:sz="8" w:space="0" w:color="auto"/>
            </w:tcBorders>
            <w:shd w:val="clear" w:color="auto" w:fill="auto"/>
            <w:noWrap/>
            <w:vAlign w:val="center"/>
            <w:hideMark/>
          </w:tcPr>
          <w:p w14:paraId="2D0E31B0" w14:textId="77777777" w:rsidR="004753B1" w:rsidRPr="00673999" w:rsidRDefault="004753B1" w:rsidP="004753B1">
            <w:pPr>
              <w:rPr>
                <w:rFonts w:ascii="Segaon Soft Medium" w:hAnsi="Segaon Soft Medium" w:cs="Calibri"/>
                <w:color w:val="FF0000"/>
                <w:sz w:val="18"/>
                <w:szCs w:val="18"/>
                <w:lang w:val="fr-CM" w:eastAsia="fr-CM"/>
              </w:rPr>
            </w:pPr>
            <w:r w:rsidRPr="00673999">
              <w:rPr>
                <w:rFonts w:ascii="Segaon Soft Medium" w:hAnsi="Segaon Soft Medium" w:cs="Calibri"/>
                <w:color w:val="FF0000"/>
                <w:sz w:val="18"/>
                <w:szCs w:val="18"/>
                <w:lang w:val="fr-CM" w:eastAsia="fr-CM"/>
              </w:rPr>
              <w:t> </w:t>
            </w:r>
          </w:p>
        </w:tc>
      </w:tr>
      <w:tr w:rsidR="004753B1" w:rsidRPr="005825B8" w14:paraId="49F660DD" w14:textId="77777777" w:rsidTr="004753B1">
        <w:trPr>
          <w:trHeight w:val="60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33E71554"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C.5.2</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432A08F6" w14:textId="77777777" w:rsidR="004753B1" w:rsidRPr="0042350A" w:rsidRDefault="004753B1" w:rsidP="004753B1">
            <w:pPr>
              <w:jc w:val="both"/>
              <w:rPr>
                <w:rFonts w:ascii="Segaon Soft Medium" w:hAnsi="Segaon Soft Medium" w:cs="Calibri"/>
                <w:b/>
                <w:color w:val="000000"/>
                <w:sz w:val="18"/>
                <w:szCs w:val="18"/>
                <w:u w:val="thick"/>
                <w:lang w:val="fr-CM" w:eastAsia="fr-CM"/>
              </w:rPr>
            </w:pPr>
            <w:r w:rsidRPr="0042350A">
              <w:rPr>
                <w:rFonts w:ascii="Segaon Soft Medium" w:hAnsi="Segaon Soft Medium" w:cs="Calibri"/>
                <w:b/>
                <w:color w:val="000000"/>
                <w:sz w:val="18"/>
                <w:szCs w:val="18"/>
                <w:u w:val="thick"/>
                <w:lang w:val="fr-CM" w:eastAsia="fr-CM"/>
              </w:rPr>
              <w:t xml:space="preserve">COUVERTURE EN TÔLES BACS PRÉ LAQUÉES 6/10 </w:t>
            </w:r>
            <w:r w:rsidRPr="0042350A">
              <w:rPr>
                <w:rFonts w:ascii="Segaon Soft Medium" w:hAnsi="Segaon Soft Medium" w:cs="Calibri"/>
                <w:b/>
                <w:color w:val="000000"/>
                <w:sz w:val="18"/>
                <w:szCs w:val="18"/>
                <w:u w:val="thick"/>
                <w:vertAlign w:val="superscript"/>
                <w:lang w:val="fr-CM" w:eastAsia="fr-CM"/>
              </w:rPr>
              <w:t xml:space="preserve">E </w:t>
            </w:r>
            <w:r w:rsidRPr="0042350A">
              <w:rPr>
                <w:rFonts w:ascii="Segaon Soft Medium" w:hAnsi="Segaon Soft Medium" w:cs="Calibri"/>
                <w:b/>
                <w:color w:val="000000"/>
                <w:sz w:val="18"/>
                <w:szCs w:val="18"/>
                <w:u w:val="thick"/>
                <w:lang w:val="fr-CM" w:eastAsia="fr-CM"/>
              </w:rPr>
              <w:t>FAITIÈRES ET ACCESSOIRES DE FIXATIONS</w:t>
            </w:r>
          </w:p>
          <w:p w14:paraId="3EA6B037" w14:textId="77777777" w:rsidR="004753B1" w:rsidRPr="0042350A" w:rsidRDefault="004753B1" w:rsidP="004753B1">
            <w:pPr>
              <w:spacing w:before="120" w:after="120"/>
              <w:jc w:val="both"/>
              <w:rPr>
                <w:rFonts w:ascii="Segaon Soft Medium" w:hAnsi="Segaon Soft Medium" w:cs="Calibri"/>
                <w:color w:val="000000"/>
                <w:sz w:val="18"/>
                <w:szCs w:val="20"/>
              </w:rPr>
            </w:pPr>
            <w:r w:rsidRPr="0042350A">
              <w:rPr>
                <w:rFonts w:ascii="Segaon Soft Medium" w:hAnsi="Segaon Soft Medium" w:cs="Calibri"/>
                <w:color w:val="000000"/>
                <w:sz w:val="18"/>
                <w:szCs w:val="20"/>
              </w:rPr>
              <w:t xml:space="preserve">Ce prix rémunère </w:t>
            </w:r>
            <w:r>
              <w:rPr>
                <w:rFonts w:ascii="Segaon Soft Medium" w:hAnsi="Segaon Soft Medium" w:cs="Calibri"/>
                <w:color w:val="000000"/>
                <w:sz w:val="18"/>
                <w:szCs w:val="20"/>
              </w:rPr>
              <w:t xml:space="preserve">au </w:t>
            </w:r>
            <w:r w:rsidRPr="00613855">
              <w:rPr>
                <w:rFonts w:ascii="Segaon Soft Medium" w:hAnsi="Segaon Soft Medium" w:cs="Calibri"/>
                <w:b/>
                <w:color w:val="000000"/>
                <w:sz w:val="18"/>
                <w:szCs w:val="20"/>
              </w:rPr>
              <w:t>mètre carré (m²),</w:t>
            </w:r>
            <w:r w:rsidRPr="0042350A">
              <w:rPr>
                <w:rFonts w:ascii="Segaon Soft Medium" w:hAnsi="Segaon Soft Medium" w:cs="Calibri"/>
                <w:color w:val="000000"/>
                <w:sz w:val="18"/>
                <w:szCs w:val="20"/>
              </w:rPr>
              <w:t xml:space="preserve"> la fourniture et la pose sur la charpente </w:t>
            </w:r>
            <w:r>
              <w:rPr>
                <w:rFonts w:ascii="Segaon Soft Medium" w:hAnsi="Segaon Soft Medium" w:cs="Calibri"/>
                <w:color w:val="000000"/>
                <w:sz w:val="18"/>
                <w:szCs w:val="20"/>
              </w:rPr>
              <w:t>en bois</w:t>
            </w:r>
            <w:r w:rsidRPr="0042350A">
              <w:rPr>
                <w:rFonts w:ascii="Segaon Soft Medium" w:hAnsi="Segaon Soft Medium" w:cs="Calibri"/>
                <w:color w:val="000000"/>
                <w:sz w:val="18"/>
                <w:szCs w:val="20"/>
              </w:rPr>
              <w:t xml:space="preserve">, de tôles Bac </w:t>
            </w:r>
            <w:r>
              <w:rPr>
                <w:rFonts w:ascii="Segaon Soft Medium" w:hAnsi="Segaon Soft Medium" w:cs="Calibri"/>
                <w:color w:val="000000"/>
                <w:sz w:val="18"/>
                <w:szCs w:val="20"/>
              </w:rPr>
              <w:t>pré laquées</w:t>
            </w:r>
            <w:r w:rsidRPr="0042350A">
              <w:rPr>
                <w:rFonts w:ascii="Segaon Soft Medium" w:hAnsi="Segaon Soft Medium" w:cs="Calibri"/>
                <w:color w:val="000000"/>
                <w:sz w:val="18"/>
                <w:szCs w:val="20"/>
              </w:rPr>
              <w:t xml:space="preserve"> au 6/10</w:t>
            </w:r>
            <w:r w:rsidRPr="0042350A">
              <w:rPr>
                <w:rFonts w:ascii="Segaon Soft Medium" w:hAnsi="Segaon Soft Medium" w:cs="Calibri"/>
                <w:color w:val="000000"/>
                <w:sz w:val="18"/>
                <w:szCs w:val="20"/>
                <w:vertAlign w:val="superscript"/>
              </w:rPr>
              <w:t>e</w:t>
            </w:r>
            <w:r w:rsidRPr="0042350A">
              <w:rPr>
                <w:rFonts w:ascii="Segaon Soft Medium" w:hAnsi="Segaon Soft Medium" w:cs="Calibri"/>
                <w:color w:val="000000"/>
                <w:sz w:val="18"/>
                <w:szCs w:val="20"/>
              </w:rPr>
              <w:t>, conformément aux prescriptions des CCTP et aux plans. Il comprend notamment :</w:t>
            </w:r>
          </w:p>
          <w:p w14:paraId="1BC30892" w14:textId="77777777" w:rsidR="004753B1" w:rsidRPr="0042350A" w:rsidRDefault="008B76B5" w:rsidP="00BC7C2A">
            <w:pPr>
              <w:pStyle w:val="Paragraphedeliste"/>
              <w:numPr>
                <w:ilvl w:val="0"/>
                <w:numId w:val="45"/>
              </w:numPr>
              <w:spacing w:before="80" w:after="80"/>
              <w:ind w:left="714" w:hanging="357"/>
              <w:contextualSpacing w:val="0"/>
              <w:jc w:val="both"/>
              <w:rPr>
                <w:rFonts w:ascii="Segaon Soft Medium" w:hAnsi="Segaon Soft Medium" w:cs="Calibri"/>
                <w:color w:val="000000"/>
                <w:sz w:val="18"/>
              </w:rPr>
            </w:pPr>
            <w:r w:rsidRPr="0042350A">
              <w:rPr>
                <w:rFonts w:ascii="Segaon Soft Medium" w:hAnsi="Segaon Soft Medium" w:cs="Calibri"/>
                <w:color w:val="000000"/>
                <w:sz w:val="18"/>
              </w:rPr>
              <w:t>L’achat</w:t>
            </w:r>
            <w:r w:rsidR="004753B1" w:rsidRPr="0042350A">
              <w:rPr>
                <w:rFonts w:ascii="Segaon Soft Medium" w:hAnsi="Segaon Soft Medium" w:cs="Calibri"/>
                <w:color w:val="000000"/>
                <w:sz w:val="18"/>
              </w:rPr>
              <w:t xml:space="preserve"> et le transport à pied d’œuvre des tôles</w:t>
            </w:r>
            <w:r w:rsidR="004753B1">
              <w:rPr>
                <w:rFonts w:ascii="Segaon Soft Medium" w:hAnsi="Segaon Soft Medium" w:cs="Calibri"/>
                <w:color w:val="000000"/>
                <w:sz w:val="18"/>
              </w:rPr>
              <w:t>, faitières et accessoires de pose</w:t>
            </w:r>
            <w:r w:rsidR="004753B1" w:rsidRPr="0042350A">
              <w:rPr>
                <w:rFonts w:ascii="Segaon Soft Medium" w:hAnsi="Segaon Soft Medium" w:cs="Calibri"/>
                <w:color w:val="000000"/>
                <w:sz w:val="18"/>
              </w:rPr>
              <w:t xml:space="preserve"> ;</w:t>
            </w:r>
          </w:p>
          <w:p w14:paraId="242C93AB" w14:textId="77777777" w:rsidR="004753B1" w:rsidRPr="0042350A" w:rsidRDefault="008B76B5" w:rsidP="00BC7C2A">
            <w:pPr>
              <w:pStyle w:val="Paragraphedeliste"/>
              <w:numPr>
                <w:ilvl w:val="0"/>
                <w:numId w:val="45"/>
              </w:numPr>
              <w:spacing w:before="80" w:after="80"/>
              <w:ind w:left="714" w:hanging="357"/>
              <w:contextualSpacing w:val="0"/>
              <w:jc w:val="both"/>
              <w:rPr>
                <w:rFonts w:ascii="Segaon Soft Medium" w:hAnsi="Segaon Soft Medium" w:cs="Calibri"/>
                <w:color w:val="000000"/>
                <w:sz w:val="18"/>
              </w:rPr>
            </w:pPr>
            <w:r w:rsidRPr="0042350A">
              <w:rPr>
                <w:rFonts w:ascii="Segaon Soft Medium" w:hAnsi="Segaon Soft Medium" w:cs="Calibri"/>
                <w:color w:val="000000"/>
                <w:sz w:val="18"/>
              </w:rPr>
              <w:t>La</w:t>
            </w:r>
            <w:r w:rsidR="004753B1" w:rsidRPr="0042350A">
              <w:rPr>
                <w:rFonts w:ascii="Segaon Soft Medium" w:hAnsi="Segaon Soft Medium" w:cs="Calibri"/>
                <w:color w:val="000000"/>
                <w:sz w:val="18"/>
              </w:rPr>
              <w:t xml:space="preserve"> manutention, la pose et la fixation des tôles ;</w:t>
            </w:r>
          </w:p>
          <w:p w14:paraId="5D29DDA9" w14:textId="77777777" w:rsidR="004753B1" w:rsidRPr="0042350A" w:rsidRDefault="008B76B5" w:rsidP="00BC7C2A">
            <w:pPr>
              <w:pStyle w:val="Paragraphedeliste"/>
              <w:numPr>
                <w:ilvl w:val="0"/>
                <w:numId w:val="45"/>
              </w:numPr>
              <w:spacing w:before="80" w:after="80"/>
              <w:ind w:left="714" w:hanging="357"/>
              <w:contextualSpacing w:val="0"/>
              <w:jc w:val="both"/>
              <w:rPr>
                <w:rFonts w:ascii="Segaon Soft Medium" w:hAnsi="Segaon Soft Medium" w:cs="Calibri"/>
                <w:color w:val="000000"/>
                <w:sz w:val="18"/>
              </w:rPr>
            </w:pPr>
            <w:r w:rsidRPr="0042350A">
              <w:rPr>
                <w:rFonts w:ascii="Segaon Soft Medium" w:hAnsi="Segaon Soft Medium" w:cs="Calibri"/>
                <w:color w:val="000000"/>
                <w:sz w:val="18"/>
              </w:rPr>
              <w:t>L’étanchéité</w:t>
            </w:r>
            <w:r w:rsidR="004753B1" w:rsidRPr="0042350A">
              <w:rPr>
                <w:rFonts w:ascii="Segaon Soft Medium" w:hAnsi="Segaon Soft Medium" w:cs="Calibri"/>
                <w:color w:val="000000"/>
                <w:sz w:val="18"/>
              </w:rPr>
              <w:t xml:space="preserve"> sur les points de fixation et les jointures ;</w:t>
            </w:r>
          </w:p>
          <w:p w14:paraId="2A2994BB" w14:textId="77777777" w:rsidR="004753B1" w:rsidRPr="0042350A" w:rsidRDefault="008B76B5" w:rsidP="00BC7C2A">
            <w:pPr>
              <w:pStyle w:val="Paragraphedeliste"/>
              <w:numPr>
                <w:ilvl w:val="0"/>
                <w:numId w:val="45"/>
              </w:numPr>
              <w:spacing w:before="80" w:after="80"/>
              <w:ind w:left="714" w:hanging="357"/>
              <w:contextualSpacing w:val="0"/>
              <w:jc w:val="both"/>
              <w:rPr>
                <w:rFonts w:ascii="Segaon Soft Medium" w:hAnsi="Segaon Soft Medium" w:cs="Calibri"/>
                <w:color w:val="000000"/>
                <w:sz w:val="18"/>
              </w:rPr>
            </w:pPr>
            <w:r w:rsidRPr="0042350A">
              <w:rPr>
                <w:rFonts w:ascii="Segaon Soft Medium" w:hAnsi="Segaon Soft Medium" w:cs="Calibri"/>
                <w:color w:val="000000"/>
                <w:sz w:val="18"/>
              </w:rPr>
              <w:t>Toute</w:t>
            </w:r>
            <w:r w:rsidR="004753B1" w:rsidRPr="0042350A">
              <w:rPr>
                <w:rFonts w:ascii="Segaon Soft Medium" w:hAnsi="Segaon Soft Medium" w:cs="Calibri"/>
                <w:color w:val="000000"/>
                <w:sz w:val="18"/>
              </w:rPr>
              <w:t xml:space="preserve"> autre sujétions de pose.</w:t>
            </w:r>
          </w:p>
          <w:p w14:paraId="183B98D6"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sidRPr="0042350A">
              <w:rPr>
                <w:rFonts w:ascii="Segaon Soft Medium" w:hAnsi="Segaon Soft Medium" w:cs="Calibri"/>
                <w:b/>
                <w:color w:val="000000"/>
                <w:sz w:val="18"/>
                <w:szCs w:val="20"/>
              </w:rPr>
              <w:t>L</w:t>
            </w:r>
            <w:r>
              <w:rPr>
                <w:rFonts w:ascii="Segaon Soft Medium" w:hAnsi="Segaon Soft Medium" w:cs="Calibri"/>
                <w:b/>
                <w:color w:val="000000"/>
                <w:sz w:val="18"/>
                <w:szCs w:val="20"/>
              </w:rPr>
              <w:t xml:space="preserve">e mètre carré </w:t>
            </w:r>
            <w:r w:rsidRPr="0042350A">
              <w:rPr>
                <w:rFonts w:ascii="Segaon Soft Medium" w:hAnsi="Segaon Soft Medium" w:cs="Calibri"/>
                <w:b/>
                <w:color w:val="000000"/>
                <w:sz w:val="18"/>
                <w:szCs w:val="20"/>
              </w:rPr>
              <w:t>à : _____________________________</w:t>
            </w:r>
            <w:r>
              <w:rPr>
                <w:rFonts w:ascii="Segaon Soft Medium" w:hAnsi="Segaon Soft Medium" w:cs="Calibri"/>
                <w:b/>
                <w:color w:val="000000"/>
                <w:sz w:val="18"/>
                <w:szCs w:val="20"/>
              </w:rPr>
              <w:t>______</w:t>
            </w:r>
            <w:r w:rsidRPr="0042350A">
              <w:rPr>
                <w:rFonts w:ascii="Segaon Soft Medium" w:hAnsi="Segaon Soft Medium" w:cs="Calibri"/>
                <w:b/>
                <w:color w:val="000000"/>
                <w:sz w:val="18"/>
                <w:szCs w:val="20"/>
              </w:rPr>
              <w:t>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4163077C"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m²</w:t>
            </w:r>
          </w:p>
        </w:tc>
        <w:tc>
          <w:tcPr>
            <w:tcW w:w="999" w:type="pct"/>
            <w:tcBorders>
              <w:top w:val="nil"/>
              <w:left w:val="nil"/>
              <w:bottom w:val="single" w:sz="4" w:space="0" w:color="595959"/>
              <w:right w:val="single" w:sz="8" w:space="0" w:color="auto"/>
            </w:tcBorders>
            <w:shd w:val="clear" w:color="auto" w:fill="auto"/>
            <w:noWrap/>
            <w:vAlign w:val="center"/>
            <w:hideMark/>
          </w:tcPr>
          <w:p w14:paraId="0F22ED4D"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0866D524" w14:textId="77777777" w:rsidTr="004753B1">
        <w:trPr>
          <w:trHeight w:val="34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0BEED97A"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C.5.3</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6519D2F8" w14:textId="77777777" w:rsidR="004753B1" w:rsidRPr="00613855" w:rsidRDefault="004753B1" w:rsidP="004753B1">
            <w:pPr>
              <w:rPr>
                <w:rFonts w:ascii="Segaon Soft Medium" w:hAnsi="Segaon Soft Medium" w:cs="Calibri"/>
                <w:b/>
                <w:color w:val="000000"/>
                <w:sz w:val="18"/>
                <w:szCs w:val="18"/>
                <w:u w:val="thick"/>
                <w:lang w:val="fr-CM" w:eastAsia="fr-CM"/>
              </w:rPr>
            </w:pPr>
            <w:r w:rsidRPr="00613855">
              <w:rPr>
                <w:rFonts w:ascii="Segaon Soft Medium" w:hAnsi="Segaon Soft Medium" w:cs="Calibri"/>
                <w:b/>
                <w:color w:val="000000"/>
                <w:sz w:val="18"/>
                <w:szCs w:val="18"/>
                <w:u w:val="thick"/>
                <w:lang w:val="fr-CM" w:eastAsia="fr-CM"/>
              </w:rPr>
              <w:t>CHÉNEAUX EN MAÇONNERIE</w:t>
            </w:r>
          </w:p>
          <w:p w14:paraId="2ABF5008" w14:textId="77777777" w:rsidR="004753B1" w:rsidRPr="0042350A" w:rsidRDefault="004753B1" w:rsidP="004753B1">
            <w:pPr>
              <w:spacing w:before="120" w:after="120"/>
              <w:jc w:val="both"/>
              <w:rPr>
                <w:rFonts w:ascii="Segaon Soft Medium" w:hAnsi="Segaon Soft Medium" w:cs="Calibri"/>
                <w:color w:val="000000"/>
                <w:sz w:val="18"/>
                <w:szCs w:val="20"/>
              </w:rPr>
            </w:pPr>
            <w:r>
              <w:rPr>
                <w:rFonts w:ascii="Segaon Soft Medium" w:hAnsi="Segaon Soft Medium" w:cs="Calibri"/>
                <w:color w:val="000000"/>
                <w:sz w:val="18"/>
                <w:szCs w:val="20"/>
              </w:rPr>
              <w:t xml:space="preserve">Ce </w:t>
            </w:r>
            <w:r w:rsidRPr="0042350A">
              <w:rPr>
                <w:rFonts w:ascii="Segaon Soft Medium" w:hAnsi="Segaon Soft Medium" w:cs="Calibri"/>
                <w:color w:val="000000"/>
                <w:sz w:val="18"/>
                <w:szCs w:val="20"/>
              </w:rPr>
              <w:t xml:space="preserve">prix rémunère </w:t>
            </w:r>
            <w:r>
              <w:rPr>
                <w:rFonts w:ascii="Segaon Soft Medium" w:hAnsi="Segaon Soft Medium" w:cs="Calibri"/>
                <w:color w:val="000000"/>
                <w:sz w:val="18"/>
                <w:szCs w:val="20"/>
              </w:rPr>
              <w:t xml:space="preserve">au </w:t>
            </w:r>
            <w:r w:rsidRPr="00613855">
              <w:rPr>
                <w:rFonts w:ascii="Segaon Soft Medium" w:hAnsi="Segaon Soft Medium" w:cs="Calibri"/>
                <w:b/>
                <w:color w:val="000000"/>
                <w:sz w:val="18"/>
                <w:szCs w:val="20"/>
              </w:rPr>
              <w:t>mètre carré (m²),</w:t>
            </w:r>
            <w:r w:rsidRPr="0042350A">
              <w:rPr>
                <w:rFonts w:ascii="Segaon Soft Medium" w:hAnsi="Segaon Soft Medium" w:cs="Calibri"/>
                <w:color w:val="000000"/>
                <w:sz w:val="18"/>
                <w:szCs w:val="20"/>
              </w:rPr>
              <w:t xml:space="preserve"> la </w:t>
            </w:r>
            <w:r>
              <w:rPr>
                <w:rFonts w:ascii="Segaon Soft Medium" w:hAnsi="Segaon Soft Medium" w:cs="Calibri"/>
                <w:color w:val="000000"/>
                <w:sz w:val="18"/>
                <w:szCs w:val="20"/>
              </w:rPr>
              <w:t>réalisation du chéneau en maçonnerie</w:t>
            </w:r>
            <w:r w:rsidRPr="0042350A">
              <w:rPr>
                <w:rFonts w:ascii="Segaon Soft Medium" w:hAnsi="Segaon Soft Medium" w:cs="Calibri"/>
                <w:color w:val="000000"/>
                <w:sz w:val="18"/>
                <w:szCs w:val="20"/>
              </w:rPr>
              <w:t>, conformément aux prescriptions des CCTP et aux plans. Il comprend notamment :</w:t>
            </w:r>
          </w:p>
          <w:p w14:paraId="086E17E1" w14:textId="77777777" w:rsidR="004753B1" w:rsidRPr="0042350A" w:rsidRDefault="00D06CB3" w:rsidP="00BC7C2A">
            <w:pPr>
              <w:pStyle w:val="Paragraphedeliste"/>
              <w:numPr>
                <w:ilvl w:val="0"/>
                <w:numId w:val="45"/>
              </w:numPr>
              <w:spacing w:before="80" w:after="80"/>
              <w:ind w:left="714" w:hanging="357"/>
              <w:contextualSpacing w:val="0"/>
              <w:jc w:val="both"/>
              <w:rPr>
                <w:rFonts w:ascii="Segaon Soft Medium" w:hAnsi="Segaon Soft Medium" w:cs="Calibri"/>
                <w:color w:val="000000"/>
                <w:sz w:val="18"/>
              </w:rPr>
            </w:pPr>
            <w:r w:rsidRPr="0042350A">
              <w:rPr>
                <w:rFonts w:ascii="Segaon Soft Medium" w:hAnsi="Segaon Soft Medium" w:cs="Calibri"/>
                <w:color w:val="000000"/>
                <w:sz w:val="18"/>
              </w:rPr>
              <w:t>L’achat</w:t>
            </w:r>
            <w:r w:rsidR="004753B1" w:rsidRPr="0042350A">
              <w:rPr>
                <w:rFonts w:ascii="Segaon Soft Medium" w:hAnsi="Segaon Soft Medium" w:cs="Calibri"/>
                <w:color w:val="000000"/>
                <w:sz w:val="18"/>
              </w:rPr>
              <w:t xml:space="preserve"> et le transport à pied d’œuvre </w:t>
            </w:r>
            <w:r w:rsidR="004753B1">
              <w:rPr>
                <w:rFonts w:ascii="Segaon Soft Medium" w:hAnsi="Segaon Soft Medium" w:cs="Calibri"/>
                <w:color w:val="000000"/>
                <w:sz w:val="18"/>
              </w:rPr>
              <w:t xml:space="preserve">des </w:t>
            </w:r>
            <w:r>
              <w:rPr>
                <w:rFonts w:ascii="Segaon Soft Medium" w:hAnsi="Segaon Soft Medium" w:cs="Calibri"/>
                <w:color w:val="000000"/>
                <w:sz w:val="18"/>
              </w:rPr>
              <w:t xml:space="preserve">agglos </w:t>
            </w:r>
            <w:r w:rsidRPr="0042350A">
              <w:rPr>
                <w:rFonts w:ascii="Segaon Soft Medium" w:hAnsi="Segaon Soft Medium" w:cs="Calibri"/>
                <w:color w:val="000000"/>
                <w:sz w:val="18"/>
              </w:rPr>
              <w:t>;</w:t>
            </w:r>
          </w:p>
          <w:p w14:paraId="0296C578" w14:textId="77777777" w:rsidR="004753B1" w:rsidRPr="008474EE" w:rsidRDefault="008B76B5" w:rsidP="00BC7C2A">
            <w:pPr>
              <w:pStyle w:val="Paragraphedeliste"/>
              <w:numPr>
                <w:ilvl w:val="0"/>
                <w:numId w:val="45"/>
              </w:numPr>
              <w:spacing w:before="80" w:after="80"/>
              <w:ind w:left="714" w:hanging="357"/>
              <w:contextualSpacing w:val="0"/>
              <w:jc w:val="both"/>
              <w:rPr>
                <w:rFonts w:ascii="Segaon Soft Medium" w:hAnsi="Segaon Soft Medium" w:cs="Calibri"/>
                <w:color w:val="000000"/>
                <w:sz w:val="18"/>
              </w:rPr>
            </w:pPr>
            <w:r w:rsidRPr="0042350A">
              <w:rPr>
                <w:rFonts w:ascii="Segaon Soft Medium" w:hAnsi="Segaon Soft Medium" w:cs="Calibri"/>
                <w:color w:val="000000"/>
                <w:sz w:val="18"/>
              </w:rPr>
              <w:t>La</w:t>
            </w:r>
            <w:r w:rsidR="004753B1" w:rsidRPr="0042350A">
              <w:rPr>
                <w:rFonts w:ascii="Segaon Soft Medium" w:hAnsi="Segaon Soft Medium" w:cs="Calibri"/>
                <w:color w:val="000000"/>
                <w:sz w:val="18"/>
              </w:rPr>
              <w:t xml:space="preserve"> </w:t>
            </w:r>
            <w:r w:rsidR="004753B1">
              <w:rPr>
                <w:rFonts w:ascii="Segaon Soft Medium" w:hAnsi="Segaon Soft Medium" w:cs="Calibri"/>
                <w:color w:val="000000"/>
                <w:sz w:val="18"/>
              </w:rPr>
              <w:t>fourniture du sable, du ciment et de l’eau pour la réalisation du mortier de pose</w:t>
            </w:r>
            <w:r w:rsidR="004753B1" w:rsidRPr="0042350A">
              <w:rPr>
                <w:rFonts w:ascii="Segaon Soft Medium" w:hAnsi="Segaon Soft Medium" w:cs="Calibri"/>
                <w:color w:val="000000"/>
                <w:sz w:val="18"/>
              </w:rPr>
              <w:t> ;</w:t>
            </w:r>
          </w:p>
          <w:p w14:paraId="6D223EF1" w14:textId="77777777" w:rsidR="004753B1" w:rsidRPr="0042350A" w:rsidRDefault="008B76B5" w:rsidP="00BC7C2A">
            <w:pPr>
              <w:pStyle w:val="Paragraphedeliste"/>
              <w:numPr>
                <w:ilvl w:val="0"/>
                <w:numId w:val="45"/>
              </w:numPr>
              <w:spacing w:before="80" w:after="80"/>
              <w:ind w:left="714" w:hanging="357"/>
              <w:contextualSpacing w:val="0"/>
              <w:jc w:val="both"/>
              <w:rPr>
                <w:rFonts w:ascii="Segaon Soft Medium" w:hAnsi="Segaon Soft Medium" w:cs="Calibri"/>
                <w:color w:val="000000"/>
                <w:sz w:val="18"/>
              </w:rPr>
            </w:pPr>
            <w:r>
              <w:rPr>
                <w:rFonts w:ascii="Segaon Soft Medium" w:hAnsi="Segaon Soft Medium" w:cs="Calibri"/>
                <w:color w:val="000000"/>
                <w:sz w:val="18"/>
              </w:rPr>
              <w:t>La</w:t>
            </w:r>
            <w:r w:rsidR="004753B1">
              <w:rPr>
                <w:rFonts w:ascii="Segaon Soft Medium" w:hAnsi="Segaon Soft Medium" w:cs="Calibri"/>
                <w:color w:val="000000"/>
                <w:sz w:val="18"/>
              </w:rPr>
              <w:t xml:space="preserve"> réalisation du chéneau ;</w:t>
            </w:r>
          </w:p>
          <w:p w14:paraId="55D5A627" w14:textId="77777777" w:rsidR="004753B1" w:rsidRPr="0042350A" w:rsidRDefault="008B76B5" w:rsidP="00BC7C2A">
            <w:pPr>
              <w:pStyle w:val="Paragraphedeliste"/>
              <w:numPr>
                <w:ilvl w:val="0"/>
                <w:numId w:val="45"/>
              </w:numPr>
              <w:spacing w:before="80" w:after="80"/>
              <w:ind w:left="714" w:hanging="357"/>
              <w:contextualSpacing w:val="0"/>
              <w:jc w:val="both"/>
              <w:rPr>
                <w:rFonts w:ascii="Segaon Soft Medium" w:hAnsi="Segaon Soft Medium" w:cs="Calibri"/>
                <w:color w:val="000000"/>
                <w:sz w:val="18"/>
              </w:rPr>
            </w:pPr>
            <w:r w:rsidRPr="0042350A">
              <w:rPr>
                <w:rFonts w:ascii="Segaon Soft Medium" w:hAnsi="Segaon Soft Medium" w:cs="Calibri"/>
                <w:color w:val="000000"/>
                <w:sz w:val="18"/>
              </w:rPr>
              <w:t>L’étanchéité</w:t>
            </w:r>
            <w:r w:rsidR="004753B1">
              <w:rPr>
                <w:rFonts w:ascii="Segaon Soft Medium" w:hAnsi="Segaon Soft Medium" w:cs="Calibri"/>
                <w:color w:val="000000"/>
                <w:sz w:val="18"/>
              </w:rPr>
              <w:t xml:space="preserve"> du chéneau à la résine ou au paxalu </w:t>
            </w:r>
            <w:r w:rsidR="004753B1" w:rsidRPr="0042350A">
              <w:rPr>
                <w:rFonts w:ascii="Segaon Soft Medium" w:hAnsi="Segaon Soft Medium" w:cs="Calibri"/>
                <w:color w:val="000000"/>
                <w:sz w:val="18"/>
              </w:rPr>
              <w:t>;</w:t>
            </w:r>
          </w:p>
          <w:p w14:paraId="005407A7" w14:textId="77777777" w:rsidR="004753B1" w:rsidRPr="0042350A" w:rsidRDefault="008B76B5" w:rsidP="00BC7C2A">
            <w:pPr>
              <w:pStyle w:val="Paragraphedeliste"/>
              <w:numPr>
                <w:ilvl w:val="0"/>
                <w:numId w:val="45"/>
              </w:numPr>
              <w:spacing w:before="80" w:after="80"/>
              <w:ind w:left="714" w:hanging="357"/>
              <w:contextualSpacing w:val="0"/>
              <w:jc w:val="both"/>
              <w:rPr>
                <w:rFonts w:ascii="Segaon Soft Medium" w:hAnsi="Segaon Soft Medium" w:cs="Calibri"/>
                <w:color w:val="000000"/>
                <w:sz w:val="18"/>
              </w:rPr>
            </w:pPr>
            <w:r w:rsidRPr="0042350A">
              <w:rPr>
                <w:rFonts w:ascii="Segaon Soft Medium" w:hAnsi="Segaon Soft Medium" w:cs="Calibri"/>
                <w:color w:val="000000"/>
                <w:sz w:val="18"/>
              </w:rPr>
              <w:t>Toute</w:t>
            </w:r>
            <w:r w:rsidR="004753B1" w:rsidRPr="0042350A">
              <w:rPr>
                <w:rFonts w:ascii="Segaon Soft Medium" w:hAnsi="Segaon Soft Medium" w:cs="Calibri"/>
                <w:color w:val="000000"/>
                <w:sz w:val="18"/>
              </w:rPr>
              <w:t xml:space="preserve"> autre sujétions de pose.</w:t>
            </w:r>
          </w:p>
          <w:p w14:paraId="32B65135"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sidRPr="0042350A">
              <w:rPr>
                <w:rFonts w:ascii="Segaon Soft Medium" w:hAnsi="Segaon Soft Medium" w:cs="Calibri"/>
                <w:b/>
                <w:color w:val="000000"/>
                <w:sz w:val="18"/>
                <w:szCs w:val="20"/>
              </w:rPr>
              <w:t>L</w:t>
            </w:r>
            <w:r>
              <w:rPr>
                <w:rFonts w:ascii="Segaon Soft Medium" w:hAnsi="Segaon Soft Medium" w:cs="Calibri"/>
                <w:b/>
                <w:color w:val="000000"/>
                <w:sz w:val="18"/>
                <w:szCs w:val="20"/>
              </w:rPr>
              <w:t xml:space="preserve">e mètre carré </w:t>
            </w:r>
            <w:r w:rsidRPr="0042350A">
              <w:rPr>
                <w:rFonts w:ascii="Segaon Soft Medium" w:hAnsi="Segaon Soft Medium" w:cs="Calibri"/>
                <w:b/>
                <w:color w:val="000000"/>
                <w:sz w:val="18"/>
                <w:szCs w:val="20"/>
              </w:rPr>
              <w:t>à : _____________________________</w:t>
            </w:r>
            <w:r>
              <w:rPr>
                <w:rFonts w:ascii="Segaon Soft Medium" w:hAnsi="Segaon Soft Medium" w:cs="Calibri"/>
                <w:b/>
                <w:color w:val="000000"/>
                <w:sz w:val="18"/>
                <w:szCs w:val="20"/>
              </w:rPr>
              <w:t>______</w:t>
            </w:r>
            <w:r w:rsidRPr="0042350A">
              <w:rPr>
                <w:rFonts w:ascii="Segaon Soft Medium" w:hAnsi="Segaon Soft Medium" w:cs="Calibri"/>
                <w:b/>
                <w:color w:val="000000"/>
                <w:sz w:val="18"/>
                <w:szCs w:val="20"/>
              </w:rPr>
              <w:t>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1756394C"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m²</w:t>
            </w:r>
          </w:p>
        </w:tc>
        <w:tc>
          <w:tcPr>
            <w:tcW w:w="999" w:type="pct"/>
            <w:tcBorders>
              <w:top w:val="nil"/>
              <w:left w:val="nil"/>
              <w:bottom w:val="single" w:sz="4" w:space="0" w:color="595959"/>
              <w:right w:val="single" w:sz="8" w:space="0" w:color="auto"/>
            </w:tcBorders>
            <w:shd w:val="clear" w:color="auto" w:fill="auto"/>
            <w:noWrap/>
            <w:vAlign w:val="center"/>
            <w:hideMark/>
          </w:tcPr>
          <w:p w14:paraId="61E0CEB5"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07FC8049" w14:textId="77777777" w:rsidTr="004753B1">
        <w:trPr>
          <w:trHeight w:val="34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6C0B8251"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C.5.4</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10935F21" w14:textId="77777777" w:rsidR="004753B1" w:rsidRPr="004753B1" w:rsidRDefault="004753B1" w:rsidP="004753B1">
            <w:pPr>
              <w:rPr>
                <w:rFonts w:ascii="Segaon Soft Medium" w:hAnsi="Segaon Soft Medium" w:cs="Calibri"/>
                <w:b/>
                <w:color w:val="000000"/>
                <w:sz w:val="18"/>
                <w:szCs w:val="18"/>
                <w:u w:val="thick"/>
                <w:lang w:val="fr-CM" w:eastAsia="fr-CM"/>
              </w:rPr>
            </w:pPr>
            <w:r w:rsidRPr="0044422A">
              <w:rPr>
                <w:rFonts w:ascii="Segaon Soft Medium" w:hAnsi="Segaon Soft Medium" w:cs="Calibri"/>
                <w:b/>
                <w:color w:val="000000"/>
                <w:sz w:val="18"/>
                <w:szCs w:val="18"/>
                <w:u w:val="thick"/>
                <w:lang w:val="fr-CM" w:eastAsia="fr-CM"/>
              </w:rPr>
              <w:t>GOUTTIÈRE MÉTALLIQUE</w:t>
            </w:r>
          </w:p>
          <w:p w14:paraId="00B538A7" w14:textId="77777777" w:rsidR="004753B1" w:rsidRPr="004753B1" w:rsidRDefault="004753B1" w:rsidP="004753B1">
            <w:pPr>
              <w:jc w:val="both"/>
              <w:rPr>
                <w:rFonts w:ascii="Segaon Soft Medium" w:hAnsi="Segaon Soft Medium" w:cs="Calibri"/>
                <w:color w:val="000000"/>
                <w:sz w:val="18"/>
                <w:szCs w:val="18"/>
              </w:rPr>
            </w:pPr>
            <w:r>
              <w:rPr>
                <w:rFonts w:ascii="Segaon Soft Medium" w:hAnsi="Segaon Soft Medium" w:cs="Calibri"/>
                <w:color w:val="000000"/>
                <w:sz w:val="18"/>
                <w:szCs w:val="18"/>
              </w:rPr>
              <w:t xml:space="preserve">Ce prix rémunère </w:t>
            </w:r>
            <w:r w:rsidRPr="0044422A">
              <w:rPr>
                <w:rFonts w:ascii="Segaon Soft Medium" w:hAnsi="Segaon Soft Medium" w:cs="Calibri"/>
                <w:color w:val="000000"/>
                <w:sz w:val="18"/>
                <w:szCs w:val="18"/>
              </w:rPr>
              <w:t xml:space="preserve">au </w:t>
            </w:r>
            <w:r w:rsidRPr="0044422A">
              <w:rPr>
                <w:rFonts w:ascii="Segaon Soft Medium" w:hAnsi="Segaon Soft Medium" w:cs="Calibri"/>
                <w:b/>
                <w:color w:val="000000"/>
                <w:sz w:val="18"/>
                <w:szCs w:val="18"/>
              </w:rPr>
              <w:t>mètre linéaire (ml),</w:t>
            </w:r>
            <w:r w:rsidRPr="0044422A">
              <w:rPr>
                <w:rFonts w:ascii="Segaon Soft Medium" w:hAnsi="Segaon Soft Medium" w:cs="Calibri"/>
                <w:color w:val="000000"/>
                <w:sz w:val="18"/>
                <w:szCs w:val="18"/>
              </w:rPr>
              <w:t xml:space="preserve"> la fourniture et la pose de gouttières </w:t>
            </w:r>
            <w:r>
              <w:rPr>
                <w:rFonts w:ascii="Segaon Soft Medium" w:hAnsi="Segaon Soft Medium" w:cs="Calibri"/>
                <w:color w:val="000000"/>
                <w:sz w:val="18"/>
                <w:szCs w:val="18"/>
              </w:rPr>
              <w:t>métallique</w:t>
            </w:r>
            <w:r w:rsidRPr="0044422A">
              <w:rPr>
                <w:rFonts w:ascii="Segaon Soft Medium" w:hAnsi="Segaon Soft Medium" w:cs="Calibri"/>
                <w:color w:val="000000"/>
                <w:sz w:val="18"/>
                <w:szCs w:val="18"/>
              </w:rPr>
              <w:t xml:space="preserve"> y compris les naissances et les descentes d’eau. Il comprend notamment :</w:t>
            </w:r>
          </w:p>
          <w:p w14:paraId="434B12F8" w14:textId="77777777" w:rsidR="004753B1" w:rsidRPr="0044422A" w:rsidRDefault="008B76B5"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sidRPr="0044422A">
              <w:rPr>
                <w:rFonts w:ascii="Segaon Soft Medium" w:hAnsi="Segaon Soft Medium" w:cs="Calibri"/>
                <w:color w:val="000000"/>
                <w:sz w:val="18"/>
                <w:szCs w:val="18"/>
              </w:rPr>
              <w:t>L’achat</w:t>
            </w:r>
            <w:r w:rsidR="004753B1" w:rsidRPr="0044422A">
              <w:rPr>
                <w:rFonts w:ascii="Segaon Soft Medium" w:hAnsi="Segaon Soft Medium" w:cs="Calibri"/>
                <w:color w:val="000000"/>
                <w:sz w:val="18"/>
                <w:szCs w:val="18"/>
              </w:rPr>
              <w:t xml:space="preserve"> et le transport à pied d’œuvre des gouttières, des naissances et descentes d’eau ;</w:t>
            </w:r>
          </w:p>
          <w:p w14:paraId="322385B1" w14:textId="77777777" w:rsidR="004753B1" w:rsidRPr="0044422A" w:rsidRDefault="008B76B5"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sidRPr="0044422A">
              <w:rPr>
                <w:rFonts w:ascii="Segaon Soft Medium" w:hAnsi="Segaon Soft Medium" w:cs="Calibri"/>
                <w:color w:val="000000"/>
                <w:sz w:val="18"/>
                <w:szCs w:val="18"/>
              </w:rPr>
              <w:t>La</w:t>
            </w:r>
            <w:r w:rsidR="004753B1" w:rsidRPr="0044422A">
              <w:rPr>
                <w:rFonts w:ascii="Segaon Soft Medium" w:hAnsi="Segaon Soft Medium" w:cs="Calibri"/>
                <w:color w:val="000000"/>
                <w:sz w:val="18"/>
                <w:szCs w:val="18"/>
              </w:rPr>
              <w:t xml:space="preserve"> fixation des gouttières et autres accessoires ;</w:t>
            </w:r>
          </w:p>
          <w:p w14:paraId="17CCB530" w14:textId="77777777" w:rsidR="004753B1" w:rsidRPr="0044422A" w:rsidRDefault="008B76B5"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sidRPr="0044422A">
              <w:rPr>
                <w:rFonts w:ascii="Segaon Soft Medium" w:hAnsi="Segaon Soft Medium" w:cs="Calibri"/>
                <w:color w:val="000000"/>
                <w:sz w:val="18"/>
                <w:szCs w:val="18"/>
              </w:rPr>
              <w:t>L’étanchéité</w:t>
            </w:r>
            <w:r w:rsidR="004753B1" w:rsidRPr="0044422A">
              <w:rPr>
                <w:rFonts w:ascii="Segaon Soft Medium" w:hAnsi="Segaon Soft Medium" w:cs="Calibri"/>
                <w:color w:val="000000"/>
                <w:sz w:val="18"/>
                <w:szCs w:val="18"/>
              </w:rPr>
              <w:t xml:space="preserve"> des joints ;</w:t>
            </w:r>
          </w:p>
          <w:p w14:paraId="234FBCC5" w14:textId="77777777" w:rsidR="004753B1" w:rsidRPr="0044422A" w:rsidRDefault="008B76B5"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sidRPr="0044422A">
              <w:rPr>
                <w:rFonts w:ascii="Segaon Soft Medium" w:hAnsi="Segaon Soft Medium" w:cs="Calibri"/>
                <w:color w:val="000000"/>
                <w:sz w:val="18"/>
                <w:szCs w:val="18"/>
              </w:rPr>
              <w:t>Toute</w:t>
            </w:r>
            <w:r w:rsidR="004753B1" w:rsidRPr="0044422A">
              <w:rPr>
                <w:rFonts w:ascii="Segaon Soft Medium" w:hAnsi="Segaon Soft Medium" w:cs="Calibri"/>
                <w:color w:val="000000"/>
                <w:sz w:val="18"/>
                <w:szCs w:val="18"/>
              </w:rPr>
              <w:t xml:space="preserve"> autre sujétion de </w:t>
            </w:r>
            <w:r w:rsidRPr="0044422A">
              <w:rPr>
                <w:rFonts w:ascii="Segaon Soft Medium" w:hAnsi="Segaon Soft Medium" w:cs="Calibri"/>
                <w:color w:val="000000"/>
                <w:sz w:val="18"/>
                <w:szCs w:val="18"/>
              </w:rPr>
              <w:t>pose.</w:t>
            </w:r>
          </w:p>
          <w:p w14:paraId="45098C3C" w14:textId="77777777" w:rsidR="004753B1" w:rsidRPr="0044422A" w:rsidRDefault="004753B1" w:rsidP="004753B1">
            <w:pPr>
              <w:spacing w:before="120" w:after="80"/>
              <w:rPr>
                <w:rFonts w:ascii="Segaon Soft Medium" w:hAnsi="Segaon Soft Medium" w:cs="Calibri"/>
                <w:color w:val="000000"/>
                <w:sz w:val="18"/>
                <w:szCs w:val="18"/>
                <w:lang w:val="fr-CM" w:eastAsia="fr-CM"/>
              </w:rPr>
            </w:pPr>
            <w:r w:rsidRPr="0044422A">
              <w:rPr>
                <w:rFonts w:ascii="Segaon Soft Medium" w:hAnsi="Segaon Soft Medium" w:cs="Calibri"/>
                <w:b/>
                <w:color w:val="000000"/>
                <w:sz w:val="18"/>
                <w:szCs w:val="18"/>
              </w:rPr>
              <w:t>Le mètre linéaire 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1A55BC41"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ml</w:t>
            </w:r>
          </w:p>
        </w:tc>
        <w:tc>
          <w:tcPr>
            <w:tcW w:w="999" w:type="pct"/>
            <w:tcBorders>
              <w:top w:val="nil"/>
              <w:left w:val="nil"/>
              <w:bottom w:val="single" w:sz="4" w:space="0" w:color="595959"/>
              <w:right w:val="single" w:sz="8" w:space="0" w:color="auto"/>
            </w:tcBorders>
            <w:shd w:val="clear" w:color="auto" w:fill="auto"/>
            <w:noWrap/>
            <w:vAlign w:val="center"/>
            <w:hideMark/>
          </w:tcPr>
          <w:p w14:paraId="6623D703"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8D23C9" w14:paraId="3059054C" w14:textId="77777777" w:rsidTr="004753B1">
        <w:trPr>
          <w:trHeight w:hRule="exact" w:val="397"/>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7CD21D19" w14:textId="77777777" w:rsidR="004753B1" w:rsidRPr="008D23C9" w:rsidRDefault="004753B1" w:rsidP="004753B1">
            <w:pPr>
              <w:jc w:val="center"/>
              <w:rPr>
                <w:rFonts w:ascii="Segaon Soft Bold" w:hAnsi="Segaon Soft Bold" w:cs="Calibri"/>
                <w:b/>
                <w:bCs/>
                <w:color w:val="000000"/>
                <w:sz w:val="20"/>
                <w:szCs w:val="18"/>
                <w:lang w:val="fr-CM" w:eastAsia="fr-CM"/>
              </w:rPr>
            </w:pPr>
            <w:r w:rsidRPr="008D23C9">
              <w:rPr>
                <w:rFonts w:ascii="Segaon Soft Bold" w:hAnsi="Segaon Soft Bold" w:cs="Calibri"/>
                <w:b/>
                <w:bCs/>
                <w:color w:val="000000"/>
                <w:sz w:val="20"/>
                <w:szCs w:val="18"/>
                <w:lang w:val="fr-CM" w:eastAsia="fr-CM"/>
              </w:rPr>
              <w:t>D</w:t>
            </w:r>
          </w:p>
        </w:tc>
        <w:tc>
          <w:tcPr>
            <w:tcW w:w="4604" w:type="pct"/>
            <w:gridSpan w:val="5"/>
            <w:tcBorders>
              <w:top w:val="single" w:sz="4" w:space="0" w:color="595959"/>
              <w:left w:val="nil"/>
              <w:bottom w:val="single" w:sz="4" w:space="0" w:color="595959"/>
              <w:right w:val="single" w:sz="8" w:space="0" w:color="auto"/>
            </w:tcBorders>
            <w:shd w:val="clear" w:color="auto" w:fill="auto"/>
            <w:noWrap/>
            <w:vAlign w:val="center"/>
            <w:hideMark/>
          </w:tcPr>
          <w:p w14:paraId="23B34B35" w14:textId="77777777" w:rsidR="004753B1" w:rsidRPr="00881EE4" w:rsidRDefault="004753B1" w:rsidP="004753B1">
            <w:pPr>
              <w:jc w:val="center"/>
              <w:rPr>
                <w:rFonts w:ascii="Segaon Soft Bold" w:hAnsi="Segaon Soft Bold" w:cs="Calibri"/>
                <w:b/>
                <w:bCs/>
                <w:color w:val="000000"/>
                <w:sz w:val="20"/>
                <w:szCs w:val="18"/>
                <w:lang w:val="fr-CM" w:eastAsia="fr-CM"/>
              </w:rPr>
            </w:pPr>
            <w:r>
              <w:rPr>
                <w:rFonts w:ascii="Segaon Soft Bold" w:hAnsi="Segaon Soft Bold" w:cs="Calibri"/>
                <w:b/>
                <w:bCs/>
                <w:color w:val="000000"/>
                <w:sz w:val="20"/>
                <w:szCs w:val="18"/>
                <w:lang w:val="fr-CM" w:eastAsia="fr-CM"/>
              </w:rPr>
              <w:t>FINITIONS</w:t>
            </w:r>
            <w:r w:rsidRPr="008D23C9">
              <w:rPr>
                <w:rFonts w:ascii="Segaon Soft Bold" w:hAnsi="Segaon Soft Bold" w:cs="Calibri"/>
                <w:color w:val="000000"/>
                <w:sz w:val="20"/>
                <w:szCs w:val="18"/>
                <w:lang w:val="fr-CM" w:eastAsia="fr-CM"/>
              </w:rPr>
              <w:t> </w:t>
            </w:r>
          </w:p>
        </w:tc>
      </w:tr>
      <w:tr w:rsidR="004753B1" w:rsidRPr="006D0D27" w14:paraId="76812117" w14:textId="77777777" w:rsidTr="004753B1">
        <w:trPr>
          <w:trHeight w:hRule="exact" w:val="397"/>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622D14AA" w14:textId="77777777" w:rsidR="004753B1" w:rsidRPr="006D0D27" w:rsidRDefault="004753B1" w:rsidP="004753B1">
            <w:pPr>
              <w:jc w:val="center"/>
              <w:rPr>
                <w:rFonts w:ascii="Segaon Soft Bold" w:hAnsi="Segaon Soft Bold" w:cs="Calibri"/>
                <w:b/>
                <w:bCs/>
                <w:color w:val="000000"/>
                <w:sz w:val="18"/>
                <w:szCs w:val="18"/>
                <w:lang w:val="fr-CM" w:eastAsia="fr-CM"/>
              </w:rPr>
            </w:pPr>
            <w:r w:rsidRPr="006D0D27">
              <w:rPr>
                <w:rFonts w:ascii="Segaon Soft Bold" w:hAnsi="Segaon Soft Bold" w:cs="Calibri"/>
                <w:b/>
                <w:bCs/>
                <w:color w:val="000000"/>
                <w:sz w:val="18"/>
                <w:szCs w:val="18"/>
                <w:lang w:val="fr-CM" w:eastAsia="fr-CM"/>
              </w:rPr>
              <w:t> </w:t>
            </w:r>
          </w:p>
        </w:tc>
        <w:tc>
          <w:tcPr>
            <w:tcW w:w="4604" w:type="pct"/>
            <w:gridSpan w:val="5"/>
            <w:tcBorders>
              <w:top w:val="single" w:sz="4" w:space="0" w:color="595959"/>
              <w:left w:val="nil"/>
              <w:bottom w:val="single" w:sz="4" w:space="0" w:color="595959"/>
              <w:right w:val="single" w:sz="8" w:space="0" w:color="000000"/>
            </w:tcBorders>
            <w:shd w:val="clear" w:color="auto" w:fill="auto"/>
            <w:vAlign w:val="center"/>
            <w:hideMark/>
          </w:tcPr>
          <w:p w14:paraId="767EB8B6" w14:textId="77777777" w:rsidR="004753B1" w:rsidRPr="006D0D27" w:rsidRDefault="004753B1" w:rsidP="004753B1">
            <w:pPr>
              <w:jc w:val="center"/>
              <w:rPr>
                <w:rFonts w:ascii="Segaon Soft Bold" w:hAnsi="Segaon Soft Bold" w:cs="Calibri"/>
                <w:b/>
                <w:bCs/>
                <w:color w:val="000000"/>
                <w:sz w:val="18"/>
                <w:szCs w:val="18"/>
                <w:u w:val="single"/>
                <w:lang w:val="fr-CM" w:eastAsia="fr-CM"/>
              </w:rPr>
            </w:pPr>
            <w:r w:rsidRPr="006D0D27">
              <w:rPr>
                <w:rFonts w:ascii="Segaon Soft Bold" w:hAnsi="Segaon Soft Bold" w:cs="Calibri"/>
                <w:b/>
                <w:bCs/>
                <w:color w:val="000000"/>
                <w:sz w:val="18"/>
                <w:szCs w:val="18"/>
                <w:u w:val="single"/>
                <w:lang w:val="fr-CM" w:eastAsia="fr-CM"/>
              </w:rPr>
              <w:t>HANGAR  + FOSSE SEPTIQUE + PUISARD + BLOC TOILETTES</w:t>
            </w:r>
          </w:p>
        </w:tc>
      </w:tr>
      <w:tr w:rsidR="004753B1" w:rsidRPr="006D0D27" w14:paraId="4CF93AA9" w14:textId="77777777" w:rsidTr="004753B1">
        <w:trPr>
          <w:trHeight w:hRule="exact" w:val="397"/>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52DF5CAD" w14:textId="77777777" w:rsidR="004753B1" w:rsidRPr="006D0D27" w:rsidRDefault="004753B1" w:rsidP="004753B1">
            <w:pPr>
              <w:jc w:val="center"/>
              <w:rPr>
                <w:rFonts w:ascii="Segaon Soft Bold" w:hAnsi="Segaon Soft Bold" w:cs="Calibri"/>
                <w:b/>
                <w:bCs/>
                <w:color w:val="000000"/>
                <w:sz w:val="18"/>
                <w:szCs w:val="18"/>
                <w:lang w:val="fr-CM" w:eastAsia="fr-CM"/>
              </w:rPr>
            </w:pPr>
            <w:r w:rsidRPr="006D0D27">
              <w:rPr>
                <w:rFonts w:ascii="Segaon Soft Bold" w:hAnsi="Segaon Soft Bold" w:cs="Calibri"/>
                <w:b/>
                <w:bCs/>
                <w:color w:val="000000"/>
                <w:sz w:val="18"/>
                <w:szCs w:val="18"/>
                <w:lang w:val="fr-CM" w:eastAsia="fr-CM"/>
              </w:rPr>
              <w:t>1)</w:t>
            </w:r>
          </w:p>
        </w:tc>
        <w:tc>
          <w:tcPr>
            <w:tcW w:w="3221" w:type="pct"/>
            <w:gridSpan w:val="3"/>
            <w:tcBorders>
              <w:top w:val="nil"/>
              <w:left w:val="nil"/>
              <w:bottom w:val="single" w:sz="4" w:space="0" w:color="595959"/>
              <w:right w:val="single" w:sz="8" w:space="0" w:color="595959"/>
            </w:tcBorders>
            <w:shd w:val="clear" w:color="auto" w:fill="auto"/>
            <w:vAlign w:val="center"/>
            <w:hideMark/>
          </w:tcPr>
          <w:p w14:paraId="5DF33349" w14:textId="77777777" w:rsidR="004753B1" w:rsidRPr="006D0D27" w:rsidRDefault="004753B1" w:rsidP="004753B1">
            <w:pPr>
              <w:rPr>
                <w:rFonts w:ascii="Segaon Soft Bold" w:hAnsi="Segaon Soft Bold" w:cs="Calibri"/>
                <w:b/>
                <w:bCs/>
                <w:color w:val="000000"/>
                <w:sz w:val="18"/>
                <w:szCs w:val="18"/>
                <w:u w:val="single"/>
                <w:lang w:val="fr-CM" w:eastAsia="fr-CM"/>
              </w:rPr>
            </w:pPr>
            <w:r w:rsidRPr="006D0D27">
              <w:rPr>
                <w:rFonts w:ascii="Segaon Soft Bold" w:hAnsi="Segaon Soft Bold" w:cs="Calibri"/>
                <w:b/>
                <w:bCs/>
                <w:color w:val="000000"/>
                <w:sz w:val="18"/>
                <w:szCs w:val="18"/>
                <w:u w:val="single"/>
                <w:lang w:val="fr-CM" w:eastAsia="fr-CM"/>
              </w:rPr>
              <w:t>MENUISERIE ALU, METALLIQUE ET BOIS</w:t>
            </w:r>
          </w:p>
        </w:tc>
        <w:tc>
          <w:tcPr>
            <w:tcW w:w="384" w:type="pct"/>
            <w:tcBorders>
              <w:top w:val="nil"/>
              <w:left w:val="nil"/>
              <w:bottom w:val="single" w:sz="4" w:space="0" w:color="595959"/>
              <w:right w:val="single" w:sz="8" w:space="0" w:color="595959"/>
            </w:tcBorders>
            <w:shd w:val="clear" w:color="auto" w:fill="auto"/>
            <w:noWrap/>
            <w:vAlign w:val="center"/>
            <w:hideMark/>
          </w:tcPr>
          <w:p w14:paraId="56035A93" w14:textId="77777777" w:rsidR="004753B1" w:rsidRPr="006D0D27" w:rsidRDefault="004753B1" w:rsidP="004753B1">
            <w:pPr>
              <w:jc w:val="center"/>
              <w:rPr>
                <w:rFonts w:ascii="Segaon Soft Bold" w:hAnsi="Segaon Soft Bold" w:cs="Calibri"/>
                <w:color w:val="000000"/>
                <w:sz w:val="18"/>
                <w:szCs w:val="18"/>
                <w:lang w:val="fr-CM" w:eastAsia="fr-CM"/>
              </w:rPr>
            </w:pPr>
            <w:r w:rsidRPr="006D0D27">
              <w:rPr>
                <w:rFonts w:ascii="Segaon Soft Bold" w:hAnsi="Segaon Soft Bold" w:cs="Calibri"/>
                <w:color w:val="000000"/>
                <w:sz w:val="18"/>
                <w:szCs w:val="18"/>
                <w:lang w:val="fr-CM" w:eastAsia="fr-CM"/>
              </w:rPr>
              <w:t> </w:t>
            </w:r>
          </w:p>
        </w:tc>
        <w:tc>
          <w:tcPr>
            <w:tcW w:w="999" w:type="pct"/>
            <w:tcBorders>
              <w:top w:val="nil"/>
              <w:left w:val="nil"/>
              <w:bottom w:val="single" w:sz="4" w:space="0" w:color="595959"/>
              <w:right w:val="single" w:sz="8" w:space="0" w:color="auto"/>
            </w:tcBorders>
            <w:shd w:val="clear" w:color="auto" w:fill="auto"/>
            <w:noWrap/>
            <w:vAlign w:val="center"/>
            <w:hideMark/>
          </w:tcPr>
          <w:p w14:paraId="59B6982F" w14:textId="77777777" w:rsidR="004753B1" w:rsidRPr="006D0D27" w:rsidRDefault="004753B1" w:rsidP="004753B1">
            <w:pPr>
              <w:jc w:val="right"/>
              <w:rPr>
                <w:rFonts w:ascii="Segaon Soft Bold" w:hAnsi="Segaon Soft Bold" w:cs="Calibri"/>
                <w:b/>
                <w:bCs/>
                <w:color w:val="FFFFFF"/>
                <w:sz w:val="18"/>
                <w:szCs w:val="18"/>
                <w:lang w:val="fr-CM" w:eastAsia="fr-CM"/>
              </w:rPr>
            </w:pPr>
            <w:r w:rsidRPr="006D0D27">
              <w:rPr>
                <w:rFonts w:ascii="Segaon Soft Bold" w:hAnsi="Segaon Soft Bold" w:cs="Calibri"/>
                <w:b/>
                <w:bCs/>
                <w:color w:val="FFFFFF"/>
                <w:sz w:val="18"/>
                <w:szCs w:val="18"/>
                <w:lang w:val="fr-CM" w:eastAsia="fr-CM"/>
              </w:rPr>
              <w:t>1</w:t>
            </w:r>
            <w:r w:rsidRPr="006D0D27">
              <w:rPr>
                <w:rFonts w:ascii="Arial" w:hAnsi="Arial" w:cs="Arial"/>
                <w:b/>
                <w:bCs/>
                <w:color w:val="FFFFFF"/>
                <w:sz w:val="18"/>
                <w:szCs w:val="18"/>
                <w:lang w:val="fr-CM" w:eastAsia="fr-CM"/>
              </w:rPr>
              <w:t> </w:t>
            </w:r>
            <w:r w:rsidRPr="006D0D27">
              <w:rPr>
                <w:rFonts w:ascii="Segaon Soft Bold" w:hAnsi="Segaon Soft Bold" w:cs="Calibri"/>
                <w:b/>
                <w:bCs/>
                <w:color w:val="FFFFFF"/>
                <w:sz w:val="18"/>
                <w:szCs w:val="18"/>
                <w:lang w:val="fr-CM" w:eastAsia="fr-CM"/>
              </w:rPr>
              <w:t>845</w:t>
            </w:r>
            <w:r w:rsidRPr="006D0D27">
              <w:rPr>
                <w:rFonts w:ascii="Arial" w:hAnsi="Arial" w:cs="Arial"/>
                <w:b/>
                <w:bCs/>
                <w:color w:val="FFFFFF"/>
                <w:sz w:val="18"/>
                <w:szCs w:val="18"/>
                <w:lang w:val="fr-CM" w:eastAsia="fr-CM"/>
              </w:rPr>
              <w:t> </w:t>
            </w:r>
            <w:r w:rsidRPr="006D0D27">
              <w:rPr>
                <w:rFonts w:ascii="Segaon Soft Bold" w:hAnsi="Segaon Soft Bold" w:cs="Calibri"/>
                <w:b/>
                <w:bCs/>
                <w:color w:val="FFFFFF"/>
                <w:sz w:val="18"/>
                <w:szCs w:val="18"/>
                <w:lang w:val="fr-CM" w:eastAsia="fr-CM"/>
              </w:rPr>
              <w:t>843</w:t>
            </w:r>
          </w:p>
        </w:tc>
      </w:tr>
      <w:tr w:rsidR="004753B1" w:rsidRPr="005825B8" w14:paraId="4A4A956B" w14:textId="77777777" w:rsidTr="004753B1">
        <w:trPr>
          <w:trHeight w:val="483"/>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104C3B57"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D.1.1</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578D3931" w14:textId="77777777" w:rsidR="004753B1" w:rsidRPr="004753B1" w:rsidRDefault="004753B1" w:rsidP="004753B1">
            <w:pPr>
              <w:rPr>
                <w:rFonts w:ascii="Segaon Soft Medium" w:hAnsi="Segaon Soft Medium" w:cs="Calibri"/>
                <w:b/>
                <w:color w:val="000000"/>
                <w:sz w:val="18"/>
                <w:szCs w:val="18"/>
                <w:u w:val="thick"/>
                <w:lang w:val="fr-CM" w:eastAsia="fr-CM"/>
              </w:rPr>
            </w:pPr>
            <w:r w:rsidRPr="00766372">
              <w:rPr>
                <w:rFonts w:ascii="Segaon Soft Medium" w:hAnsi="Segaon Soft Medium" w:cs="Calibri"/>
                <w:b/>
                <w:color w:val="000000"/>
                <w:sz w:val="18"/>
                <w:szCs w:val="18"/>
                <w:u w:val="thick"/>
                <w:lang w:val="fr-CM" w:eastAsia="fr-CM"/>
              </w:rPr>
              <w:t>FENÊTRE COULISSANTE CHÂSSIS EN ALU DEUX VANTAUX (150X120)</w:t>
            </w:r>
          </w:p>
          <w:p w14:paraId="5FD7FCAB" w14:textId="77777777" w:rsidR="004753B1" w:rsidRPr="004753B1" w:rsidRDefault="004753B1" w:rsidP="004753B1">
            <w:pPr>
              <w:jc w:val="both"/>
              <w:rPr>
                <w:rFonts w:ascii="Segaon Soft Medium" w:hAnsi="Segaon Soft Medium" w:cs="Calibri"/>
                <w:color w:val="000000"/>
                <w:sz w:val="18"/>
                <w:szCs w:val="18"/>
              </w:rPr>
            </w:pPr>
            <w:r>
              <w:rPr>
                <w:rFonts w:ascii="Segaon Soft Medium" w:hAnsi="Segaon Soft Medium" w:cs="Calibri"/>
                <w:color w:val="000000"/>
                <w:sz w:val="18"/>
                <w:szCs w:val="18"/>
              </w:rPr>
              <w:t>Ce prix rémunère à l’</w:t>
            </w:r>
            <w:r w:rsidRPr="00766372">
              <w:rPr>
                <w:rFonts w:ascii="Segaon Soft Medium" w:hAnsi="Segaon Soft Medium" w:cs="Calibri"/>
                <w:b/>
                <w:color w:val="000000"/>
                <w:sz w:val="18"/>
                <w:szCs w:val="18"/>
              </w:rPr>
              <w:t>unité</w:t>
            </w:r>
            <w:r w:rsidRPr="0044422A">
              <w:rPr>
                <w:rFonts w:ascii="Segaon Soft Medium" w:hAnsi="Segaon Soft Medium" w:cs="Calibri"/>
                <w:b/>
                <w:color w:val="000000"/>
                <w:sz w:val="18"/>
                <w:szCs w:val="18"/>
              </w:rPr>
              <w:t xml:space="preserve"> (</w:t>
            </w:r>
            <w:r>
              <w:rPr>
                <w:rFonts w:ascii="Segaon Soft Medium" w:hAnsi="Segaon Soft Medium" w:cs="Calibri"/>
                <w:b/>
                <w:color w:val="000000"/>
                <w:sz w:val="18"/>
                <w:szCs w:val="18"/>
              </w:rPr>
              <w:t>U</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d’une fenêtre coulissante avec châssis en aluminium à deux vantaux</w:t>
            </w:r>
            <w:r w:rsidRPr="0044422A">
              <w:rPr>
                <w:rFonts w:ascii="Segaon Soft Medium" w:hAnsi="Segaon Soft Medium" w:cs="Calibri"/>
                <w:color w:val="000000"/>
                <w:sz w:val="18"/>
                <w:szCs w:val="18"/>
              </w:rPr>
              <w:t>. Il comprend notamment :</w:t>
            </w:r>
          </w:p>
          <w:p w14:paraId="7C050D3A" w14:textId="77777777" w:rsidR="004753B1" w:rsidRPr="00766372" w:rsidRDefault="008B76B5"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Pr>
                <w:rFonts w:ascii="Segaon Soft Medium" w:hAnsi="Segaon Soft Medium" w:cs="Calibri"/>
                <w:color w:val="000000"/>
                <w:sz w:val="18"/>
                <w:szCs w:val="18"/>
              </w:rPr>
              <w:t>L’achat</w:t>
            </w:r>
            <w:r w:rsidR="004753B1">
              <w:rPr>
                <w:rFonts w:ascii="Segaon Soft Medium" w:hAnsi="Segaon Soft Medium" w:cs="Calibri"/>
                <w:color w:val="000000"/>
                <w:sz w:val="18"/>
                <w:szCs w:val="18"/>
              </w:rPr>
              <w:t xml:space="preserve"> du matériel et la fabrication de la fenêtre en alu de dimension 150x120 ;</w:t>
            </w:r>
          </w:p>
          <w:p w14:paraId="68D9537E" w14:textId="77777777" w:rsidR="004753B1" w:rsidRPr="0044422A" w:rsidRDefault="008B76B5"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Pr>
                <w:rFonts w:ascii="Segaon Soft Medium" w:hAnsi="Segaon Soft Medium" w:cs="Calibri"/>
                <w:color w:val="000000"/>
                <w:sz w:val="18"/>
                <w:szCs w:val="18"/>
              </w:rPr>
              <w:t>L’achat</w:t>
            </w:r>
            <w:r w:rsidR="004753B1">
              <w:rPr>
                <w:rFonts w:ascii="Segaon Soft Medium" w:hAnsi="Segaon Soft Medium" w:cs="Calibri"/>
                <w:color w:val="000000"/>
                <w:sz w:val="18"/>
                <w:szCs w:val="18"/>
              </w:rPr>
              <w:t xml:space="preserve"> du verre de minimum 6 mm et la pose</w:t>
            </w:r>
            <w:r w:rsidR="004753B1" w:rsidRPr="0044422A">
              <w:rPr>
                <w:rFonts w:ascii="Segaon Soft Medium" w:hAnsi="Segaon Soft Medium" w:cs="Calibri"/>
                <w:color w:val="000000"/>
                <w:sz w:val="18"/>
                <w:szCs w:val="18"/>
              </w:rPr>
              <w:t> ;</w:t>
            </w:r>
          </w:p>
          <w:p w14:paraId="7464F87D" w14:textId="77777777" w:rsidR="004753B1" w:rsidRPr="0044422A" w:rsidRDefault="008B76B5"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sidRPr="0044422A">
              <w:rPr>
                <w:rFonts w:ascii="Segaon Soft Medium" w:hAnsi="Segaon Soft Medium" w:cs="Calibri"/>
                <w:color w:val="000000"/>
                <w:sz w:val="18"/>
                <w:szCs w:val="18"/>
              </w:rPr>
              <w:t>La</w:t>
            </w:r>
            <w:r w:rsidR="004753B1" w:rsidRPr="0044422A">
              <w:rPr>
                <w:rFonts w:ascii="Segaon Soft Medium" w:hAnsi="Segaon Soft Medium" w:cs="Calibri"/>
                <w:color w:val="000000"/>
                <w:sz w:val="18"/>
                <w:szCs w:val="18"/>
              </w:rPr>
              <w:t xml:space="preserve"> </w:t>
            </w:r>
            <w:r w:rsidR="004753B1">
              <w:rPr>
                <w:rFonts w:ascii="Segaon Soft Medium" w:hAnsi="Segaon Soft Medium" w:cs="Calibri"/>
                <w:color w:val="000000"/>
                <w:sz w:val="18"/>
                <w:szCs w:val="18"/>
              </w:rPr>
              <w:t>fixation de l’ensemble et les raccords éventuels</w:t>
            </w:r>
            <w:r w:rsidR="004753B1" w:rsidRPr="0044422A">
              <w:rPr>
                <w:rFonts w:ascii="Segaon Soft Medium" w:hAnsi="Segaon Soft Medium" w:cs="Calibri"/>
                <w:color w:val="000000"/>
                <w:sz w:val="18"/>
                <w:szCs w:val="18"/>
              </w:rPr>
              <w:t> ;</w:t>
            </w:r>
          </w:p>
          <w:p w14:paraId="609DCCF1" w14:textId="77777777" w:rsidR="004753B1" w:rsidRPr="0044422A" w:rsidRDefault="008B76B5"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sidRPr="0044422A">
              <w:rPr>
                <w:rFonts w:ascii="Segaon Soft Medium" w:hAnsi="Segaon Soft Medium" w:cs="Calibri"/>
                <w:color w:val="000000"/>
                <w:sz w:val="18"/>
                <w:szCs w:val="18"/>
              </w:rPr>
              <w:t>L’étanchéité</w:t>
            </w:r>
            <w:r w:rsidR="004753B1" w:rsidRPr="0044422A">
              <w:rPr>
                <w:rFonts w:ascii="Segaon Soft Medium" w:hAnsi="Segaon Soft Medium" w:cs="Calibri"/>
                <w:color w:val="000000"/>
                <w:sz w:val="18"/>
                <w:szCs w:val="18"/>
              </w:rPr>
              <w:t xml:space="preserve"> des joints ;</w:t>
            </w:r>
          </w:p>
          <w:p w14:paraId="20CC2B5E" w14:textId="77777777" w:rsidR="004753B1" w:rsidRPr="0044422A" w:rsidRDefault="008B76B5"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sidRPr="0044422A">
              <w:rPr>
                <w:rFonts w:ascii="Segaon Soft Medium" w:hAnsi="Segaon Soft Medium" w:cs="Calibri"/>
                <w:color w:val="000000"/>
                <w:sz w:val="18"/>
                <w:szCs w:val="18"/>
              </w:rPr>
              <w:t>Toute</w:t>
            </w:r>
            <w:r w:rsidR="004753B1" w:rsidRPr="0044422A">
              <w:rPr>
                <w:rFonts w:ascii="Segaon Soft Medium" w:hAnsi="Segaon Soft Medium" w:cs="Calibri"/>
                <w:color w:val="000000"/>
                <w:sz w:val="18"/>
                <w:szCs w:val="18"/>
              </w:rPr>
              <w:t xml:space="preserve"> autre sujétion de </w:t>
            </w:r>
            <w:r w:rsidRPr="0044422A">
              <w:rPr>
                <w:rFonts w:ascii="Segaon Soft Medium" w:hAnsi="Segaon Soft Medium" w:cs="Calibri"/>
                <w:color w:val="000000"/>
                <w:sz w:val="18"/>
                <w:szCs w:val="18"/>
              </w:rPr>
              <w:t>pose.</w:t>
            </w:r>
          </w:p>
          <w:p w14:paraId="53A88B9D" w14:textId="77777777" w:rsidR="004753B1" w:rsidRPr="005825B8" w:rsidRDefault="004753B1" w:rsidP="004753B1">
            <w:pPr>
              <w:spacing w:before="18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L’unité</w:t>
            </w:r>
            <w:r w:rsidRPr="0044422A">
              <w:rPr>
                <w:rFonts w:ascii="Segaon Soft Medium" w:hAnsi="Segaon Soft Medium" w:cs="Calibri"/>
                <w:b/>
                <w:color w:val="000000"/>
                <w:sz w:val="18"/>
                <w:szCs w:val="18"/>
              </w:rPr>
              <w:t xml:space="preserve"> 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0400F768"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341FFD71"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26E4A30D" w14:textId="77777777" w:rsidTr="004753B1">
        <w:trPr>
          <w:trHeight w:val="36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2A52FAA5"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D.1.2</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4C665E70" w14:textId="77777777" w:rsidR="004753B1" w:rsidRPr="004753B1" w:rsidRDefault="004753B1" w:rsidP="004753B1">
            <w:pPr>
              <w:rPr>
                <w:rFonts w:ascii="Segaon Soft Medium" w:hAnsi="Segaon Soft Medium" w:cs="Calibri"/>
                <w:b/>
                <w:color w:val="000000"/>
                <w:sz w:val="18"/>
                <w:szCs w:val="18"/>
                <w:u w:val="thick"/>
                <w:lang w:val="fr-CM" w:eastAsia="fr-CM"/>
              </w:rPr>
            </w:pPr>
            <w:r w:rsidRPr="00766372">
              <w:rPr>
                <w:rFonts w:ascii="Segaon Soft Medium" w:hAnsi="Segaon Soft Medium" w:cs="Calibri"/>
                <w:b/>
                <w:color w:val="000000"/>
                <w:sz w:val="18"/>
                <w:szCs w:val="18"/>
                <w:u w:val="thick"/>
                <w:lang w:val="fr-CM" w:eastAsia="fr-CM"/>
              </w:rPr>
              <w:t>FENÊTRE COULISSANTE EN ALU (80X70)</w:t>
            </w:r>
          </w:p>
          <w:p w14:paraId="0E41C801" w14:textId="77777777" w:rsidR="004753B1" w:rsidRPr="004753B1" w:rsidRDefault="004753B1" w:rsidP="004753B1">
            <w:pPr>
              <w:jc w:val="both"/>
              <w:rPr>
                <w:rFonts w:ascii="Segaon Soft Medium" w:hAnsi="Segaon Soft Medium" w:cs="Calibri"/>
                <w:color w:val="000000"/>
                <w:sz w:val="18"/>
                <w:szCs w:val="18"/>
              </w:rPr>
            </w:pPr>
            <w:r>
              <w:rPr>
                <w:rFonts w:ascii="Segaon Soft Medium" w:hAnsi="Segaon Soft Medium" w:cs="Calibri"/>
                <w:color w:val="000000"/>
                <w:sz w:val="18"/>
                <w:szCs w:val="18"/>
              </w:rPr>
              <w:t>Ce prix rémunère à l’</w:t>
            </w:r>
            <w:r w:rsidRPr="00766372">
              <w:rPr>
                <w:rFonts w:ascii="Segaon Soft Medium" w:hAnsi="Segaon Soft Medium" w:cs="Calibri"/>
                <w:b/>
                <w:color w:val="000000"/>
                <w:sz w:val="18"/>
                <w:szCs w:val="18"/>
              </w:rPr>
              <w:t>unité</w:t>
            </w:r>
            <w:r w:rsidRPr="0044422A">
              <w:rPr>
                <w:rFonts w:ascii="Segaon Soft Medium" w:hAnsi="Segaon Soft Medium" w:cs="Calibri"/>
                <w:b/>
                <w:color w:val="000000"/>
                <w:sz w:val="18"/>
                <w:szCs w:val="18"/>
              </w:rPr>
              <w:t xml:space="preserve"> (</w:t>
            </w:r>
            <w:r>
              <w:rPr>
                <w:rFonts w:ascii="Segaon Soft Medium" w:hAnsi="Segaon Soft Medium" w:cs="Calibri"/>
                <w:b/>
                <w:color w:val="000000"/>
                <w:sz w:val="18"/>
                <w:szCs w:val="18"/>
              </w:rPr>
              <w:t>U</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d’une fenêtre coulissante avec châssis en aluminium de dimension 80x70</w:t>
            </w:r>
            <w:r w:rsidRPr="0044422A">
              <w:rPr>
                <w:rFonts w:ascii="Segaon Soft Medium" w:hAnsi="Segaon Soft Medium" w:cs="Calibri"/>
                <w:color w:val="000000"/>
                <w:sz w:val="18"/>
                <w:szCs w:val="18"/>
              </w:rPr>
              <w:t>. Il comprend notamment :</w:t>
            </w:r>
          </w:p>
          <w:p w14:paraId="0CA295A0" w14:textId="77777777" w:rsidR="004753B1" w:rsidRPr="00766372" w:rsidRDefault="008B76B5"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Pr>
                <w:rFonts w:ascii="Segaon Soft Medium" w:hAnsi="Segaon Soft Medium" w:cs="Calibri"/>
                <w:color w:val="000000"/>
                <w:sz w:val="18"/>
                <w:szCs w:val="18"/>
              </w:rPr>
              <w:t>L’achat</w:t>
            </w:r>
            <w:r w:rsidR="004753B1">
              <w:rPr>
                <w:rFonts w:ascii="Segaon Soft Medium" w:hAnsi="Segaon Soft Medium" w:cs="Calibri"/>
                <w:color w:val="000000"/>
                <w:sz w:val="18"/>
                <w:szCs w:val="18"/>
              </w:rPr>
              <w:t xml:space="preserve"> du matériel et la fabrication de la fenêtre en alu de dimension 80x70 ;</w:t>
            </w:r>
          </w:p>
          <w:p w14:paraId="5452C4A2" w14:textId="77777777" w:rsidR="004753B1" w:rsidRPr="0044422A" w:rsidRDefault="008B76B5"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Pr>
                <w:rFonts w:ascii="Segaon Soft Medium" w:hAnsi="Segaon Soft Medium" w:cs="Calibri"/>
                <w:color w:val="000000"/>
                <w:sz w:val="18"/>
                <w:szCs w:val="18"/>
              </w:rPr>
              <w:t>L’achat</w:t>
            </w:r>
            <w:r w:rsidR="004753B1">
              <w:rPr>
                <w:rFonts w:ascii="Segaon Soft Medium" w:hAnsi="Segaon Soft Medium" w:cs="Calibri"/>
                <w:color w:val="000000"/>
                <w:sz w:val="18"/>
                <w:szCs w:val="18"/>
              </w:rPr>
              <w:t xml:space="preserve"> du verre de minimum 6 mm et la pose</w:t>
            </w:r>
            <w:r w:rsidR="004753B1" w:rsidRPr="0044422A">
              <w:rPr>
                <w:rFonts w:ascii="Segaon Soft Medium" w:hAnsi="Segaon Soft Medium" w:cs="Calibri"/>
                <w:color w:val="000000"/>
                <w:sz w:val="18"/>
                <w:szCs w:val="18"/>
              </w:rPr>
              <w:t> ;</w:t>
            </w:r>
          </w:p>
          <w:p w14:paraId="064E6CD2" w14:textId="77777777" w:rsidR="004753B1" w:rsidRPr="0044422A" w:rsidRDefault="008B76B5"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sidRPr="0044422A">
              <w:rPr>
                <w:rFonts w:ascii="Segaon Soft Medium" w:hAnsi="Segaon Soft Medium" w:cs="Calibri"/>
                <w:color w:val="000000"/>
                <w:sz w:val="18"/>
                <w:szCs w:val="18"/>
              </w:rPr>
              <w:t>La</w:t>
            </w:r>
            <w:r w:rsidR="004753B1" w:rsidRPr="0044422A">
              <w:rPr>
                <w:rFonts w:ascii="Segaon Soft Medium" w:hAnsi="Segaon Soft Medium" w:cs="Calibri"/>
                <w:color w:val="000000"/>
                <w:sz w:val="18"/>
                <w:szCs w:val="18"/>
              </w:rPr>
              <w:t xml:space="preserve"> </w:t>
            </w:r>
            <w:r w:rsidR="004753B1">
              <w:rPr>
                <w:rFonts w:ascii="Segaon Soft Medium" w:hAnsi="Segaon Soft Medium" w:cs="Calibri"/>
                <w:color w:val="000000"/>
                <w:sz w:val="18"/>
                <w:szCs w:val="18"/>
              </w:rPr>
              <w:t>fixation de l’ensemble et les raccords éventuels</w:t>
            </w:r>
            <w:r w:rsidR="004753B1" w:rsidRPr="0044422A">
              <w:rPr>
                <w:rFonts w:ascii="Segaon Soft Medium" w:hAnsi="Segaon Soft Medium" w:cs="Calibri"/>
                <w:color w:val="000000"/>
                <w:sz w:val="18"/>
                <w:szCs w:val="18"/>
              </w:rPr>
              <w:t> ;</w:t>
            </w:r>
          </w:p>
          <w:p w14:paraId="09B17255" w14:textId="77777777" w:rsidR="004753B1" w:rsidRPr="0044422A" w:rsidRDefault="008B76B5"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sidRPr="0044422A">
              <w:rPr>
                <w:rFonts w:ascii="Segaon Soft Medium" w:hAnsi="Segaon Soft Medium" w:cs="Calibri"/>
                <w:color w:val="000000"/>
                <w:sz w:val="18"/>
                <w:szCs w:val="18"/>
              </w:rPr>
              <w:t>L’étanchéité</w:t>
            </w:r>
            <w:r w:rsidR="004753B1" w:rsidRPr="0044422A">
              <w:rPr>
                <w:rFonts w:ascii="Segaon Soft Medium" w:hAnsi="Segaon Soft Medium" w:cs="Calibri"/>
                <w:color w:val="000000"/>
                <w:sz w:val="18"/>
                <w:szCs w:val="18"/>
              </w:rPr>
              <w:t xml:space="preserve"> des joints ;</w:t>
            </w:r>
          </w:p>
          <w:p w14:paraId="777BE9A3" w14:textId="77777777" w:rsidR="004753B1" w:rsidRPr="0044422A" w:rsidRDefault="008B76B5"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sidRPr="0044422A">
              <w:rPr>
                <w:rFonts w:ascii="Segaon Soft Medium" w:hAnsi="Segaon Soft Medium" w:cs="Calibri"/>
                <w:color w:val="000000"/>
                <w:sz w:val="18"/>
                <w:szCs w:val="18"/>
              </w:rPr>
              <w:t>Toute</w:t>
            </w:r>
            <w:r w:rsidR="004753B1" w:rsidRPr="0044422A">
              <w:rPr>
                <w:rFonts w:ascii="Segaon Soft Medium" w:hAnsi="Segaon Soft Medium" w:cs="Calibri"/>
                <w:color w:val="000000"/>
                <w:sz w:val="18"/>
                <w:szCs w:val="18"/>
              </w:rPr>
              <w:t xml:space="preserve"> autre sujétion de </w:t>
            </w:r>
            <w:r w:rsidRPr="0044422A">
              <w:rPr>
                <w:rFonts w:ascii="Segaon Soft Medium" w:hAnsi="Segaon Soft Medium" w:cs="Calibri"/>
                <w:color w:val="000000"/>
                <w:sz w:val="18"/>
                <w:szCs w:val="18"/>
              </w:rPr>
              <w:t>pose.</w:t>
            </w:r>
          </w:p>
          <w:p w14:paraId="67BF0C59"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L’unité</w:t>
            </w:r>
            <w:r w:rsidRPr="0044422A">
              <w:rPr>
                <w:rFonts w:ascii="Segaon Soft Medium" w:hAnsi="Segaon Soft Medium" w:cs="Calibri"/>
                <w:b/>
                <w:color w:val="000000"/>
                <w:sz w:val="18"/>
                <w:szCs w:val="18"/>
              </w:rPr>
              <w:t xml:space="preserve"> 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27498F2C"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4C06407C"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4CC91D5F" w14:textId="77777777" w:rsidTr="004753B1">
        <w:trPr>
          <w:trHeight w:val="36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2C4FE092"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D.1.4</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0F671962" w14:textId="77777777" w:rsidR="004753B1" w:rsidRPr="004753B1" w:rsidRDefault="004753B1" w:rsidP="004753B1">
            <w:pPr>
              <w:rPr>
                <w:rFonts w:ascii="Segaon Soft Medium" w:hAnsi="Segaon Soft Medium" w:cs="Calibri"/>
                <w:b/>
                <w:color w:val="000000"/>
                <w:sz w:val="18"/>
                <w:szCs w:val="18"/>
                <w:u w:val="thick"/>
                <w:lang w:val="fr-CM" w:eastAsia="fr-CM"/>
              </w:rPr>
            </w:pPr>
            <w:r w:rsidRPr="005C0F61">
              <w:rPr>
                <w:rFonts w:ascii="Segaon Soft Medium" w:hAnsi="Segaon Soft Medium" w:cs="Calibri"/>
                <w:b/>
                <w:color w:val="000000"/>
                <w:sz w:val="18"/>
                <w:szCs w:val="18"/>
                <w:u w:val="thick"/>
                <w:lang w:val="fr-CM" w:eastAsia="fr-CM"/>
              </w:rPr>
              <w:t>PORTE À CHARNIÈRE EN BOIS MASSIF (90X220)</w:t>
            </w:r>
          </w:p>
          <w:p w14:paraId="01457E00" w14:textId="77777777" w:rsidR="004753B1" w:rsidRPr="004753B1" w:rsidRDefault="004753B1" w:rsidP="004753B1">
            <w:pPr>
              <w:jc w:val="both"/>
              <w:rPr>
                <w:rFonts w:ascii="Segaon Soft Medium" w:hAnsi="Segaon Soft Medium" w:cs="Calibri"/>
                <w:color w:val="000000"/>
                <w:sz w:val="18"/>
                <w:szCs w:val="18"/>
              </w:rPr>
            </w:pPr>
            <w:r>
              <w:rPr>
                <w:rFonts w:ascii="Segaon Soft Medium" w:hAnsi="Segaon Soft Medium" w:cs="Calibri"/>
                <w:color w:val="000000"/>
                <w:sz w:val="18"/>
                <w:szCs w:val="18"/>
              </w:rPr>
              <w:t>Ce prix rémunère à l’</w:t>
            </w:r>
            <w:r w:rsidRPr="00766372">
              <w:rPr>
                <w:rFonts w:ascii="Segaon Soft Medium" w:hAnsi="Segaon Soft Medium" w:cs="Calibri"/>
                <w:b/>
                <w:color w:val="000000"/>
                <w:sz w:val="18"/>
                <w:szCs w:val="18"/>
              </w:rPr>
              <w:t>unité</w:t>
            </w:r>
            <w:r w:rsidRPr="0044422A">
              <w:rPr>
                <w:rFonts w:ascii="Segaon Soft Medium" w:hAnsi="Segaon Soft Medium" w:cs="Calibri"/>
                <w:b/>
                <w:color w:val="000000"/>
                <w:sz w:val="18"/>
                <w:szCs w:val="18"/>
              </w:rPr>
              <w:t xml:space="preserve"> (</w:t>
            </w:r>
            <w:r>
              <w:rPr>
                <w:rFonts w:ascii="Segaon Soft Medium" w:hAnsi="Segaon Soft Medium" w:cs="Calibri"/>
                <w:b/>
                <w:color w:val="000000"/>
                <w:sz w:val="18"/>
                <w:szCs w:val="18"/>
              </w:rPr>
              <w:t>U</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d’une porte à charnière en bois massif de dimension 90x220</w:t>
            </w:r>
            <w:r w:rsidRPr="0044422A">
              <w:rPr>
                <w:rFonts w:ascii="Segaon Soft Medium" w:hAnsi="Segaon Soft Medium" w:cs="Calibri"/>
                <w:color w:val="000000"/>
                <w:sz w:val="18"/>
                <w:szCs w:val="18"/>
              </w:rPr>
              <w:t>. Il comprend notamment :</w:t>
            </w:r>
          </w:p>
          <w:p w14:paraId="61FF7EB8" w14:textId="77777777" w:rsidR="004753B1" w:rsidRPr="00766372" w:rsidRDefault="00D06CB3"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Pr>
                <w:rFonts w:ascii="Segaon Soft Medium" w:hAnsi="Segaon Soft Medium" w:cs="Calibri"/>
                <w:color w:val="000000"/>
                <w:sz w:val="18"/>
                <w:szCs w:val="18"/>
              </w:rPr>
              <w:t>L’achat</w:t>
            </w:r>
            <w:r w:rsidR="004753B1">
              <w:rPr>
                <w:rFonts w:ascii="Segaon Soft Medium" w:hAnsi="Segaon Soft Medium" w:cs="Calibri"/>
                <w:color w:val="000000"/>
                <w:sz w:val="18"/>
                <w:szCs w:val="18"/>
              </w:rPr>
              <w:t xml:space="preserve"> du matériel et la fabrication de la porte après validation des échantillons par l’Ingénieur du Marché ;</w:t>
            </w:r>
          </w:p>
          <w:p w14:paraId="21AD45F1" w14:textId="77777777" w:rsidR="004753B1" w:rsidRPr="005C0F61" w:rsidRDefault="00D06CB3"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sidRPr="0044422A">
              <w:rPr>
                <w:rFonts w:ascii="Segaon Soft Medium" w:hAnsi="Segaon Soft Medium" w:cs="Calibri"/>
                <w:color w:val="000000"/>
                <w:sz w:val="18"/>
                <w:szCs w:val="18"/>
              </w:rPr>
              <w:t>La</w:t>
            </w:r>
            <w:r w:rsidR="004753B1" w:rsidRPr="0044422A">
              <w:rPr>
                <w:rFonts w:ascii="Segaon Soft Medium" w:hAnsi="Segaon Soft Medium" w:cs="Calibri"/>
                <w:color w:val="000000"/>
                <w:sz w:val="18"/>
                <w:szCs w:val="18"/>
              </w:rPr>
              <w:t xml:space="preserve"> </w:t>
            </w:r>
            <w:r w:rsidR="004753B1">
              <w:rPr>
                <w:rFonts w:ascii="Segaon Soft Medium" w:hAnsi="Segaon Soft Medium" w:cs="Calibri"/>
                <w:color w:val="000000"/>
                <w:sz w:val="18"/>
                <w:szCs w:val="18"/>
              </w:rPr>
              <w:t>fixation de la porte, y compris toute la serrurerie ;</w:t>
            </w:r>
          </w:p>
          <w:p w14:paraId="0F60FF7A" w14:textId="77777777" w:rsidR="004753B1" w:rsidRPr="0044422A" w:rsidRDefault="00D06CB3"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Pr>
                <w:rFonts w:ascii="Segaon Soft Medium" w:hAnsi="Segaon Soft Medium" w:cs="Calibri"/>
                <w:color w:val="000000"/>
                <w:sz w:val="18"/>
                <w:szCs w:val="18"/>
              </w:rPr>
              <w:t>Les</w:t>
            </w:r>
            <w:r w:rsidR="004753B1">
              <w:rPr>
                <w:rFonts w:ascii="Segaon Soft Medium" w:hAnsi="Segaon Soft Medium" w:cs="Calibri"/>
                <w:color w:val="000000"/>
                <w:sz w:val="18"/>
                <w:szCs w:val="18"/>
              </w:rPr>
              <w:t xml:space="preserve"> raccords éventuels</w:t>
            </w:r>
            <w:r w:rsidR="004753B1" w:rsidRPr="0044422A">
              <w:rPr>
                <w:rFonts w:ascii="Segaon Soft Medium" w:hAnsi="Segaon Soft Medium" w:cs="Calibri"/>
                <w:color w:val="000000"/>
                <w:sz w:val="18"/>
                <w:szCs w:val="18"/>
              </w:rPr>
              <w:t> ;</w:t>
            </w:r>
          </w:p>
          <w:p w14:paraId="1735A564" w14:textId="77777777" w:rsidR="004753B1" w:rsidRPr="0044422A" w:rsidRDefault="00D06CB3"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sidRPr="0044422A">
              <w:rPr>
                <w:rFonts w:ascii="Segaon Soft Medium" w:hAnsi="Segaon Soft Medium" w:cs="Calibri"/>
                <w:color w:val="000000"/>
                <w:sz w:val="18"/>
                <w:szCs w:val="18"/>
              </w:rPr>
              <w:t>Toute</w:t>
            </w:r>
            <w:r w:rsidR="004753B1" w:rsidRPr="0044422A">
              <w:rPr>
                <w:rFonts w:ascii="Segaon Soft Medium" w:hAnsi="Segaon Soft Medium" w:cs="Calibri"/>
                <w:color w:val="000000"/>
                <w:sz w:val="18"/>
                <w:szCs w:val="18"/>
              </w:rPr>
              <w:t xml:space="preserve"> autre sujétion de </w:t>
            </w:r>
            <w:r w:rsidRPr="0044422A">
              <w:rPr>
                <w:rFonts w:ascii="Segaon Soft Medium" w:hAnsi="Segaon Soft Medium" w:cs="Calibri"/>
                <w:color w:val="000000"/>
                <w:sz w:val="18"/>
                <w:szCs w:val="18"/>
              </w:rPr>
              <w:t>pose.</w:t>
            </w:r>
          </w:p>
          <w:p w14:paraId="0016BE68"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L’unité</w:t>
            </w:r>
            <w:r w:rsidRPr="0044422A">
              <w:rPr>
                <w:rFonts w:ascii="Segaon Soft Medium" w:hAnsi="Segaon Soft Medium" w:cs="Calibri"/>
                <w:b/>
                <w:color w:val="000000"/>
                <w:sz w:val="18"/>
                <w:szCs w:val="18"/>
              </w:rPr>
              <w:t xml:space="preserve"> 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03933D6E"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42A8476E"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35CF5AE7" w14:textId="77777777" w:rsidTr="004753B1">
        <w:trPr>
          <w:trHeight w:val="36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5A78A80B"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D.1.5</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61D3825D" w14:textId="77777777" w:rsidR="004753B1" w:rsidRPr="005C0F61" w:rsidRDefault="004753B1" w:rsidP="004753B1">
            <w:pPr>
              <w:rPr>
                <w:rFonts w:ascii="Segaon Soft Medium" w:hAnsi="Segaon Soft Medium" w:cs="Calibri"/>
                <w:b/>
                <w:color w:val="000000"/>
                <w:sz w:val="18"/>
                <w:szCs w:val="18"/>
                <w:u w:val="thick"/>
                <w:lang w:val="fr-CM" w:eastAsia="fr-CM"/>
              </w:rPr>
            </w:pPr>
            <w:r w:rsidRPr="005C0F61">
              <w:rPr>
                <w:rFonts w:ascii="Segaon Soft Medium" w:hAnsi="Segaon Soft Medium" w:cs="Calibri"/>
                <w:b/>
                <w:color w:val="000000"/>
                <w:sz w:val="18"/>
                <w:szCs w:val="18"/>
                <w:u w:val="thick"/>
                <w:lang w:val="fr-CM" w:eastAsia="fr-CM"/>
              </w:rPr>
              <w:t xml:space="preserve">PORTE MÉTALLIQUE EN FER FORGÉ (90X220) </w:t>
            </w:r>
          </w:p>
          <w:p w14:paraId="0A3D17DC" w14:textId="77777777" w:rsidR="004753B1" w:rsidRPr="0044422A" w:rsidRDefault="004753B1" w:rsidP="004753B1">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Ce prix rémunère à l’</w:t>
            </w:r>
            <w:r w:rsidRPr="00766372">
              <w:rPr>
                <w:rFonts w:ascii="Segaon Soft Medium" w:hAnsi="Segaon Soft Medium" w:cs="Calibri"/>
                <w:b/>
                <w:color w:val="000000"/>
                <w:sz w:val="18"/>
                <w:szCs w:val="18"/>
              </w:rPr>
              <w:t>unité</w:t>
            </w:r>
            <w:r w:rsidRPr="0044422A">
              <w:rPr>
                <w:rFonts w:ascii="Segaon Soft Medium" w:hAnsi="Segaon Soft Medium" w:cs="Calibri"/>
                <w:b/>
                <w:color w:val="000000"/>
                <w:sz w:val="18"/>
                <w:szCs w:val="18"/>
              </w:rPr>
              <w:t xml:space="preserve"> (</w:t>
            </w:r>
            <w:r>
              <w:rPr>
                <w:rFonts w:ascii="Segaon Soft Medium" w:hAnsi="Segaon Soft Medium" w:cs="Calibri"/>
                <w:b/>
                <w:color w:val="000000"/>
                <w:sz w:val="18"/>
                <w:szCs w:val="18"/>
              </w:rPr>
              <w:t>U</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d’une porte métallique en fer forgé de dimension 90x220</w:t>
            </w:r>
            <w:r w:rsidRPr="0044422A">
              <w:rPr>
                <w:rFonts w:ascii="Segaon Soft Medium" w:hAnsi="Segaon Soft Medium" w:cs="Calibri"/>
                <w:color w:val="000000"/>
                <w:sz w:val="18"/>
                <w:szCs w:val="18"/>
              </w:rPr>
              <w:t>. Il comprend notamment :</w:t>
            </w:r>
          </w:p>
          <w:p w14:paraId="64C8FFE0" w14:textId="77777777" w:rsidR="004753B1" w:rsidRPr="00766372" w:rsidRDefault="004753B1" w:rsidP="004753B1">
            <w:pPr>
              <w:jc w:val="both"/>
              <w:rPr>
                <w:rFonts w:ascii="Segaon Soft Medium" w:hAnsi="Segaon Soft Medium" w:cs="Calibri"/>
                <w:color w:val="000000"/>
                <w:sz w:val="4"/>
                <w:szCs w:val="18"/>
              </w:rPr>
            </w:pPr>
          </w:p>
          <w:p w14:paraId="0E0D33FB" w14:textId="77777777" w:rsidR="004753B1" w:rsidRPr="00766372" w:rsidRDefault="00D06CB3"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Pr>
                <w:rFonts w:ascii="Segaon Soft Medium" w:hAnsi="Segaon Soft Medium" w:cs="Calibri"/>
                <w:color w:val="000000"/>
                <w:sz w:val="18"/>
                <w:szCs w:val="18"/>
              </w:rPr>
              <w:t>L’achat</w:t>
            </w:r>
            <w:r w:rsidR="004753B1">
              <w:rPr>
                <w:rFonts w:ascii="Segaon Soft Medium" w:hAnsi="Segaon Soft Medium" w:cs="Calibri"/>
                <w:color w:val="000000"/>
                <w:sz w:val="18"/>
                <w:szCs w:val="18"/>
              </w:rPr>
              <w:t xml:space="preserve"> du matériel et la fabrication de la porte après validation du modèle et des échantillons par l’Ingénieur du Marché ;</w:t>
            </w:r>
          </w:p>
          <w:p w14:paraId="2B8FE479" w14:textId="77777777" w:rsidR="004753B1" w:rsidRPr="005C0F61" w:rsidRDefault="00D06CB3"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sidRPr="0044422A">
              <w:rPr>
                <w:rFonts w:ascii="Segaon Soft Medium" w:hAnsi="Segaon Soft Medium" w:cs="Calibri"/>
                <w:color w:val="000000"/>
                <w:sz w:val="18"/>
                <w:szCs w:val="18"/>
              </w:rPr>
              <w:t>La</w:t>
            </w:r>
            <w:r w:rsidR="004753B1" w:rsidRPr="0044422A">
              <w:rPr>
                <w:rFonts w:ascii="Segaon Soft Medium" w:hAnsi="Segaon Soft Medium" w:cs="Calibri"/>
                <w:color w:val="000000"/>
                <w:sz w:val="18"/>
                <w:szCs w:val="18"/>
              </w:rPr>
              <w:t xml:space="preserve"> </w:t>
            </w:r>
            <w:r w:rsidR="004753B1">
              <w:rPr>
                <w:rFonts w:ascii="Segaon Soft Medium" w:hAnsi="Segaon Soft Medium" w:cs="Calibri"/>
                <w:color w:val="000000"/>
                <w:sz w:val="18"/>
                <w:szCs w:val="18"/>
              </w:rPr>
              <w:t>fixation de la porte, y compris toute la serrurerie ;</w:t>
            </w:r>
          </w:p>
          <w:p w14:paraId="4A3CC9F4" w14:textId="77777777" w:rsidR="004753B1" w:rsidRPr="005C0F61" w:rsidRDefault="00D06CB3"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Pr>
                <w:rFonts w:ascii="Segaon Soft Medium" w:hAnsi="Segaon Soft Medium" w:cs="Calibri"/>
                <w:color w:val="000000"/>
                <w:sz w:val="18"/>
                <w:szCs w:val="18"/>
              </w:rPr>
              <w:t>L’application</w:t>
            </w:r>
            <w:r w:rsidR="004753B1">
              <w:rPr>
                <w:rFonts w:ascii="Segaon Soft Medium" w:hAnsi="Segaon Soft Medium" w:cs="Calibri"/>
                <w:color w:val="000000"/>
                <w:sz w:val="18"/>
                <w:szCs w:val="18"/>
              </w:rPr>
              <w:t xml:space="preserve"> de l’antirouille ;</w:t>
            </w:r>
          </w:p>
          <w:p w14:paraId="191C60DF" w14:textId="77777777" w:rsidR="004753B1" w:rsidRPr="0044422A" w:rsidRDefault="00D06CB3"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Pr>
                <w:rFonts w:ascii="Segaon Soft Medium" w:hAnsi="Segaon Soft Medium" w:cs="Calibri"/>
                <w:color w:val="000000"/>
                <w:sz w:val="18"/>
                <w:szCs w:val="18"/>
              </w:rPr>
              <w:t>Les</w:t>
            </w:r>
            <w:r w:rsidR="004753B1">
              <w:rPr>
                <w:rFonts w:ascii="Segaon Soft Medium" w:hAnsi="Segaon Soft Medium" w:cs="Calibri"/>
                <w:color w:val="000000"/>
                <w:sz w:val="18"/>
                <w:szCs w:val="18"/>
              </w:rPr>
              <w:t xml:space="preserve"> raccords éventuels</w:t>
            </w:r>
            <w:r w:rsidR="004753B1" w:rsidRPr="0044422A">
              <w:rPr>
                <w:rFonts w:ascii="Segaon Soft Medium" w:hAnsi="Segaon Soft Medium" w:cs="Calibri"/>
                <w:color w:val="000000"/>
                <w:sz w:val="18"/>
                <w:szCs w:val="18"/>
              </w:rPr>
              <w:t> ;</w:t>
            </w:r>
          </w:p>
          <w:p w14:paraId="70BD0C92" w14:textId="77777777" w:rsidR="004753B1" w:rsidRPr="0044422A" w:rsidRDefault="00D06CB3"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sidRPr="0044422A">
              <w:rPr>
                <w:rFonts w:ascii="Segaon Soft Medium" w:hAnsi="Segaon Soft Medium" w:cs="Calibri"/>
                <w:color w:val="000000"/>
                <w:sz w:val="18"/>
                <w:szCs w:val="18"/>
              </w:rPr>
              <w:t>Toute</w:t>
            </w:r>
            <w:r w:rsidR="004753B1" w:rsidRPr="0044422A">
              <w:rPr>
                <w:rFonts w:ascii="Segaon Soft Medium" w:hAnsi="Segaon Soft Medium" w:cs="Calibri"/>
                <w:color w:val="000000"/>
                <w:sz w:val="18"/>
                <w:szCs w:val="18"/>
              </w:rPr>
              <w:t xml:space="preserve"> autre sujétion de </w:t>
            </w:r>
            <w:r w:rsidRPr="0044422A">
              <w:rPr>
                <w:rFonts w:ascii="Segaon Soft Medium" w:hAnsi="Segaon Soft Medium" w:cs="Calibri"/>
                <w:color w:val="000000"/>
                <w:sz w:val="18"/>
                <w:szCs w:val="18"/>
              </w:rPr>
              <w:t>pose.</w:t>
            </w:r>
          </w:p>
          <w:p w14:paraId="1F983AC5"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L’unité</w:t>
            </w:r>
            <w:r w:rsidRPr="0044422A">
              <w:rPr>
                <w:rFonts w:ascii="Segaon Soft Medium" w:hAnsi="Segaon Soft Medium" w:cs="Calibri"/>
                <w:b/>
                <w:color w:val="000000"/>
                <w:sz w:val="18"/>
                <w:szCs w:val="18"/>
              </w:rPr>
              <w:t xml:space="preserve"> 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2E13699D"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39C781E7"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264ADBAA" w14:textId="77777777" w:rsidTr="004753B1">
        <w:trPr>
          <w:trHeight w:val="36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6EDF1D8B"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D.1.6</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007D3E3C" w14:textId="77777777" w:rsidR="004753B1" w:rsidRPr="004753B1" w:rsidRDefault="004753B1" w:rsidP="004753B1">
            <w:pPr>
              <w:rPr>
                <w:rFonts w:ascii="Segaon Soft Medium" w:hAnsi="Segaon Soft Medium" w:cs="Calibri"/>
                <w:b/>
                <w:color w:val="000000"/>
                <w:sz w:val="18"/>
                <w:szCs w:val="18"/>
                <w:u w:val="thick"/>
                <w:lang w:val="fr-CM" w:eastAsia="fr-CM"/>
              </w:rPr>
            </w:pPr>
            <w:r w:rsidRPr="005C0F61">
              <w:rPr>
                <w:rFonts w:ascii="Segaon Soft Medium" w:hAnsi="Segaon Soft Medium" w:cs="Calibri"/>
                <w:b/>
                <w:color w:val="000000"/>
                <w:sz w:val="18"/>
                <w:szCs w:val="18"/>
                <w:u w:val="thick"/>
                <w:lang w:val="fr-CM" w:eastAsia="fr-CM"/>
              </w:rPr>
              <w:t>PORTE MÉTALLIQUE EN FER FORGÉ (70X220)</w:t>
            </w:r>
          </w:p>
          <w:p w14:paraId="5FC92417" w14:textId="77777777" w:rsidR="004753B1" w:rsidRPr="004753B1" w:rsidRDefault="004753B1" w:rsidP="004753B1">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Ce prix rémunère à l’</w:t>
            </w:r>
            <w:r w:rsidRPr="00766372">
              <w:rPr>
                <w:rFonts w:ascii="Segaon Soft Medium" w:hAnsi="Segaon Soft Medium" w:cs="Calibri"/>
                <w:b/>
                <w:color w:val="000000"/>
                <w:sz w:val="18"/>
                <w:szCs w:val="18"/>
              </w:rPr>
              <w:t>unité</w:t>
            </w:r>
            <w:r w:rsidRPr="0044422A">
              <w:rPr>
                <w:rFonts w:ascii="Segaon Soft Medium" w:hAnsi="Segaon Soft Medium" w:cs="Calibri"/>
                <w:b/>
                <w:color w:val="000000"/>
                <w:sz w:val="18"/>
                <w:szCs w:val="18"/>
              </w:rPr>
              <w:t xml:space="preserve"> (</w:t>
            </w:r>
            <w:r>
              <w:rPr>
                <w:rFonts w:ascii="Segaon Soft Medium" w:hAnsi="Segaon Soft Medium" w:cs="Calibri"/>
                <w:b/>
                <w:color w:val="000000"/>
                <w:sz w:val="18"/>
                <w:szCs w:val="18"/>
              </w:rPr>
              <w:t>U</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d’une porte métallique en fer forgé de dimension 70x220</w:t>
            </w:r>
            <w:r w:rsidRPr="0044422A">
              <w:rPr>
                <w:rFonts w:ascii="Segaon Soft Medium" w:hAnsi="Segaon Soft Medium" w:cs="Calibri"/>
                <w:color w:val="000000"/>
                <w:sz w:val="18"/>
                <w:szCs w:val="18"/>
              </w:rPr>
              <w:t>. Il comprend notamment :</w:t>
            </w:r>
          </w:p>
          <w:p w14:paraId="427A6B36" w14:textId="77777777" w:rsidR="004753B1" w:rsidRPr="00766372" w:rsidRDefault="00D06CB3"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Pr>
                <w:rFonts w:ascii="Segaon Soft Medium" w:hAnsi="Segaon Soft Medium" w:cs="Calibri"/>
                <w:color w:val="000000"/>
                <w:sz w:val="18"/>
                <w:szCs w:val="18"/>
              </w:rPr>
              <w:t>L’achat</w:t>
            </w:r>
            <w:r w:rsidR="004753B1">
              <w:rPr>
                <w:rFonts w:ascii="Segaon Soft Medium" w:hAnsi="Segaon Soft Medium" w:cs="Calibri"/>
                <w:color w:val="000000"/>
                <w:sz w:val="18"/>
                <w:szCs w:val="18"/>
              </w:rPr>
              <w:t xml:space="preserve"> du matériel et la fabrication de la porte après validation du modèle et des échantillons par l’Ingénieur du Marché ;</w:t>
            </w:r>
          </w:p>
          <w:p w14:paraId="6D6FC849" w14:textId="77777777" w:rsidR="004753B1" w:rsidRPr="005C0F61" w:rsidRDefault="00D06CB3"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sidRPr="0044422A">
              <w:rPr>
                <w:rFonts w:ascii="Segaon Soft Medium" w:hAnsi="Segaon Soft Medium" w:cs="Calibri"/>
                <w:color w:val="000000"/>
                <w:sz w:val="18"/>
                <w:szCs w:val="18"/>
              </w:rPr>
              <w:t>La</w:t>
            </w:r>
            <w:r w:rsidR="004753B1" w:rsidRPr="0044422A">
              <w:rPr>
                <w:rFonts w:ascii="Segaon Soft Medium" w:hAnsi="Segaon Soft Medium" w:cs="Calibri"/>
                <w:color w:val="000000"/>
                <w:sz w:val="18"/>
                <w:szCs w:val="18"/>
              </w:rPr>
              <w:t xml:space="preserve"> </w:t>
            </w:r>
            <w:r w:rsidR="004753B1">
              <w:rPr>
                <w:rFonts w:ascii="Segaon Soft Medium" w:hAnsi="Segaon Soft Medium" w:cs="Calibri"/>
                <w:color w:val="000000"/>
                <w:sz w:val="18"/>
                <w:szCs w:val="18"/>
              </w:rPr>
              <w:t>fixation de la porte, y compris toute la serrurerie ;</w:t>
            </w:r>
          </w:p>
          <w:p w14:paraId="74639845" w14:textId="77777777" w:rsidR="004753B1" w:rsidRPr="005C0F61" w:rsidRDefault="00D06CB3"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Pr>
                <w:rFonts w:ascii="Segaon Soft Medium" w:hAnsi="Segaon Soft Medium" w:cs="Calibri"/>
                <w:color w:val="000000"/>
                <w:sz w:val="18"/>
                <w:szCs w:val="18"/>
              </w:rPr>
              <w:t>L’application</w:t>
            </w:r>
            <w:r w:rsidR="004753B1">
              <w:rPr>
                <w:rFonts w:ascii="Segaon Soft Medium" w:hAnsi="Segaon Soft Medium" w:cs="Calibri"/>
                <w:color w:val="000000"/>
                <w:sz w:val="18"/>
                <w:szCs w:val="18"/>
              </w:rPr>
              <w:t xml:space="preserve"> de l’antirouille ;</w:t>
            </w:r>
          </w:p>
          <w:p w14:paraId="2BD583BB" w14:textId="77777777" w:rsidR="004753B1" w:rsidRPr="0044422A" w:rsidRDefault="00D06CB3"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Pr>
                <w:rFonts w:ascii="Segaon Soft Medium" w:hAnsi="Segaon Soft Medium" w:cs="Calibri"/>
                <w:color w:val="000000"/>
                <w:sz w:val="18"/>
                <w:szCs w:val="18"/>
              </w:rPr>
              <w:t>Les</w:t>
            </w:r>
            <w:r w:rsidR="004753B1">
              <w:rPr>
                <w:rFonts w:ascii="Segaon Soft Medium" w:hAnsi="Segaon Soft Medium" w:cs="Calibri"/>
                <w:color w:val="000000"/>
                <w:sz w:val="18"/>
                <w:szCs w:val="18"/>
              </w:rPr>
              <w:t xml:space="preserve"> raccords éventuels</w:t>
            </w:r>
            <w:r w:rsidR="004753B1" w:rsidRPr="0044422A">
              <w:rPr>
                <w:rFonts w:ascii="Segaon Soft Medium" w:hAnsi="Segaon Soft Medium" w:cs="Calibri"/>
                <w:color w:val="000000"/>
                <w:sz w:val="18"/>
                <w:szCs w:val="18"/>
              </w:rPr>
              <w:t> ;</w:t>
            </w:r>
          </w:p>
          <w:p w14:paraId="392B6FBB" w14:textId="77777777" w:rsidR="004753B1" w:rsidRPr="0044422A" w:rsidRDefault="00D06CB3"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sidRPr="0044422A">
              <w:rPr>
                <w:rFonts w:ascii="Segaon Soft Medium" w:hAnsi="Segaon Soft Medium" w:cs="Calibri"/>
                <w:color w:val="000000"/>
                <w:sz w:val="18"/>
                <w:szCs w:val="18"/>
              </w:rPr>
              <w:t>Toute</w:t>
            </w:r>
            <w:r w:rsidR="004753B1" w:rsidRPr="0044422A">
              <w:rPr>
                <w:rFonts w:ascii="Segaon Soft Medium" w:hAnsi="Segaon Soft Medium" w:cs="Calibri"/>
                <w:color w:val="000000"/>
                <w:sz w:val="18"/>
                <w:szCs w:val="18"/>
              </w:rPr>
              <w:t xml:space="preserve"> autre sujétion de </w:t>
            </w:r>
            <w:r w:rsidRPr="0044422A">
              <w:rPr>
                <w:rFonts w:ascii="Segaon Soft Medium" w:hAnsi="Segaon Soft Medium" w:cs="Calibri"/>
                <w:color w:val="000000"/>
                <w:sz w:val="18"/>
                <w:szCs w:val="18"/>
              </w:rPr>
              <w:t>pose.</w:t>
            </w:r>
          </w:p>
          <w:p w14:paraId="526A27C2"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L’unité</w:t>
            </w:r>
            <w:r w:rsidRPr="0044422A">
              <w:rPr>
                <w:rFonts w:ascii="Segaon Soft Medium" w:hAnsi="Segaon Soft Medium" w:cs="Calibri"/>
                <w:b/>
                <w:color w:val="000000"/>
                <w:sz w:val="18"/>
                <w:szCs w:val="18"/>
              </w:rPr>
              <w:t xml:space="preserve"> 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4D841A9D"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5FFDCA68"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12F8BC07" w14:textId="77777777" w:rsidTr="004753B1">
        <w:trPr>
          <w:trHeight w:val="36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20D9C11B" w14:textId="77777777" w:rsidR="004753B1" w:rsidRPr="005825B8" w:rsidRDefault="004753B1" w:rsidP="004753B1">
            <w:pPr>
              <w:jc w:val="center"/>
              <w:rPr>
                <w:rFonts w:ascii="Segaon Soft Medium" w:hAnsi="Segaon Soft Medium" w:cs="Calibri"/>
                <w:sz w:val="18"/>
                <w:szCs w:val="18"/>
                <w:lang w:val="fr-CM" w:eastAsia="fr-CM"/>
              </w:rPr>
            </w:pPr>
            <w:r w:rsidRPr="005825B8">
              <w:rPr>
                <w:rFonts w:ascii="Segaon Soft Medium" w:hAnsi="Segaon Soft Medium" w:cs="Calibri"/>
                <w:sz w:val="18"/>
                <w:szCs w:val="18"/>
                <w:lang w:val="fr-CM" w:eastAsia="fr-CM"/>
              </w:rPr>
              <w:t>D.1.7</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5CD1F310" w14:textId="77777777" w:rsidR="004753B1" w:rsidRPr="003A19B1" w:rsidRDefault="004753B1" w:rsidP="004753B1">
            <w:pPr>
              <w:rPr>
                <w:rFonts w:ascii="Segaon Soft Medium" w:hAnsi="Segaon Soft Medium" w:cs="Calibri"/>
                <w:b/>
                <w:sz w:val="18"/>
                <w:szCs w:val="18"/>
                <w:u w:val="thick"/>
                <w:lang w:val="fr-CM" w:eastAsia="fr-CM"/>
              </w:rPr>
            </w:pPr>
            <w:r w:rsidRPr="00182D38">
              <w:rPr>
                <w:rFonts w:ascii="Segaon Soft Medium" w:hAnsi="Segaon Soft Medium" w:cs="Calibri"/>
                <w:b/>
                <w:sz w:val="18"/>
                <w:szCs w:val="18"/>
                <w:u w:val="thick"/>
                <w:lang w:val="fr-CM" w:eastAsia="fr-CM"/>
              </w:rPr>
              <w:t>PORTE À CH</w:t>
            </w:r>
            <w:r w:rsidR="003A19B1">
              <w:rPr>
                <w:rFonts w:ascii="Segaon Soft Medium" w:hAnsi="Segaon Soft Medium" w:cs="Calibri"/>
                <w:b/>
                <w:sz w:val="18"/>
                <w:szCs w:val="18"/>
                <w:u w:val="thick"/>
                <w:lang w:val="fr-CM" w:eastAsia="fr-CM"/>
              </w:rPr>
              <w:t>ARNIÈRE EN BOIS MASSIF (70X220)</w:t>
            </w:r>
          </w:p>
          <w:p w14:paraId="7D6686DF" w14:textId="77777777" w:rsidR="004753B1" w:rsidRPr="003A19B1" w:rsidRDefault="004753B1" w:rsidP="004753B1">
            <w:pPr>
              <w:jc w:val="both"/>
              <w:rPr>
                <w:rFonts w:ascii="Segaon Soft Medium" w:hAnsi="Segaon Soft Medium" w:cs="Calibri"/>
                <w:color w:val="000000"/>
                <w:sz w:val="18"/>
                <w:szCs w:val="18"/>
              </w:rPr>
            </w:pPr>
            <w:r>
              <w:rPr>
                <w:rFonts w:ascii="Segaon Soft Medium" w:hAnsi="Segaon Soft Medium" w:cs="Calibri"/>
                <w:color w:val="000000"/>
                <w:sz w:val="18"/>
                <w:szCs w:val="18"/>
              </w:rPr>
              <w:t>Ce prix rémunère à l’</w:t>
            </w:r>
            <w:r w:rsidRPr="00766372">
              <w:rPr>
                <w:rFonts w:ascii="Segaon Soft Medium" w:hAnsi="Segaon Soft Medium" w:cs="Calibri"/>
                <w:b/>
                <w:color w:val="000000"/>
                <w:sz w:val="18"/>
                <w:szCs w:val="18"/>
              </w:rPr>
              <w:t>unité</w:t>
            </w:r>
            <w:r w:rsidRPr="0044422A">
              <w:rPr>
                <w:rFonts w:ascii="Segaon Soft Medium" w:hAnsi="Segaon Soft Medium" w:cs="Calibri"/>
                <w:b/>
                <w:color w:val="000000"/>
                <w:sz w:val="18"/>
                <w:szCs w:val="18"/>
              </w:rPr>
              <w:t xml:space="preserve"> (</w:t>
            </w:r>
            <w:r>
              <w:rPr>
                <w:rFonts w:ascii="Segaon Soft Medium" w:hAnsi="Segaon Soft Medium" w:cs="Calibri"/>
                <w:b/>
                <w:color w:val="000000"/>
                <w:sz w:val="18"/>
                <w:szCs w:val="18"/>
              </w:rPr>
              <w:t>U</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d’une porte à charnière en bois massif de dimension 70x220</w:t>
            </w:r>
            <w:r w:rsidR="003A19B1">
              <w:rPr>
                <w:rFonts w:ascii="Segaon Soft Medium" w:hAnsi="Segaon Soft Medium" w:cs="Calibri"/>
                <w:color w:val="000000"/>
                <w:sz w:val="18"/>
                <w:szCs w:val="18"/>
              </w:rPr>
              <w:t>. Il comprend notamment :</w:t>
            </w:r>
          </w:p>
          <w:p w14:paraId="615125F3" w14:textId="77777777" w:rsidR="004753B1" w:rsidRPr="00766372" w:rsidRDefault="00D06CB3"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Pr>
                <w:rFonts w:ascii="Segaon Soft Medium" w:hAnsi="Segaon Soft Medium" w:cs="Calibri"/>
                <w:color w:val="000000"/>
                <w:sz w:val="18"/>
                <w:szCs w:val="18"/>
              </w:rPr>
              <w:t>L’achat</w:t>
            </w:r>
            <w:r w:rsidR="004753B1">
              <w:rPr>
                <w:rFonts w:ascii="Segaon Soft Medium" w:hAnsi="Segaon Soft Medium" w:cs="Calibri"/>
                <w:color w:val="000000"/>
                <w:sz w:val="18"/>
                <w:szCs w:val="18"/>
              </w:rPr>
              <w:t xml:space="preserve"> du matériel et la fabrication de la porte après validation des échantillons par l’Ingénieur du Marché ;</w:t>
            </w:r>
          </w:p>
          <w:p w14:paraId="0129CEBF" w14:textId="77777777" w:rsidR="004753B1" w:rsidRPr="005C0F61" w:rsidRDefault="00D06CB3"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sidRPr="0044422A">
              <w:rPr>
                <w:rFonts w:ascii="Segaon Soft Medium" w:hAnsi="Segaon Soft Medium" w:cs="Calibri"/>
                <w:color w:val="000000"/>
                <w:sz w:val="18"/>
                <w:szCs w:val="18"/>
              </w:rPr>
              <w:t>La</w:t>
            </w:r>
            <w:r w:rsidR="004753B1" w:rsidRPr="0044422A">
              <w:rPr>
                <w:rFonts w:ascii="Segaon Soft Medium" w:hAnsi="Segaon Soft Medium" w:cs="Calibri"/>
                <w:color w:val="000000"/>
                <w:sz w:val="18"/>
                <w:szCs w:val="18"/>
              </w:rPr>
              <w:t xml:space="preserve"> </w:t>
            </w:r>
            <w:r w:rsidR="004753B1">
              <w:rPr>
                <w:rFonts w:ascii="Segaon Soft Medium" w:hAnsi="Segaon Soft Medium" w:cs="Calibri"/>
                <w:color w:val="000000"/>
                <w:sz w:val="18"/>
                <w:szCs w:val="18"/>
              </w:rPr>
              <w:t>fixation de la porte, y compris toute la serrurerie ;</w:t>
            </w:r>
          </w:p>
          <w:p w14:paraId="3BED2557" w14:textId="77777777" w:rsidR="004753B1" w:rsidRPr="0044422A" w:rsidRDefault="00D06CB3"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Pr>
                <w:rFonts w:ascii="Segaon Soft Medium" w:hAnsi="Segaon Soft Medium" w:cs="Calibri"/>
                <w:color w:val="000000"/>
                <w:sz w:val="18"/>
                <w:szCs w:val="18"/>
              </w:rPr>
              <w:t>Les</w:t>
            </w:r>
            <w:r w:rsidR="004753B1">
              <w:rPr>
                <w:rFonts w:ascii="Segaon Soft Medium" w:hAnsi="Segaon Soft Medium" w:cs="Calibri"/>
                <w:color w:val="000000"/>
                <w:sz w:val="18"/>
                <w:szCs w:val="18"/>
              </w:rPr>
              <w:t xml:space="preserve"> raccords éventuels</w:t>
            </w:r>
            <w:r w:rsidR="004753B1" w:rsidRPr="0044422A">
              <w:rPr>
                <w:rFonts w:ascii="Segaon Soft Medium" w:hAnsi="Segaon Soft Medium" w:cs="Calibri"/>
                <w:color w:val="000000"/>
                <w:sz w:val="18"/>
                <w:szCs w:val="18"/>
              </w:rPr>
              <w:t> ;</w:t>
            </w:r>
          </w:p>
          <w:p w14:paraId="13BE5E0A" w14:textId="77777777" w:rsidR="004753B1" w:rsidRPr="0044422A" w:rsidRDefault="00D06CB3"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sidRPr="0044422A">
              <w:rPr>
                <w:rFonts w:ascii="Segaon Soft Medium" w:hAnsi="Segaon Soft Medium" w:cs="Calibri"/>
                <w:color w:val="000000"/>
                <w:sz w:val="18"/>
                <w:szCs w:val="18"/>
              </w:rPr>
              <w:t>Toute</w:t>
            </w:r>
            <w:r w:rsidR="004753B1" w:rsidRPr="0044422A">
              <w:rPr>
                <w:rFonts w:ascii="Segaon Soft Medium" w:hAnsi="Segaon Soft Medium" w:cs="Calibri"/>
                <w:color w:val="000000"/>
                <w:sz w:val="18"/>
                <w:szCs w:val="18"/>
              </w:rPr>
              <w:t xml:space="preserve"> autre sujétion de </w:t>
            </w:r>
            <w:r w:rsidRPr="0044422A">
              <w:rPr>
                <w:rFonts w:ascii="Segaon Soft Medium" w:hAnsi="Segaon Soft Medium" w:cs="Calibri"/>
                <w:color w:val="000000"/>
                <w:sz w:val="18"/>
                <w:szCs w:val="18"/>
              </w:rPr>
              <w:t>pose.</w:t>
            </w:r>
          </w:p>
          <w:p w14:paraId="092A6600" w14:textId="77777777" w:rsidR="004753B1" w:rsidRPr="005825B8" w:rsidRDefault="004753B1" w:rsidP="004753B1">
            <w:pPr>
              <w:spacing w:before="120" w:after="80"/>
              <w:rPr>
                <w:rFonts w:ascii="Segaon Soft Medium" w:hAnsi="Segaon Soft Medium" w:cs="Calibri"/>
                <w:sz w:val="18"/>
                <w:szCs w:val="18"/>
                <w:lang w:val="fr-CM" w:eastAsia="fr-CM"/>
              </w:rPr>
            </w:pPr>
            <w:r>
              <w:rPr>
                <w:rFonts w:ascii="Segaon Soft Medium" w:hAnsi="Segaon Soft Medium" w:cs="Calibri"/>
                <w:b/>
                <w:color w:val="000000"/>
                <w:sz w:val="18"/>
                <w:szCs w:val="18"/>
              </w:rPr>
              <w:t>L’unité</w:t>
            </w:r>
            <w:r w:rsidRPr="0044422A">
              <w:rPr>
                <w:rFonts w:ascii="Segaon Soft Medium" w:hAnsi="Segaon Soft Medium" w:cs="Calibri"/>
                <w:b/>
                <w:color w:val="000000"/>
                <w:sz w:val="18"/>
                <w:szCs w:val="18"/>
              </w:rPr>
              <w:t xml:space="preserve"> 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3A97C29A" w14:textId="77777777" w:rsidR="004753B1" w:rsidRPr="005825B8" w:rsidRDefault="004753B1" w:rsidP="004753B1">
            <w:pPr>
              <w:jc w:val="center"/>
              <w:rPr>
                <w:rFonts w:ascii="Segaon Soft Medium" w:hAnsi="Segaon Soft Medium" w:cs="Calibri"/>
                <w:sz w:val="18"/>
                <w:szCs w:val="18"/>
                <w:lang w:val="fr-CM" w:eastAsia="fr-CM"/>
              </w:rPr>
            </w:pPr>
            <w:r w:rsidRPr="005825B8">
              <w:rPr>
                <w:rFonts w:ascii="Segaon Soft Medium" w:hAnsi="Segaon Soft Medium" w:cs="Calibri"/>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6B11550D" w14:textId="77777777" w:rsidR="004753B1" w:rsidRPr="005825B8" w:rsidRDefault="004753B1" w:rsidP="004753B1">
            <w:pPr>
              <w:rPr>
                <w:rFonts w:ascii="Segaon Soft Medium" w:hAnsi="Segaon Soft Medium" w:cs="Calibri"/>
                <w:sz w:val="18"/>
                <w:szCs w:val="18"/>
                <w:lang w:val="fr-CM" w:eastAsia="fr-CM"/>
              </w:rPr>
            </w:pPr>
            <w:r w:rsidRPr="005825B8">
              <w:rPr>
                <w:rFonts w:ascii="Segaon Soft Medium" w:hAnsi="Segaon Soft Medium" w:cs="Calibri"/>
                <w:sz w:val="18"/>
                <w:szCs w:val="18"/>
                <w:lang w:val="fr-CM" w:eastAsia="fr-CM"/>
              </w:rPr>
              <w:t> </w:t>
            </w:r>
          </w:p>
        </w:tc>
      </w:tr>
      <w:tr w:rsidR="004753B1" w:rsidRPr="005825B8" w14:paraId="6958F2FD" w14:textId="77777777" w:rsidTr="004753B1">
        <w:trPr>
          <w:trHeight w:val="36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6B520606"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D.1.8</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44BDF7D6" w14:textId="77777777" w:rsidR="004753B1" w:rsidRPr="00066FB8" w:rsidRDefault="004753B1" w:rsidP="004753B1">
            <w:pPr>
              <w:rPr>
                <w:rFonts w:ascii="Segaon Soft Medium" w:hAnsi="Segaon Soft Medium" w:cs="Calibri"/>
                <w:b/>
                <w:color w:val="000000"/>
                <w:sz w:val="18"/>
                <w:szCs w:val="18"/>
                <w:u w:val="thick"/>
                <w:lang w:val="fr-CM" w:eastAsia="fr-CM"/>
              </w:rPr>
            </w:pPr>
            <w:r w:rsidRPr="00066FB8">
              <w:rPr>
                <w:rFonts w:ascii="Segaon Soft Medium" w:hAnsi="Segaon Soft Medium" w:cs="Calibri"/>
                <w:b/>
                <w:color w:val="000000"/>
                <w:sz w:val="18"/>
                <w:szCs w:val="18"/>
                <w:u w:val="thick"/>
                <w:lang w:val="fr-CM" w:eastAsia="fr-CM"/>
              </w:rPr>
              <w:t>ANTIVOL DE SECTION (150X120)</w:t>
            </w:r>
          </w:p>
          <w:p w14:paraId="46D996B2" w14:textId="77777777" w:rsidR="004753B1" w:rsidRPr="00066FB8" w:rsidRDefault="004753B1" w:rsidP="004753B1">
            <w:pPr>
              <w:rPr>
                <w:rFonts w:ascii="Segaon Soft Medium" w:hAnsi="Segaon Soft Medium" w:cs="Calibri"/>
                <w:color w:val="000000"/>
                <w:sz w:val="6"/>
                <w:szCs w:val="18"/>
                <w:lang w:val="fr-CM" w:eastAsia="fr-CM"/>
              </w:rPr>
            </w:pPr>
          </w:p>
          <w:p w14:paraId="24770F38" w14:textId="77777777" w:rsidR="004753B1" w:rsidRPr="00CA016E" w:rsidRDefault="004753B1" w:rsidP="004753B1">
            <w:pPr>
              <w:jc w:val="both"/>
              <w:rPr>
                <w:rFonts w:ascii="Segaon Soft Medium" w:hAnsi="Segaon Soft Medium" w:cs="Calibri"/>
                <w:color w:val="000000"/>
                <w:sz w:val="18"/>
                <w:szCs w:val="18"/>
              </w:rPr>
            </w:pPr>
            <w:r>
              <w:rPr>
                <w:rFonts w:ascii="Segaon Soft Medium" w:hAnsi="Segaon Soft Medium" w:cs="Calibri"/>
                <w:color w:val="000000"/>
                <w:sz w:val="18"/>
                <w:szCs w:val="18"/>
              </w:rPr>
              <w:t xml:space="preserve">Ce prix rémunère au </w:t>
            </w:r>
            <w:r w:rsidRPr="0083124B">
              <w:rPr>
                <w:rFonts w:ascii="Segaon Soft Medium" w:hAnsi="Segaon Soft Medium" w:cs="Calibri"/>
                <w:b/>
                <w:color w:val="000000"/>
                <w:sz w:val="18"/>
                <w:szCs w:val="18"/>
              </w:rPr>
              <w:t>mètre carré</w:t>
            </w:r>
            <w:r w:rsidRPr="0044422A">
              <w:rPr>
                <w:rFonts w:ascii="Segaon Soft Medium" w:hAnsi="Segaon Soft Medium" w:cs="Calibri"/>
                <w:b/>
                <w:color w:val="000000"/>
                <w:sz w:val="18"/>
                <w:szCs w:val="18"/>
              </w:rPr>
              <w:t xml:space="preserve"> (</w:t>
            </w:r>
            <w:r>
              <w:rPr>
                <w:rFonts w:ascii="Segaon Soft Medium" w:hAnsi="Segaon Soft Medium" w:cs="Calibri"/>
                <w:b/>
                <w:color w:val="000000"/>
                <w:sz w:val="18"/>
                <w:szCs w:val="18"/>
              </w:rPr>
              <w:t>m²</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d’antivol de section 150x120</w:t>
            </w:r>
            <w:r w:rsidR="00CA016E">
              <w:rPr>
                <w:rFonts w:ascii="Segaon Soft Medium" w:hAnsi="Segaon Soft Medium" w:cs="Calibri"/>
                <w:color w:val="000000"/>
                <w:sz w:val="18"/>
                <w:szCs w:val="18"/>
              </w:rPr>
              <w:t>. Il comprend notamment :</w:t>
            </w:r>
          </w:p>
          <w:p w14:paraId="068FA80C" w14:textId="77777777" w:rsidR="004753B1" w:rsidRPr="00766372" w:rsidRDefault="00D06CB3"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Pr>
                <w:rFonts w:ascii="Segaon Soft Medium" w:hAnsi="Segaon Soft Medium" w:cs="Calibri"/>
                <w:color w:val="000000"/>
                <w:sz w:val="18"/>
                <w:szCs w:val="18"/>
              </w:rPr>
              <w:t>L’achat</w:t>
            </w:r>
            <w:r w:rsidR="004753B1">
              <w:rPr>
                <w:rFonts w:ascii="Segaon Soft Medium" w:hAnsi="Segaon Soft Medium" w:cs="Calibri"/>
                <w:color w:val="000000"/>
                <w:sz w:val="18"/>
                <w:szCs w:val="18"/>
              </w:rPr>
              <w:t xml:space="preserve"> du matériel et la fabrication de l’antivol après validation des échantillons et du modèle par l’Ingénieur du Marché ;</w:t>
            </w:r>
          </w:p>
          <w:p w14:paraId="502E7986" w14:textId="77777777" w:rsidR="004753B1" w:rsidRPr="005C0F61" w:rsidRDefault="00D06CB3"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sidRPr="0044422A">
              <w:rPr>
                <w:rFonts w:ascii="Segaon Soft Medium" w:hAnsi="Segaon Soft Medium" w:cs="Calibri"/>
                <w:color w:val="000000"/>
                <w:sz w:val="18"/>
                <w:szCs w:val="18"/>
              </w:rPr>
              <w:t>La</w:t>
            </w:r>
            <w:r w:rsidR="004753B1" w:rsidRPr="0044422A">
              <w:rPr>
                <w:rFonts w:ascii="Segaon Soft Medium" w:hAnsi="Segaon Soft Medium" w:cs="Calibri"/>
                <w:color w:val="000000"/>
                <w:sz w:val="18"/>
                <w:szCs w:val="18"/>
              </w:rPr>
              <w:t xml:space="preserve"> </w:t>
            </w:r>
            <w:r w:rsidR="004753B1">
              <w:rPr>
                <w:rFonts w:ascii="Segaon Soft Medium" w:hAnsi="Segaon Soft Medium" w:cs="Calibri"/>
                <w:color w:val="000000"/>
                <w:sz w:val="18"/>
                <w:szCs w:val="18"/>
              </w:rPr>
              <w:t>fixation de l’antivol et les raccords éventuels ;</w:t>
            </w:r>
          </w:p>
          <w:p w14:paraId="21F8E71E" w14:textId="77777777" w:rsidR="004753B1" w:rsidRPr="0044422A" w:rsidRDefault="00D06CB3"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sidRPr="0044422A">
              <w:rPr>
                <w:rFonts w:ascii="Segaon Soft Medium" w:hAnsi="Segaon Soft Medium" w:cs="Calibri"/>
                <w:color w:val="000000"/>
                <w:sz w:val="18"/>
                <w:szCs w:val="18"/>
              </w:rPr>
              <w:t>Toute</w:t>
            </w:r>
            <w:r w:rsidR="004753B1" w:rsidRPr="0044422A">
              <w:rPr>
                <w:rFonts w:ascii="Segaon Soft Medium" w:hAnsi="Segaon Soft Medium" w:cs="Calibri"/>
                <w:color w:val="000000"/>
                <w:sz w:val="18"/>
                <w:szCs w:val="18"/>
              </w:rPr>
              <w:t xml:space="preserve"> autre sujétion de </w:t>
            </w:r>
            <w:r w:rsidRPr="0044422A">
              <w:rPr>
                <w:rFonts w:ascii="Segaon Soft Medium" w:hAnsi="Segaon Soft Medium" w:cs="Calibri"/>
                <w:color w:val="000000"/>
                <w:sz w:val="18"/>
                <w:szCs w:val="18"/>
              </w:rPr>
              <w:t>pose.</w:t>
            </w:r>
          </w:p>
          <w:p w14:paraId="64C730C7"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Le mètre carré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48A73C0D"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m²</w:t>
            </w:r>
          </w:p>
        </w:tc>
        <w:tc>
          <w:tcPr>
            <w:tcW w:w="999" w:type="pct"/>
            <w:tcBorders>
              <w:top w:val="nil"/>
              <w:left w:val="nil"/>
              <w:bottom w:val="single" w:sz="4" w:space="0" w:color="595959"/>
              <w:right w:val="single" w:sz="8" w:space="0" w:color="auto"/>
            </w:tcBorders>
            <w:shd w:val="clear" w:color="auto" w:fill="auto"/>
            <w:noWrap/>
            <w:vAlign w:val="center"/>
            <w:hideMark/>
          </w:tcPr>
          <w:p w14:paraId="52B79EEE"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6481B000" w14:textId="77777777" w:rsidTr="004753B1">
        <w:trPr>
          <w:trHeight w:val="36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146ECEA5" w14:textId="77777777" w:rsidR="004753B1" w:rsidRPr="005825B8" w:rsidRDefault="004753B1" w:rsidP="004753B1">
            <w:pPr>
              <w:jc w:val="center"/>
              <w:rPr>
                <w:rFonts w:ascii="Segaon Soft Medium" w:hAnsi="Segaon Soft Medium" w:cs="Calibri"/>
                <w:sz w:val="18"/>
                <w:szCs w:val="18"/>
                <w:lang w:val="fr-CM" w:eastAsia="fr-CM"/>
              </w:rPr>
            </w:pPr>
            <w:r w:rsidRPr="005825B8">
              <w:rPr>
                <w:rFonts w:ascii="Segaon Soft Medium" w:hAnsi="Segaon Soft Medium" w:cs="Calibri"/>
                <w:sz w:val="18"/>
                <w:szCs w:val="18"/>
                <w:lang w:val="fr-CM" w:eastAsia="fr-CM"/>
              </w:rPr>
              <w:t>D.1.9</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79FA57A5" w14:textId="77777777" w:rsidR="004753B1" w:rsidRPr="003A19B1" w:rsidRDefault="003A19B1" w:rsidP="004753B1">
            <w:pPr>
              <w:rPr>
                <w:rFonts w:ascii="Segaon Soft Medium" w:hAnsi="Segaon Soft Medium" w:cs="Calibri"/>
                <w:b/>
                <w:sz w:val="18"/>
                <w:szCs w:val="18"/>
                <w:u w:val="thick"/>
                <w:lang w:val="fr-CM" w:eastAsia="fr-CM"/>
              </w:rPr>
            </w:pPr>
            <w:r>
              <w:rPr>
                <w:rFonts w:ascii="Segaon Soft Medium" w:hAnsi="Segaon Soft Medium" w:cs="Calibri"/>
                <w:b/>
                <w:sz w:val="18"/>
                <w:szCs w:val="18"/>
                <w:u w:val="thick"/>
                <w:lang w:val="fr-CM" w:eastAsia="fr-CM"/>
              </w:rPr>
              <w:t>ANTIVOL DE SECTION (80X70)</w:t>
            </w:r>
          </w:p>
          <w:p w14:paraId="14014EA1" w14:textId="77777777" w:rsidR="004753B1" w:rsidRPr="00CA016E" w:rsidRDefault="004753B1" w:rsidP="004753B1">
            <w:pPr>
              <w:jc w:val="both"/>
              <w:rPr>
                <w:rFonts w:ascii="Segaon Soft Medium" w:hAnsi="Segaon Soft Medium" w:cs="Calibri"/>
                <w:color w:val="000000"/>
                <w:sz w:val="18"/>
                <w:szCs w:val="18"/>
              </w:rPr>
            </w:pPr>
            <w:r>
              <w:rPr>
                <w:rFonts w:ascii="Segaon Soft Medium" w:hAnsi="Segaon Soft Medium" w:cs="Calibri"/>
                <w:color w:val="000000"/>
                <w:sz w:val="18"/>
                <w:szCs w:val="18"/>
              </w:rPr>
              <w:t xml:space="preserve">Ce prix rémunère au </w:t>
            </w:r>
            <w:r w:rsidRPr="00133782">
              <w:rPr>
                <w:rFonts w:ascii="Segaon Soft Medium" w:hAnsi="Segaon Soft Medium" w:cs="Calibri"/>
                <w:b/>
                <w:color w:val="000000"/>
                <w:sz w:val="18"/>
                <w:szCs w:val="18"/>
              </w:rPr>
              <w:t>mètre carré</w:t>
            </w:r>
            <w:r w:rsidRPr="0044422A">
              <w:rPr>
                <w:rFonts w:ascii="Segaon Soft Medium" w:hAnsi="Segaon Soft Medium" w:cs="Calibri"/>
                <w:b/>
                <w:color w:val="000000"/>
                <w:sz w:val="18"/>
                <w:szCs w:val="18"/>
              </w:rPr>
              <w:t xml:space="preserve"> (</w:t>
            </w:r>
            <w:r>
              <w:rPr>
                <w:rFonts w:ascii="Segaon Soft Medium" w:hAnsi="Segaon Soft Medium" w:cs="Calibri"/>
                <w:b/>
                <w:color w:val="000000"/>
                <w:sz w:val="18"/>
                <w:szCs w:val="18"/>
              </w:rPr>
              <w:t>m²</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d’antivol de section 80x70</w:t>
            </w:r>
            <w:r w:rsidR="00CA016E">
              <w:rPr>
                <w:rFonts w:ascii="Segaon Soft Medium" w:hAnsi="Segaon Soft Medium" w:cs="Calibri"/>
                <w:color w:val="000000"/>
                <w:sz w:val="18"/>
                <w:szCs w:val="18"/>
              </w:rPr>
              <w:t>. Il comprend notamment :</w:t>
            </w:r>
          </w:p>
          <w:p w14:paraId="1132295E" w14:textId="77777777" w:rsidR="004753B1" w:rsidRPr="00766372" w:rsidRDefault="00D06CB3"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Pr>
                <w:rFonts w:ascii="Segaon Soft Medium" w:hAnsi="Segaon Soft Medium" w:cs="Calibri"/>
                <w:color w:val="000000"/>
                <w:sz w:val="18"/>
                <w:szCs w:val="18"/>
              </w:rPr>
              <w:t>L’achat</w:t>
            </w:r>
            <w:r w:rsidR="004753B1">
              <w:rPr>
                <w:rFonts w:ascii="Segaon Soft Medium" w:hAnsi="Segaon Soft Medium" w:cs="Calibri"/>
                <w:color w:val="000000"/>
                <w:sz w:val="18"/>
                <w:szCs w:val="18"/>
              </w:rPr>
              <w:t xml:space="preserve"> du matériel et la fabrication de l’antivol après validation des échantillons et du modèle par l’Ingénieur du Marché ;</w:t>
            </w:r>
          </w:p>
          <w:p w14:paraId="4C69BB70" w14:textId="77777777" w:rsidR="004753B1" w:rsidRPr="005C0F61" w:rsidRDefault="00D06CB3"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sidRPr="0044422A">
              <w:rPr>
                <w:rFonts w:ascii="Segaon Soft Medium" w:hAnsi="Segaon Soft Medium" w:cs="Calibri"/>
                <w:color w:val="000000"/>
                <w:sz w:val="18"/>
                <w:szCs w:val="18"/>
              </w:rPr>
              <w:t>La</w:t>
            </w:r>
            <w:r w:rsidR="004753B1" w:rsidRPr="0044422A">
              <w:rPr>
                <w:rFonts w:ascii="Segaon Soft Medium" w:hAnsi="Segaon Soft Medium" w:cs="Calibri"/>
                <w:color w:val="000000"/>
                <w:sz w:val="18"/>
                <w:szCs w:val="18"/>
              </w:rPr>
              <w:t xml:space="preserve"> </w:t>
            </w:r>
            <w:r w:rsidR="004753B1">
              <w:rPr>
                <w:rFonts w:ascii="Segaon Soft Medium" w:hAnsi="Segaon Soft Medium" w:cs="Calibri"/>
                <w:color w:val="000000"/>
                <w:sz w:val="18"/>
                <w:szCs w:val="18"/>
              </w:rPr>
              <w:t>fixation de l’antivol et les raccords éventuels ;</w:t>
            </w:r>
          </w:p>
          <w:p w14:paraId="0F488BAF" w14:textId="77777777" w:rsidR="004753B1" w:rsidRPr="0044422A" w:rsidRDefault="00D06CB3"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sidRPr="0044422A">
              <w:rPr>
                <w:rFonts w:ascii="Segaon Soft Medium" w:hAnsi="Segaon Soft Medium" w:cs="Calibri"/>
                <w:color w:val="000000"/>
                <w:sz w:val="18"/>
                <w:szCs w:val="18"/>
              </w:rPr>
              <w:t>Toute</w:t>
            </w:r>
            <w:r w:rsidR="004753B1" w:rsidRPr="0044422A">
              <w:rPr>
                <w:rFonts w:ascii="Segaon Soft Medium" w:hAnsi="Segaon Soft Medium" w:cs="Calibri"/>
                <w:color w:val="000000"/>
                <w:sz w:val="18"/>
                <w:szCs w:val="18"/>
              </w:rPr>
              <w:t xml:space="preserve"> autre sujétion de </w:t>
            </w:r>
            <w:r w:rsidRPr="0044422A">
              <w:rPr>
                <w:rFonts w:ascii="Segaon Soft Medium" w:hAnsi="Segaon Soft Medium" w:cs="Calibri"/>
                <w:color w:val="000000"/>
                <w:sz w:val="18"/>
                <w:szCs w:val="18"/>
              </w:rPr>
              <w:t>pose.</w:t>
            </w:r>
          </w:p>
          <w:p w14:paraId="6D2383CD" w14:textId="77777777" w:rsidR="004753B1" w:rsidRPr="005825B8" w:rsidRDefault="004753B1" w:rsidP="004753B1">
            <w:pPr>
              <w:spacing w:before="120" w:after="80"/>
              <w:rPr>
                <w:rFonts w:ascii="Segaon Soft Medium" w:hAnsi="Segaon Soft Medium" w:cs="Calibri"/>
                <w:sz w:val="18"/>
                <w:szCs w:val="18"/>
                <w:lang w:val="fr-CM" w:eastAsia="fr-CM"/>
              </w:rPr>
            </w:pPr>
            <w:r>
              <w:rPr>
                <w:rFonts w:ascii="Segaon Soft Medium" w:hAnsi="Segaon Soft Medium" w:cs="Calibri"/>
                <w:b/>
                <w:color w:val="000000"/>
                <w:sz w:val="18"/>
                <w:szCs w:val="18"/>
              </w:rPr>
              <w:t>Le mètre carré</w:t>
            </w:r>
            <w:r w:rsidRPr="0044422A">
              <w:rPr>
                <w:rFonts w:ascii="Segaon Soft Medium" w:hAnsi="Segaon Soft Medium" w:cs="Calibri"/>
                <w:b/>
                <w:color w:val="000000"/>
                <w:sz w:val="18"/>
                <w:szCs w:val="18"/>
              </w:rPr>
              <w:t xml:space="preserve"> 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06843767"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m²</w:t>
            </w:r>
          </w:p>
        </w:tc>
        <w:tc>
          <w:tcPr>
            <w:tcW w:w="999" w:type="pct"/>
            <w:tcBorders>
              <w:top w:val="nil"/>
              <w:left w:val="nil"/>
              <w:bottom w:val="single" w:sz="4" w:space="0" w:color="595959"/>
              <w:right w:val="single" w:sz="8" w:space="0" w:color="auto"/>
            </w:tcBorders>
            <w:shd w:val="clear" w:color="auto" w:fill="auto"/>
            <w:noWrap/>
            <w:vAlign w:val="center"/>
            <w:hideMark/>
          </w:tcPr>
          <w:p w14:paraId="194E1B80"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3E1EFEAB" w14:textId="77777777" w:rsidTr="004753B1">
        <w:trPr>
          <w:trHeight w:hRule="exact" w:val="397"/>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5E49DA2C" w14:textId="77777777" w:rsidR="004753B1" w:rsidRPr="005825B8" w:rsidRDefault="004753B1" w:rsidP="004753B1">
            <w:pPr>
              <w:jc w:val="center"/>
              <w:rPr>
                <w:rFonts w:ascii="Segaon Soft Medium" w:hAnsi="Segaon Soft Medium" w:cs="Calibri"/>
                <w:b/>
                <w:bCs/>
                <w:color w:val="000000"/>
                <w:sz w:val="18"/>
                <w:szCs w:val="18"/>
                <w:lang w:val="fr-CM" w:eastAsia="fr-CM"/>
              </w:rPr>
            </w:pPr>
            <w:r w:rsidRPr="005825B8">
              <w:rPr>
                <w:rFonts w:ascii="Segaon Soft Medium" w:hAnsi="Segaon Soft Medium" w:cs="Calibri"/>
                <w:b/>
                <w:bCs/>
                <w:color w:val="000000"/>
                <w:sz w:val="18"/>
                <w:szCs w:val="18"/>
                <w:lang w:val="fr-CM" w:eastAsia="fr-CM"/>
              </w:rPr>
              <w:t>2)</w:t>
            </w:r>
          </w:p>
        </w:tc>
        <w:tc>
          <w:tcPr>
            <w:tcW w:w="3221" w:type="pct"/>
            <w:gridSpan w:val="3"/>
            <w:tcBorders>
              <w:top w:val="nil"/>
              <w:left w:val="nil"/>
              <w:bottom w:val="single" w:sz="4" w:space="0" w:color="595959"/>
              <w:right w:val="single" w:sz="8" w:space="0" w:color="595959"/>
            </w:tcBorders>
            <w:shd w:val="clear" w:color="auto" w:fill="auto"/>
            <w:vAlign w:val="center"/>
            <w:hideMark/>
          </w:tcPr>
          <w:p w14:paraId="5243B295" w14:textId="77777777" w:rsidR="004753B1" w:rsidRPr="005825B8" w:rsidRDefault="004753B1" w:rsidP="004753B1">
            <w:pPr>
              <w:rPr>
                <w:rFonts w:ascii="Segaon Soft Medium" w:hAnsi="Segaon Soft Medium" w:cs="Calibri"/>
                <w:b/>
                <w:bCs/>
                <w:color w:val="000000"/>
                <w:sz w:val="18"/>
                <w:szCs w:val="18"/>
                <w:u w:val="single"/>
                <w:lang w:val="fr-CM" w:eastAsia="fr-CM"/>
              </w:rPr>
            </w:pPr>
            <w:r w:rsidRPr="005825B8">
              <w:rPr>
                <w:rFonts w:ascii="Segaon Soft Medium" w:hAnsi="Segaon Soft Medium" w:cs="Calibri"/>
                <w:b/>
                <w:bCs/>
                <w:color w:val="000000"/>
                <w:sz w:val="18"/>
                <w:szCs w:val="18"/>
                <w:u w:val="single"/>
                <w:lang w:val="fr-CM" w:eastAsia="fr-CM"/>
              </w:rPr>
              <w:t>PLOMBERIE ET SANITAIRE</w:t>
            </w:r>
          </w:p>
        </w:tc>
        <w:tc>
          <w:tcPr>
            <w:tcW w:w="384" w:type="pct"/>
            <w:tcBorders>
              <w:top w:val="nil"/>
              <w:left w:val="nil"/>
              <w:bottom w:val="single" w:sz="4" w:space="0" w:color="595959"/>
              <w:right w:val="single" w:sz="8" w:space="0" w:color="595959"/>
            </w:tcBorders>
            <w:shd w:val="clear" w:color="auto" w:fill="auto"/>
            <w:noWrap/>
            <w:vAlign w:val="center"/>
            <w:hideMark/>
          </w:tcPr>
          <w:p w14:paraId="0A26EDDA" w14:textId="77777777" w:rsidR="004753B1" w:rsidRPr="005825B8" w:rsidRDefault="004753B1" w:rsidP="004753B1">
            <w:pPr>
              <w:rPr>
                <w:rFonts w:ascii="Segaon Soft Medium" w:hAnsi="Segaon Soft Medium" w:cs="Calibri"/>
                <w:color w:val="000000"/>
                <w:sz w:val="18"/>
                <w:szCs w:val="18"/>
                <w:lang w:val="fr-CM" w:eastAsia="fr-CM"/>
              </w:rPr>
            </w:pPr>
          </w:p>
        </w:tc>
        <w:tc>
          <w:tcPr>
            <w:tcW w:w="999" w:type="pct"/>
            <w:tcBorders>
              <w:top w:val="nil"/>
              <w:left w:val="nil"/>
              <w:bottom w:val="single" w:sz="4" w:space="0" w:color="595959"/>
              <w:right w:val="single" w:sz="8" w:space="0" w:color="auto"/>
            </w:tcBorders>
            <w:shd w:val="clear" w:color="auto" w:fill="auto"/>
            <w:noWrap/>
            <w:vAlign w:val="center"/>
            <w:hideMark/>
          </w:tcPr>
          <w:p w14:paraId="127F7101" w14:textId="77777777" w:rsidR="004753B1" w:rsidRPr="005825B8" w:rsidRDefault="004753B1" w:rsidP="004753B1">
            <w:pPr>
              <w:jc w:val="right"/>
              <w:rPr>
                <w:rFonts w:ascii="Segaon Soft Medium" w:hAnsi="Segaon Soft Medium" w:cs="Calibri"/>
                <w:b/>
                <w:bCs/>
                <w:color w:val="FFFFFF"/>
                <w:sz w:val="18"/>
                <w:szCs w:val="18"/>
                <w:lang w:val="fr-CM" w:eastAsia="fr-CM"/>
              </w:rPr>
            </w:pPr>
            <w:r w:rsidRPr="005825B8">
              <w:rPr>
                <w:rFonts w:ascii="Segaon Soft Medium" w:hAnsi="Segaon Soft Medium" w:cs="Calibri"/>
                <w:b/>
                <w:bCs/>
                <w:color w:val="FFFFFF"/>
                <w:sz w:val="18"/>
                <w:szCs w:val="18"/>
                <w:lang w:val="fr-CM" w:eastAsia="fr-CM"/>
              </w:rPr>
              <w:t>1</w:t>
            </w:r>
            <w:r w:rsidRPr="005825B8">
              <w:rPr>
                <w:rFonts w:ascii="Arial" w:hAnsi="Arial" w:cs="Arial"/>
                <w:b/>
                <w:bCs/>
                <w:color w:val="FFFFFF"/>
                <w:sz w:val="18"/>
                <w:szCs w:val="18"/>
                <w:lang w:val="fr-CM" w:eastAsia="fr-CM"/>
              </w:rPr>
              <w:t> </w:t>
            </w:r>
            <w:r w:rsidRPr="005825B8">
              <w:rPr>
                <w:rFonts w:ascii="Segaon Soft Medium" w:hAnsi="Segaon Soft Medium" w:cs="Calibri"/>
                <w:b/>
                <w:bCs/>
                <w:color w:val="FFFFFF"/>
                <w:sz w:val="18"/>
                <w:szCs w:val="18"/>
                <w:lang w:val="fr-CM" w:eastAsia="fr-CM"/>
              </w:rPr>
              <w:t>186</w:t>
            </w:r>
            <w:r w:rsidRPr="005825B8">
              <w:rPr>
                <w:rFonts w:ascii="Arial" w:hAnsi="Arial" w:cs="Arial"/>
                <w:b/>
                <w:bCs/>
                <w:color w:val="FFFFFF"/>
                <w:sz w:val="18"/>
                <w:szCs w:val="18"/>
                <w:lang w:val="fr-CM" w:eastAsia="fr-CM"/>
              </w:rPr>
              <w:t> </w:t>
            </w:r>
            <w:r w:rsidRPr="005825B8">
              <w:rPr>
                <w:rFonts w:ascii="Segaon Soft Medium" w:hAnsi="Segaon Soft Medium" w:cs="Calibri"/>
                <w:b/>
                <w:bCs/>
                <w:color w:val="FFFFFF"/>
                <w:sz w:val="18"/>
                <w:szCs w:val="18"/>
                <w:lang w:val="fr-CM" w:eastAsia="fr-CM"/>
              </w:rPr>
              <w:t>614</w:t>
            </w:r>
          </w:p>
        </w:tc>
      </w:tr>
      <w:tr w:rsidR="004753B1" w:rsidRPr="006D0D27" w14:paraId="7DA6AA4B" w14:textId="77777777" w:rsidTr="004753B1">
        <w:trPr>
          <w:trHeight w:hRule="exact" w:val="397"/>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461CAEA7" w14:textId="77777777" w:rsidR="004753B1" w:rsidRPr="006D0D27" w:rsidRDefault="004753B1" w:rsidP="004753B1">
            <w:pPr>
              <w:jc w:val="center"/>
              <w:rPr>
                <w:rFonts w:ascii="Segaon Soft Bold" w:hAnsi="Segaon Soft Bold" w:cs="Calibri"/>
                <w:color w:val="000000"/>
                <w:sz w:val="18"/>
                <w:szCs w:val="18"/>
                <w:lang w:val="fr-CM" w:eastAsia="fr-CM"/>
              </w:rPr>
            </w:pPr>
            <w:r w:rsidRPr="006D0D27">
              <w:rPr>
                <w:rFonts w:ascii="Segaon Soft Bold" w:hAnsi="Segaon Soft Bold" w:cs="Calibri"/>
                <w:color w:val="000000"/>
                <w:sz w:val="18"/>
                <w:szCs w:val="18"/>
                <w:lang w:val="fr-CM" w:eastAsia="fr-CM"/>
              </w:rPr>
              <w:t> </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55650FEA" w14:textId="77777777" w:rsidR="004753B1" w:rsidRPr="006D0D27" w:rsidRDefault="003A19B1" w:rsidP="004753B1">
            <w:pPr>
              <w:rPr>
                <w:rFonts w:ascii="Segaon Soft Bold" w:hAnsi="Segaon Soft Bold" w:cs="Calibri"/>
                <w:b/>
                <w:bCs/>
                <w:color w:val="000000"/>
                <w:sz w:val="18"/>
                <w:szCs w:val="18"/>
                <w:lang w:val="fr-CM" w:eastAsia="fr-CM"/>
              </w:rPr>
            </w:pPr>
            <w:r w:rsidRPr="006D0D27">
              <w:rPr>
                <w:rFonts w:ascii="Segaon Soft Bold" w:hAnsi="Segaon Soft Bold" w:cs="Calibri"/>
                <w:b/>
                <w:bCs/>
                <w:color w:val="000000"/>
                <w:sz w:val="18"/>
                <w:szCs w:val="18"/>
                <w:lang w:val="fr-CM" w:eastAsia="fr-CM"/>
              </w:rPr>
              <w:t>RÉSEAU</w:t>
            </w:r>
            <w:r w:rsidR="004753B1" w:rsidRPr="006D0D27">
              <w:rPr>
                <w:rFonts w:ascii="Segaon Soft Bold" w:hAnsi="Segaon Soft Bold" w:cs="Calibri"/>
                <w:b/>
                <w:bCs/>
                <w:color w:val="000000"/>
                <w:sz w:val="18"/>
                <w:szCs w:val="18"/>
                <w:lang w:val="fr-CM" w:eastAsia="fr-CM"/>
              </w:rPr>
              <w:t xml:space="preserve"> </w:t>
            </w:r>
            <w:r w:rsidRPr="006D0D27">
              <w:rPr>
                <w:rFonts w:ascii="Segaon Soft Bold" w:hAnsi="Segaon Soft Bold" w:cs="Calibri"/>
                <w:b/>
                <w:bCs/>
                <w:color w:val="000000"/>
                <w:sz w:val="18"/>
                <w:szCs w:val="18"/>
                <w:lang w:val="fr-CM" w:eastAsia="fr-CM"/>
              </w:rPr>
              <w:t>ÉVACUATION</w:t>
            </w:r>
            <w:r w:rsidR="004753B1" w:rsidRPr="006D0D27">
              <w:rPr>
                <w:rFonts w:ascii="Segaon Soft Bold" w:hAnsi="Segaon Soft Bold" w:cs="Calibri"/>
                <w:b/>
                <w:bCs/>
                <w:color w:val="000000"/>
                <w:sz w:val="18"/>
                <w:szCs w:val="18"/>
                <w:lang w:val="fr-CM" w:eastAsia="fr-CM"/>
              </w:rPr>
              <w:t xml:space="preserve"> EAUX </w:t>
            </w:r>
            <w:r w:rsidRPr="006D0D27">
              <w:rPr>
                <w:rFonts w:ascii="Segaon Soft Bold" w:hAnsi="Segaon Soft Bold" w:cs="Calibri"/>
                <w:b/>
                <w:bCs/>
                <w:color w:val="000000"/>
                <w:sz w:val="18"/>
                <w:szCs w:val="18"/>
                <w:lang w:val="fr-CM" w:eastAsia="fr-CM"/>
              </w:rPr>
              <w:t>USÉES</w:t>
            </w:r>
            <w:r w:rsidR="004753B1" w:rsidRPr="006D0D27">
              <w:rPr>
                <w:rFonts w:ascii="Segaon Soft Bold" w:hAnsi="Segaon Soft Bold" w:cs="Calibri"/>
                <w:b/>
                <w:bCs/>
                <w:color w:val="000000"/>
                <w:sz w:val="18"/>
                <w:szCs w:val="18"/>
                <w:lang w:val="fr-CM" w:eastAsia="fr-CM"/>
              </w:rPr>
              <w:t xml:space="preserve"> ET EAUX VANNES</w:t>
            </w:r>
          </w:p>
        </w:tc>
        <w:tc>
          <w:tcPr>
            <w:tcW w:w="384" w:type="pct"/>
            <w:tcBorders>
              <w:top w:val="nil"/>
              <w:left w:val="nil"/>
              <w:bottom w:val="single" w:sz="4" w:space="0" w:color="595959"/>
              <w:right w:val="single" w:sz="8" w:space="0" w:color="595959"/>
            </w:tcBorders>
            <w:shd w:val="clear" w:color="auto" w:fill="auto"/>
            <w:vAlign w:val="center"/>
            <w:hideMark/>
          </w:tcPr>
          <w:p w14:paraId="21205648" w14:textId="77777777" w:rsidR="004753B1" w:rsidRPr="006D0D27" w:rsidRDefault="004753B1" w:rsidP="004753B1">
            <w:pPr>
              <w:rPr>
                <w:rFonts w:ascii="Segaon Soft Bold" w:hAnsi="Segaon Soft Bold" w:cs="Calibri"/>
                <w:b/>
                <w:bCs/>
                <w:color w:val="000000"/>
                <w:sz w:val="18"/>
                <w:szCs w:val="18"/>
                <w:lang w:val="fr-CM" w:eastAsia="fr-CM"/>
              </w:rPr>
            </w:pPr>
          </w:p>
        </w:tc>
        <w:tc>
          <w:tcPr>
            <w:tcW w:w="999" w:type="pct"/>
            <w:tcBorders>
              <w:top w:val="nil"/>
              <w:left w:val="nil"/>
              <w:bottom w:val="single" w:sz="4" w:space="0" w:color="595959"/>
              <w:right w:val="single" w:sz="8" w:space="0" w:color="auto"/>
            </w:tcBorders>
            <w:shd w:val="clear" w:color="auto" w:fill="auto"/>
            <w:noWrap/>
            <w:vAlign w:val="center"/>
            <w:hideMark/>
          </w:tcPr>
          <w:p w14:paraId="709ACC90" w14:textId="77777777" w:rsidR="004753B1" w:rsidRPr="006D0D27" w:rsidRDefault="004753B1" w:rsidP="004753B1">
            <w:pPr>
              <w:rPr>
                <w:rFonts w:ascii="Segaon Soft Bold" w:hAnsi="Segaon Soft Bold" w:cs="Calibri"/>
                <w:color w:val="FF0000"/>
                <w:sz w:val="18"/>
                <w:szCs w:val="18"/>
                <w:lang w:val="fr-CM" w:eastAsia="fr-CM"/>
              </w:rPr>
            </w:pPr>
            <w:r w:rsidRPr="006D0D27">
              <w:rPr>
                <w:rFonts w:ascii="Segaon Soft Bold" w:hAnsi="Segaon Soft Bold" w:cs="Calibri"/>
                <w:color w:val="FF0000"/>
                <w:sz w:val="18"/>
                <w:szCs w:val="18"/>
                <w:lang w:val="fr-CM" w:eastAsia="fr-CM"/>
              </w:rPr>
              <w:t> </w:t>
            </w:r>
          </w:p>
        </w:tc>
      </w:tr>
      <w:tr w:rsidR="004753B1" w:rsidRPr="005825B8" w14:paraId="77BB73ED" w14:textId="77777777" w:rsidTr="004753B1">
        <w:trPr>
          <w:trHeight w:val="49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7DDFF45B"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D.2.1</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13AE43AB" w14:textId="77777777" w:rsidR="004753B1" w:rsidRPr="00F00106" w:rsidRDefault="004753B1" w:rsidP="004753B1">
            <w:pPr>
              <w:rPr>
                <w:rFonts w:ascii="Segaon Soft Medium" w:hAnsi="Segaon Soft Medium" w:cs="Calibri"/>
                <w:b/>
                <w:color w:val="000000"/>
                <w:sz w:val="18"/>
                <w:szCs w:val="18"/>
                <w:u w:val="thick"/>
                <w:lang w:val="fr-CM" w:eastAsia="fr-CM"/>
              </w:rPr>
            </w:pPr>
            <w:r w:rsidRPr="00F00106">
              <w:rPr>
                <w:rFonts w:ascii="Segaon Soft Medium" w:hAnsi="Segaon Soft Medium" w:cs="Calibri"/>
                <w:b/>
                <w:color w:val="000000"/>
                <w:sz w:val="18"/>
                <w:szCs w:val="18"/>
                <w:u w:val="thick"/>
                <w:lang w:val="fr-CM" w:eastAsia="fr-CM"/>
              </w:rPr>
              <w:t>F/P TUYAU PVC DIAM 32</w:t>
            </w:r>
          </w:p>
          <w:p w14:paraId="1F66AD4C" w14:textId="77777777" w:rsidR="004753B1" w:rsidRPr="00CA016E" w:rsidRDefault="004753B1" w:rsidP="00CA016E">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 xml:space="preserve">Ce prix rémunère au </w:t>
            </w:r>
            <w:r w:rsidRPr="00133782">
              <w:rPr>
                <w:rFonts w:ascii="Segaon Soft Medium" w:hAnsi="Segaon Soft Medium" w:cs="Calibri"/>
                <w:b/>
                <w:color w:val="000000"/>
                <w:sz w:val="18"/>
                <w:szCs w:val="18"/>
              </w:rPr>
              <w:t xml:space="preserve">mètre </w:t>
            </w:r>
            <w:r>
              <w:rPr>
                <w:rFonts w:ascii="Segaon Soft Medium" w:hAnsi="Segaon Soft Medium" w:cs="Calibri"/>
                <w:b/>
                <w:color w:val="000000"/>
                <w:sz w:val="18"/>
                <w:szCs w:val="18"/>
              </w:rPr>
              <w:t>linéaire</w:t>
            </w:r>
            <w:r w:rsidRPr="0044422A">
              <w:rPr>
                <w:rFonts w:ascii="Segaon Soft Medium" w:hAnsi="Segaon Soft Medium" w:cs="Calibri"/>
                <w:b/>
                <w:color w:val="000000"/>
                <w:sz w:val="18"/>
                <w:szCs w:val="18"/>
              </w:rPr>
              <w:t xml:space="preserve"> (</w:t>
            </w:r>
            <w:r>
              <w:rPr>
                <w:rFonts w:ascii="Segaon Soft Medium" w:hAnsi="Segaon Soft Medium" w:cs="Calibri"/>
                <w:b/>
                <w:color w:val="000000"/>
                <w:sz w:val="18"/>
                <w:szCs w:val="18"/>
              </w:rPr>
              <w:t>ml</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de tuyau PVC normalisé de diamètre 32 mm</w:t>
            </w:r>
            <w:r w:rsidR="00CA016E">
              <w:rPr>
                <w:rFonts w:ascii="Segaon Soft Medium" w:hAnsi="Segaon Soft Medium" w:cs="Calibri"/>
                <w:color w:val="000000"/>
                <w:sz w:val="18"/>
                <w:szCs w:val="18"/>
              </w:rPr>
              <w:t>. Il comprend notamment :</w:t>
            </w:r>
          </w:p>
          <w:p w14:paraId="4112FC99" w14:textId="77777777" w:rsidR="004753B1" w:rsidRPr="00766372" w:rsidRDefault="00D06CB3"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Pr>
                <w:rFonts w:ascii="Segaon Soft Medium" w:hAnsi="Segaon Soft Medium" w:cs="Calibri"/>
                <w:color w:val="000000"/>
                <w:sz w:val="18"/>
                <w:szCs w:val="18"/>
              </w:rPr>
              <w:t>L’achat</w:t>
            </w:r>
            <w:r w:rsidR="004753B1">
              <w:rPr>
                <w:rFonts w:ascii="Segaon Soft Medium" w:hAnsi="Segaon Soft Medium" w:cs="Calibri"/>
                <w:color w:val="000000"/>
                <w:sz w:val="18"/>
                <w:szCs w:val="18"/>
              </w:rPr>
              <w:t xml:space="preserve"> des tuyaux et le transport à pied d’œuvre ;</w:t>
            </w:r>
          </w:p>
          <w:p w14:paraId="10715812" w14:textId="77777777" w:rsidR="004753B1" w:rsidRPr="005C0F61" w:rsidRDefault="00D06CB3"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Pr>
                <w:rFonts w:ascii="Segaon Soft Medium" w:hAnsi="Segaon Soft Medium" w:cs="Calibri"/>
                <w:color w:val="000000"/>
                <w:sz w:val="18"/>
                <w:szCs w:val="18"/>
              </w:rPr>
              <w:t>La</w:t>
            </w:r>
            <w:r w:rsidR="004753B1">
              <w:rPr>
                <w:rFonts w:ascii="Segaon Soft Medium" w:hAnsi="Segaon Soft Medium" w:cs="Calibri"/>
                <w:color w:val="000000"/>
                <w:sz w:val="18"/>
                <w:szCs w:val="18"/>
              </w:rPr>
              <w:t xml:space="preserve"> manutention, la découpe et le raccordement suivant le plan défini et validé par l’ingénieur du Marché ;</w:t>
            </w:r>
          </w:p>
          <w:p w14:paraId="674C5FE3" w14:textId="77777777" w:rsidR="004753B1" w:rsidRPr="0044422A" w:rsidRDefault="00D06CB3"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sidRPr="0044422A">
              <w:rPr>
                <w:rFonts w:ascii="Segaon Soft Medium" w:hAnsi="Segaon Soft Medium" w:cs="Calibri"/>
                <w:color w:val="000000"/>
                <w:sz w:val="18"/>
                <w:szCs w:val="18"/>
              </w:rPr>
              <w:t>Toute</w:t>
            </w:r>
            <w:r w:rsidR="004753B1" w:rsidRPr="0044422A">
              <w:rPr>
                <w:rFonts w:ascii="Segaon Soft Medium" w:hAnsi="Segaon Soft Medium" w:cs="Calibri"/>
                <w:color w:val="000000"/>
                <w:sz w:val="18"/>
                <w:szCs w:val="18"/>
              </w:rPr>
              <w:t xml:space="preserve"> autre sujétion de </w:t>
            </w:r>
            <w:r w:rsidRPr="0044422A">
              <w:rPr>
                <w:rFonts w:ascii="Segaon Soft Medium" w:hAnsi="Segaon Soft Medium" w:cs="Calibri"/>
                <w:color w:val="000000"/>
                <w:sz w:val="18"/>
                <w:szCs w:val="18"/>
              </w:rPr>
              <w:t>pose.</w:t>
            </w:r>
          </w:p>
          <w:p w14:paraId="78076DE4"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Le mètre linéaire</w:t>
            </w:r>
            <w:r w:rsidRPr="0044422A">
              <w:rPr>
                <w:rFonts w:ascii="Segaon Soft Medium" w:hAnsi="Segaon Soft Medium" w:cs="Calibri"/>
                <w:b/>
                <w:color w:val="000000"/>
                <w:sz w:val="18"/>
                <w:szCs w:val="18"/>
              </w:rPr>
              <w:t xml:space="preserve"> 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500FA948"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ml</w:t>
            </w:r>
          </w:p>
        </w:tc>
        <w:tc>
          <w:tcPr>
            <w:tcW w:w="999" w:type="pct"/>
            <w:tcBorders>
              <w:top w:val="nil"/>
              <w:left w:val="nil"/>
              <w:bottom w:val="single" w:sz="4" w:space="0" w:color="595959"/>
              <w:right w:val="single" w:sz="8" w:space="0" w:color="auto"/>
            </w:tcBorders>
            <w:shd w:val="clear" w:color="auto" w:fill="auto"/>
            <w:noWrap/>
            <w:vAlign w:val="center"/>
            <w:hideMark/>
          </w:tcPr>
          <w:p w14:paraId="03DE06E7"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3F2BCB0B" w14:textId="77777777" w:rsidTr="004753B1">
        <w:trPr>
          <w:trHeight w:val="49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6D5B4B26"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D.2.2</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625EDAFA" w14:textId="77777777" w:rsidR="004753B1" w:rsidRPr="00F00106" w:rsidRDefault="004753B1" w:rsidP="004753B1">
            <w:pPr>
              <w:rPr>
                <w:rFonts w:ascii="Segaon Soft Medium" w:hAnsi="Segaon Soft Medium" w:cs="Calibri"/>
                <w:b/>
                <w:color w:val="000000"/>
                <w:sz w:val="18"/>
                <w:szCs w:val="18"/>
                <w:u w:val="thick"/>
                <w:lang w:val="fr-CM" w:eastAsia="fr-CM"/>
              </w:rPr>
            </w:pPr>
            <w:r w:rsidRPr="00F00106">
              <w:rPr>
                <w:rFonts w:ascii="Segaon Soft Medium" w:hAnsi="Segaon Soft Medium" w:cs="Calibri"/>
                <w:b/>
                <w:color w:val="000000"/>
                <w:sz w:val="18"/>
                <w:szCs w:val="18"/>
                <w:u w:val="thick"/>
                <w:lang w:val="fr-CM" w:eastAsia="fr-CM"/>
              </w:rPr>
              <w:t>F/P TUYAU PVC DIAM 40</w:t>
            </w:r>
          </w:p>
          <w:p w14:paraId="6C03917E" w14:textId="77777777" w:rsidR="004753B1" w:rsidRPr="00CA016E" w:rsidRDefault="004753B1" w:rsidP="00CA016E">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 xml:space="preserve">Ce prix rémunère au </w:t>
            </w:r>
            <w:r w:rsidRPr="00133782">
              <w:rPr>
                <w:rFonts w:ascii="Segaon Soft Medium" w:hAnsi="Segaon Soft Medium" w:cs="Calibri"/>
                <w:b/>
                <w:color w:val="000000"/>
                <w:sz w:val="18"/>
                <w:szCs w:val="18"/>
              </w:rPr>
              <w:t xml:space="preserve">mètre </w:t>
            </w:r>
            <w:r>
              <w:rPr>
                <w:rFonts w:ascii="Segaon Soft Medium" w:hAnsi="Segaon Soft Medium" w:cs="Calibri"/>
                <w:b/>
                <w:color w:val="000000"/>
                <w:sz w:val="18"/>
                <w:szCs w:val="18"/>
              </w:rPr>
              <w:t>linéaire</w:t>
            </w:r>
            <w:r w:rsidRPr="0044422A">
              <w:rPr>
                <w:rFonts w:ascii="Segaon Soft Medium" w:hAnsi="Segaon Soft Medium" w:cs="Calibri"/>
                <w:b/>
                <w:color w:val="000000"/>
                <w:sz w:val="18"/>
                <w:szCs w:val="18"/>
              </w:rPr>
              <w:t xml:space="preserve"> (</w:t>
            </w:r>
            <w:r>
              <w:rPr>
                <w:rFonts w:ascii="Segaon Soft Medium" w:hAnsi="Segaon Soft Medium" w:cs="Calibri"/>
                <w:b/>
                <w:color w:val="000000"/>
                <w:sz w:val="18"/>
                <w:szCs w:val="18"/>
              </w:rPr>
              <w:t>ml</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de tuyau PVC normalisé de diamètre 40 mm</w:t>
            </w:r>
            <w:r w:rsidR="00CA016E">
              <w:rPr>
                <w:rFonts w:ascii="Segaon Soft Medium" w:hAnsi="Segaon Soft Medium" w:cs="Calibri"/>
                <w:color w:val="000000"/>
                <w:sz w:val="18"/>
                <w:szCs w:val="18"/>
              </w:rPr>
              <w:t>. Il comprend notamment :</w:t>
            </w:r>
          </w:p>
          <w:p w14:paraId="5FF18575" w14:textId="77777777" w:rsidR="004753B1" w:rsidRPr="00766372" w:rsidRDefault="00D06CB3"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Pr>
                <w:rFonts w:ascii="Segaon Soft Medium" w:hAnsi="Segaon Soft Medium" w:cs="Calibri"/>
                <w:color w:val="000000"/>
                <w:sz w:val="18"/>
                <w:szCs w:val="18"/>
              </w:rPr>
              <w:t>L’achat</w:t>
            </w:r>
            <w:r w:rsidR="004753B1">
              <w:rPr>
                <w:rFonts w:ascii="Segaon Soft Medium" w:hAnsi="Segaon Soft Medium" w:cs="Calibri"/>
                <w:color w:val="000000"/>
                <w:sz w:val="18"/>
                <w:szCs w:val="18"/>
              </w:rPr>
              <w:t xml:space="preserve"> des tuyaux et le transport à pied d’œuvre ;</w:t>
            </w:r>
          </w:p>
          <w:p w14:paraId="4F99CEEA" w14:textId="77777777" w:rsidR="004753B1" w:rsidRPr="005C0F61" w:rsidRDefault="00D06CB3"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Pr>
                <w:rFonts w:ascii="Segaon Soft Medium" w:hAnsi="Segaon Soft Medium" w:cs="Calibri"/>
                <w:color w:val="000000"/>
                <w:sz w:val="18"/>
                <w:szCs w:val="18"/>
              </w:rPr>
              <w:t>La</w:t>
            </w:r>
            <w:r w:rsidR="004753B1">
              <w:rPr>
                <w:rFonts w:ascii="Segaon Soft Medium" w:hAnsi="Segaon Soft Medium" w:cs="Calibri"/>
                <w:color w:val="000000"/>
                <w:sz w:val="18"/>
                <w:szCs w:val="18"/>
              </w:rPr>
              <w:t xml:space="preserve"> manutention, la découpe et le raccordement suivant le plan défini et validé par l’ingénieur du Marché ;</w:t>
            </w:r>
          </w:p>
          <w:p w14:paraId="5AA3D90C" w14:textId="77777777" w:rsidR="004753B1" w:rsidRPr="0044422A" w:rsidRDefault="00D06CB3" w:rsidP="00BC7C2A">
            <w:pPr>
              <w:pStyle w:val="Paragraphedeliste"/>
              <w:numPr>
                <w:ilvl w:val="0"/>
                <w:numId w:val="45"/>
              </w:numPr>
              <w:spacing w:after="80" w:line="240" w:lineRule="auto"/>
              <w:ind w:left="714" w:hanging="357"/>
              <w:contextualSpacing w:val="0"/>
              <w:jc w:val="both"/>
              <w:rPr>
                <w:rFonts w:ascii="Segaon Soft Medium" w:hAnsi="Segaon Soft Medium" w:cs="Calibri"/>
                <w:color w:val="000000"/>
                <w:sz w:val="18"/>
                <w:szCs w:val="18"/>
              </w:rPr>
            </w:pPr>
            <w:r w:rsidRPr="0044422A">
              <w:rPr>
                <w:rFonts w:ascii="Segaon Soft Medium" w:hAnsi="Segaon Soft Medium" w:cs="Calibri"/>
                <w:color w:val="000000"/>
                <w:sz w:val="18"/>
                <w:szCs w:val="18"/>
              </w:rPr>
              <w:t>Toute</w:t>
            </w:r>
            <w:r w:rsidR="004753B1" w:rsidRPr="0044422A">
              <w:rPr>
                <w:rFonts w:ascii="Segaon Soft Medium" w:hAnsi="Segaon Soft Medium" w:cs="Calibri"/>
                <w:color w:val="000000"/>
                <w:sz w:val="18"/>
                <w:szCs w:val="18"/>
              </w:rPr>
              <w:t xml:space="preserve"> autre sujétion de </w:t>
            </w:r>
            <w:r w:rsidRPr="0044422A">
              <w:rPr>
                <w:rFonts w:ascii="Segaon Soft Medium" w:hAnsi="Segaon Soft Medium" w:cs="Calibri"/>
                <w:color w:val="000000"/>
                <w:sz w:val="18"/>
                <w:szCs w:val="18"/>
              </w:rPr>
              <w:t>pose.</w:t>
            </w:r>
          </w:p>
          <w:p w14:paraId="5ACA8CBB"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Le mètre linéaire</w:t>
            </w:r>
            <w:r w:rsidRPr="0044422A">
              <w:rPr>
                <w:rFonts w:ascii="Segaon Soft Medium" w:hAnsi="Segaon Soft Medium" w:cs="Calibri"/>
                <w:b/>
                <w:color w:val="000000"/>
                <w:sz w:val="18"/>
                <w:szCs w:val="18"/>
              </w:rPr>
              <w:t xml:space="preserve"> 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2785C6F0"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ml</w:t>
            </w:r>
          </w:p>
        </w:tc>
        <w:tc>
          <w:tcPr>
            <w:tcW w:w="999" w:type="pct"/>
            <w:tcBorders>
              <w:top w:val="nil"/>
              <w:left w:val="nil"/>
              <w:bottom w:val="single" w:sz="4" w:space="0" w:color="595959"/>
              <w:right w:val="single" w:sz="8" w:space="0" w:color="auto"/>
            </w:tcBorders>
            <w:shd w:val="clear" w:color="auto" w:fill="auto"/>
            <w:noWrap/>
            <w:vAlign w:val="center"/>
            <w:hideMark/>
          </w:tcPr>
          <w:p w14:paraId="522DB955"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6F802067" w14:textId="77777777" w:rsidTr="004753B1">
        <w:trPr>
          <w:trHeight w:val="49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0E1944AF"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D.2.3</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7A6C9F53" w14:textId="77777777" w:rsidR="004753B1" w:rsidRPr="00653D63" w:rsidRDefault="004753B1" w:rsidP="004753B1">
            <w:pPr>
              <w:rPr>
                <w:rFonts w:ascii="Segaon Soft Medium" w:hAnsi="Segaon Soft Medium" w:cs="Calibri"/>
                <w:b/>
                <w:color w:val="000000"/>
                <w:sz w:val="18"/>
                <w:szCs w:val="18"/>
                <w:u w:val="thick"/>
                <w:lang w:val="fr-CM" w:eastAsia="fr-CM"/>
              </w:rPr>
            </w:pPr>
            <w:r w:rsidRPr="00653D63">
              <w:rPr>
                <w:rFonts w:ascii="Segaon Soft Medium" w:hAnsi="Segaon Soft Medium" w:cs="Calibri"/>
                <w:b/>
                <w:color w:val="000000"/>
                <w:sz w:val="18"/>
                <w:szCs w:val="18"/>
                <w:u w:val="thick"/>
                <w:lang w:val="fr-CM" w:eastAsia="fr-CM"/>
              </w:rPr>
              <w:t>F/P TUYAU PVC DIAM 63</w:t>
            </w:r>
          </w:p>
          <w:p w14:paraId="3429245F" w14:textId="77777777" w:rsidR="004753B1" w:rsidRPr="00CA016E" w:rsidRDefault="004753B1" w:rsidP="00CA016E">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 xml:space="preserve">Ce prix rémunère au </w:t>
            </w:r>
            <w:r w:rsidRPr="00133782">
              <w:rPr>
                <w:rFonts w:ascii="Segaon Soft Medium" w:hAnsi="Segaon Soft Medium" w:cs="Calibri"/>
                <w:b/>
                <w:color w:val="000000"/>
                <w:sz w:val="18"/>
                <w:szCs w:val="18"/>
              </w:rPr>
              <w:t xml:space="preserve">mètre </w:t>
            </w:r>
            <w:r>
              <w:rPr>
                <w:rFonts w:ascii="Segaon Soft Medium" w:hAnsi="Segaon Soft Medium" w:cs="Calibri"/>
                <w:b/>
                <w:color w:val="000000"/>
                <w:sz w:val="18"/>
                <w:szCs w:val="18"/>
              </w:rPr>
              <w:t>linéaire</w:t>
            </w:r>
            <w:r w:rsidRPr="0044422A">
              <w:rPr>
                <w:rFonts w:ascii="Segaon Soft Medium" w:hAnsi="Segaon Soft Medium" w:cs="Calibri"/>
                <w:b/>
                <w:color w:val="000000"/>
                <w:sz w:val="18"/>
                <w:szCs w:val="18"/>
              </w:rPr>
              <w:t xml:space="preserve"> (</w:t>
            </w:r>
            <w:r>
              <w:rPr>
                <w:rFonts w:ascii="Segaon Soft Medium" w:hAnsi="Segaon Soft Medium" w:cs="Calibri"/>
                <w:b/>
                <w:color w:val="000000"/>
                <w:sz w:val="18"/>
                <w:szCs w:val="18"/>
              </w:rPr>
              <w:t>ml</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de tuyau PVC normalisé de diamètre 63 mm</w:t>
            </w:r>
            <w:r w:rsidR="00CA016E">
              <w:rPr>
                <w:rFonts w:ascii="Segaon Soft Medium" w:hAnsi="Segaon Soft Medium" w:cs="Calibri"/>
                <w:color w:val="000000"/>
                <w:sz w:val="18"/>
                <w:szCs w:val="18"/>
              </w:rPr>
              <w:t>. Il comprend notamment :</w:t>
            </w:r>
          </w:p>
          <w:p w14:paraId="296515AC" w14:textId="77777777" w:rsidR="004753B1" w:rsidRPr="00766372" w:rsidRDefault="00D06CB3"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Pr>
                <w:rFonts w:ascii="Segaon Soft Medium" w:hAnsi="Segaon Soft Medium" w:cs="Calibri"/>
                <w:color w:val="000000"/>
                <w:sz w:val="18"/>
                <w:szCs w:val="18"/>
              </w:rPr>
              <w:t>L’achat</w:t>
            </w:r>
            <w:r w:rsidR="004753B1">
              <w:rPr>
                <w:rFonts w:ascii="Segaon Soft Medium" w:hAnsi="Segaon Soft Medium" w:cs="Calibri"/>
                <w:color w:val="000000"/>
                <w:sz w:val="18"/>
                <w:szCs w:val="18"/>
              </w:rPr>
              <w:t xml:space="preserve"> des tuyaux et le transport à pied d’œuvre ;</w:t>
            </w:r>
          </w:p>
          <w:p w14:paraId="25FD3410" w14:textId="77777777" w:rsidR="004753B1" w:rsidRPr="005C0F61" w:rsidRDefault="00D06CB3"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Pr>
                <w:rFonts w:ascii="Segaon Soft Medium" w:hAnsi="Segaon Soft Medium" w:cs="Calibri"/>
                <w:color w:val="000000"/>
                <w:sz w:val="18"/>
                <w:szCs w:val="18"/>
              </w:rPr>
              <w:t>La</w:t>
            </w:r>
            <w:r w:rsidR="004753B1">
              <w:rPr>
                <w:rFonts w:ascii="Segaon Soft Medium" w:hAnsi="Segaon Soft Medium" w:cs="Calibri"/>
                <w:color w:val="000000"/>
                <w:sz w:val="18"/>
                <w:szCs w:val="18"/>
              </w:rPr>
              <w:t xml:space="preserve"> manutention, la découpe et le raccordement suivant le plan défini et validé par l’ingénieur du Marché ;</w:t>
            </w:r>
          </w:p>
          <w:p w14:paraId="7DC315B6" w14:textId="77777777" w:rsidR="004753B1" w:rsidRPr="0044422A" w:rsidRDefault="00D06CB3" w:rsidP="00BC7C2A">
            <w:pPr>
              <w:pStyle w:val="Paragraphedeliste"/>
              <w:numPr>
                <w:ilvl w:val="0"/>
                <w:numId w:val="45"/>
              </w:numPr>
              <w:spacing w:after="80" w:line="240" w:lineRule="auto"/>
              <w:ind w:left="714" w:hanging="357"/>
              <w:contextualSpacing w:val="0"/>
              <w:jc w:val="both"/>
              <w:rPr>
                <w:rFonts w:ascii="Segaon Soft Medium" w:hAnsi="Segaon Soft Medium" w:cs="Calibri"/>
                <w:color w:val="000000"/>
                <w:sz w:val="18"/>
                <w:szCs w:val="18"/>
              </w:rPr>
            </w:pPr>
            <w:r w:rsidRPr="0044422A">
              <w:rPr>
                <w:rFonts w:ascii="Segaon Soft Medium" w:hAnsi="Segaon Soft Medium" w:cs="Calibri"/>
                <w:color w:val="000000"/>
                <w:sz w:val="18"/>
                <w:szCs w:val="18"/>
              </w:rPr>
              <w:t>Toute</w:t>
            </w:r>
            <w:r w:rsidR="004753B1" w:rsidRPr="0044422A">
              <w:rPr>
                <w:rFonts w:ascii="Segaon Soft Medium" w:hAnsi="Segaon Soft Medium" w:cs="Calibri"/>
                <w:color w:val="000000"/>
                <w:sz w:val="18"/>
                <w:szCs w:val="18"/>
              </w:rPr>
              <w:t xml:space="preserve"> autre sujétion de </w:t>
            </w:r>
            <w:r w:rsidRPr="0044422A">
              <w:rPr>
                <w:rFonts w:ascii="Segaon Soft Medium" w:hAnsi="Segaon Soft Medium" w:cs="Calibri"/>
                <w:color w:val="000000"/>
                <w:sz w:val="18"/>
                <w:szCs w:val="18"/>
              </w:rPr>
              <w:t>pose.</w:t>
            </w:r>
          </w:p>
          <w:p w14:paraId="4024E765"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Le mètre linéaire</w:t>
            </w:r>
            <w:r w:rsidRPr="0044422A">
              <w:rPr>
                <w:rFonts w:ascii="Segaon Soft Medium" w:hAnsi="Segaon Soft Medium" w:cs="Calibri"/>
                <w:b/>
                <w:color w:val="000000"/>
                <w:sz w:val="18"/>
                <w:szCs w:val="18"/>
              </w:rPr>
              <w:t xml:space="preserve"> 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62CDE654"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ml</w:t>
            </w:r>
          </w:p>
        </w:tc>
        <w:tc>
          <w:tcPr>
            <w:tcW w:w="999" w:type="pct"/>
            <w:tcBorders>
              <w:top w:val="nil"/>
              <w:left w:val="nil"/>
              <w:bottom w:val="single" w:sz="4" w:space="0" w:color="595959"/>
              <w:right w:val="single" w:sz="8" w:space="0" w:color="auto"/>
            </w:tcBorders>
            <w:shd w:val="clear" w:color="auto" w:fill="auto"/>
            <w:noWrap/>
            <w:vAlign w:val="center"/>
            <w:hideMark/>
          </w:tcPr>
          <w:p w14:paraId="100A2027"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6EEAEC7F" w14:textId="77777777" w:rsidTr="004753B1">
        <w:trPr>
          <w:trHeight w:val="258"/>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2167FE04"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D.2.4</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2D8896D4" w14:textId="77777777" w:rsidR="004753B1" w:rsidRPr="00A739A2" w:rsidRDefault="004753B1" w:rsidP="004753B1">
            <w:pPr>
              <w:rPr>
                <w:rFonts w:ascii="Segaon Soft Medium" w:hAnsi="Segaon Soft Medium" w:cs="Calibri"/>
                <w:b/>
                <w:color w:val="000000"/>
                <w:sz w:val="18"/>
                <w:szCs w:val="18"/>
                <w:u w:val="thick"/>
                <w:lang w:val="fr-CM" w:eastAsia="fr-CM"/>
              </w:rPr>
            </w:pPr>
            <w:r w:rsidRPr="00A739A2">
              <w:rPr>
                <w:rFonts w:ascii="Segaon Soft Medium" w:hAnsi="Segaon Soft Medium" w:cs="Calibri"/>
                <w:b/>
                <w:color w:val="000000"/>
                <w:sz w:val="18"/>
                <w:szCs w:val="18"/>
                <w:u w:val="thick"/>
                <w:lang w:val="fr-CM" w:eastAsia="fr-CM"/>
              </w:rPr>
              <w:t>F/P TUYAU PVC DIAM 100</w:t>
            </w:r>
          </w:p>
          <w:p w14:paraId="6C0EFF68" w14:textId="77777777" w:rsidR="004753B1" w:rsidRPr="00CA016E" w:rsidRDefault="004753B1" w:rsidP="00CA016E">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 xml:space="preserve">Ce prix rémunère au </w:t>
            </w:r>
            <w:r w:rsidRPr="00133782">
              <w:rPr>
                <w:rFonts w:ascii="Segaon Soft Medium" w:hAnsi="Segaon Soft Medium" w:cs="Calibri"/>
                <w:b/>
                <w:color w:val="000000"/>
                <w:sz w:val="18"/>
                <w:szCs w:val="18"/>
              </w:rPr>
              <w:t xml:space="preserve">mètre </w:t>
            </w:r>
            <w:r>
              <w:rPr>
                <w:rFonts w:ascii="Segaon Soft Medium" w:hAnsi="Segaon Soft Medium" w:cs="Calibri"/>
                <w:b/>
                <w:color w:val="000000"/>
                <w:sz w:val="18"/>
                <w:szCs w:val="18"/>
              </w:rPr>
              <w:t>linéaire</w:t>
            </w:r>
            <w:r w:rsidRPr="0044422A">
              <w:rPr>
                <w:rFonts w:ascii="Segaon Soft Medium" w:hAnsi="Segaon Soft Medium" w:cs="Calibri"/>
                <w:b/>
                <w:color w:val="000000"/>
                <w:sz w:val="18"/>
                <w:szCs w:val="18"/>
              </w:rPr>
              <w:t xml:space="preserve"> (</w:t>
            </w:r>
            <w:r>
              <w:rPr>
                <w:rFonts w:ascii="Segaon Soft Medium" w:hAnsi="Segaon Soft Medium" w:cs="Calibri"/>
                <w:b/>
                <w:color w:val="000000"/>
                <w:sz w:val="18"/>
                <w:szCs w:val="18"/>
              </w:rPr>
              <w:t>ml</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de tuyau PVC normalisé de diamètre 100 mm</w:t>
            </w:r>
            <w:r w:rsidR="00CA016E">
              <w:rPr>
                <w:rFonts w:ascii="Segaon Soft Medium" w:hAnsi="Segaon Soft Medium" w:cs="Calibri"/>
                <w:color w:val="000000"/>
                <w:sz w:val="18"/>
                <w:szCs w:val="18"/>
              </w:rPr>
              <w:t>. Il comprend notamment :</w:t>
            </w:r>
          </w:p>
          <w:p w14:paraId="1669220F" w14:textId="77777777" w:rsidR="004753B1" w:rsidRPr="00766372" w:rsidRDefault="00D06CB3"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Pr>
                <w:rFonts w:ascii="Segaon Soft Medium" w:hAnsi="Segaon Soft Medium" w:cs="Calibri"/>
                <w:color w:val="000000"/>
                <w:sz w:val="18"/>
                <w:szCs w:val="18"/>
              </w:rPr>
              <w:t>L’achat</w:t>
            </w:r>
            <w:r w:rsidR="004753B1">
              <w:rPr>
                <w:rFonts w:ascii="Segaon Soft Medium" w:hAnsi="Segaon Soft Medium" w:cs="Calibri"/>
                <w:color w:val="000000"/>
                <w:sz w:val="18"/>
                <w:szCs w:val="18"/>
              </w:rPr>
              <w:t xml:space="preserve"> des tuyaux et le transport à pied d’œuvre ;</w:t>
            </w:r>
          </w:p>
          <w:p w14:paraId="5A4C54DE" w14:textId="77777777" w:rsidR="004753B1" w:rsidRPr="005C0F61" w:rsidRDefault="00D06CB3"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Pr>
                <w:rFonts w:ascii="Segaon Soft Medium" w:hAnsi="Segaon Soft Medium" w:cs="Calibri"/>
                <w:color w:val="000000"/>
                <w:sz w:val="18"/>
                <w:szCs w:val="18"/>
              </w:rPr>
              <w:t>La</w:t>
            </w:r>
            <w:r w:rsidR="004753B1">
              <w:rPr>
                <w:rFonts w:ascii="Segaon Soft Medium" w:hAnsi="Segaon Soft Medium" w:cs="Calibri"/>
                <w:color w:val="000000"/>
                <w:sz w:val="18"/>
                <w:szCs w:val="18"/>
              </w:rPr>
              <w:t xml:space="preserve"> manutention, la découpe et le raccordement suivant le plan défini et validé par l’ingénieur du Marché ;</w:t>
            </w:r>
          </w:p>
          <w:p w14:paraId="3D60A410" w14:textId="77777777" w:rsidR="004753B1" w:rsidRPr="0044422A" w:rsidRDefault="00D06CB3" w:rsidP="00BC7C2A">
            <w:pPr>
              <w:pStyle w:val="Paragraphedeliste"/>
              <w:numPr>
                <w:ilvl w:val="0"/>
                <w:numId w:val="45"/>
              </w:numPr>
              <w:spacing w:after="80" w:line="240" w:lineRule="auto"/>
              <w:ind w:left="714" w:hanging="357"/>
              <w:contextualSpacing w:val="0"/>
              <w:jc w:val="both"/>
              <w:rPr>
                <w:rFonts w:ascii="Segaon Soft Medium" w:hAnsi="Segaon Soft Medium" w:cs="Calibri"/>
                <w:color w:val="000000"/>
                <w:sz w:val="18"/>
                <w:szCs w:val="18"/>
              </w:rPr>
            </w:pPr>
            <w:r w:rsidRPr="0044422A">
              <w:rPr>
                <w:rFonts w:ascii="Segaon Soft Medium" w:hAnsi="Segaon Soft Medium" w:cs="Calibri"/>
                <w:color w:val="000000"/>
                <w:sz w:val="18"/>
                <w:szCs w:val="18"/>
              </w:rPr>
              <w:t>Toute</w:t>
            </w:r>
            <w:r w:rsidR="004753B1" w:rsidRPr="0044422A">
              <w:rPr>
                <w:rFonts w:ascii="Segaon Soft Medium" w:hAnsi="Segaon Soft Medium" w:cs="Calibri"/>
                <w:color w:val="000000"/>
                <w:sz w:val="18"/>
                <w:szCs w:val="18"/>
              </w:rPr>
              <w:t xml:space="preserve"> autre sujétion de </w:t>
            </w:r>
            <w:r w:rsidRPr="0044422A">
              <w:rPr>
                <w:rFonts w:ascii="Segaon Soft Medium" w:hAnsi="Segaon Soft Medium" w:cs="Calibri"/>
                <w:color w:val="000000"/>
                <w:sz w:val="18"/>
                <w:szCs w:val="18"/>
              </w:rPr>
              <w:t>pose.</w:t>
            </w:r>
          </w:p>
          <w:p w14:paraId="3F82C45E"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Le mètre linéaire</w:t>
            </w:r>
            <w:r w:rsidRPr="0044422A">
              <w:rPr>
                <w:rFonts w:ascii="Segaon Soft Medium" w:hAnsi="Segaon Soft Medium" w:cs="Calibri"/>
                <w:b/>
                <w:color w:val="000000"/>
                <w:sz w:val="18"/>
                <w:szCs w:val="18"/>
              </w:rPr>
              <w:t xml:space="preserve"> 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16B419BA"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ml</w:t>
            </w:r>
          </w:p>
        </w:tc>
        <w:tc>
          <w:tcPr>
            <w:tcW w:w="999" w:type="pct"/>
            <w:tcBorders>
              <w:top w:val="nil"/>
              <w:left w:val="nil"/>
              <w:bottom w:val="single" w:sz="4" w:space="0" w:color="595959"/>
              <w:right w:val="single" w:sz="8" w:space="0" w:color="auto"/>
            </w:tcBorders>
            <w:shd w:val="clear" w:color="auto" w:fill="auto"/>
            <w:noWrap/>
            <w:vAlign w:val="center"/>
            <w:hideMark/>
          </w:tcPr>
          <w:p w14:paraId="164BA44D"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6D0D27" w14:paraId="293AF9E6" w14:textId="77777777" w:rsidTr="004753B1">
        <w:trPr>
          <w:trHeight w:val="33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457FABC3" w14:textId="77777777" w:rsidR="004753B1" w:rsidRPr="006D0D27" w:rsidRDefault="004753B1" w:rsidP="004753B1">
            <w:pPr>
              <w:jc w:val="center"/>
              <w:rPr>
                <w:rFonts w:ascii="Segaon Soft Bold" w:hAnsi="Segaon Soft Bold" w:cs="Calibri"/>
                <w:color w:val="000000"/>
                <w:sz w:val="18"/>
                <w:szCs w:val="18"/>
                <w:lang w:val="fr-CM" w:eastAsia="fr-CM"/>
              </w:rPr>
            </w:pPr>
            <w:r w:rsidRPr="006D0D27">
              <w:rPr>
                <w:rFonts w:ascii="Segaon Soft Bold" w:hAnsi="Segaon Soft Bold" w:cs="Calibri"/>
                <w:color w:val="000000"/>
                <w:sz w:val="18"/>
                <w:szCs w:val="18"/>
                <w:lang w:val="fr-CM" w:eastAsia="fr-CM"/>
              </w:rPr>
              <w:t> </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4DED39C5" w14:textId="77777777" w:rsidR="004753B1" w:rsidRPr="006D0D27" w:rsidRDefault="00D06CB3" w:rsidP="004753B1">
            <w:pPr>
              <w:rPr>
                <w:rFonts w:ascii="Segaon Soft Bold" w:hAnsi="Segaon Soft Bold" w:cs="Calibri"/>
                <w:b/>
                <w:bCs/>
                <w:color w:val="000000"/>
                <w:sz w:val="18"/>
                <w:szCs w:val="18"/>
                <w:lang w:val="fr-CM" w:eastAsia="fr-CM"/>
              </w:rPr>
            </w:pPr>
            <w:r w:rsidRPr="006D0D27">
              <w:rPr>
                <w:rFonts w:ascii="Segaon Soft Bold" w:hAnsi="Segaon Soft Bold" w:cs="Calibri"/>
                <w:b/>
                <w:bCs/>
                <w:color w:val="000000"/>
                <w:sz w:val="18"/>
                <w:szCs w:val="18"/>
                <w:lang w:val="fr-CM" w:eastAsia="fr-CM"/>
              </w:rPr>
              <w:t>RÉSEAU</w:t>
            </w:r>
            <w:r w:rsidR="004753B1" w:rsidRPr="006D0D27">
              <w:rPr>
                <w:rFonts w:ascii="Segaon Soft Bold" w:hAnsi="Segaon Soft Bold" w:cs="Calibri"/>
                <w:b/>
                <w:bCs/>
                <w:color w:val="000000"/>
                <w:sz w:val="18"/>
                <w:szCs w:val="18"/>
                <w:lang w:val="fr-CM" w:eastAsia="fr-CM"/>
              </w:rPr>
              <w:t xml:space="preserve"> ALIMENTATION EAU FROIDE ET EAU CHAUDE</w:t>
            </w:r>
          </w:p>
        </w:tc>
        <w:tc>
          <w:tcPr>
            <w:tcW w:w="384" w:type="pct"/>
            <w:tcBorders>
              <w:top w:val="nil"/>
              <w:left w:val="nil"/>
              <w:bottom w:val="single" w:sz="4" w:space="0" w:color="595959"/>
              <w:right w:val="single" w:sz="8" w:space="0" w:color="595959"/>
            </w:tcBorders>
            <w:shd w:val="clear" w:color="auto" w:fill="auto"/>
            <w:vAlign w:val="center"/>
            <w:hideMark/>
          </w:tcPr>
          <w:p w14:paraId="20CE23EB" w14:textId="77777777" w:rsidR="004753B1" w:rsidRPr="006D0D27" w:rsidRDefault="004753B1" w:rsidP="004753B1">
            <w:pPr>
              <w:rPr>
                <w:rFonts w:ascii="Segaon Soft Bold" w:hAnsi="Segaon Soft Bold" w:cs="Calibri"/>
                <w:color w:val="000000"/>
                <w:sz w:val="18"/>
                <w:szCs w:val="18"/>
                <w:lang w:val="fr-CM" w:eastAsia="fr-CM"/>
              </w:rPr>
            </w:pPr>
          </w:p>
        </w:tc>
        <w:tc>
          <w:tcPr>
            <w:tcW w:w="999" w:type="pct"/>
            <w:tcBorders>
              <w:top w:val="nil"/>
              <w:left w:val="nil"/>
              <w:bottom w:val="single" w:sz="4" w:space="0" w:color="595959"/>
              <w:right w:val="single" w:sz="8" w:space="0" w:color="auto"/>
            </w:tcBorders>
            <w:shd w:val="clear" w:color="auto" w:fill="auto"/>
            <w:noWrap/>
            <w:vAlign w:val="center"/>
            <w:hideMark/>
          </w:tcPr>
          <w:p w14:paraId="1F44B0AF" w14:textId="77777777" w:rsidR="004753B1" w:rsidRPr="006D0D27" w:rsidRDefault="004753B1" w:rsidP="004753B1">
            <w:pPr>
              <w:rPr>
                <w:rFonts w:ascii="Segaon Soft Bold" w:hAnsi="Segaon Soft Bold" w:cs="Calibri"/>
                <w:color w:val="000000"/>
                <w:sz w:val="18"/>
                <w:szCs w:val="18"/>
                <w:lang w:val="fr-CM" w:eastAsia="fr-CM"/>
              </w:rPr>
            </w:pPr>
            <w:r w:rsidRPr="006D0D27">
              <w:rPr>
                <w:rFonts w:ascii="Segaon Soft Bold" w:hAnsi="Segaon Soft Bold" w:cs="Calibri"/>
                <w:color w:val="000000"/>
                <w:sz w:val="18"/>
                <w:szCs w:val="18"/>
                <w:lang w:val="fr-CM" w:eastAsia="fr-CM"/>
              </w:rPr>
              <w:t> </w:t>
            </w:r>
          </w:p>
        </w:tc>
      </w:tr>
      <w:tr w:rsidR="004753B1" w:rsidRPr="005825B8" w14:paraId="30D0C505" w14:textId="77777777" w:rsidTr="004753B1">
        <w:trPr>
          <w:trHeight w:val="491"/>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5691BB9A"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D.2.5</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2FD6F4FD"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Canalisations EF en PVC Pression y compris : saignées, coudes, tés, supports, raccords et toutes su</w:t>
            </w:r>
            <w:r>
              <w:rPr>
                <w:rFonts w:ascii="Segaon Soft Medium" w:hAnsi="Segaon Soft Medium" w:cs="Calibri"/>
                <w:color w:val="000000"/>
                <w:sz w:val="18"/>
                <w:szCs w:val="18"/>
                <w:lang w:val="fr-CM" w:eastAsia="fr-CM"/>
              </w:rPr>
              <w:t>j</w:t>
            </w:r>
            <w:r w:rsidRPr="005825B8">
              <w:rPr>
                <w:rFonts w:ascii="Segaon Soft Medium" w:hAnsi="Segaon Soft Medium" w:cs="Calibri"/>
                <w:color w:val="000000"/>
                <w:sz w:val="18"/>
                <w:szCs w:val="18"/>
                <w:lang w:val="fr-CM" w:eastAsia="fr-CM"/>
              </w:rPr>
              <w:t>étions de raccordement</w:t>
            </w:r>
          </w:p>
        </w:tc>
        <w:tc>
          <w:tcPr>
            <w:tcW w:w="384" w:type="pct"/>
            <w:tcBorders>
              <w:top w:val="nil"/>
              <w:left w:val="nil"/>
              <w:bottom w:val="single" w:sz="4" w:space="0" w:color="595959"/>
              <w:right w:val="single" w:sz="8" w:space="0" w:color="595959"/>
            </w:tcBorders>
            <w:shd w:val="clear" w:color="auto" w:fill="auto"/>
            <w:noWrap/>
            <w:vAlign w:val="center"/>
            <w:hideMark/>
          </w:tcPr>
          <w:p w14:paraId="648152EB" w14:textId="77777777" w:rsidR="004753B1" w:rsidRPr="005825B8" w:rsidRDefault="004753B1" w:rsidP="004753B1">
            <w:pPr>
              <w:rPr>
                <w:rFonts w:ascii="Segaon Soft Medium" w:hAnsi="Segaon Soft Medium" w:cs="Calibri"/>
                <w:color w:val="000000"/>
                <w:sz w:val="18"/>
                <w:szCs w:val="18"/>
                <w:lang w:val="fr-CM" w:eastAsia="fr-CM"/>
              </w:rPr>
            </w:pPr>
          </w:p>
        </w:tc>
        <w:tc>
          <w:tcPr>
            <w:tcW w:w="999" w:type="pct"/>
            <w:tcBorders>
              <w:top w:val="nil"/>
              <w:left w:val="nil"/>
              <w:bottom w:val="single" w:sz="4" w:space="0" w:color="595959"/>
              <w:right w:val="single" w:sz="8" w:space="0" w:color="auto"/>
            </w:tcBorders>
            <w:shd w:val="clear" w:color="auto" w:fill="auto"/>
            <w:noWrap/>
            <w:vAlign w:val="center"/>
            <w:hideMark/>
          </w:tcPr>
          <w:p w14:paraId="5056E660"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1D1BB86E" w14:textId="77777777" w:rsidTr="004753B1">
        <w:trPr>
          <w:trHeight w:val="33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542329FB"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D.2.5.1</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640E61DD" w14:textId="77777777" w:rsidR="004753B1" w:rsidRPr="00CA016E" w:rsidRDefault="00CA016E" w:rsidP="004753B1">
            <w:pPr>
              <w:rPr>
                <w:rFonts w:ascii="Segaon Soft Medium" w:hAnsi="Segaon Soft Medium" w:cs="Calibri"/>
                <w:b/>
                <w:color w:val="000000"/>
                <w:sz w:val="18"/>
                <w:szCs w:val="18"/>
                <w:u w:val="thick"/>
                <w:lang w:val="fr-CM" w:eastAsia="fr-CM"/>
              </w:rPr>
            </w:pPr>
            <w:r>
              <w:rPr>
                <w:rFonts w:ascii="Segaon Soft Medium" w:hAnsi="Segaon Soft Medium" w:cs="Calibri"/>
                <w:b/>
                <w:color w:val="000000"/>
                <w:sz w:val="18"/>
                <w:szCs w:val="18"/>
                <w:u w:val="thick"/>
                <w:lang w:val="fr-CM" w:eastAsia="fr-CM"/>
              </w:rPr>
              <w:t>DIAM 26</w:t>
            </w:r>
          </w:p>
          <w:p w14:paraId="16CD59C4" w14:textId="77777777" w:rsidR="004753B1" w:rsidRPr="00CA016E" w:rsidRDefault="004753B1" w:rsidP="00CA016E">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 xml:space="preserve">Ce prix rémunère au </w:t>
            </w:r>
            <w:r w:rsidRPr="00133782">
              <w:rPr>
                <w:rFonts w:ascii="Segaon Soft Medium" w:hAnsi="Segaon Soft Medium" w:cs="Calibri"/>
                <w:b/>
                <w:color w:val="000000"/>
                <w:sz w:val="18"/>
                <w:szCs w:val="18"/>
              </w:rPr>
              <w:t xml:space="preserve">mètre </w:t>
            </w:r>
            <w:r>
              <w:rPr>
                <w:rFonts w:ascii="Segaon Soft Medium" w:hAnsi="Segaon Soft Medium" w:cs="Calibri"/>
                <w:b/>
                <w:color w:val="000000"/>
                <w:sz w:val="18"/>
                <w:szCs w:val="18"/>
              </w:rPr>
              <w:t>linéaire</w:t>
            </w:r>
            <w:r w:rsidRPr="0044422A">
              <w:rPr>
                <w:rFonts w:ascii="Segaon Soft Medium" w:hAnsi="Segaon Soft Medium" w:cs="Calibri"/>
                <w:b/>
                <w:color w:val="000000"/>
                <w:sz w:val="18"/>
                <w:szCs w:val="18"/>
              </w:rPr>
              <w:t xml:space="preserve"> (</w:t>
            </w:r>
            <w:r>
              <w:rPr>
                <w:rFonts w:ascii="Segaon Soft Medium" w:hAnsi="Segaon Soft Medium" w:cs="Calibri"/>
                <w:b/>
                <w:color w:val="000000"/>
                <w:sz w:val="18"/>
                <w:szCs w:val="18"/>
              </w:rPr>
              <w:t>ml</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de tuyau PVC pression de diamètre 26 mm, y compris les </w:t>
            </w:r>
            <w:r w:rsidRPr="005825B8">
              <w:rPr>
                <w:rFonts w:ascii="Segaon Soft Medium" w:hAnsi="Segaon Soft Medium" w:cs="Calibri"/>
                <w:color w:val="000000"/>
                <w:sz w:val="18"/>
                <w:szCs w:val="18"/>
                <w:lang w:val="fr-CM" w:eastAsia="fr-CM"/>
              </w:rPr>
              <w:t>saignées, coudes, tés, supports, raccords et toutes su</w:t>
            </w:r>
            <w:r>
              <w:rPr>
                <w:rFonts w:ascii="Segaon Soft Medium" w:hAnsi="Segaon Soft Medium" w:cs="Calibri"/>
                <w:color w:val="000000"/>
                <w:sz w:val="18"/>
                <w:szCs w:val="18"/>
                <w:lang w:val="fr-CM" w:eastAsia="fr-CM"/>
              </w:rPr>
              <w:t>j</w:t>
            </w:r>
            <w:r w:rsidRPr="005825B8">
              <w:rPr>
                <w:rFonts w:ascii="Segaon Soft Medium" w:hAnsi="Segaon Soft Medium" w:cs="Calibri"/>
                <w:color w:val="000000"/>
                <w:sz w:val="18"/>
                <w:szCs w:val="18"/>
                <w:lang w:val="fr-CM" w:eastAsia="fr-CM"/>
              </w:rPr>
              <w:t>étions de raccordement</w:t>
            </w:r>
            <w:r w:rsidRPr="0044422A">
              <w:rPr>
                <w:rFonts w:ascii="Segaon Soft Medium" w:hAnsi="Segaon Soft Medium" w:cs="Calibri"/>
                <w:color w:val="000000"/>
                <w:sz w:val="18"/>
                <w:szCs w:val="18"/>
              </w:rPr>
              <w:t>. Il comprend nota</w:t>
            </w:r>
            <w:r w:rsidR="00CA016E">
              <w:rPr>
                <w:rFonts w:ascii="Segaon Soft Medium" w:hAnsi="Segaon Soft Medium" w:cs="Calibri"/>
                <w:color w:val="000000"/>
                <w:sz w:val="18"/>
                <w:szCs w:val="18"/>
              </w:rPr>
              <w:t>mment :</w:t>
            </w:r>
          </w:p>
          <w:p w14:paraId="5EF97F0E" w14:textId="77777777" w:rsidR="004753B1" w:rsidRPr="00766372" w:rsidRDefault="00D06CB3"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Pr>
                <w:rFonts w:ascii="Segaon Soft Medium" w:hAnsi="Segaon Soft Medium" w:cs="Calibri"/>
                <w:color w:val="000000"/>
                <w:sz w:val="18"/>
                <w:szCs w:val="18"/>
              </w:rPr>
              <w:t>L’achat</w:t>
            </w:r>
            <w:r w:rsidR="004753B1">
              <w:rPr>
                <w:rFonts w:ascii="Segaon Soft Medium" w:hAnsi="Segaon Soft Medium" w:cs="Calibri"/>
                <w:color w:val="000000"/>
                <w:sz w:val="18"/>
                <w:szCs w:val="18"/>
              </w:rPr>
              <w:t xml:space="preserve"> des tuyaux et le transport à pied d’œuvre ;</w:t>
            </w:r>
          </w:p>
          <w:p w14:paraId="248C2789" w14:textId="77777777" w:rsidR="004753B1" w:rsidRPr="005C0F61" w:rsidRDefault="00D06CB3"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Pr>
                <w:rFonts w:ascii="Segaon Soft Medium" w:hAnsi="Segaon Soft Medium" w:cs="Calibri"/>
                <w:color w:val="000000"/>
                <w:sz w:val="18"/>
                <w:szCs w:val="18"/>
              </w:rPr>
              <w:t>La</w:t>
            </w:r>
            <w:r w:rsidR="004753B1">
              <w:rPr>
                <w:rFonts w:ascii="Segaon Soft Medium" w:hAnsi="Segaon Soft Medium" w:cs="Calibri"/>
                <w:color w:val="000000"/>
                <w:sz w:val="18"/>
                <w:szCs w:val="18"/>
              </w:rPr>
              <w:t xml:space="preserve"> manutention, la découpe et le raccordement suivant le plan défini et validé par l’ingénieur du Marché ;</w:t>
            </w:r>
          </w:p>
          <w:p w14:paraId="2FD57861" w14:textId="77777777" w:rsidR="004753B1" w:rsidRPr="0044422A" w:rsidRDefault="00D06CB3" w:rsidP="00BC7C2A">
            <w:pPr>
              <w:pStyle w:val="Paragraphedeliste"/>
              <w:numPr>
                <w:ilvl w:val="0"/>
                <w:numId w:val="45"/>
              </w:numPr>
              <w:spacing w:after="80" w:line="240" w:lineRule="auto"/>
              <w:ind w:left="714" w:hanging="357"/>
              <w:contextualSpacing w:val="0"/>
              <w:jc w:val="both"/>
              <w:rPr>
                <w:rFonts w:ascii="Segaon Soft Medium" w:hAnsi="Segaon Soft Medium" w:cs="Calibri"/>
                <w:color w:val="000000"/>
                <w:sz w:val="18"/>
                <w:szCs w:val="18"/>
              </w:rPr>
            </w:pPr>
            <w:r w:rsidRPr="0044422A">
              <w:rPr>
                <w:rFonts w:ascii="Segaon Soft Medium" w:hAnsi="Segaon Soft Medium" w:cs="Calibri"/>
                <w:color w:val="000000"/>
                <w:sz w:val="18"/>
                <w:szCs w:val="18"/>
              </w:rPr>
              <w:t>Toute</w:t>
            </w:r>
            <w:r w:rsidR="004753B1" w:rsidRPr="0044422A">
              <w:rPr>
                <w:rFonts w:ascii="Segaon Soft Medium" w:hAnsi="Segaon Soft Medium" w:cs="Calibri"/>
                <w:color w:val="000000"/>
                <w:sz w:val="18"/>
                <w:szCs w:val="18"/>
              </w:rPr>
              <w:t xml:space="preserve"> autre sujétion de </w:t>
            </w:r>
            <w:r w:rsidRPr="0044422A">
              <w:rPr>
                <w:rFonts w:ascii="Segaon Soft Medium" w:hAnsi="Segaon Soft Medium" w:cs="Calibri"/>
                <w:color w:val="000000"/>
                <w:sz w:val="18"/>
                <w:szCs w:val="18"/>
              </w:rPr>
              <w:t>pose.</w:t>
            </w:r>
          </w:p>
          <w:p w14:paraId="2B77F143"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Le mètre linéaire</w:t>
            </w:r>
            <w:r w:rsidRPr="0044422A">
              <w:rPr>
                <w:rFonts w:ascii="Segaon Soft Medium" w:hAnsi="Segaon Soft Medium" w:cs="Calibri"/>
                <w:b/>
                <w:color w:val="000000"/>
                <w:sz w:val="18"/>
                <w:szCs w:val="18"/>
              </w:rPr>
              <w:t xml:space="preserve"> 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336F70E1"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ml</w:t>
            </w:r>
          </w:p>
        </w:tc>
        <w:tc>
          <w:tcPr>
            <w:tcW w:w="999" w:type="pct"/>
            <w:tcBorders>
              <w:top w:val="nil"/>
              <w:left w:val="nil"/>
              <w:bottom w:val="single" w:sz="4" w:space="0" w:color="595959"/>
              <w:right w:val="single" w:sz="8" w:space="0" w:color="auto"/>
            </w:tcBorders>
            <w:shd w:val="clear" w:color="auto" w:fill="auto"/>
            <w:noWrap/>
            <w:vAlign w:val="center"/>
            <w:hideMark/>
          </w:tcPr>
          <w:p w14:paraId="554A43E6"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01B7A295" w14:textId="77777777" w:rsidTr="004753B1">
        <w:trPr>
          <w:trHeight w:val="31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4B7F20B0"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D.2.5.2</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6715D9C6" w14:textId="77777777" w:rsidR="004753B1" w:rsidRPr="006726D9" w:rsidRDefault="004753B1" w:rsidP="004753B1">
            <w:pPr>
              <w:rPr>
                <w:rFonts w:ascii="Segaon Soft Medium" w:hAnsi="Segaon Soft Medium" w:cs="Calibri"/>
                <w:b/>
                <w:color w:val="000000"/>
                <w:sz w:val="18"/>
                <w:szCs w:val="18"/>
                <w:u w:val="thick"/>
                <w:lang w:val="fr-CM" w:eastAsia="fr-CM"/>
              </w:rPr>
            </w:pPr>
            <w:r w:rsidRPr="006726D9">
              <w:rPr>
                <w:rFonts w:ascii="Segaon Soft Medium" w:hAnsi="Segaon Soft Medium" w:cs="Calibri"/>
                <w:b/>
                <w:color w:val="000000"/>
                <w:sz w:val="18"/>
                <w:szCs w:val="18"/>
                <w:u w:val="thick"/>
                <w:lang w:val="fr-CM" w:eastAsia="fr-CM"/>
              </w:rPr>
              <w:t>DIAM 32</w:t>
            </w:r>
          </w:p>
          <w:p w14:paraId="4C5078F7" w14:textId="77777777" w:rsidR="004753B1" w:rsidRPr="00CA016E" w:rsidRDefault="004753B1" w:rsidP="00CA016E">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 xml:space="preserve">Ce prix rémunère au </w:t>
            </w:r>
            <w:r w:rsidRPr="00133782">
              <w:rPr>
                <w:rFonts w:ascii="Segaon Soft Medium" w:hAnsi="Segaon Soft Medium" w:cs="Calibri"/>
                <w:b/>
                <w:color w:val="000000"/>
                <w:sz w:val="18"/>
                <w:szCs w:val="18"/>
              </w:rPr>
              <w:t xml:space="preserve">mètre </w:t>
            </w:r>
            <w:r>
              <w:rPr>
                <w:rFonts w:ascii="Segaon Soft Medium" w:hAnsi="Segaon Soft Medium" w:cs="Calibri"/>
                <w:b/>
                <w:color w:val="000000"/>
                <w:sz w:val="18"/>
                <w:szCs w:val="18"/>
              </w:rPr>
              <w:t>linéaire</w:t>
            </w:r>
            <w:r w:rsidRPr="0044422A">
              <w:rPr>
                <w:rFonts w:ascii="Segaon Soft Medium" w:hAnsi="Segaon Soft Medium" w:cs="Calibri"/>
                <w:b/>
                <w:color w:val="000000"/>
                <w:sz w:val="18"/>
                <w:szCs w:val="18"/>
              </w:rPr>
              <w:t xml:space="preserve"> (</w:t>
            </w:r>
            <w:r>
              <w:rPr>
                <w:rFonts w:ascii="Segaon Soft Medium" w:hAnsi="Segaon Soft Medium" w:cs="Calibri"/>
                <w:b/>
                <w:color w:val="000000"/>
                <w:sz w:val="18"/>
                <w:szCs w:val="18"/>
              </w:rPr>
              <w:t>ml</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de tuyau PVC pression de diamètre 32 mm, y compris les </w:t>
            </w:r>
            <w:r w:rsidRPr="005825B8">
              <w:rPr>
                <w:rFonts w:ascii="Segaon Soft Medium" w:hAnsi="Segaon Soft Medium" w:cs="Calibri"/>
                <w:color w:val="000000"/>
                <w:sz w:val="18"/>
                <w:szCs w:val="18"/>
                <w:lang w:val="fr-CM" w:eastAsia="fr-CM"/>
              </w:rPr>
              <w:t>saignées, coudes, tés, supports, raccords et toutes su</w:t>
            </w:r>
            <w:r>
              <w:rPr>
                <w:rFonts w:ascii="Segaon Soft Medium" w:hAnsi="Segaon Soft Medium" w:cs="Calibri"/>
                <w:color w:val="000000"/>
                <w:sz w:val="18"/>
                <w:szCs w:val="18"/>
                <w:lang w:val="fr-CM" w:eastAsia="fr-CM"/>
              </w:rPr>
              <w:t>j</w:t>
            </w:r>
            <w:r w:rsidRPr="005825B8">
              <w:rPr>
                <w:rFonts w:ascii="Segaon Soft Medium" w:hAnsi="Segaon Soft Medium" w:cs="Calibri"/>
                <w:color w:val="000000"/>
                <w:sz w:val="18"/>
                <w:szCs w:val="18"/>
                <w:lang w:val="fr-CM" w:eastAsia="fr-CM"/>
              </w:rPr>
              <w:t>étions de raccordement</w:t>
            </w:r>
            <w:r w:rsidRPr="0044422A">
              <w:rPr>
                <w:rFonts w:ascii="Segaon Soft Medium" w:hAnsi="Segaon Soft Medium" w:cs="Calibri"/>
                <w:color w:val="000000"/>
                <w:sz w:val="18"/>
                <w:szCs w:val="18"/>
              </w:rPr>
              <w:t>. Il comprend notamm</w:t>
            </w:r>
            <w:r w:rsidR="00CA016E">
              <w:rPr>
                <w:rFonts w:ascii="Segaon Soft Medium" w:hAnsi="Segaon Soft Medium" w:cs="Calibri"/>
                <w:color w:val="000000"/>
                <w:sz w:val="18"/>
                <w:szCs w:val="18"/>
              </w:rPr>
              <w:t>ent :</w:t>
            </w:r>
          </w:p>
          <w:p w14:paraId="463D751F" w14:textId="77777777" w:rsidR="004753B1" w:rsidRPr="00766372" w:rsidRDefault="00D06CB3"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Pr>
                <w:rFonts w:ascii="Segaon Soft Medium" w:hAnsi="Segaon Soft Medium" w:cs="Calibri"/>
                <w:color w:val="000000"/>
                <w:sz w:val="18"/>
                <w:szCs w:val="18"/>
              </w:rPr>
              <w:t>L’achat</w:t>
            </w:r>
            <w:r w:rsidR="004753B1">
              <w:rPr>
                <w:rFonts w:ascii="Segaon Soft Medium" w:hAnsi="Segaon Soft Medium" w:cs="Calibri"/>
                <w:color w:val="000000"/>
                <w:sz w:val="18"/>
                <w:szCs w:val="18"/>
              </w:rPr>
              <w:t xml:space="preserve"> des tuyaux et le transport à pied d’œuvre ;</w:t>
            </w:r>
          </w:p>
          <w:p w14:paraId="3EC2F47D" w14:textId="77777777" w:rsidR="004753B1" w:rsidRPr="005C0F61" w:rsidRDefault="00D06CB3"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Pr>
                <w:rFonts w:ascii="Segaon Soft Medium" w:hAnsi="Segaon Soft Medium" w:cs="Calibri"/>
                <w:color w:val="000000"/>
                <w:sz w:val="18"/>
                <w:szCs w:val="18"/>
              </w:rPr>
              <w:t>La</w:t>
            </w:r>
            <w:r w:rsidR="004753B1">
              <w:rPr>
                <w:rFonts w:ascii="Segaon Soft Medium" w:hAnsi="Segaon Soft Medium" w:cs="Calibri"/>
                <w:color w:val="000000"/>
                <w:sz w:val="18"/>
                <w:szCs w:val="18"/>
              </w:rPr>
              <w:t xml:space="preserve"> manutention, la découpe et le raccordement suivant le plan défini et validé par l’ingénieur du Marché ;</w:t>
            </w:r>
          </w:p>
          <w:p w14:paraId="582A2B29" w14:textId="77777777" w:rsidR="004753B1" w:rsidRPr="0044422A" w:rsidRDefault="00D06CB3" w:rsidP="00BC7C2A">
            <w:pPr>
              <w:pStyle w:val="Paragraphedeliste"/>
              <w:numPr>
                <w:ilvl w:val="0"/>
                <w:numId w:val="45"/>
              </w:numPr>
              <w:spacing w:after="80" w:line="240" w:lineRule="auto"/>
              <w:ind w:left="714" w:hanging="357"/>
              <w:contextualSpacing w:val="0"/>
              <w:jc w:val="both"/>
              <w:rPr>
                <w:rFonts w:ascii="Segaon Soft Medium" w:hAnsi="Segaon Soft Medium" w:cs="Calibri"/>
                <w:color w:val="000000"/>
                <w:sz w:val="18"/>
                <w:szCs w:val="18"/>
              </w:rPr>
            </w:pPr>
            <w:r w:rsidRPr="0044422A">
              <w:rPr>
                <w:rFonts w:ascii="Segaon Soft Medium" w:hAnsi="Segaon Soft Medium" w:cs="Calibri"/>
                <w:color w:val="000000"/>
                <w:sz w:val="18"/>
                <w:szCs w:val="18"/>
              </w:rPr>
              <w:t>Toute</w:t>
            </w:r>
            <w:r w:rsidR="004753B1" w:rsidRPr="0044422A">
              <w:rPr>
                <w:rFonts w:ascii="Segaon Soft Medium" w:hAnsi="Segaon Soft Medium" w:cs="Calibri"/>
                <w:color w:val="000000"/>
                <w:sz w:val="18"/>
                <w:szCs w:val="18"/>
              </w:rPr>
              <w:t xml:space="preserve"> autre sujétion de </w:t>
            </w:r>
            <w:r w:rsidRPr="0044422A">
              <w:rPr>
                <w:rFonts w:ascii="Segaon Soft Medium" w:hAnsi="Segaon Soft Medium" w:cs="Calibri"/>
                <w:color w:val="000000"/>
                <w:sz w:val="18"/>
                <w:szCs w:val="18"/>
              </w:rPr>
              <w:t>pose.</w:t>
            </w:r>
          </w:p>
          <w:p w14:paraId="64C6B63C"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Le mètre linéaire</w:t>
            </w:r>
            <w:r w:rsidRPr="0044422A">
              <w:rPr>
                <w:rFonts w:ascii="Segaon Soft Medium" w:hAnsi="Segaon Soft Medium" w:cs="Calibri"/>
                <w:b/>
                <w:color w:val="000000"/>
                <w:sz w:val="18"/>
                <w:szCs w:val="18"/>
              </w:rPr>
              <w:t xml:space="preserve"> 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3649FCAE"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ml</w:t>
            </w:r>
          </w:p>
        </w:tc>
        <w:tc>
          <w:tcPr>
            <w:tcW w:w="999" w:type="pct"/>
            <w:tcBorders>
              <w:top w:val="nil"/>
              <w:left w:val="nil"/>
              <w:bottom w:val="single" w:sz="4" w:space="0" w:color="595959"/>
              <w:right w:val="single" w:sz="8" w:space="0" w:color="auto"/>
            </w:tcBorders>
            <w:shd w:val="clear" w:color="auto" w:fill="auto"/>
            <w:noWrap/>
            <w:vAlign w:val="center"/>
            <w:hideMark/>
          </w:tcPr>
          <w:p w14:paraId="4F6F73BB"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4E38B870" w14:textId="77777777" w:rsidTr="004753B1">
        <w:trPr>
          <w:trHeight w:val="69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7CE4D2D7"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D.2.6</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71798275" w14:textId="77777777" w:rsidR="004753B1" w:rsidRPr="00521560" w:rsidRDefault="004753B1" w:rsidP="004753B1">
            <w:pPr>
              <w:jc w:val="both"/>
              <w:rPr>
                <w:rFonts w:ascii="Segaon Soft Medium" w:hAnsi="Segaon Soft Medium" w:cs="Calibri"/>
                <w:b/>
                <w:color w:val="000000"/>
                <w:sz w:val="18"/>
                <w:szCs w:val="18"/>
                <w:u w:val="thick"/>
                <w:lang w:val="fr-CM" w:eastAsia="fr-CM"/>
              </w:rPr>
            </w:pPr>
            <w:r w:rsidRPr="00521560">
              <w:rPr>
                <w:rFonts w:ascii="Segaon Soft Medium" w:hAnsi="Segaon Soft Medium" w:cs="Calibri"/>
                <w:b/>
                <w:color w:val="000000"/>
                <w:sz w:val="18"/>
                <w:szCs w:val="18"/>
                <w:u w:val="thick"/>
                <w:lang w:val="fr-CM" w:eastAsia="fr-CM"/>
              </w:rPr>
              <w:t>VANNES D'ARRÊT DES COLONNES MONTANTES ET TOUTES SUJÉTIONS D'INSTALLATION DN 32</w:t>
            </w:r>
          </w:p>
          <w:p w14:paraId="5D8EB91D" w14:textId="77777777" w:rsidR="004753B1" w:rsidRPr="00CA016E" w:rsidRDefault="004753B1" w:rsidP="00CA016E">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Ce prix rémunère à l’unité</w:t>
            </w:r>
            <w:r w:rsidRPr="0044422A">
              <w:rPr>
                <w:rFonts w:ascii="Segaon Soft Medium" w:hAnsi="Segaon Soft Medium" w:cs="Calibri"/>
                <w:b/>
                <w:color w:val="000000"/>
                <w:sz w:val="18"/>
                <w:szCs w:val="18"/>
              </w:rPr>
              <w:t xml:space="preserve"> (</w:t>
            </w:r>
            <w:r>
              <w:rPr>
                <w:rFonts w:ascii="Segaon Soft Medium" w:hAnsi="Segaon Soft Medium" w:cs="Calibri"/>
                <w:b/>
                <w:color w:val="000000"/>
                <w:sz w:val="18"/>
                <w:szCs w:val="18"/>
              </w:rPr>
              <w:t>U</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des vannes d’arrêt sur les colonnes montantes, y compris </w:t>
            </w:r>
            <w:r w:rsidRPr="005825B8">
              <w:rPr>
                <w:rFonts w:ascii="Segaon Soft Medium" w:hAnsi="Segaon Soft Medium" w:cs="Calibri"/>
                <w:color w:val="000000"/>
                <w:sz w:val="18"/>
                <w:szCs w:val="18"/>
                <w:lang w:val="fr-CM" w:eastAsia="fr-CM"/>
              </w:rPr>
              <w:t>toutes su</w:t>
            </w:r>
            <w:r>
              <w:rPr>
                <w:rFonts w:ascii="Segaon Soft Medium" w:hAnsi="Segaon Soft Medium" w:cs="Calibri"/>
                <w:color w:val="000000"/>
                <w:sz w:val="18"/>
                <w:szCs w:val="18"/>
                <w:lang w:val="fr-CM" w:eastAsia="fr-CM"/>
              </w:rPr>
              <w:t>j</w:t>
            </w:r>
            <w:r w:rsidRPr="005825B8">
              <w:rPr>
                <w:rFonts w:ascii="Segaon Soft Medium" w:hAnsi="Segaon Soft Medium" w:cs="Calibri"/>
                <w:color w:val="000000"/>
                <w:sz w:val="18"/>
                <w:szCs w:val="18"/>
                <w:lang w:val="fr-CM" w:eastAsia="fr-CM"/>
              </w:rPr>
              <w:t>étions de raccordement</w:t>
            </w:r>
            <w:r w:rsidR="00CA016E">
              <w:rPr>
                <w:rFonts w:ascii="Segaon Soft Medium" w:hAnsi="Segaon Soft Medium" w:cs="Calibri"/>
                <w:color w:val="000000"/>
                <w:sz w:val="18"/>
                <w:szCs w:val="18"/>
              </w:rPr>
              <w:t xml:space="preserve">. </w:t>
            </w:r>
          </w:p>
          <w:p w14:paraId="47607C0E"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L’unité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5B83FBDA"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7161C112"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3C894C36" w14:textId="77777777" w:rsidTr="004753B1">
        <w:trPr>
          <w:trHeight w:val="542"/>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710885EA"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D.2.7</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6F064B0E"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Canalisations EF- EC en tuyau PER, y compris : coudes, tés, saignées, colliers, supports et toutes sujétions de raccordement</w:t>
            </w:r>
          </w:p>
        </w:tc>
        <w:tc>
          <w:tcPr>
            <w:tcW w:w="384" w:type="pct"/>
            <w:tcBorders>
              <w:top w:val="nil"/>
              <w:left w:val="nil"/>
              <w:bottom w:val="single" w:sz="4" w:space="0" w:color="595959"/>
              <w:right w:val="single" w:sz="8" w:space="0" w:color="595959"/>
            </w:tcBorders>
            <w:shd w:val="clear" w:color="auto" w:fill="auto"/>
            <w:noWrap/>
            <w:vAlign w:val="center"/>
            <w:hideMark/>
          </w:tcPr>
          <w:p w14:paraId="5F7A4B66"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p w14:paraId="71AB76DF"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c>
          <w:tcPr>
            <w:tcW w:w="999" w:type="pct"/>
            <w:tcBorders>
              <w:top w:val="nil"/>
              <w:left w:val="nil"/>
              <w:bottom w:val="single" w:sz="4" w:space="0" w:color="595959"/>
              <w:right w:val="single" w:sz="8" w:space="0" w:color="auto"/>
            </w:tcBorders>
            <w:shd w:val="clear" w:color="auto" w:fill="auto"/>
            <w:noWrap/>
            <w:vAlign w:val="center"/>
            <w:hideMark/>
          </w:tcPr>
          <w:p w14:paraId="59FC3BA7"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38D9ADCF" w14:textId="77777777" w:rsidTr="004753B1">
        <w:trPr>
          <w:trHeight w:val="31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7A3D8596"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D.2.7.1</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253AC0C2" w14:textId="77777777" w:rsidR="004753B1" w:rsidRPr="00DA5B2B" w:rsidRDefault="004753B1" w:rsidP="004753B1">
            <w:pPr>
              <w:rPr>
                <w:rFonts w:ascii="Segaon Soft Medium" w:hAnsi="Segaon Soft Medium" w:cs="Calibri"/>
                <w:b/>
                <w:color w:val="000000"/>
                <w:sz w:val="18"/>
                <w:szCs w:val="18"/>
                <w:u w:val="thick"/>
                <w:lang w:val="fr-CM" w:eastAsia="fr-CM"/>
              </w:rPr>
            </w:pPr>
            <w:r w:rsidRPr="00DA5B2B">
              <w:rPr>
                <w:rFonts w:ascii="Segaon Soft Medium" w:hAnsi="Segaon Soft Medium" w:cs="Calibri"/>
                <w:b/>
                <w:color w:val="000000"/>
                <w:sz w:val="18"/>
                <w:szCs w:val="18"/>
                <w:u w:val="thick"/>
                <w:lang w:val="fr-CM" w:eastAsia="fr-CM"/>
              </w:rPr>
              <w:t>DIAM 16X2</w:t>
            </w:r>
          </w:p>
          <w:p w14:paraId="5A01904B" w14:textId="77777777" w:rsidR="004753B1" w:rsidRPr="003A19B1" w:rsidRDefault="004753B1" w:rsidP="003A19B1">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 xml:space="preserve">Ce prix rémunère au </w:t>
            </w:r>
            <w:r w:rsidRPr="00133782">
              <w:rPr>
                <w:rFonts w:ascii="Segaon Soft Medium" w:hAnsi="Segaon Soft Medium" w:cs="Calibri"/>
                <w:b/>
                <w:color w:val="000000"/>
                <w:sz w:val="18"/>
                <w:szCs w:val="18"/>
              </w:rPr>
              <w:t xml:space="preserve">mètre </w:t>
            </w:r>
            <w:r>
              <w:rPr>
                <w:rFonts w:ascii="Segaon Soft Medium" w:hAnsi="Segaon Soft Medium" w:cs="Calibri"/>
                <w:b/>
                <w:color w:val="000000"/>
                <w:sz w:val="18"/>
                <w:szCs w:val="18"/>
              </w:rPr>
              <w:t>linéaire</w:t>
            </w:r>
            <w:r w:rsidRPr="0044422A">
              <w:rPr>
                <w:rFonts w:ascii="Segaon Soft Medium" w:hAnsi="Segaon Soft Medium" w:cs="Calibri"/>
                <w:b/>
                <w:color w:val="000000"/>
                <w:sz w:val="18"/>
                <w:szCs w:val="18"/>
              </w:rPr>
              <w:t xml:space="preserve"> (</w:t>
            </w:r>
            <w:r>
              <w:rPr>
                <w:rFonts w:ascii="Segaon Soft Medium" w:hAnsi="Segaon Soft Medium" w:cs="Calibri"/>
                <w:b/>
                <w:color w:val="000000"/>
                <w:sz w:val="18"/>
                <w:szCs w:val="18"/>
              </w:rPr>
              <w:t>ml</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de tuyau PER eau froide-eau chaude, de diamètre 16 mm et d’épaisseur 2 mm, y compris les </w:t>
            </w:r>
            <w:r w:rsidRPr="005825B8">
              <w:rPr>
                <w:rFonts w:ascii="Segaon Soft Medium" w:hAnsi="Segaon Soft Medium" w:cs="Calibri"/>
                <w:color w:val="000000"/>
                <w:sz w:val="18"/>
                <w:szCs w:val="18"/>
                <w:lang w:val="fr-CM" w:eastAsia="fr-CM"/>
              </w:rPr>
              <w:t>saignées, coudes, tés, supports, raccords et toutes su</w:t>
            </w:r>
            <w:r>
              <w:rPr>
                <w:rFonts w:ascii="Segaon Soft Medium" w:hAnsi="Segaon Soft Medium" w:cs="Calibri"/>
                <w:color w:val="000000"/>
                <w:sz w:val="18"/>
                <w:szCs w:val="18"/>
                <w:lang w:val="fr-CM" w:eastAsia="fr-CM"/>
              </w:rPr>
              <w:t>j</w:t>
            </w:r>
            <w:r w:rsidRPr="005825B8">
              <w:rPr>
                <w:rFonts w:ascii="Segaon Soft Medium" w:hAnsi="Segaon Soft Medium" w:cs="Calibri"/>
                <w:color w:val="000000"/>
                <w:sz w:val="18"/>
                <w:szCs w:val="18"/>
                <w:lang w:val="fr-CM" w:eastAsia="fr-CM"/>
              </w:rPr>
              <w:t>étions de raccordement</w:t>
            </w:r>
            <w:r w:rsidR="003A19B1">
              <w:rPr>
                <w:rFonts w:ascii="Segaon Soft Medium" w:hAnsi="Segaon Soft Medium" w:cs="Calibri"/>
                <w:color w:val="000000"/>
                <w:sz w:val="18"/>
                <w:szCs w:val="18"/>
              </w:rPr>
              <w:t>. Il comprend notamment :</w:t>
            </w:r>
          </w:p>
          <w:p w14:paraId="09096178" w14:textId="77777777" w:rsidR="004753B1" w:rsidRPr="00766372" w:rsidRDefault="00D06CB3"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Pr>
                <w:rFonts w:ascii="Segaon Soft Medium" w:hAnsi="Segaon Soft Medium" w:cs="Calibri"/>
                <w:color w:val="000000"/>
                <w:sz w:val="18"/>
                <w:szCs w:val="18"/>
              </w:rPr>
              <w:t>L’achat</w:t>
            </w:r>
            <w:r w:rsidR="004753B1">
              <w:rPr>
                <w:rFonts w:ascii="Segaon Soft Medium" w:hAnsi="Segaon Soft Medium" w:cs="Calibri"/>
                <w:color w:val="000000"/>
                <w:sz w:val="18"/>
                <w:szCs w:val="18"/>
              </w:rPr>
              <w:t xml:space="preserve"> des tuyaux et le transport à pied d’œuvre ;</w:t>
            </w:r>
          </w:p>
          <w:p w14:paraId="47ECF25D" w14:textId="77777777" w:rsidR="004753B1" w:rsidRPr="005C0F61" w:rsidRDefault="00D06CB3"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Pr>
                <w:rFonts w:ascii="Segaon Soft Medium" w:hAnsi="Segaon Soft Medium" w:cs="Calibri"/>
                <w:color w:val="000000"/>
                <w:sz w:val="18"/>
                <w:szCs w:val="18"/>
              </w:rPr>
              <w:t>La</w:t>
            </w:r>
            <w:r w:rsidR="004753B1">
              <w:rPr>
                <w:rFonts w:ascii="Segaon Soft Medium" w:hAnsi="Segaon Soft Medium" w:cs="Calibri"/>
                <w:color w:val="000000"/>
                <w:sz w:val="18"/>
                <w:szCs w:val="18"/>
              </w:rPr>
              <w:t xml:space="preserve"> manutention, la découpe et le raccordement suivant le plan défini et validé par l’ingénieur du Marché ;</w:t>
            </w:r>
          </w:p>
          <w:p w14:paraId="681AB558" w14:textId="77777777" w:rsidR="004753B1" w:rsidRPr="0044422A" w:rsidRDefault="00D06CB3" w:rsidP="00BC7C2A">
            <w:pPr>
              <w:pStyle w:val="Paragraphedeliste"/>
              <w:numPr>
                <w:ilvl w:val="0"/>
                <w:numId w:val="45"/>
              </w:numPr>
              <w:spacing w:after="80" w:line="240" w:lineRule="auto"/>
              <w:ind w:left="714" w:hanging="357"/>
              <w:contextualSpacing w:val="0"/>
              <w:jc w:val="both"/>
              <w:rPr>
                <w:rFonts w:ascii="Segaon Soft Medium" w:hAnsi="Segaon Soft Medium" w:cs="Calibri"/>
                <w:color w:val="000000"/>
                <w:sz w:val="18"/>
                <w:szCs w:val="18"/>
              </w:rPr>
            </w:pPr>
            <w:r w:rsidRPr="0044422A">
              <w:rPr>
                <w:rFonts w:ascii="Segaon Soft Medium" w:hAnsi="Segaon Soft Medium" w:cs="Calibri"/>
                <w:color w:val="000000"/>
                <w:sz w:val="18"/>
                <w:szCs w:val="18"/>
              </w:rPr>
              <w:t>Toute</w:t>
            </w:r>
            <w:r w:rsidR="004753B1" w:rsidRPr="0044422A">
              <w:rPr>
                <w:rFonts w:ascii="Segaon Soft Medium" w:hAnsi="Segaon Soft Medium" w:cs="Calibri"/>
                <w:color w:val="000000"/>
                <w:sz w:val="18"/>
                <w:szCs w:val="18"/>
              </w:rPr>
              <w:t xml:space="preserve"> autre sujétion de </w:t>
            </w:r>
            <w:r w:rsidRPr="0044422A">
              <w:rPr>
                <w:rFonts w:ascii="Segaon Soft Medium" w:hAnsi="Segaon Soft Medium" w:cs="Calibri"/>
                <w:color w:val="000000"/>
                <w:sz w:val="18"/>
                <w:szCs w:val="18"/>
              </w:rPr>
              <w:t>pose.</w:t>
            </w:r>
          </w:p>
          <w:p w14:paraId="63ABEFD2"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Le mètre linéaire</w:t>
            </w:r>
            <w:r w:rsidRPr="0044422A">
              <w:rPr>
                <w:rFonts w:ascii="Segaon Soft Medium" w:hAnsi="Segaon Soft Medium" w:cs="Calibri"/>
                <w:b/>
                <w:color w:val="000000"/>
                <w:sz w:val="18"/>
                <w:szCs w:val="18"/>
              </w:rPr>
              <w:t xml:space="preserve"> 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561C38FC"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ml</w:t>
            </w:r>
          </w:p>
        </w:tc>
        <w:tc>
          <w:tcPr>
            <w:tcW w:w="999" w:type="pct"/>
            <w:tcBorders>
              <w:top w:val="nil"/>
              <w:left w:val="nil"/>
              <w:bottom w:val="single" w:sz="4" w:space="0" w:color="595959"/>
              <w:right w:val="single" w:sz="8" w:space="0" w:color="auto"/>
            </w:tcBorders>
            <w:shd w:val="clear" w:color="auto" w:fill="auto"/>
            <w:noWrap/>
            <w:vAlign w:val="center"/>
            <w:hideMark/>
          </w:tcPr>
          <w:p w14:paraId="13C2F264"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38609657" w14:textId="77777777" w:rsidTr="004753B1">
        <w:trPr>
          <w:trHeight w:val="31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11EDC2FB"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D.2.7.2</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695DD66C" w14:textId="77777777" w:rsidR="004753B1" w:rsidRPr="006E6FF9" w:rsidRDefault="004753B1" w:rsidP="004753B1">
            <w:pPr>
              <w:rPr>
                <w:rFonts w:ascii="Segaon Soft Medium" w:hAnsi="Segaon Soft Medium" w:cs="Calibri"/>
                <w:b/>
                <w:color w:val="000000"/>
                <w:sz w:val="18"/>
                <w:szCs w:val="18"/>
                <w:u w:val="thick"/>
                <w:lang w:val="fr-CM" w:eastAsia="fr-CM"/>
              </w:rPr>
            </w:pPr>
            <w:r w:rsidRPr="006E6FF9">
              <w:rPr>
                <w:rFonts w:ascii="Segaon Soft Medium" w:hAnsi="Segaon Soft Medium" w:cs="Calibri"/>
                <w:b/>
                <w:color w:val="000000"/>
                <w:sz w:val="18"/>
                <w:szCs w:val="18"/>
                <w:u w:val="thick"/>
                <w:lang w:val="fr-CM" w:eastAsia="fr-CM"/>
              </w:rPr>
              <w:t>DIAM 20X2</w:t>
            </w:r>
          </w:p>
          <w:p w14:paraId="4FF7D2C3" w14:textId="77777777" w:rsidR="004753B1" w:rsidRPr="00CA016E" w:rsidRDefault="004753B1" w:rsidP="00CA016E">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 xml:space="preserve">Ce prix rémunère au </w:t>
            </w:r>
            <w:r w:rsidRPr="00133782">
              <w:rPr>
                <w:rFonts w:ascii="Segaon Soft Medium" w:hAnsi="Segaon Soft Medium" w:cs="Calibri"/>
                <w:b/>
                <w:color w:val="000000"/>
                <w:sz w:val="18"/>
                <w:szCs w:val="18"/>
              </w:rPr>
              <w:t xml:space="preserve">mètre </w:t>
            </w:r>
            <w:r>
              <w:rPr>
                <w:rFonts w:ascii="Segaon Soft Medium" w:hAnsi="Segaon Soft Medium" w:cs="Calibri"/>
                <w:b/>
                <w:color w:val="000000"/>
                <w:sz w:val="18"/>
                <w:szCs w:val="18"/>
              </w:rPr>
              <w:t>linéaire</w:t>
            </w:r>
            <w:r w:rsidRPr="0044422A">
              <w:rPr>
                <w:rFonts w:ascii="Segaon Soft Medium" w:hAnsi="Segaon Soft Medium" w:cs="Calibri"/>
                <w:b/>
                <w:color w:val="000000"/>
                <w:sz w:val="18"/>
                <w:szCs w:val="18"/>
              </w:rPr>
              <w:t xml:space="preserve"> (</w:t>
            </w:r>
            <w:r>
              <w:rPr>
                <w:rFonts w:ascii="Segaon Soft Medium" w:hAnsi="Segaon Soft Medium" w:cs="Calibri"/>
                <w:b/>
                <w:color w:val="000000"/>
                <w:sz w:val="18"/>
                <w:szCs w:val="18"/>
              </w:rPr>
              <w:t>ml</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de tuyau PER eau froide-eau chaude, de diamètre 20 mm et d’épaisseur 2 mm, y compris les </w:t>
            </w:r>
            <w:r w:rsidRPr="005825B8">
              <w:rPr>
                <w:rFonts w:ascii="Segaon Soft Medium" w:hAnsi="Segaon Soft Medium" w:cs="Calibri"/>
                <w:color w:val="000000"/>
                <w:sz w:val="18"/>
                <w:szCs w:val="18"/>
                <w:lang w:val="fr-CM" w:eastAsia="fr-CM"/>
              </w:rPr>
              <w:t>saignées, coudes, tés, supports, raccords et toutes su</w:t>
            </w:r>
            <w:r>
              <w:rPr>
                <w:rFonts w:ascii="Segaon Soft Medium" w:hAnsi="Segaon Soft Medium" w:cs="Calibri"/>
                <w:color w:val="000000"/>
                <w:sz w:val="18"/>
                <w:szCs w:val="18"/>
                <w:lang w:val="fr-CM" w:eastAsia="fr-CM"/>
              </w:rPr>
              <w:t>j</w:t>
            </w:r>
            <w:r w:rsidRPr="005825B8">
              <w:rPr>
                <w:rFonts w:ascii="Segaon Soft Medium" w:hAnsi="Segaon Soft Medium" w:cs="Calibri"/>
                <w:color w:val="000000"/>
                <w:sz w:val="18"/>
                <w:szCs w:val="18"/>
                <w:lang w:val="fr-CM" w:eastAsia="fr-CM"/>
              </w:rPr>
              <w:t>étions de raccordement</w:t>
            </w:r>
            <w:r w:rsidRPr="0044422A">
              <w:rPr>
                <w:rFonts w:ascii="Segaon Soft Medium" w:hAnsi="Segaon Soft Medium" w:cs="Calibri"/>
                <w:color w:val="000000"/>
                <w:sz w:val="18"/>
                <w:szCs w:val="18"/>
              </w:rPr>
              <w:t>. Il comprend notamment</w:t>
            </w:r>
            <w:r w:rsidR="00CA016E">
              <w:rPr>
                <w:rFonts w:ascii="Segaon Soft Medium" w:hAnsi="Segaon Soft Medium" w:cs="Calibri"/>
                <w:color w:val="000000"/>
                <w:sz w:val="18"/>
                <w:szCs w:val="18"/>
              </w:rPr>
              <w:t> :</w:t>
            </w:r>
          </w:p>
          <w:p w14:paraId="715D6166" w14:textId="77777777" w:rsidR="004753B1" w:rsidRPr="00766372" w:rsidRDefault="00D06CB3"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Pr>
                <w:rFonts w:ascii="Segaon Soft Medium" w:hAnsi="Segaon Soft Medium" w:cs="Calibri"/>
                <w:color w:val="000000"/>
                <w:sz w:val="18"/>
                <w:szCs w:val="18"/>
              </w:rPr>
              <w:t>L’achat</w:t>
            </w:r>
            <w:r w:rsidR="004753B1">
              <w:rPr>
                <w:rFonts w:ascii="Segaon Soft Medium" w:hAnsi="Segaon Soft Medium" w:cs="Calibri"/>
                <w:color w:val="000000"/>
                <w:sz w:val="18"/>
                <w:szCs w:val="18"/>
              </w:rPr>
              <w:t xml:space="preserve"> des tuyaux et le transport à pied d’œuvre ;</w:t>
            </w:r>
          </w:p>
          <w:p w14:paraId="266E68BD" w14:textId="77777777" w:rsidR="004753B1" w:rsidRPr="005C0F61" w:rsidRDefault="00D06CB3" w:rsidP="00BC7C2A">
            <w:pPr>
              <w:pStyle w:val="Paragraphedeliste"/>
              <w:numPr>
                <w:ilvl w:val="0"/>
                <w:numId w:val="45"/>
              </w:numPr>
              <w:spacing w:before="80" w:after="80" w:line="240" w:lineRule="auto"/>
              <w:ind w:left="714" w:hanging="357"/>
              <w:contextualSpacing w:val="0"/>
              <w:jc w:val="both"/>
              <w:rPr>
                <w:rFonts w:ascii="Segaon Soft Medium" w:hAnsi="Segaon Soft Medium" w:cs="Calibri"/>
                <w:color w:val="000000"/>
                <w:sz w:val="18"/>
                <w:szCs w:val="18"/>
              </w:rPr>
            </w:pPr>
            <w:r>
              <w:rPr>
                <w:rFonts w:ascii="Segaon Soft Medium" w:hAnsi="Segaon Soft Medium" w:cs="Calibri"/>
                <w:color w:val="000000"/>
                <w:sz w:val="18"/>
                <w:szCs w:val="18"/>
              </w:rPr>
              <w:t>La</w:t>
            </w:r>
            <w:r w:rsidR="004753B1">
              <w:rPr>
                <w:rFonts w:ascii="Segaon Soft Medium" w:hAnsi="Segaon Soft Medium" w:cs="Calibri"/>
                <w:color w:val="000000"/>
                <w:sz w:val="18"/>
                <w:szCs w:val="18"/>
              </w:rPr>
              <w:t xml:space="preserve"> manutention, la découpe et le raccordement suivant le plan défini et validé par l’ingénieur du Marché ;</w:t>
            </w:r>
          </w:p>
          <w:p w14:paraId="74B4D6AD" w14:textId="77777777" w:rsidR="004753B1" w:rsidRPr="0044422A" w:rsidRDefault="00D06CB3" w:rsidP="00BC7C2A">
            <w:pPr>
              <w:pStyle w:val="Paragraphedeliste"/>
              <w:numPr>
                <w:ilvl w:val="0"/>
                <w:numId w:val="45"/>
              </w:numPr>
              <w:spacing w:after="80" w:line="240" w:lineRule="auto"/>
              <w:ind w:left="714" w:hanging="357"/>
              <w:contextualSpacing w:val="0"/>
              <w:jc w:val="both"/>
              <w:rPr>
                <w:rFonts w:ascii="Segaon Soft Medium" w:hAnsi="Segaon Soft Medium" w:cs="Calibri"/>
                <w:color w:val="000000"/>
                <w:sz w:val="18"/>
                <w:szCs w:val="18"/>
              </w:rPr>
            </w:pPr>
            <w:r w:rsidRPr="0044422A">
              <w:rPr>
                <w:rFonts w:ascii="Segaon Soft Medium" w:hAnsi="Segaon Soft Medium" w:cs="Calibri"/>
                <w:color w:val="000000"/>
                <w:sz w:val="18"/>
                <w:szCs w:val="18"/>
              </w:rPr>
              <w:t>Toute</w:t>
            </w:r>
            <w:r w:rsidR="004753B1" w:rsidRPr="0044422A">
              <w:rPr>
                <w:rFonts w:ascii="Segaon Soft Medium" w:hAnsi="Segaon Soft Medium" w:cs="Calibri"/>
                <w:color w:val="000000"/>
                <w:sz w:val="18"/>
                <w:szCs w:val="18"/>
              </w:rPr>
              <w:t xml:space="preserve"> autre sujétion de pose .</w:t>
            </w:r>
          </w:p>
          <w:p w14:paraId="589C97A4"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Le mètre linéaire</w:t>
            </w:r>
            <w:r w:rsidRPr="0044422A">
              <w:rPr>
                <w:rFonts w:ascii="Segaon Soft Medium" w:hAnsi="Segaon Soft Medium" w:cs="Calibri"/>
                <w:b/>
                <w:color w:val="000000"/>
                <w:sz w:val="18"/>
                <w:szCs w:val="18"/>
              </w:rPr>
              <w:t xml:space="preserve"> 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0A7264E5"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ml</w:t>
            </w:r>
          </w:p>
        </w:tc>
        <w:tc>
          <w:tcPr>
            <w:tcW w:w="999" w:type="pct"/>
            <w:tcBorders>
              <w:top w:val="nil"/>
              <w:left w:val="nil"/>
              <w:bottom w:val="single" w:sz="4" w:space="0" w:color="595959"/>
              <w:right w:val="single" w:sz="8" w:space="0" w:color="auto"/>
            </w:tcBorders>
            <w:shd w:val="clear" w:color="auto" w:fill="auto"/>
            <w:noWrap/>
            <w:vAlign w:val="center"/>
            <w:hideMark/>
          </w:tcPr>
          <w:p w14:paraId="61955166"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23A894F3" w14:textId="77777777" w:rsidTr="004753B1">
        <w:trPr>
          <w:trHeight w:val="628"/>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6C744ABD"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D.2.8</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44642B46" w14:textId="77777777" w:rsidR="004753B1" w:rsidRPr="003E478C" w:rsidRDefault="004753B1" w:rsidP="004753B1">
            <w:pPr>
              <w:jc w:val="both"/>
              <w:rPr>
                <w:rFonts w:ascii="Segaon Soft Medium" w:hAnsi="Segaon Soft Medium" w:cs="Calibri"/>
                <w:b/>
                <w:color w:val="000000"/>
                <w:sz w:val="18"/>
                <w:szCs w:val="18"/>
                <w:u w:val="thick"/>
                <w:lang w:val="fr-CM" w:eastAsia="fr-CM"/>
              </w:rPr>
            </w:pPr>
            <w:r w:rsidRPr="003E478C">
              <w:rPr>
                <w:rFonts w:ascii="Segaon Soft Medium" w:hAnsi="Segaon Soft Medium" w:cs="Calibri"/>
                <w:b/>
                <w:color w:val="000000"/>
                <w:sz w:val="18"/>
                <w:szCs w:val="18"/>
                <w:u w:val="thick"/>
                <w:lang w:val="fr-CM" w:eastAsia="fr-CM"/>
              </w:rPr>
              <w:t>COFFRET ET SUPPORT POUR COLLECTEURS ET VANNES Y COMPRIS TOUTES SUJÉTIONS DE POSE DIM 320 X 250 X 90</w:t>
            </w:r>
          </w:p>
          <w:p w14:paraId="51DCE496" w14:textId="77777777" w:rsidR="004753B1" w:rsidRPr="00CA016E" w:rsidRDefault="004753B1" w:rsidP="00CA016E">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Ce prix rémunère à l’</w:t>
            </w:r>
            <w:r w:rsidRPr="004B4685">
              <w:rPr>
                <w:rFonts w:ascii="Segaon Soft Medium" w:hAnsi="Segaon Soft Medium" w:cs="Calibri"/>
                <w:b/>
                <w:color w:val="000000"/>
                <w:sz w:val="18"/>
                <w:szCs w:val="18"/>
              </w:rPr>
              <w:t xml:space="preserve">unité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U</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d’un coffret de dimension 320x250x90 mm, y compris supports pour collecteurs, vannes et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w:t>
            </w:r>
            <w:r>
              <w:rPr>
                <w:rFonts w:ascii="Segaon Soft Medium" w:hAnsi="Segaon Soft Medium" w:cs="Calibri"/>
                <w:color w:val="000000"/>
                <w:sz w:val="18"/>
                <w:szCs w:val="18"/>
                <w:lang w:val="fr-CM" w:eastAsia="fr-CM"/>
              </w:rPr>
              <w:t xml:space="preserve">autre </w:t>
            </w:r>
            <w:r w:rsidRPr="005825B8">
              <w:rPr>
                <w:rFonts w:ascii="Segaon Soft Medium" w:hAnsi="Segaon Soft Medium" w:cs="Calibri"/>
                <w:color w:val="000000"/>
                <w:sz w:val="18"/>
                <w:szCs w:val="18"/>
                <w:lang w:val="fr-CM" w:eastAsia="fr-CM"/>
              </w:rPr>
              <w:t>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00CA016E">
              <w:rPr>
                <w:rFonts w:ascii="Segaon Soft Medium" w:hAnsi="Segaon Soft Medium" w:cs="Calibri"/>
                <w:color w:val="000000"/>
                <w:sz w:val="18"/>
                <w:szCs w:val="18"/>
              </w:rPr>
              <w:t xml:space="preserve">. </w:t>
            </w:r>
          </w:p>
          <w:p w14:paraId="223A2543" w14:textId="77777777" w:rsidR="004753B1" w:rsidRPr="005825B8" w:rsidRDefault="004753B1" w:rsidP="004753B1">
            <w:pPr>
              <w:spacing w:before="120" w:after="80"/>
              <w:jc w:val="both"/>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L’unité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2BB43BDB"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3C690318"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70520C2B" w14:textId="77777777" w:rsidTr="004753B1">
        <w:trPr>
          <w:trHeight w:val="411"/>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1566F0F7"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D.2.9</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29370089"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Collecteur diamètre 3/4 Pré équipé de vannes compris toutes sujétions de pose</w:t>
            </w:r>
          </w:p>
        </w:tc>
        <w:tc>
          <w:tcPr>
            <w:tcW w:w="384" w:type="pct"/>
            <w:tcBorders>
              <w:top w:val="nil"/>
              <w:left w:val="nil"/>
              <w:bottom w:val="single" w:sz="4" w:space="0" w:color="595959"/>
              <w:right w:val="single" w:sz="8" w:space="0" w:color="595959"/>
            </w:tcBorders>
            <w:shd w:val="clear" w:color="auto" w:fill="auto"/>
            <w:noWrap/>
            <w:vAlign w:val="center"/>
            <w:hideMark/>
          </w:tcPr>
          <w:p w14:paraId="3E1C4237"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c>
          <w:tcPr>
            <w:tcW w:w="999" w:type="pct"/>
            <w:tcBorders>
              <w:top w:val="nil"/>
              <w:left w:val="nil"/>
              <w:bottom w:val="single" w:sz="4" w:space="0" w:color="595959"/>
              <w:right w:val="single" w:sz="8" w:space="0" w:color="auto"/>
            </w:tcBorders>
            <w:shd w:val="clear" w:color="auto" w:fill="auto"/>
            <w:noWrap/>
            <w:vAlign w:val="center"/>
            <w:hideMark/>
          </w:tcPr>
          <w:p w14:paraId="5D250588"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1649358F" w14:textId="77777777" w:rsidTr="004753B1">
        <w:trPr>
          <w:trHeight w:val="30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16A9BEB1"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D.2.9.1</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09054387" w14:textId="77777777" w:rsidR="004753B1" w:rsidRPr="004B4685" w:rsidRDefault="004753B1" w:rsidP="004753B1">
            <w:pPr>
              <w:rPr>
                <w:rFonts w:ascii="Segaon Soft Medium" w:hAnsi="Segaon Soft Medium" w:cs="Calibri"/>
                <w:b/>
                <w:color w:val="000000"/>
                <w:sz w:val="18"/>
                <w:szCs w:val="18"/>
                <w:u w:val="thick"/>
                <w:lang w:val="fr-CM" w:eastAsia="fr-CM"/>
              </w:rPr>
            </w:pPr>
            <w:r w:rsidRPr="004B4685">
              <w:rPr>
                <w:rFonts w:ascii="Segaon Soft Medium" w:hAnsi="Segaon Soft Medium" w:cs="Calibri"/>
                <w:b/>
                <w:color w:val="000000"/>
                <w:sz w:val="18"/>
                <w:szCs w:val="18"/>
                <w:u w:val="thick"/>
                <w:lang w:val="fr-CM" w:eastAsia="fr-CM"/>
              </w:rPr>
              <w:t>COLLECTEUR 3/4 DE 2 DÉRIVATION</w:t>
            </w:r>
          </w:p>
          <w:p w14:paraId="29FC4080" w14:textId="77777777" w:rsidR="004753B1" w:rsidRPr="0044422A" w:rsidRDefault="004753B1" w:rsidP="004753B1">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Ce prix rémunère à l’</w:t>
            </w:r>
            <w:r w:rsidRPr="004B4685">
              <w:rPr>
                <w:rFonts w:ascii="Segaon Soft Medium" w:hAnsi="Segaon Soft Medium" w:cs="Calibri"/>
                <w:b/>
                <w:color w:val="000000"/>
                <w:sz w:val="18"/>
                <w:szCs w:val="18"/>
              </w:rPr>
              <w:t xml:space="preserve">unité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U</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de </w:t>
            </w:r>
            <w:r>
              <w:rPr>
                <w:rFonts w:ascii="Segaon Soft Medium" w:hAnsi="Segaon Soft Medium" w:cs="Calibri"/>
                <w:color w:val="000000"/>
                <w:sz w:val="18"/>
                <w:szCs w:val="18"/>
                <w:lang w:val="fr-CM" w:eastAsia="fr-CM"/>
              </w:rPr>
              <w:t>c</w:t>
            </w:r>
            <w:r w:rsidRPr="005825B8">
              <w:rPr>
                <w:rFonts w:ascii="Segaon Soft Medium" w:hAnsi="Segaon Soft Medium" w:cs="Calibri"/>
                <w:color w:val="000000"/>
                <w:sz w:val="18"/>
                <w:szCs w:val="18"/>
                <w:lang w:val="fr-CM" w:eastAsia="fr-CM"/>
              </w:rPr>
              <w:t xml:space="preserve">ollecteur 3/4 </w:t>
            </w:r>
            <w:r>
              <w:rPr>
                <w:rFonts w:ascii="Segaon Soft Medium" w:hAnsi="Segaon Soft Medium" w:cs="Calibri"/>
                <w:color w:val="000000"/>
                <w:sz w:val="18"/>
                <w:szCs w:val="18"/>
                <w:lang w:val="fr-CM" w:eastAsia="fr-CM"/>
              </w:rPr>
              <w:t>de 2 dérivations, Pré équipé de vannes,</w:t>
            </w:r>
            <w:r>
              <w:rPr>
                <w:rFonts w:ascii="Segaon Soft Medium" w:hAnsi="Segaon Soft Medium" w:cs="Calibri"/>
                <w:color w:val="000000"/>
                <w:sz w:val="18"/>
                <w:szCs w:val="18"/>
              </w:rPr>
              <w:t xml:space="preserve"> y compris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w:t>
            </w:r>
            <w:r>
              <w:rPr>
                <w:rFonts w:ascii="Segaon Soft Medium" w:hAnsi="Segaon Soft Medium" w:cs="Calibri"/>
                <w:color w:val="000000"/>
                <w:sz w:val="18"/>
                <w:szCs w:val="18"/>
                <w:lang w:val="fr-CM" w:eastAsia="fr-CM"/>
              </w:rPr>
              <w:t xml:space="preserve">autre </w:t>
            </w:r>
            <w:r w:rsidRPr="005825B8">
              <w:rPr>
                <w:rFonts w:ascii="Segaon Soft Medium" w:hAnsi="Segaon Soft Medium" w:cs="Calibri"/>
                <w:color w:val="000000"/>
                <w:sz w:val="18"/>
                <w:szCs w:val="18"/>
                <w:lang w:val="fr-CM" w:eastAsia="fr-CM"/>
              </w:rPr>
              <w:t>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4D4339A7"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L’unité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27079CA1"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6A10819C"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0C3E6652" w14:textId="77777777" w:rsidTr="004753B1">
        <w:trPr>
          <w:trHeight w:val="30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11987A68"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D.2.9.2</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219C97E3" w14:textId="77777777" w:rsidR="004753B1" w:rsidRPr="003E7215" w:rsidRDefault="004753B1" w:rsidP="004753B1">
            <w:pPr>
              <w:rPr>
                <w:rFonts w:ascii="Segaon Soft Medium" w:hAnsi="Segaon Soft Medium" w:cs="Calibri"/>
                <w:b/>
                <w:color w:val="000000"/>
                <w:sz w:val="18"/>
                <w:szCs w:val="18"/>
                <w:u w:val="thick"/>
                <w:lang w:val="fr-CM" w:eastAsia="fr-CM"/>
              </w:rPr>
            </w:pPr>
            <w:r w:rsidRPr="003E7215">
              <w:rPr>
                <w:rFonts w:ascii="Segaon Soft Medium" w:hAnsi="Segaon Soft Medium" w:cs="Calibri"/>
                <w:b/>
                <w:color w:val="000000"/>
                <w:sz w:val="18"/>
                <w:szCs w:val="18"/>
                <w:u w:val="thick"/>
                <w:lang w:val="fr-CM" w:eastAsia="fr-CM"/>
              </w:rPr>
              <w:t>COLLECTEUR 3/4 DE 3 DÉRIVATION</w:t>
            </w:r>
          </w:p>
          <w:p w14:paraId="0F7BAA79" w14:textId="77777777" w:rsidR="004753B1" w:rsidRPr="0044422A" w:rsidRDefault="004753B1" w:rsidP="004753B1">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Ce prix rémunère à l’</w:t>
            </w:r>
            <w:r w:rsidRPr="004B4685">
              <w:rPr>
                <w:rFonts w:ascii="Segaon Soft Medium" w:hAnsi="Segaon Soft Medium" w:cs="Calibri"/>
                <w:b/>
                <w:color w:val="000000"/>
                <w:sz w:val="18"/>
                <w:szCs w:val="18"/>
              </w:rPr>
              <w:t xml:space="preserve">unité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U</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de </w:t>
            </w:r>
            <w:r>
              <w:rPr>
                <w:rFonts w:ascii="Segaon Soft Medium" w:hAnsi="Segaon Soft Medium" w:cs="Calibri"/>
                <w:color w:val="000000"/>
                <w:sz w:val="18"/>
                <w:szCs w:val="18"/>
                <w:lang w:val="fr-CM" w:eastAsia="fr-CM"/>
              </w:rPr>
              <w:t>c</w:t>
            </w:r>
            <w:r w:rsidRPr="005825B8">
              <w:rPr>
                <w:rFonts w:ascii="Segaon Soft Medium" w:hAnsi="Segaon Soft Medium" w:cs="Calibri"/>
                <w:color w:val="000000"/>
                <w:sz w:val="18"/>
                <w:szCs w:val="18"/>
                <w:lang w:val="fr-CM" w:eastAsia="fr-CM"/>
              </w:rPr>
              <w:t xml:space="preserve">ollecteur 3/4 </w:t>
            </w:r>
            <w:r>
              <w:rPr>
                <w:rFonts w:ascii="Segaon Soft Medium" w:hAnsi="Segaon Soft Medium" w:cs="Calibri"/>
                <w:color w:val="000000"/>
                <w:sz w:val="18"/>
                <w:szCs w:val="18"/>
                <w:lang w:val="fr-CM" w:eastAsia="fr-CM"/>
              </w:rPr>
              <w:t>de 3 dérivations, Pré équipé de vannes,</w:t>
            </w:r>
            <w:r>
              <w:rPr>
                <w:rFonts w:ascii="Segaon Soft Medium" w:hAnsi="Segaon Soft Medium" w:cs="Calibri"/>
                <w:color w:val="000000"/>
                <w:sz w:val="18"/>
                <w:szCs w:val="18"/>
              </w:rPr>
              <w:t xml:space="preserve"> y compris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w:t>
            </w:r>
            <w:r>
              <w:rPr>
                <w:rFonts w:ascii="Segaon Soft Medium" w:hAnsi="Segaon Soft Medium" w:cs="Calibri"/>
                <w:color w:val="000000"/>
                <w:sz w:val="18"/>
                <w:szCs w:val="18"/>
                <w:lang w:val="fr-CM" w:eastAsia="fr-CM"/>
              </w:rPr>
              <w:t xml:space="preserve">autre </w:t>
            </w:r>
            <w:r w:rsidRPr="005825B8">
              <w:rPr>
                <w:rFonts w:ascii="Segaon Soft Medium" w:hAnsi="Segaon Soft Medium" w:cs="Calibri"/>
                <w:color w:val="000000"/>
                <w:sz w:val="18"/>
                <w:szCs w:val="18"/>
                <w:lang w:val="fr-CM" w:eastAsia="fr-CM"/>
              </w:rPr>
              <w:t>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1647909E"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L’unité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5283BAC4"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22A0C1FA"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466DB95F" w14:textId="77777777" w:rsidTr="004753B1">
        <w:trPr>
          <w:trHeight w:val="30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50E80ABD"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D.2.10</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70F0E247"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Dispositifs de non-retour</w:t>
            </w:r>
          </w:p>
        </w:tc>
        <w:tc>
          <w:tcPr>
            <w:tcW w:w="384" w:type="pct"/>
            <w:tcBorders>
              <w:top w:val="nil"/>
              <w:left w:val="nil"/>
              <w:bottom w:val="single" w:sz="4" w:space="0" w:color="595959"/>
              <w:right w:val="single" w:sz="8" w:space="0" w:color="595959"/>
            </w:tcBorders>
            <w:shd w:val="clear" w:color="auto" w:fill="auto"/>
            <w:noWrap/>
            <w:vAlign w:val="center"/>
            <w:hideMark/>
          </w:tcPr>
          <w:p w14:paraId="6425B407"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c>
          <w:tcPr>
            <w:tcW w:w="999" w:type="pct"/>
            <w:tcBorders>
              <w:top w:val="nil"/>
              <w:left w:val="nil"/>
              <w:bottom w:val="single" w:sz="4" w:space="0" w:color="595959"/>
              <w:right w:val="single" w:sz="8" w:space="0" w:color="auto"/>
            </w:tcBorders>
            <w:shd w:val="clear" w:color="auto" w:fill="auto"/>
            <w:noWrap/>
            <w:vAlign w:val="center"/>
            <w:hideMark/>
          </w:tcPr>
          <w:p w14:paraId="157862A9"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7D19128D" w14:textId="77777777" w:rsidTr="004753B1">
        <w:trPr>
          <w:trHeight w:val="30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7A6D5264"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D.2.10.1</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4EFEC136" w14:textId="77777777" w:rsidR="004753B1" w:rsidRPr="003D1454" w:rsidRDefault="004753B1" w:rsidP="004753B1">
            <w:pPr>
              <w:rPr>
                <w:rFonts w:ascii="Segaon Soft Medium" w:hAnsi="Segaon Soft Medium" w:cs="Calibri"/>
                <w:b/>
                <w:color w:val="000000"/>
                <w:sz w:val="18"/>
                <w:szCs w:val="18"/>
                <w:u w:val="thick"/>
                <w:lang w:val="fr-CM" w:eastAsia="fr-CM"/>
              </w:rPr>
            </w:pPr>
            <w:r w:rsidRPr="003D1454">
              <w:rPr>
                <w:rFonts w:ascii="Segaon Soft Medium" w:hAnsi="Segaon Soft Medium" w:cs="Calibri"/>
                <w:b/>
                <w:color w:val="000000"/>
                <w:sz w:val="18"/>
                <w:szCs w:val="18"/>
                <w:u w:val="thick"/>
                <w:lang w:val="fr-CM" w:eastAsia="fr-CM"/>
              </w:rPr>
              <w:t>DN 26</w:t>
            </w:r>
          </w:p>
          <w:p w14:paraId="1E470A43" w14:textId="77777777" w:rsidR="004753B1" w:rsidRPr="0044422A" w:rsidRDefault="004753B1" w:rsidP="004753B1">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Ce prix rémunère à l’</w:t>
            </w:r>
            <w:r w:rsidRPr="004B4685">
              <w:rPr>
                <w:rFonts w:ascii="Segaon Soft Medium" w:hAnsi="Segaon Soft Medium" w:cs="Calibri"/>
                <w:b/>
                <w:color w:val="000000"/>
                <w:sz w:val="18"/>
                <w:szCs w:val="18"/>
              </w:rPr>
              <w:t xml:space="preserve">unité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U</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de clapet anti retour DN26 en acier inoxydable</w:t>
            </w:r>
            <w:r>
              <w:rPr>
                <w:rFonts w:ascii="Segaon Soft Medium" w:hAnsi="Segaon Soft Medium" w:cs="Calibri"/>
                <w:color w:val="000000"/>
                <w:sz w:val="18"/>
                <w:szCs w:val="18"/>
                <w:lang w:val="fr-CM" w:eastAsia="fr-CM"/>
              </w:rPr>
              <w:t>,</w:t>
            </w:r>
            <w:r>
              <w:rPr>
                <w:rFonts w:ascii="Segaon Soft Medium" w:hAnsi="Segaon Soft Medium" w:cs="Calibri"/>
                <w:color w:val="000000"/>
                <w:sz w:val="18"/>
                <w:szCs w:val="18"/>
              </w:rPr>
              <w:t xml:space="preserve"> y compris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2661776B"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L’unité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042F1DDD"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1E996088"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209A054F" w14:textId="77777777" w:rsidTr="004753B1">
        <w:trPr>
          <w:trHeight w:val="31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45E9A08F"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D.2.10.2</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2EC1792C" w14:textId="77777777" w:rsidR="004753B1" w:rsidRPr="003D1454" w:rsidRDefault="004753B1" w:rsidP="004753B1">
            <w:pPr>
              <w:rPr>
                <w:rFonts w:ascii="Segaon Soft Medium" w:hAnsi="Segaon Soft Medium" w:cs="Calibri"/>
                <w:b/>
                <w:color w:val="000000"/>
                <w:sz w:val="18"/>
                <w:szCs w:val="18"/>
                <w:u w:val="thick"/>
                <w:lang w:val="fr-CM" w:eastAsia="fr-CM"/>
              </w:rPr>
            </w:pPr>
            <w:r w:rsidRPr="003D1454">
              <w:rPr>
                <w:rFonts w:ascii="Segaon Soft Medium" w:hAnsi="Segaon Soft Medium" w:cs="Calibri"/>
                <w:b/>
                <w:color w:val="000000"/>
                <w:sz w:val="18"/>
                <w:szCs w:val="18"/>
                <w:u w:val="thick"/>
                <w:lang w:val="fr-CM" w:eastAsia="fr-CM"/>
              </w:rPr>
              <w:t>DN 36</w:t>
            </w:r>
          </w:p>
          <w:p w14:paraId="4F52640D" w14:textId="77777777" w:rsidR="004753B1" w:rsidRPr="0044422A" w:rsidRDefault="004753B1" w:rsidP="004753B1">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Ce prix rémunère à l’</w:t>
            </w:r>
            <w:r w:rsidRPr="004B4685">
              <w:rPr>
                <w:rFonts w:ascii="Segaon Soft Medium" w:hAnsi="Segaon Soft Medium" w:cs="Calibri"/>
                <w:b/>
                <w:color w:val="000000"/>
                <w:sz w:val="18"/>
                <w:szCs w:val="18"/>
              </w:rPr>
              <w:t xml:space="preserve">unité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U</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de clapet anti retour DN36 en acier inoxydable</w:t>
            </w:r>
            <w:r>
              <w:rPr>
                <w:rFonts w:ascii="Segaon Soft Medium" w:hAnsi="Segaon Soft Medium" w:cs="Calibri"/>
                <w:color w:val="000000"/>
                <w:sz w:val="18"/>
                <w:szCs w:val="18"/>
                <w:lang w:val="fr-CM" w:eastAsia="fr-CM"/>
              </w:rPr>
              <w:t>,</w:t>
            </w:r>
            <w:r>
              <w:rPr>
                <w:rFonts w:ascii="Segaon Soft Medium" w:hAnsi="Segaon Soft Medium" w:cs="Calibri"/>
                <w:color w:val="000000"/>
                <w:sz w:val="18"/>
                <w:szCs w:val="18"/>
              </w:rPr>
              <w:t xml:space="preserve"> y compris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26D5231C"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L’unité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59B0C196"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6CFF7E37"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0A2AE488" w14:textId="77777777" w:rsidTr="004753B1">
        <w:trPr>
          <w:trHeight w:val="31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4FCA6EF5"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D.2.11</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240F7CE1" w14:textId="77777777" w:rsidR="004753B1" w:rsidRPr="006C12B3" w:rsidRDefault="004753B1" w:rsidP="004753B1">
            <w:pPr>
              <w:rPr>
                <w:rFonts w:ascii="Segaon Soft Medium" w:hAnsi="Segaon Soft Medium" w:cs="Calibri"/>
                <w:b/>
                <w:color w:val="000000"/>
                <w:sz w:val="18"/>
                <w:szCs w:val="18"/>
                <w:u w:val="thick"/>
                <w:lang w:val="fr-CM" w:eastAsia="fr-CM"/>
              </w:rPr>
            </w:pPr>
            <w:r w:rsidRPr="006C12B3">
              <w:rPr>
                <w:rFonts w:ascii="Segaon Soft Medium" w:hAnsi="Segaon Soft Medium" w:cs="Calibri"/>
                <w:b/>
                <w:color w:val="000000"/>
                <w:sz w:val="18"/>
                <w:szCs w:val="18"/>
                <w:u w:val="thick"/>
                <w:lang w:val="fr-CM" w:eastAsia="fr-CM"/>
              </w:rPr>
              <w:t>RÉDUCTEUR DE PRESSION RÉGLABLE DN 25</w:t>
            </w:r>
          </w:p>
          <w:p w14:paraId="01368F58" w14:textId="77777777" w:rsidR="004753B1" w:rsidRPr="0044422A" w:rsidRDefault="004753B1" w:rsidP="004753B1">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Ce prix rémunère à l’</w:t>
            </w:r>
            <w:r w:rsidRPr="004B4685">
              <w:rPr>
                <w:rFonts w:ascii="Segaon Soft Medium" w:hAnsi="Segaon Soft Medium" w:cs="Calibri"/>
                <w:b/>
                <w:color w:val="000000"/>
                <w:sz w:val="18"/>
                <w:szCs w:val="18"/>
              </w:rPr>
              <w:t xml:space="preserve">unité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U</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de réducteur de pression réglable DN25</w:t>
            </w:r>
            <w:r>
              <w:rPr>
                <w:rFonts w:ascii="Segaon Soft Medium" w:hAnsi="Segaon Soft Medium" w:cs="Calibri"/>
                <w:color w:val="000000"/>
                <w:sz w:val="18"/>
                <w:szCs w:val="18"/>
                <w:lang w:val="fr-CM" w:eastAsia="fr-CM"/>
              </w:rPr>
              <w:t>,</w:t>
            </w:r>
            <w:r>
              <w:rPr>
                <w:rFonts w:ascii="Segaon Soft Medium" w:hAnsi="Segaon Soft Medium" w:cs="Calibri"/>
                <w:color w:val="000000"/>
                <w:sz w:val="18"/>
                <w:szCs w:val="18"/>
              </w:rPr>
              <w:t xml:space="preserve"> y compris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2525E103"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L’unité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3935F2DA"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65B27477"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22DA6EF8" w14:textId="77777777" w:rsidTr="004753B1">
        <w:trPr>
          <w:trHeight w:val="30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2A8DED14"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D.2.12</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21CCF089" w14:textId="77777777" w:rsidR="004753B1" w:rsidRPr="005D4526" w:rsidRDefault="004753B1" w:rsidP="004753B1">
            <w:pPr>
              <w:rPr>
                <w:rFonts w:ascii="Segaon Soft Medium" w:hAnsi="Segaon Soft Medium" w:cs="Calibri"/>
                <w:b/>
                <w:color w:val="000000"/>
                <w:sz w:val="18"/>
                <w:szCs w:val="18"/>
                <w:u w:val="thick"/>
                <w:lang w:val="fr-CM" w:eastAsia="fr-CM"/>
              </w:rPr>
            </w:pPr>
            <w:r w:rsidRPr="005D4526">
              <w:rPr>
                <w:rFonts w:ascii="Segaon Soft Medium" w:hAnsi="Segaon Soft Medium" w:cs="Calibri"/>
                <w:b/>
                <w:color w:val="000000"/>
                <w:sz w:val="18"/>
                <w:szCs w:val="18"/>
                <w:u w:val="thick"/>
                <w:lang w:val="fr-CM" w:eastAsia="fr-CM"/>
              </w:rPr>
              <w:t>DISPOSITIFS ANTI-BÉLIER DN 26</w:t>
            </w:r>
          </w:p>
          <w:p w14:paraId="4E346A32" w14:textId="77777777" w:rsidR="004753B1" w:rsidRPr="0044422A" w:rsidRDefault="004753B1" w:rsidP="004753B1">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Ce prix rémunère à l’</w:t>
            </w:r>
            <w:r w:rsidRPr="004B4685">
              <w:rPr>
                <w:rFonts w:ascii="Segaon Soft Medium" w:hAnsi="Segaon Soft Medium" w:cs="Calibri"/>
                <w:b/>
                <w:color w:val="000000"/>
                <w:sz w:val="18"/>
                <w:szCs w:val="18"/>
              </w:rPr>
              <w:t xml:space="preserve">unité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U</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d’anti bélier DN26</w:t>
            </w:r>
            <w:r>
              <w:rPr>
                <w:rFonts w:ascii="Segaon Soft Medium" w:hAnsi="Segaon Soft Medium" w:cs="Calibri"/>
                <w:color w:val="000000"/>
                <w:sz w:val="18"/>
                <w:szCs w:val="18"/>
                <w:lang w:val="fr-CM" w:eastAsia="fr-CM"/>
              </w:rPr>
              <w:t>,</w:t>
            </w:r>
            <w:r>
              <w:rPr>
                <w:rFonts w:ascii="Segaon Soft Medium" w:hAnsi="Segaon Soft Medium" w:cs="Calibri"/>
                <w:color w:val="000000"/>
                <w:sz w:val="18"/>
                <w:szCs w:val="18"/>
              </w:rPr>
              <w:t xml:space="preserve"> y compris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4BDAE35E"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L’unité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275179DF"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7BBD28FD"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6D0D27" w14:paraId="1FF4C34E" w14:textId="77777777" w:rsidTr="004753B1">
        <w:trPr>
          <w:trHeight w:val="30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30DFD9B7" w14:textId="77777777" w:rsidR="004753B1" w:rsidRPr="006D0D27" w:rsidRDefault="004753B1" w:rsidP="004753B1">
            <w:pPr>
              <w:jc w:val="center"/>
              <w:rPr>
                <w:rFonts w:ascii="Segaon Soft Bold" w:hAnsi="Segaon Soft Bold" w:cs="Calibri"/>
                <w:b/>
                <w:bCs/>
                <w:color w:val="000000"/>
                <w:sz w:val="18"/>
                <w:szCs w:val="18"/>
                <w:lang w:val="fr-CM" w:eastAsia="fr-CM"/>
              </w:rPr>
            </w:pPr>
            <w:r w:rsidRPr="006D0D27">
              <w:rPr>
                <w:rFonts w:ascii="Segaon Soft Bold" w:hAnsi="Segaon Soft Bold" w:cs="Calibri"/>
                <w:b/>
                <w:bCs/>
                <w:color w:val="000000"/>
                <w:sz w:val="18"/>
                <w:szCs w:val="18"/>
                <w:lang w:val="fr-CM" w:eastAsia="fr-CM"/>
              </w:rPr>
              <w:t> </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16B00F1C" w14:textId="77777777" w:rsidR="004753B1" w:rsidRPr="006D0D27" w:rsidRDefault="004753B1" w:rsidP="004753B1">
            <w:pPr>
              <w:rPr>
                <w:rFonts w:ascii="Segaon Soft Bold" w:hAnsi="Segaon Soft Bold" w:cs="Calibri"/>
                <w:b/>
                <w:bCs/>
                <w:color w:val="000000"/>
                <w:sz w:val="18"/>
                <w:szCs w:val="18"/>
                <w:lang w:val="fr-CM" w:eastAsia="fr-CM"/>
              </w:rPr>
            </w:pPr>
            <w:r w:rsidRPr="006D0D27">
              <w:rPr>
                <w:rFonts w:ascii="Segaon Soft Bold" w:hAnsi="Segaon Soft Bold" w:cs="Calibri"/>
                <w:b/>
                <w:bCs/>
                <w:color w:val="000000"/>
                <w:sz w:val="18"/>
                <w:szCs w:val="18"/>
                <w:lang w:val="fr-CM" w:eastAsia="fr-CM"/>
              </w:rPr>
              <w:t>APPAREILS SANITAIRES</w:t>
            </w:r>
          </w:p>
        </w:tc>
        <w:tc>
          <w:tcPr>
            <w:tcW w:w="384" w:type="pct"/>
            <w:tcBorders>
              <w:top w:val="nil"/>
              <w:left w:val="nil"/>
              <w:bottom w:val="single" w:sz="4" w:space="0" w:color="595959"/>
              <w:right w:val="single" w:sz="8" w:space="0" w:color="595959"/>
            </w:tcBorders>
            <w:shd w:val="clear" w:color="auto" w:fill="auto"/>
            <w:vAlign w:val="center"/>
            <w:hideMark/>
          </w:tcPr>
          <w:p w14:paraId="7B405F8A" w14:textId="77777777" w:rsidR="004753B1" w:rsidRPr="006D0D27" w:rsidRDefault="004753B1" w:rsidP="004753B1">
            <w:pPr>
              <w:rPr>
                <w:rFonts w:ascii="Segaon Soft Bold" w:hAnsi="Segaon Soft Bold" w:cs="Calibri"/>
                <w:color w:val="000000"/>
                <w:sz w:val="18"/>
                <w:szCs w:val="18"/>
                <w:lang w:val="fr-CM" w:eastAsia="fr-CM"/>
              </w:rPr>
            </w:pPr>
            <w:r w:rsidRPr="006D0D27">
              <w:rPr>
                <w:rFonts w:ascii="Segaon Soft Bold" w:hAnsi="Segaon Soft Bold" w:cs="Calibri"/>
                <w:color w:val="000000"/>
                <w:sz w:val="18"/>
                <w:szCs w:val="18"/>
                <w:lang w:val="fr-CM" w:eastAsia="fr-CM"/>
              </w:rPr>
              <w:t> </w:t>
            </w:r>
          </w:p>
        </w:tc>
        <w:tc>
          <w:tcPr>
            <w:tcW w:w="999" w:type="pct"/>
            <w:tcBorders>
              <w:top w:val="nil"/>
              <w:left w:val="nil"/>
              <w:bottom w:val="single" w:sz="4" w:space="0" w:color="595959"/>
              <w:right w:val="single" w:sz="8" w:space="0" w:color="auto"/>
            </w:tcBorders>
            <w:shd w:val="clear" w:color="auto" w:fill="auto"/>
            <w:noWrap/>
            <w:vAlign w:val="center"/>
            <w:hideMark/>
          </w:tcPr>
          <w:p w14:paraId="6F9E1E13" w14:textId="77777777" w:rsidR="004753B1" w:rsidRPr="006D0D27" w:rsidRDefault="004753B1" w:rsidP="004753B1">
            <w:pPr>
              <w:rPr>
                <w:rFonts w:ascii="Segaon Soft Bold" w:hAnsi="Segaon Soft Bold" w:cs="Calibri"/>
                <w:color w:val="000000"/>
                <w:sz w:val="18"/>
                <w:szCs w:val="18"/>
                <w:lang w:val="fr-CM" w:eastAsia="fr-CM"/>
              </w:rPr>
            </w:pPr>
            <w:r w:rsidRPr="006D0D27">
              <w:rPr>
                <w:rFonts w:ascii="Segaon Soft Bold" w:hAnsi="Segaon Soft Bold" w:cs="Calibri"/>
                <w:color w:val="000000"/>
                <w:sz w:val="18"/>
                <w:szCs w:val="18"/>
                <w:lang w:val="fr-CM" w:eastAsia="fr-CM"/>
              </w:rPr>
              <w:t> </w:t>
            </w:r>
          </w:p>
        </w:tc>
      </w:tr>
      <w:tr w:rsidR="004753B1" w:rsidRPr="005825B8" w14:paraId="7C7FC2E5" w14:textId="77777777" w:rsidTr="004753B1">
        <w:trPr>
          <w:trHeight w:val="300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0BF53951"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D.2.13</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59A491D2" w14:textId="77777777" w:rsidR="004753B1" w:rsidRDefault="004753B1" w:rsidP="004753B1">
            <w:pPr>
              <w:rPr>
                <w:rFonts w:ascii="Segaon Soft Medium" w:hAnsi="Segaon Soft Medium" w:cs="Calibri"/>
                <w:b/>
                <w:color w:val="000000"/>
                <w:sz w:val="18"/>
                <w:szCs w:val="18"/>
                <w:u w:val="thick"/>
                <w:lang w:val="fr-CM" w:eastAsia="fr-CM"/>
              </w:rPr>
            </w:pPr>
            <w:r w:rsidRPr="006D0D27">
              <w:rPr>
                <w:rFonts w:ascii="Segaon Soft Medium" w:hAnsi="Segaon Soft Medium" w:cs="Calibri"/>
                <w:b/>
                <w:color w:val="000000"/>
                <w:sz w:val="18"/>
                <w:szCs w:val="18"/>
                <w:u w:val="thick"/>
                <w:lang w:val="fr-CM" w:eastAsia="fr-CM"/>
              </w:rPr>
              <w:t>FOURNITURE ET POSE LAVABO COMPLET DE 40 SUR COLONNE, Y/C TOUTES SUJÉTIONS DE RACCORDEMENT</w:t>
            </w:r>
          </w:p>
          <w:p w14:paraId="197B0460" w14:textId="77777777" w:rsidR="004753B1" w:rsidRPr="006D0D27" w:rsidRDefault="004753B1" w:rsidP="004753B1">
            <w:pPr>
              <w:spacing w:before="120" w:after="120"/>
              <w:jc w:val="both"/>
              <w:rPr>
                <w:rFonts w:ascii="Segaon Soft Medium" w:hAnsi="Segaon Soft Medium" w:cs="Calibri"/>
                <w:color w:val="000000"/>
                <w:sz w:val="18"/>
                <w:szCs w:val="18"/>
                <w:lang w:val="fr-CM" w:eastAsia="fr-CM"/>
              </w:rPr>
            </w:pPr>
            <w:r w:rsidRPr="006D0D27">
              <w:rPr>
                <w:rFonts w:ascii="Segaon Soft Medium" w:hAnsi="Segaon Soft Medium" w:cs="Calibri"/>
                <w:color w:val="000000"/>
                <w:sz w:val="18"/>
                <w:szCs w:val="18"/>
                <w:lang w:val="fr-CM" w:eastAsia="fr-CM"/>
              </w:rPr>
              <w:t>Ce prix rémunère</w:t>
            </w:r>
            <w:r>
              <w:rPr>
                <w:rFonts w:ascii="Segaon Soft Medium" w:hAnsi="Segaon Soft Medium" w:cs="Calibri"/>
                <w:color w:val="000000"/>
                <w:sz w:val="18"/>
                <w:szCs w:val="18"/>
                <w:lang w:val="fr-CM" w:eastAsia="fr-CM"/>
              </w:rPr>
              <w:t xml:space="preserve"> à </w:t>
            </w:r>
            <w:r w:rsidRPr="006D0D27">
              <w:rPr>
                <w:rFonts w:ascii="Segaon Soft Medium" w:hAnsi="Segaon Soft Medium" w:cs="Calibri"/>
                <w:b/>
                <w:color w:val="000000"/>
                <w:sz w:val="18"/>
                <w:szCs w:val="18"/>
                <w:lang w:val="fr-CM" w:eastAsia="fr-CM"/>
              </w:rPr>
              <w:t>l’unité (U)</w:t>
            </w:r>
            <w:r>
              <w:rPr>
                <w:rFonts w:ascii="Segaon Soft Medium" w:hAnsi="Segaon Soft Medium" w:cs="Calibri"/>
                <w:color w:val="000000"/>
                <w:sz w:val="18"/>
                <w:szCs w:val="18"/>
                <w:lang w:val="fr-CM" w:eastAsia="fr-CM"/>
              </w:rPr>
              <w:t>,</w:t>
            </w:r>
            <w:r w:rsidRPr="006D0D27">
              <w:rPr>
                <w:rFonts w:ascii="Segaon Soft Medium" w:hAnsi="Segaon Soft Medium" w:cs="Calibri"/>
                <w:color w:val="000000"/>
                <w:sz w:val="18"/>
                <w:szCs w:val="18"/>
                <w:lang w:val="fr-CM" w:eastAsia="fr-CM"/>
              </w:rPr>
              <w:t xml:space="preserve"> la fourniture et la pose d’un lavabo complet de 40 sur colonne. Il comprend notamment :</w:t>
            </w:r>
          </w:p>
          <w:p w14:paraId="1F639D9C" w14:textId="77777777" w:rsidR="004753B1" w:rsidRDefault="004753B1" w:rsidP="00BC7C2A">
            <w:pPr>
              <w:pStyle w:val="Paragraphedeliste"/>
              <w:numPr>
                <w:ilvl w:val="0"/>
                <w:numId w:val="66"/>
              </w:numPr>
              <w:spacing w:before="80" w:after="80"/>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L’achat, le transport à pied d’œuvre et l’installation du lavabo préalablement validé par l’Ingénieur du Marché ;</w:t>
            </w:r>
          </w:p>
          <w:p w14:paraId="4BA22F21" w14:textId="77777777" w:rsidR="004753B1" w:rsidRDefault="004753B1" w:rsidP="00BC7C2A">
            <w:pPr>
              <w:pStyle w:val="Paragraphedeliste"/>
              <w:numPr>
                <w:ilvl w:val="0"/>
                <w:numId w:val="66"/>
              </w:numPr>
              <w:spacing w:before="80" w:after="80"/>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 xml:space="preserve">La fourniture et la pose d’un </w:t>
            </w:r>
            <w:r w:rsidRPr="00F85750">
              <w:rPr>
                <w:rFonts w:ascii="Segaon Soft Medium" w:hAnsi="Segaon Soft Medium" w:cs="Calibri"/>
                <w:color w:val="000000"/>
                <w:sz w:val="18"/>
                <w:szCs w:val="18"/>
                <w:lang w:val="fr-CM" w:eastAsia="fr-CM"/>
              </w:rPr>
              <w:t>robinet simple à fixation sur gorge;</w:t>
            </w:r>
          </w:p>
          <w:p w14:paraId="27F6ED71" w14:textId="77777777" w:rsidR="004753B1" w:rsidRDefault="004753B1" w:rsidP="00BC7C2A">
            <w:pPr>
              <w:pStyle w:val="Paragraphedeliste"/>
              <w:numPr>
                <w:ilvl w:val="0"/>
                <w:numId w:val="66"/>
              </w:numPr>
              <w:spacing w:before="80" w:after="80"/>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 xml:space="preserve">La </w:t>
            </w:r>
            <w:r w:rsidRPr="00F85750">
              <w:rPr>
                <w:rFonts w:ascii="Segaon Soft Medium" w:hAnsi="Segaon Soft Medium" w:cs="Calibri"/>
                <w:color w:val="000000"/>
                <w:sz w:val="18"/>
                <w:szCs w:val="18"/>
                <w:lang w:val="fr-CM" w:eastAsia="fr-CM"/>
              </w:rPr>
              <w:t xml:space="preserve">bonde laiton à clapet rentrant; </w:t>
            </w:r>
          </w:p>
          <w:p w14:paraId="46FFC378" w14:textId="77777777" w:rsidR="004753B1" w:rsidRDefault="004753B1" w:rsidP="00BC7C2A">
            <w:pPr>
              <w:pStyle w:val="Paragraphedeliste"/>
              <w:numPr>
                <w:ilvl w:val="0"/>
                <w:numId w:val="66"/>
              </w:numPr>
              <w:spacing w:before="80" w:after="80"/>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Le flexible d'alimentation 400 mm ;</w:t>
            </w:r>
          </w:p>
          <w:p w14:paraId="5CFAAE01" w14:textId="77777777" w:rsidR="004753B1" w:rsidRDefault="004753B1" w:rsidP="00BC7C2A">
            <w:pPr>
              <w:pStyle w:val="Paragraphedeliste"/>
              <w:numPr>
                <w:ilvl w:val="0"/>
                <w:numId w:val="66"/>
              </w:numPr>
              <w:spacing w:before="80" w:after="80"/>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 xml:space="preserve">Le </w:t>
            </w:r>
            <w:r w:rsidRPr="00F85750">
              <w:rPr>
                <w:rFonts w:ascii="Segaon Soft Medium" w:hAnsi="Segaon Soft Medium" w:cs="Calibri"/>
                <w:color w:val="000000"/>
                <w:sz w:val="18"/>
                <w:szCs w:val="18"/>
                <w:lang w:val="fr-CM" w:eastAsia="fr-CM"/>
              </w:rPr>
              <w:t>siphon à culot démontable polypropylène blanc réglable pour lavabo</w:t>
            </w:r>
            <w:r>
              <w:rPr>
                <w:rFonts w:ascii="Segaon Soft Medium" w:hAnsi="Segaon Soft Medium" w:cs="Calibri"/>
                <w:color w:val="000000"/>
                <w:sz w:val="18"/>
                <w:szCs w:val="18"/>
                <w:lang w:val="fr-CM" w:eastAsia="fr-CM"/>
              </w:rPr>
              <w:t> ;</w:t>
            </w:r>
          </w:p>
          <w:p w14:paraId="17F24D48" w14:textId="77777777" w:rsidR="004753B1" w:rsidRDefault="004753B1" w:rsidP="00BC7C2A">
            <w:pPr>
              <w:pStyle w:val="Paragraphedeliste"/>
              <w:numPr>
                <w:ilvl w:val="0"/>
                <w:numId w:val="66"/>
              </w:numPr>
              <w:spacing w:before="80" w:after="80"/>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 xml:space="preserve">Le </w:t>
            </w:r>
            <w:r w:rsidRPr="00F85750">
              <w:rPr>
                <w:rFonts w:ascii="Segaon Soft Medium" w:hAnsi="Segaon Soft Medium" w:cs="Calibri"/>
                <w:color w:val="000000"/>
                <w:sz w:val="18"/>
                <w:szCs w:val="18"/>
                <w:lang w:val="fr-CM" w:eastAsia="fr-CM"/>
              </w:rPr>
              <w:t>raccordement EF&amp;EC et évacuation PVC;</w:t>
            </w:r>
          </w:p>
          <w:p w14:paraId="458B92BB" w14:textId="77777777" w:rsidR="004753B1" w:rsidRPr="00F85750" w:rsidRDefault="004753B1" w:rsidP="00BC7C2A">
            <w:pPr>
              <w:pStyle w:val="Paragraphedeliste"/>
              <w:numPr>
                <w:ilvl w:val="0"/>
                <w:numId w:val="66"/>
              </w:numPr>
              <w:spacing w:before="80" w:after="80"/>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Le jo</w:t>
            </w:r>
            <w:r w:rsidRPr="00F85750">
              <w:rPr>
                <w:rFonts w:ascii="Segaon Soft Medium" w:hAnsi="Segaon Soft Medium" w:cs="Calibri"/>
                <w:color w:val="000000"/>
                <w:sz w:val="18"/>
                <w:szCs w:val="18"/>
                <w:lang w:val="fr-CM" w:eastAsia="fr-CM"/>
              </w:rPr>
              <w:t>int contre la paroi</w:t>
            </w:r>
            <w:r w:rsidRPr="00F85750">
              <w:rPr>
                <w:rFonts w:ascii="Segaon Soft Medium" w:hAnsi="Segaon Soft Medium" w:cs="Calibri"/>
                <w:color w:val="000000"/>
                <w:sz w:val="18"/>
                <w:szCs w:val="18"/>
                <w:lang w:val="fr-CM" w:eastAsia="fr-CM"/>
              </w:rPr>
              <w:br/>
              <w:t>d'adossement</w:t>
            </w:r>
            <w:r>
              <w:rPr>
                <w:rFonts w:ascii="Segaon Soft Medium" w:hAnsi="Segaon Soft Medium" w:cs="Calibri"/>
                <w:color w:val="000000"/>
                <w:sz w:val="18"/>
                <w:szCs w:val="18"/>
                <w:lang w:val="fr-CM" w:eastAsia="fr-CM"/>
              </w:rPr>
              <w:t xml:space="preserve"> </w:t>
            </w:r>
            <w:r w:rsidRPr="00F85750">
              <w:rPr>
                <w:rFonts w:ascii="Segaon Soft Medium" w:hAnsi="Segaon Soft Medium" w:cs="Calibri"/>
                <w:color w:val="000000"/>
                <w:sz w:val="18"/>
                <w:szCs w:val="18"/>
                <w:lang w:val="fr-CM" w:eastAsia="fr-CM"/>
              </w:rPr>
              <w:t xml:space="preserve">; </w:t>
            </w:r>
          </w:p>
          <w:p w14:paraId="1688E607" w14:textId="77777777" w:rsidR="004753B1" w:rsidRDefault="004753B1" w:rsidP="00BC7C2A">
            <w:pPr>
              <w:pStyle w:val="Paragraphedeliste"/>
              <w:numPr>
                <w:ilvl w:val="0"/>
                <w:numId w:val="66"/>
              </w:numPr>
              <w:spacing w:before="80" w:after="80"/>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Les attaches de fixation et toute autre sujétion</w:t>
            </w:r>
            <w:r w:rsidRPr="00F85750">
              <w:rPr>
                <w:rFonts w:ascii="Segaon Soft Medium" w:hAnsi="Segaon Soft Medium" w:cs="Calibri"/>
                <w:color w:val="000000"/>
                <w:sz w:val="18"/>
                <w:szCs w:val="18"/>
                <w:lang w:val="fr-CM" w:eastAsia="fr-CM"/>
              </w:rPr>
              <w:t xml:space="preserve"> d'installation</w:t>
            </w:r>
            <w:r>
              <w:rPr>
                <w:rFonts w:ascii="Segaon Soft Medium" w:hAnsi="Segaon Soft Medium" w:cs="Calibri"/>
                <w:color w:val="000000"/>
                <w:sz w:val="18"/>
                <w:szCs w:val="18"/>
                <w:lang w:val="fr-CM" w:eastAsia="fr-CM"/>
              </w:rPr>
              <w:t>.</w:t>
            </w:r>
          </w:p>
          <w:p w14:paraId="1CED6912" w14:textId="77777777" w:rsidR="004753B1" w:rsidRPr="003A488F" w:rsidRDefault="004753B1" w:rsidP="004753B1">
            <w:pPr>
              <w:spacing w:before="80" w:after="80"/>
              <w:jc w:val="both"/>
              <w:rPr>
                <w:rFonts w:ascii="Segaon Soft Medium" w:hAnsi="Segaon Soft Medium" w:cs="Calibri"/>
                <w:b/>
                <w:color w:val="000000"/>
                <w:sz w:val="18"/>
                <w:szCs w:val="18"/>
                <w:lang w:val="fr-CM" w:eastAsia="fr-CM"/>
              </w:rPr>
            </w:pPr>
            <w:r w:rsidRPr="003A488F">
              <w:rPr>
                <w:rFonts w:ascii="Segaon Soft Medium" w:hAnsi="Segaon Soft Medium" w:cs="Calibri"/>
                <w:b/>
                <w:color w:val="000000"/>
                <w:sz w:val="18"/>
                <w:szCs w:val="18"/>
                <w:lang w:val="fr-CM" w:eastAsia="fr-CM"/>
              </w:rPr>
              <w:t>L’unité à : _______________________________________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5AE498CD"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0EC6D255"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561D0E10" w14:textId="77777777" w:rsidTr="004753B1">
        <w:trPr>
          <w:trHeight w:val="204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4C64B7FD"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D.2.14</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4EF334DC" w14:textId="77777777" w:rsidR="004753B1" w:rsidRPr="00FB310C" w:rsidRDefault="004753B1" w:rsidP="004753B1">
            <w:pPr>
              <w:rPr>
                <w:rFonts w:ascii="Segaon Soft Medium" w:hAnsi="Segaon Soft Medium" w:cs="Calibri"/>
                <w:b/>
                <w:color w:val="000000"/>
                <w:sz w:val="18"/>
                <w:szCs w:val="18"/>
                <w:u w:val="thick"/>
                <w:lang w:val="fr-CM" w:eastAsia="fr-CM"/>
              </w:rPr>
            </w:pPr>
            <w:r w:rsidRPr="00FB310C">
              <w:rPr>
                <w:rFonts w:ascii="Segaon Soft Medium" w:hAnsi="Segaon Soft Medium" w:cs="Calibri"/>
                <w:b/>
                <w:color w:val="000000"/>
                <w:sz w:val="18"/>
                <w:szCs w:val="18"/>
                <w:u w:val="thick"/>
                <w:lang w:val="fr-CM" w:eastAsia="fr-CM"/>
              </w:rPr>
              <w:t>FOURNITURE ET POSE CUVETTE DE WC COMPACTE VITRIFIÉ À SORTIE ARRIÈRE</w:t>
            </w:r>
          </w:p>
          <w:p w14:paraId="633FAE7E" w14:textId="77777777" w:rsidR="004753B1" w:rsidRPr="006D0D27" w:rsidRDefault="004753B1" w:rsidP="004753B1">
            <w:pPr>
              <w:spacing w:before="120" w:after="120"/>
              <w:jc w:val="both"/>
              <w:rPr>
                <w:rFonts w:ascii="Segaon Soft Medium" w:hAnsi="Segaon Soft Medium" w:cs="Calibri"/>
                <w:color w:val="000000"/>
                <w:sz w:val="18"/>
                <w:szCs w:val="18"/>
                <w:lang w:val="fr-CM" w:eastAsia="fr-CM"/>
              </w:rPr>
            </w:pPr>
            <w:r w:rsidRPr="006D0D27">
              <w:rPr>
                <w:rFonts w:ascii="Segaon Soft Medium" w:hAnsi="Segaon Soft Medium" w:cs="Calibri"/>
                <w:color w:val="000000"/>
                <w:sz w:val="18"/>
                <w:szCs w:val="18"/>
                <w:lang w:val="fr-CM" w:eastAsia="fr-CM"/>
              </w:rPr>
              <w:t>Ce prix rémunère</w:t>
            </w:r>
            <w:r>
              <w:rPr>
                <w:rFonts w:ascii="Segaon Soft Medium" w:hAnsi="Segaon Soft Medium" w:cs="Calibri"/>
                <w:color w:val="000000"/>
                <w:sz w:val="18"/>
                <w:szCs w:val="18"/>
                <w:lang w:val="fr-CM" w:eastAsia="fr-CM"/>
              </w:rPr>
              <w:t xml:space="preserve"> à </w:t>
            </w:r>
            <w:r w:rsidRPr="006D0D27">
              <w:rPr>
                <w:rFonts w:ascii="Segaon Soft Medium" w:hAnsi="Segaon Soft Medium" w:cs="Calibri"/>
                <w:b/>
                <w:color w:val="000000"/>
                <w:sz w:val="18"/>
                <w:szCs w:val="18"/>
                <w:lang w:val="fr-CM" w:eastAsia="fr-CM"/>
              </w:rPr>
              <w:t>l’unité (U)</w:t>
            </w:r>
            <w:r>
              <w:rPr>
                <w:rFonts w:ascii="Segaon Soft Medium" w:hAnsi="Segaon Soft Medium" w:cs="Calibri"/>
                <w:color w:val="000000"/>
                <w:sz w:val="18"/>
                <w:szCs w:val="18"/>
                <w:lang w:val="fr-CM" w:eastAsia="fr-CM"/>
              </w:rPr>
              <w:t>,</w:t>
            </w:r>
            <w:r w:rsidRPr="006D0D27">
              <w:rPr>
                <w:rFonts w:ascii="Segaon Soft Medium" w:hAnsi="Segaon Soft Medium" w:cs="Calibri"/>
                <w:color w:val="000000"/>
                <w:sz w:val="18"/>
                <w:szCs w:val="18"/>
                <w:lang w:val="fr-CM" w:eastAsia="fr-CM"/>
              </w:rPr>
              <w:t xml:space="preserve"> la fourniture et la pose d’un</w:t>
            </w:r>
            <w:r>
              <w:rPr>
                <w:rFonts w:ascii="Segaon Soft Medium" w:hAnsi="Segaon Soft Medium" w:cs="Calibri"/>
                <w:color w:val="000000"/>
                <w:sz w:val="18"/>
                <w:szCs w:val="18"/>
                <w:lang w:val="fr-CM" w:eastAsia="fr-CM"/>
              </w:rPr>
              <w:t>e cuvette de WC compacté vitrifié à sortie arrière</w:t>
            </w:r>
            <w:r w:rsidRPr="006D0D27">
              <w:rPr>
                <w:rFonts w:ascii="Segaon Soft Medium" w:hAnsi="Segaon Soft Medium" w:cs="Calibri"/>
                <w:color w:val="000000"/>
                <w:sz w:val="18"/>
                <w:szCs w:val="18"/>
                <w:lang w:val="fr-CM" w:eastAsia="fr-CM"/>
              </w:rPr>
              <w:t>. Il comprend notamment :</w:t>
            </w:r>
          </w:p>
          <w:p w14:paraId="1D15F80F" w14:textId="77777777" w:rsidR="004753B1" w:rsidRDefault="004753B1" w:rsidP="00BC7C2A">
            <w:pPr>
              <w:pStyle w:val="Paragraphedeliste"/>
              <w:numPr>
                <w:ilvl w:val="0"/>
                <w:numId w:val="66"/>
              </w:numPr>
              <w:spacing w:before="80" w:after="80"/>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L’achat, le transport à pied d’œuvre et l’installation du WC préalablement validé par l’Ingénieur du Marché ;</w:t>
            </w:r>
          </w:p>
          <w:p w14:paraId="6EDA1A95" w14:textId="77777777" w:rsidR="004753B1" w:rsidRDefault="004753B1" w:rsidP="00BC7C2A">
            <w:pPr>
              <w:pStyle w:val="Paragraphedeliste"/>
              <w:numPr>
                <w:ilvl w:val="0"/>
                <w:numId w:val="66"/>
              </w:numPr>
              <w:spacing w:before="80" w:after="80"/>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le</w:t>
            </w:r>
            <w:r w:rsidRPr="00FB310C">
              <w:rPr>
                <w:rFonts w:ascii="Segaon Soft Medium" w:hAnsi="Segaon Soft Medium" w:cs="Calibri"/>
                <w:color w:val="000000"/>
                <w:sz w:val="18"/>
                <w:szCs w:val="18"/>
                <w:lang w:val="fr-CM" w:eastAsia="fr-CM"/>
              </w:rPr>
              <w:t xml:space="preserve"> robinet flotteur latéral silencieux</w:t>
            </w:r>
            <w:r>
              <w:rPr>
                <w:rFonts w:ascii="Segaon Soft Medium" w:hAnsi="Segaon Soft Medium" w:cs="Calibri"/>
                <w:color w:val="000000"/>
                <w:sz w:val="18"/>
                <w:szCs w:val="18"/>
                <w:lang w:val="fr-CM" w:eastAsia="fr-CM"/>
              </w:rPr>
              <w:t> ;</w:t>
            </w:r>
          </w:p>
          <w:p w14:paraId="403ABCBE" w14:textId="77777777" w:rsidR="004753B1" w:rsidRDefault="00D06CB3" w:rsidP="00BC7C2A">
            <w:pPr>
              <w:pStyle w:val="Paragraphedeliste"/>
              <w:numPr>
                <w:ilvl w:val="0"/>
                <w:numId w:val="66"/>
              </w:numPr>
              <w:spacing w:before="80" w:after="80"/>
              <w:ind w:left="714" w:hanging="357"/>
              <w:contextualSpacing w:val="0"/>
              <w:jc w:val="both"/>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Le</w:t>
            </w:r>
            <w:r w:rsidR="004753B1">
              <w:rPr>
                <w:rFonts w:ascii="Segaon Soft Medium" w:hAnsi="Segaon Soft Medium" w:cs="Calibri"/>
                <w:color w:val="000000"/>
                <w:sz w:val="18"/>
                <w:szCs w:val="18"/>
                <w:lang w:val="fr-CM" w:eastAsia="fr-CM"/>
              </w:rPr>
              <w:t xml:space="preserve"> </w:t>
            </w:r>
            <w:r w:rsidR="004753B1" w:rsidRPr="00FB310C">
              <w:rPr>
                <w:rFonts w:ascii="Segaon Soft Medium" w:hAnsi="Segaon Soft Medium" w:cs="Calibri"/>
                <w:color w:val="000000"/>
                <w:sz w:val="18"/>
                <w:szCs w:val="18"/>
                <w:lang w:val="fr-CM" w:eastAsia="fr-CM"/>
              </w:rPr>
              <w:t>robinet d'arrêt y compris fixation au sol, raccordeme</w:t>
            </w:r>
            <w:r w:rsidR="004753B1">
              <w:rPr>
                <w:rFonts w:ascii="Segaon Soft Medium" w:hAnsi="Segaon Soft Medium" w:cs="Calibri"/>
                <w:color w:val="000000"/>
                <w:sz w:val="18"/>
                <w:szCs w:val="18"/>
                <w:lang w:val="fr-CM" w:eastAsia="fr-CM"/>
              </w:rPr>
              <w:t>nt EF et évacuation EV et toute autre</w:t>
            </w:r>
            <w:r w:rsidR="004753B1" w:rsidRPr="00FB310C">
              <w:rPr>
                <w:rFonts w:ascii="Segaon Soft Medium" w:hAnsi="Segaon Soft Medium" w:cs="Calibri"/>
                <w:color w:val="000000"/>
                <w:sz w:val="18"/>
                <w:szCs w:val="18"/>
                <w:lang w:val="fr-CM" w:eastAsia="fr-CM"/>
              </w:rPr>
              <w:t xml:space="preserve"> sujétion d'installation.</w:t>
            </w:r>
          </w:p>
          <w:p w14:paraId="28678D2E" w14:textId="77777777" w:rsidR="004753B1" w:rsidRPr="00FB310C" w:rsidRDefault="004753B1" w:rsidP="004753B1">
            <w:pPr>
              <w:spacing w:before="80" w:after="80"/>
              <w:jc w:val="both"/>
              <w:rPr>
                <w:rFonts w:ascii="Segaon Soft Medium" w:hAnsi="Segaon Soft Medium" w:cs="Calibri"/>
                <w:color w:val="000000"/>
                <w:sz w:val="18"/>
                <w:szCs w:val="18"/>
                <w:lang w:val="fr-CM" w:eastAsia="fr-CM"/>
              </w:rPr>
            </w:pPr>
            <w:r w:rsidRPr="003A488F">
              <w:rPr>
                <w:rFonts w:ascii="Segaon Soft Medium" w:hAnsi="Segaon Soft Medium" w:cs="Calibri"/>
                <w:b/>
                <w:color w:val="000000"/>
                <w:sz w:val="18"/>
                <w:szCs w:val="18"/>
                <w:lang w:val="fr-CM" w:eastAsia="fr-CM"/>
              </w:rPr>
              <w:t>L’unité à : _______________________________________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279FF47B"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3E72D333"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6D0D27" w14:paraId="4D714D20" w14:textId="77777777" w:rsidTr="004753B1">
        <w:trPr>
          <w:trHeight w:val="30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33B1610B" w14:textId="77777777" w:rsidR="004753B1" w:rsidRPr="006D0D27" w:rsidRDefault="004753B1" w:rsidP="004753B1">
            <w:pPr>
              <w:jc w:val="center"/>
              <w:rPr>
                <w:rFonts w:ascii="Segaon Soft Bold" w:hAnsi="Segaon Soft Bold" w:cs="Calibri"/>
                <w:b/>
                <w:bCs/>
                <w:color w:val="000000"/>
                <w:sz w:val="18"/>
                <w:szCs w:val="18"/>
                <w:lang w:val="fr-CM" w:eastAsia="fr-CM"/>
              </w:rPr>
            </w:pPr>
            <w:r w:rsidRPr="006D0D27">
              <w:rPr>
                <w:rFonts w:ascii="Segaon Soft Bold" w:hAnsi="Segaon Soft Bold" w:cs="Calibri"/>
                <w:b/>
                <w:bCs/>
                <w:color w:val="000000"/>
                <w:sz w:val="18"/>
                <w:szCs w:val="18"/>
                <w:lang w:val="fr-CM" w:eastAsia="fr-CM"/>
              </w:rPr>
              <w:t> </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36E4A5AF" w14:textId="77777777" w:rsidR="004753B1" w:rsidRPr="006D0D27" w:rsidRDefault="004753B1" w:rsidP="004753B1">
            <w:pPr>
              <w:rPr>
                <w:rFonts w:ascii="Segaon Soft Bold" w:hAnsi="Segaon Soft Bold" w:cs="Calibri"/>
                <w:b/>
                <w:bCs/>
                <w:color w:val="000000"/>
                <w:sz w:val="18"/>
                <w:szCs w:val="18"/>
                <w:lang w:val="fr-CM" w:eastAsia="fr-CM"/>
              </w:rPr>
            </w:pPr>
            <w:r w:rsidRPr="006D0D27">
              <w:rPr>
                <w:rFonts w:ascii="Segaon Soft Bold" w:hAnsi="Segaon Soft Bold" w:cs="Calibri"/>
                <w:b/>
                <w:bCs/>
                <w:color w:val="000000"/>
                <w:sz w:val="18"/>
                <w:szCs w:val="18"/>
                <w:lang w:val="fr-CM" w:eastAsia="fr-CM"/>
              </w:rPr>
              <w:t>ACCESSOIRES SANITAIRES</w:t>
            </w:r>
          </w:p>
        </w:tc>
        <w:tc>
          <w:tcPr>
            <w:tcW w:w="384" w:type="pct"/>
            <w:tcBorders>
              <w:top w:val="nil"/>
              <w:left w:val="nil"/>
              <w:bottom w:val="single" w:sz="4" w:space="0" w:color="595959"/>
              <w:right w:val="single" w:sz="8" w:space="0" w:color="595959"/>
            </w:tcBorders>
            <w:shd w:val="clear" w:color="auto" w:fill="auto"/>
            <w:vAlign w:val="center"/>
            <w:hideMark/>
          </w:tcPr>
          <w:p w14:paraId="7CB4F75F" w14:textId="77777777" w:rsidR="004753B1" w:rsidRPr="006D0D27" w:rsidRDefault="004753B1" w:rsidP="004753B1">
            <w:pPr>
              <w:rPr>
                <w:rFonts w:ascii="Segaon Soft Bold" w:hAnsi="Segaon Soft Bold" w:cs="Calibri"/>
                <w:color w:val="000000"/>
                <w:sz w:val="18"/>
                <w:szCs w:val="18"/>
                <w:lang w:val="fr-CM" w:eastAsia="fr-CM"/>
              </w:rPr>
            </w:pPr>
          </w:p>
        </w:tc>
        <w:tc>
          <w:tcPr>
            <w:tcW w:w="999" w:type="pct"/>
            <w:tcBorders>
              <w:top w:val="nil"/>
              <w:left w:val="nil"/>
              <w:bottom w:val="single" w:sz="4" w:space="0" w:color="595959"/>
              <w:right w:val="single" w:sz="8" w:space="0" w:color="auto"/>
            </w:tcBorders>
            <w:shd w:val="clear" w:color="auto" w:fill="auto"/>
            <w:noWrap/>
            <w:vAlign w:val="center"/>
            <w:hideMark/>
          </w:tcPr>
          <w:p w14:paraId="4582FEAF" w14:textId="77777777" w:rsidR="004753B1" w:rsidRPr="006D0D27" w:rsidRDefault="004753B1" w:rsidP="004753B1">
            <w:pPr>
              <w:rPr>
                <w:rFonts w:ascii="Segaon Soft Bold" w:hAnsi="Segaon Soft Bold" w:cs="Calibri"/>
                <w:color w:val="000000"/>
                <w:sz w:val="18"/>
                <w:szCs w:val="18"/>
                <w:lang w:val="fr-CM" w:eastAsia="fr-CM"/>
              </w:rPr>
            </w:pPr>
            <w:r w:rsidRPr="006D0D27">
              <w:rPr>
                <w:rFonts w:ascii="Segaon Soft Bold" w:hAnsi="Segaon Soft Bold" w:cs="Calibri"/>
                <w:color w:val="000000"/>
                <w:sz w:val="18"/>
                <w:szCs w:val="18"/>
                <w:lang w:val="fr-CM" w:eastAsia="fr-CM"/>
              </w:rPr>
              <w:t> </w:t>
            </w:r>
          </w:p>
        </w:tc>
      </w:tr>
      <w:tr w:rsidR="004753B1" w:rsidRPr="005825B8" w14:paraId="360FDB9B" w14:textId="77777777" w:rsidTr="004753B1">
        <w:trPr>
          <w:trHeight w:val="63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0EA89E64"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D.2.15</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75D12D07" w14:textId="77777777" w:rsidR="004753B1" w:rsidRPr="00097925" w:rsidRDefault="004753B1" w:rsidP="004753B1">
            <w:pPr>
              <w:jc w:val="both"/>
              <w:rPr>
                <w:rFonts w:ascii="Segaon Soft Medium" w:hAnsi="Segaon Soft Medium" w:cs="Calibri"/>
                <w:b/>
                <w:color w:val="000000"/>
                <w:sz w:val="18"/>
                <w:szCs w:val="18"/>
                <w:u w:val="thick"/>
                <w:lang w:val="fr-CM" w:eastAsia="fr-CM"/>
              </w:rPr>
            </w:pPr>
            <w:r w:rsidRPr="00097925">
              <w:rPr>
                <w:rFonts w:ascii="Segaon Soft Medium" w:hAnsi="Segaon Soft Medium" w:cs="Calibri"/>
                <w:b/>
                <w:color w:val="000000"/>
                <w:sz w:val="18"/>
                <w:szCs w:val="18"/>
                <w:u w:val="thick"/>
                <w:lang w:val="fr-CM" w:eastAsia="fr-CM"/>
              </w:rPr>
              <w:t xml:space="preserve">F/P PORTE-SAVON </w:t>
            </w:r>
            <w:r>
              <w:rPr>
                <w:rFonts w:ascii="Segaon Soft Medium" w:hAnsi="Segaon Soft Medium" w:cs="Calibri"/>
                <w:b/>
                <w:color w:val="000000"/>
                <w:sz w:val="18"/>
                <w:szCs w:val="18"/>
                <w:u w:val="thick"/>
                <w:lang w:val="fr-CM" w:eastAsia="fr-CM"/>
              </w:rPr>
              <w:t xml:space="preserve">EN INOX, </w:t>
            </w:r>
            <w:r w:rsidRPr="00097925">
              <w:rPr>
                <w:rFonts w:ascii="Segaon Soft Medium" w:hAnsi="Segaon Soft Medium" w:cs="Calibri"/>
                <w:b/>
                <w:color w:val="000000"/>
                <w:sz w:val="18"/>
                <w:szCs w:val="18"/>
                <w:u w:val="thick"/>
                <w:lang w:val="fr-CM" w:eastAsia="fr-CM"/>
              </w:rPr>
              <w:t>Y COMPRIS VIS DE FIXATION ET TOUTES SUJÉTIONS DE POSE</w:t>
            </w:r>
          </w:p>
          <w:p w14:paraId="74B9696A" w14:textId="77777777" w:rsidR="004753B1" w:rsidRPr="0044422A" w:rsidRDefault="004753B1" w:rsidP="004753B1">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Ce prix rémunère à l’</w:t>
            </w:r>
            <w:r w:rsidRPr="004B4685">
              <w:rPr>
                <w:rFonts w:ascii="Segaon Soft Medium" w:hAnsi="Segaon Soft Medium" w:cs="Calibri"/>
                <w:b/>
                <w:color w:val="000000"/>
                <w:sz w:val="18"/>
                <w:szCs w:val="18"/>
              </w:rPr>
              <w:t xml:space="preserve">unité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U</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de porte savon en inox</w:t>
            </w:r>
            <w:r>
              <w:rPr>
                <w:rFonts w:ascii="Segaon Soft Medium" w:hAnsi="Segaon Soft Medium" w:cs="Calibri"/>
                <w:color w:val="000000"/>
                <w:sz w:val="18"/>
                <w:szCs w:val="18"/>
                <w:lang w:val="fr-CM" w:eastAsia="fr-CM"/>
              </w:rPr>
              <w:t>,</w:t>
            </w:r>
            <w:r>
              <w:rPr>
                <w:rFonts w:ascii="Segaon Soft Medium" w:hAnsi="Segaon Soft Medium" w:cs="Calibri"/>
                <w:color w:val="000000"/>
                <w:sz w:val="18"/>
                <w:szCs w:val="18"/>
              </w:rPr>
              <w:t xml:space="preserve"> y compris vis de fixation et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w:t>
            </w:r>
            <w:r>
              <w:rPr>
                <w:rFonts w:ascii="Segaon Soft Medium" w:hAnsi="Segaon Soft Medium" w:cs="Calibri"/>
                <w:color w:val="000000"/>
                <w:sz w:val="18"/>
                <w:szCs w:val="18"/>
                <w:lang w:val="fr-CM" w:eastAsia="fr-CM"/>
              </w:rPr>
              <w:t xml:space="preserve">autre </w:t>
            </w:r>
            <w:r w:rsidRPr="005825B8">
              <w:rPr>
                <w:rFonts w:ascii="Segaon Soft Medium" w:hAnsi="Segaon Soft Medium" w:cs="Calibri"/>
                <w:color w:val="000000"/>
                <w:sz w:val="18"/>
                <w:szCs w:val="18"/>
                <w:lang w:val="fr-CM" w:eastAsia="fr-CM"/>
              </w:rPr>
              <w:t>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080DFBBA"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L’unité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1B7EB78F"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6754AA22"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4D8A61FA" w14:textId="77777777" w:rsidTr="004753B1">
        <w:trPr>
          <w:trHeight w:val="64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19688973"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D.2.16</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5A6DC6D6" w14:textId="77777777" w:rsidR="004753B1" w:rsidRPr="000F5CB6" w:rsidRDefault="004753B1" w:rsidP="004753B1">
            <w:pPr>
              <w:jc w:val="both"/>
              <w:rPr>
                <w:rFonts w:ascii="Segaon Soft Medium" w:hAnsi="Segaon Soft Medium" w:cs="Calibri"/>
                <w:b/>
                <w:color w:val="000000"/>
                <w:sz w:val="18"/>
                <w:szCs w:val="18"/>
                <w:u w:val="thick"/>
                <w:lang w:val="fr-CM" w:eastAsia="fr-CM"/>
              </w:rPr>
            </w:pPr>
            <w:r w:rsidRPr="000F5CB6">
              <w:rPr>
                <w:rFonts w:ascii="Segaon Soft Medium" w:hAnsi="Segaon Soft Medium" w:cs="Calibri"/>
                <w:b/>
                <w:color w:val="000000"/>
                <w:sz w:val="18"/>
                <w:szCs w:val="18"/>
                <w:u w:val="thick"/>
                <w:lang w:val="fr-CM" w:eastAsia="fr-CM"/>
              </w:rPr>
              <w:t>F/P MIROIR DIM 0,60 X 0,40 (M) Y COMPRIS VIS DE FIXATION ET TOUTES SUJÉTIONS DE POSE</w:t>
            </w:r>
          </w:p>
          <w:p w14:paraId="4071D336" w14:textId="77777777" w:rsidR="004753B1" w:rsidRPr="0044422A" w:rsidRDefault="004753B1" w:rsidP="004753B1">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Ce prix rémunère à l’</w:t>
            </w:r>
            <w:r w:rsidRPr="004B4685">
              <w:rPr>
                <w:rFonts w:ascii="Segaon Soft Medium" w:hAnsi="Segaon Soft Medium" w:cs="Calibri"/>
                <w:b/>
                <w:color w:val="000000"/>
                <w:sz w:val="18"/>
                <w:szCs w:val="18"/>
              </w:rPr>
              <w:t xml:space="preserve">unité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U</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de miroir de douche de 60x40 cm</w:t>
            </w:r>
            <w:r>
              <w:rPr>
                <w:rFonts w:ascii="Segaon Soft Medium" w:hAnsi="Segaon Soft Medium" w:cs="Calibri"/>
                <w:color w:val="000000"/>
                <w:sz w:val="18"/>
                <w:szCs w:val="18"/>
                <w:lang w:val="fr-CM" w:eastAsia="fr-CM"/>
              </w:rPr>
              <w:t>,</w:t>
            </w:r>
            <w:r>
              <w:rPr>
                <w:rFonts w:ascii="Segaon Soft Medium" w:hAnsi="Segaon Soft Medium" w:cs="Calibri"/>
                <w:color w:val="000000"/>
                <w:sz w:val="18"/>
                <w:szCs w:val="18"/>
              </w:rPr>
              <w:t xml:space="preserve"> y compris vis de fixation et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w:t>
            </w:r>
            <w:r>
              <w:rPr>
                <w:rFonts w:ascii="Segaon Soft Medium" w:hAnsi="Segaon Soft Medium" w:cs="Calibri"/>
                <w:color w:val="000000"/>
                <w:sz w:val="18"/>
                <w:szCs w:val="18"/>
                <w:lang w:val="fr-CM" w:eastAsia="fr-CM"/>
              </w:rPr>
              <w:t xml:space="preserve">autre </w:t>
            </w:r>
            <w:r w:rsidRPr="005825B8">
              <w:rPr>
                <w:rFonts w:ascii="Segaon Soft Medium" w:hAnsi="Segaon Soft Medium" w:cs="Calibri"/>
                <w:color w:val="000000"/>
                <w:sz w:val="18"/>
                <w:szCs w:val="18"/>
                <w:lang w:val="fr-CM" w:eastAsia="fr-CM"/>
              </w:rPr>
              <w:t>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69C0A5CB"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L’unité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1EA53B28"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43DB4246"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793E0110" w14:textId="77777777" w:rsidTr="004753B1">
        <w:trPr>
          <w:trHeight w:val="69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50DD98E6"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D.2.17</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603F8AAA" w14:textId="77777777" w:rsidR="004753B1" w:rsidRPr="000F5CB6" w:rsidRDefault="004753B1" w:rsidP="004753B1">
            <w:pPr>
              <w:jc w:val="both"/>
              <w:rPr>
                <w:rFonts w:ascii="Segaon Soft Medium" w:hAnsi="Segaon Soft Medium" w:cs="Calibri"/>
                <w:b/>
                <w:color w:val="000000"/>
                <w:sz w:val="18"/>
                <w:szCs w:val="18"/>
                <w:u w:val="thick"/>
                <w:lang w:val="fr-CM" w:eastAsia="fr-CM"/>
              </w:rPr>
            </w:pPr>
            <w:r w:rsidRPr="000F5CB6">
              <w:rPr>
                <w:rFonts w:ascii="Segaon Soft Medium" w:hAnsi="Segaon Soft Medium" w:cs="Calibri"/>
                <w:b/>
                <w:color w:val="000000"/>
                <w:sz w:val="18"/>
                <w:szCs w:val="18"/>
                <w:u w:val="thick"/>
                <w:lang w:val="fr-CM" w:eastAsia="fr-CM"/>
              </w:rPr>
              <w:t>F/P PORTE-PAPIER HYGIÉNIQUE Y COMPRIS VIS DE FIXATION ET TOUTES SUJÉTIONS DE POSE</w:t>
            </w:r>
          </w:p>
          <w:p w14:paraId="00B7972B" w14:textId="77777777" w:rsidR="004753B1" w:rsidRPr="0044422A" w:rsidRDefault="004753B1" w:rsidP="004753B1">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Ce prix rémunère à l’</w:t>
            </w:r>
            <w:r w:rsidRPr="004B4685">
              <w:rPr>
                <w:rFonts w:ascii="Segaon Soft Medium" w:hAnsi="Segaon Soft Medium" w:cs="Calibri"/>
                <w:b/>
                <w:color w:val="000000"/>
                <w:sz w:val="18"/>
                <w:szCs w:val="18"/>
              </w:rPr>
              <w:t xml:space="preserve">unité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U</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de porte papier hygiénique</w:t>
            </w:r>
            <w:r>
              <w:rPr>
                <w:rFonts w:ascii="Segaon Soft Medium" w:hAnsi="Segaon Soft Medium" w:cs="Calibri"/>
                <w:color w:val="000000"/>
                <w:sz w:val="18"/>
                <w:szCs w:val="18"/>
                <w:lang w:val="fr-CM" w:eastAsia="fr-CM"/>
              </w:rPr>
              <w:t>,</w:t>
            </w:r>
            <w:r>
              <w:rPr>
                <w:rFonts w:ascii="Segaon Soft Medium" w:hAnsi="Segaon Soft Medium" w:cs="Calibri"/>
                <w:color w:val="000000"/>
                <w:sz w:val="18"/>
                <w:szCs w:val="18"/>
              </w:rPr>
              <w:t xml:space="preserve"> y compris vis de fixation et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w:t>
            </w:r>
            <w:r>
              <w:rPr>
                <w:rFonts w:ascii="Segaon Soft Medium" w:hAnsi="Segaon Soft Medium" w:cs="Calibri"/>
                <w:color w:val="000000"/>
                <w:sz w:val="18"/>
                <w:szCs w:val="18"/>
                <w:lang w:val="fr-CM" w:eastAsia="fr-CM"/>
              </w:rPr>
              <w:t xml:space="preserve">autre </w:t>
            </w:r>
            <w:r w:rsidRPr="005825B8">
              <w:rPr>
                <w:rFonts w:ascii="Segaon Soft Medium" w:hAnsi="Segaon Soft Medium" w:cs="Calibri"/>
                <w:color w:val="000000"/>
                <w:sz w:val="18"/>
                <w:szCs w:val="18"/>
                <w:lang w:val="fr-CM" w:eastAsia="fr-CM"/>
              </w:rPr>
              <w:t>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1E2F0651" w14:textId="77777777" w:rsidR="004753B1" w:rsidRPr="005825B8" w:rsidRDefault="004753B1" w:rsidP="004753B1">
            <w:pPr>
              <w:spacing w:before="120" w:after="80"/>
              <w:jc w:val="both"/>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L’unité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0D122606"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0C4975EF"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3E66D705" w14:textId="77777777" w:rsidTr="004753B1">
        <w:trPr>
          <w:trHeight w:val="63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5ABBC3F3"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D.2.18</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7059308B" w14:textId="77777777" w:rsidR="004753B1" w:rsidRPr="000D1655" w:rsidRDefault="004753B1" w:rsidP="004753B1">
            <w:pPr>
              <w:jc w:val="both"/>
              <w:rPr>
                <w:rFonts w:ascii="Segaon Soft Medium" w:hAnsi="Segaon Soft Medium" w:cs="Calibri"/>
                <w:b/>
                <w:color w:val="000000"/>
                <w:sz w:val="18"/>
                <w:szCs w:val="18"/>
                <w:u w:val="thick"/>
                <w:lang w:val="fr-CM" w:eastAsia="fr-CM"/>
              </w:rPr>
            </w:pPr>
            <w:r w:rsidRPr="000D1655">
              <w:rPr>
                <w:rFonts w:ascii="Segaon Soft Medium" w:hAnsi="Segaon Soft Medium" w:cs="Calibri"/>
                <w:b/>
                <w:color w:val="000000"/>
                <w:sz w:val="18"/>
                <w:szCs w:val="18"/>
                <w:u w:val="thick"/>
                <w:lang w:val="fr-CM" w:eastAsia="fr-CM"/>
              </w:rPr>
              <w:t>PORTE-SERVIETTE Y COMPRIS VIS DE FIXATION ET TOUTES SUJÉTIONS DE POSE</w:t>
            </w:r>
          </w:p>
          <w:p w14:paraId="28A83A96" w14:textId="77777777" w:rsidR="004753B1" w:rsidRPr="0044422A" w:rsidRDefault="004753B1" w:rsidP="004753B1">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Ce prix rémunère à l’</w:t>
            </w:r>
            <w:r w:rsidRPr="004B4685">
              <w:rPr>
                <w:rFonts w:ascii="Segaon Soft Medium" w:hAnsi="Segaon Soft Medium" w:cs="Calibri"/>
                <w:b/>
                <w:color w:val="000000"/>
                <w:sz w:val="18"/>
                <w:szCs w:val="18"/>
              </w:rPr>
              <w:t xml:space="preserve">unité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U</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de porte serviette</w:t>
            </w:r>
            <w:r>
              <w:rPr>
                <w:rFonts w:ascii="Segaon Soft Medium" w:hAnsi="Segaon Soft Medium" w:cs="Calibri"/>
                <w:color w:val="000000"/>
                <w:sz w:val="18"/>
                <w:szCs w:val="18"/>
                <w:lang w:val="fr-CM" w:eastAsia="fr-CM"/>
              </w:rPr>
              <w:t>,</w:t>
            </w:r>
            <w:r>
              <w:rPr>
                <w:rFonts w:ascii="Segaon Soft Medium" w:hAnsi="Segaon Soft Medium" w:cs="Calibri"/>
                <w:color w:val="000000"/>
                <w:sz w:val="18"/>
                <w:szCs w:val="18"/>
              </w:rPr>
              <w:t xml:space="preserve"> y compris vis de fixation et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w:t>
            </w:r>
            <w:r>
              <w:rPr>
                <w:rFonts w:ascii="Segaon Soft Medium" w:hAnsi="Segaon Soft Medium" w:cs="Calibri"/>
                <w:color w:val="000000"/>
                <w:sz w:val="18"/>
                <w:szCs w:val="18"/>
                <w:lang w:val="fr-CM" w:eastAsia="fr-CM"/>
              </w:rPr>
              <w:t xml:space="preserve">autre </w:t>
            </w:r>
            <w:r w:rsidRPr="005825B8">
              <w:rPr>
                <w:rFonts w:ascii="Segaon Soft Medium" w:hAnsi="Segaon Soft Medium" w:cs="Calibri"/>
                <w:color w:val="000000"/>
                <w:sz w:val="18"/>
                <w:szCs w:val="18"/>
                <w:lang w:val="fr-CM" w:eastAsia="fr-CM"/>
              </w:rPr>
              <w:t>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58DC4A28"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L’unité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1615CD2E"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5D6D1FB9"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6D0D27" w14:paraId="5D1A53E5" w14:textId="77777777" w:rsidTr="004753B1">
        <w:trPr>
          <w:trHeight w:val="36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0A53BA5B" w14:textId="77777777" w:rsidR="004753B1" w:rsidRPr="006D0D27" w:rsidRDefault="004753B1" w:rsidP="004753B1">
            <w:pPr>
              <w:jc w:val="center"/>
              <w:rPr>
                <w:rFonts w:ascii="Segaon Soft Bold" w:hAnsi="Segaon Soft Bold" w:cs="Calibri"/>
                <w:b/>
                <w:bCs/>
                <w:color w:val="000000"/>
                <w:sz w:val="18"/>
                <w:szCs w:val="18"/>
                <w:lang w:val="fr-CM" w:eastAsia="fr-CM"/>
              </w:rPr>
            </w:pPr>
            <w:r w:rsidRPr="006D0D27">
              <w:rPr>
                <w:rFonts w:ascii="Segaon Soft Bold" w:hAnsi="Segaon Soft Bold" w:cs="Calibri"/>
                <w:b/>
                <w:bCs/>
                <w:color w:val="000000"/>
                <w:sz w:val="18"/>
                <w:szCs w:val="18"/>
                <w:lang w:val="fr-CM" w:eastAsia="fr-CM"/>
              </w:rPr>
              <w:t> </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4920D8E0" w14:textId="77777777" w:rsidR="004753B1" w:rsidRPr="006D0D27" w:rsidRDefault="004753B1" w:rsidP="004753B1">
            <w:pPr>
              <w:rPr>
                <w:rFonts w:ascii="Segaon Soft Bold" w:hAnsi="Segaon Soft Bold" w:cs="Calibri"/>
                <w:b/>
                <w:bCs/>
                <w:color w:val="000000"/>
                <w:sz w:val="18"/>
                <w:szCs w:val="18"/>
                <w:lang w:val="fr-CM" w:eastAsia="fr-CM"/>
              </w:rPr>
            </w:pPr>
            <w:r w:rsidRPr="006D0D27">
              <w:rPr>
                <w:rFonts w:ascii="Segaon Soft Bold" w:hAnsi="Segaon Soft Bold" w:cs="Calibri"/>
                <w:b/>
                <w:bCs/>
                <w:color w:val="000000"/>
                <w:sz w:val="18"/>
                <w:szCs w:val="18"/>
                <w:lang w:val="fr-CM" w:eastAsia="fr-CM"/>
              </w:rPr>
              <w:t>DIVERS</w:t>
            </w:r>
          </w:p>
        </w:tc>
        <w:tc>
          <w:tcPr>
            <w:tcW w:w="384" w:type="pct"/>
            <w:tcBorders>
              <w:top w:val="nil"/>
              <w:left w:val="nil"/>
              <w:bottom w:val="single" w:sz="4" w:space="0" w:color="595959"/>
              <w:right w:val="single" w:sz="8" w:space="0" w:color="595959"/>
            </w:tcBorders>
            <w:shd w:val="clear" w:color="auto" w:fill="auto"/>
            <w:vAlign w:val="center"/>
            <w:hideMark/>
          </w:tcPr>
          <w:p w14:paraId="0C2CDC79" w14:textId="77777777" w:rsidR="004753B1" w:rsidRPr="006D0D27" w:rsidRDefault="004753B1" w:rsidP="004753B1">
            <w:pPr>
              <w:rPr>
                <w:rFonts w:ascii="Segaon Soft Bold" w:hAnsi="Segaon Soft Bold" w:cs="Calibri"/>
                <w:color w:val="000000"/>
                <w:sz w:val="18"/>
                <w:szCs w:val="18"/>
                <w:lang w:val="fr-CM" w:eastAsia="fr-CM"/>
              </w:rPr>
            </w:pPr>
          </w:p>
        </w:tc>
        <w:tc>
          <w:tcPr>
            <w:tcW w:w="999" w:type="pct"/>
            <w:tcBorders>
              <w:top w:val="nil"/>
              <w:left w:val="nil"/>
              <w:bottom w:val="single" w:sz="4" w:space="0" w:color="595959"/>
              <w:right w:val="single" w:sz="8" w:space="0" w:color="auto"/>
            </w:tcBorders>
            <w:shd w:val="clear" w:color="auto" w:fill="auto"/>
            <w:noWrap/>
            <w:vAlign w:val="center"/>
            <w:hideMark/>
          </w:tcPr>
          <w:p w14:paraId="3012D24B" w14:textId="77777777" w:rsidR="004753B1" w:rsidRPr="006D0D27" w:rsidRDefault="004753B1" w:rsidP="004753B1">
            <w:pPr>
              <w:rPr>
                <w:rFonts w:ascii="Segaon Soft Bold" w:hAnsi="Segaon Soft Bold" w:cs="Calibri"/>
                <w:color w:val="000000"/>
                <w:sz w:val="18"/>
                <w:szCs w:val="18"/>
                <w:lang w:val="fr-CM" w:eastAsia="fr-CM"/>
              </w:rPr>
            </w:pPr>
            <w:r w:rsidRPr="006D0D27">
              <w:rPr>
                <w:rFonts w:ascii="Segaon Soft Bold" w:hAnsi="Segaon Soft Bold" w:cs="Calibri"/>
                <w:color w:val="000000"/>
                <w:sz w:val="18"/>
                <w:szCs w:val="18"/>
                <w:lang w:val="fr-CM" w:eastAsia="fr-CM"/>
              </w:rPr>
              <w:t> </w:t>
            </w:r>
          </w:p>
        </w:tc>
      </w:tr>
      <w:tr w:rsidR="004753B1" w:rsidRPr="005825B8" w14:paraId="174ECB7D" w14:textId="77777777" w:rsidTr="004753B1">
        <w:trPr>
          <w:trHeight w:val="36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5611716D"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D.2.19</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76393863" w14:textId="77777777" w:rsidR="004753B1" w:rsidRPr="001E0799" w:rsidRDefault="004753B1" w:rsidP="004753B1">
            <w:pPr>
              <w:rPr>
                <w:rFonts w:ascii="Segaon Soft Medium" w:hAnsi="Segaon Soft Medium" w:cs="Calibri"/>
                <w:b/>
                <w:color w:val="000000"/>
                <w:sz w:val="18"/>
                <w:szCs w:val="18"/>
                <w:u w:val="thick"/>
                <w:lang w:val="fr-CM" w:eastAsia="fr-CM"/>
              </w:rPr>
            </w:pPr>
            <w:r w:rsidRPr="001E0799">
              <w:rPr>
                <w:rFonts w:ascii="Segaon Soft Medium" w:hAnsi="Segaon Soft Medium" w:cs="Calibri"/>
                <w:b/>
                <w:color w:val="000000"/>
                <w:sz w:val="18"/>
                <w:szCs w:val="18"/>
                <w:u w:val="thick"/>
                <w:lang w:val="fr-CM" w:eastAsia="fr-CM"/>
              </w:rPr>
              <w:t>F/P SIPHON DE SOL</w:t>
            </w:r>
          </w:p>
          <w:p w14:paraId="0C352D59" w14:textId="77777777" w:rsidR="004753B1" w:rsidRPr="0044422A" w:rsidRDefault="004753B1" w:rsidP="004753B1">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Ce prix rémunère à l’</w:t>
            </w:r>
            <w:r w:rsidRPr="004B4685">
              <w:rPr>
                <w:rFonts w:ascii="Segaon Soft Medium" w:hAnsi="Segaon Soft Medium" w:cs="Calibri"/>
                <w:b/>
                <w:color w:val="000000"/>
                <w:sz w:val="18"/>
                <w:szCs w:val="18"/>
              </w:rPr>
              <w:t xml:space="preserve">unité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U</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de siphon sol</w:t>
            </w:r>
            <w:r>
              <w:rPr>
                <w:rFonts w:ascii="Segaon Soft Medium" w:hAnsi="Segaon Soft Medium" w:cs="Calibri"/>
                <w:color w:val="000000"/>
                <w:sz w:val="18"/>
                <w:szCs w:val="18"/>
                <w:lang w:val="fr-CM" w:eastAsia="fr-CM"/>
              </w:rPr>
              <w:t>,</w:t>
            </w:r>
            <w:r>
              <w:rPr>
                <w:rFonts w:ascii="Segaon Soft Medium" w:hAnsi="Segaon Soft Medium" w:cs="Calibri"/>
                <w:color w:val="000000"/>
                <w:sz w:val="18"/>
                <w:szCs w:val="18"/>
              </w:rPr>
              <w:t xml:space="preserve"> y compris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6F195AB7"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L’unité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3AB9FED7"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0C72485D"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51CF8DAC" w14:textId="77777777" w:rsidTr="004753B1">
        <w:trPr>
          <w:trHeight w:val="36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44E13AA0"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D.2.20</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0F92D928" w14:textId="77777777" w:rsidR="004753B1" w:rsidRPr="00907CA3" w:rsidRDefault="004753B1" w:rsidP="004753B1">
            <w:pPr>
              <w:rPr>
                <w:rFonts w:ascii="Segaon Soft Medium" w:hAnsi="Segaon Soft Medium" w:cs="Calibri"/>
                <w:b/>
                <w:color w:val="000000"/>
                <w:sz w:val="18"/>
                <w:szCs w:val="18"/>
                <w:u w:val="thick"/>
                <w:lang w:val="fr-CM" w:eastAsia="fr-CM"/>
              </w:rPr>
            </w:pPr>
            <w:r w:rsidRPr="00907CA3">
              <w:rPr>
                <w:rFonts w:ascii="Segaon Soft Medium" w:hAnsi="Segaon Soft Medium" w:cs="Calibri"/>
                <w:b/>
                <w:color w:val="000000"/>
                <w:sz w:val="18"/>
                <w:szCs w:val="18"/>
                <w:u w:val="thick"/>
                <w:lang w:val="fr-CM" w:eastAsia="fr-CM"/>
              </w:rPr>
              <w:t>BRANCHEMENT CAMWATER</w:t>
            </w:r>
          </w:p>
          <w:p w14:paraId="0FA17C85" w14:textId="77777777" w:rsidR="004753B1" w:rsidRPr="0044422A" w:rsidRDefault="004753B1" w:rsidP="004753B1">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 xml:space="preserve">Ce prix rémunère au </w:t>
            </w:r>
            <w:r w:rsidRPr="00FE2FB6">
              <w:rPr>
                <w:rFonts w:ascii="Segaon Soft Medium" w:hAnsi="Segaon Soft Medium" w:cs="Calibri"/>
                <w:b/>
                <w:color w:val="000000"/>
                <w:sz w:val="18"/>
                <w:szCs w:val="18"/>
              </w:rPr>
              <w:t>forfait</w:t>
            </w:r>
            <w:r w:rsidRPr="004B4685">
              <w:rPr>
                <w:rFonts w:ascii="Segaon Soft Medium" w:hAnsi="Segaon Soft Medium" w:cs="Calibri"/>
                <w:b/>
                <w:color w:val="000000"/>
                <w:sz w:val="18"/>
                <w:szCs w:val="18"/>
              </w:rPr>
              <w:t xml:space="preserve">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FF</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toutes les procédures, les frais et la pose d’un compteur CAMWATER pour l’adduction en eau du site</w:t>
            </w:r>
            <w:r w:rsidRPr="0044422A">
              <w:rPr>
                <w:rFonts w:ascii="Segaon Soft Medium" w:hAnsi="Segaon Soft Medium" w:cs="Calibri"/>
                <w:color w:val="000000"/>
                <w:sz w:val="18"/>
                <w:szCs w:val="18"/>
              </w:rPr>
              <w:t xml:space="preserve">. </w:t>
            </w:r>
          </w:p>
          <w:p w14:paraId="4132BB81"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Le forfait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52501EC0"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ff</w:t>
            </w:r>
          </w:p>
        </w:tc>
        <w:tc>
          <w:tcPr>
            <w:tcW w:w="999" w:type="pct"/>
            <w:tcBorders>
              <w:top w:val="nil"/>
              <w:left w:val="nil"/>
              <w:bottom w:val="single" w:sz="4" w:space="0" w:color="595959"/>
              <w:right w:val="single" w:sz="8" w:space="0" w:color="auto"/>
            </w:tcBorders>
            <w:shd w:val="clear" w:color="auto" w:fill="auto"/>
            <w:noWrap/>
            <w:vAlign w:val="center"/>
            <w:hideMark/>
          </w:tcPr>
          <w:p w14:paraId="66B89240"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6D0D27" w14:paraId="1C889E19" w14:textId="77777777" w:rsidTr="004753B1">
        <w:trPr>
          <w:trHeight w:val="48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227AD2F5" w14:textId="77777777" w:rsidR="004753B1" w:rsidRPr="006D0D27" w:rsidRDefault="004753B1" w:rsidP="004753B1">
            <w:pPr>
              <w:jc w:val="center"/>
              <w:rPr>
                <w:rFonts w:ascii="Segaon Soft Bold" w:hAnsi="Segaon Soft Bold" w:cs="Calibri"/>
                <w:b/>
                <w:bCs/>
                <w:color w:val="000000"/>
                <w:sz w:val="18"/>
                <w:szCs w:val="18"/>
                <w:lang w:val="fr-CM" w:eastAsia="fr-CM"/>
              </w:rPr>
            </w:pPr>
            <w:r w:rsidRPr="006D0D27">
              <w:rPr>
                <w:rFonts w:ascii="Segaon Soft Bold" w:hAnsi="Segaon Soft Bold" w:cs="Calibri"/>
                <w:b/>
                <w:bCs/>
                <w:color w:val="000000"/>
                <w:sz w:val="18"/>
                <w:szCs w:val="18"/>
                <w:lang w:val="fr-CM" w:eastAsia="fr-CM"/>
              </w:rPr>
              <w:t>3)</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5CFBC1D1" w14:textId="77777777" w:rsidR="004753B1" w:rsidRPr="006D0D27" w:rsidRDefault="003A19B1" w:rsidP="004753B1">
            <w:pPr>
              <w:rPr>
                <w:rFonts w:ascii="Segaon Soft Bold" w:hAnsi="Segaon Soft Bold" w:cs="Calibri"/>
                <w:b/>
                <w:bCs/>
                <w:color w:val="000000"/>
                <w:sz w:val="18"/>
                <w:szCs w:val="18"/>
                <w:u w:val="single"/>
                <w:lang w:val="fr-CM" w:eastAsia="fr-CM"/>
              </w:rPr>
            </w:pPr>
            <w:r w:rsidRPr="006D0D27">
              <w:rPr>
                <w:rFonts w:ascii="Segaon Soft Bold" w:hAnsi="Segaon Soft Bold" w:cs="Calibri"/>
                <w:b/>
                <w:bCs/>
                <w:color w:val="000000"/>
                <w:sz w:val="18"/>
                <w:szCs w:val="18"/>
                <w:u w:val="single"/>
                <w:lang w:val="fr-CM" w:eastAsia="fr-CM"/>
              </w:rPr>
              <w:t>ÉLECTRICITÉ</w:t>
            </w:r>
          </w:p>
        </w:tc>
        <w:tc>
          <w:tcPr>
            <w:tcW w:w="384" w:type="pct"/>
            <w:tcBorders>
              <w:top w:val="nil"/>
              <w:left w:val="nil"/>
              <w:bottom w:val="single" w:sz="4" w:space="0" w:color="595959"/>
              <w:right w:val="single" w:sz="8" w:space="0" w:color="595959"/>
            </w:tcBorders>
            <w:shd w:val="clear" w:color="auto" w:fill="auto"/>
            <w:noWrap/>
            <w:vAlign w:val="center"/>
            <w:hideMark/>
          </w:tcPr>
          <w:p w14:paraId="41474D56" w14:textId="77777777" w:rsidR="004753B1" w:rsidRPr="006D0D27" w:rsidRDefault="004753B1" w:rsidP="004753B1">
            <w:pPr>
              <w:jc w:val="center"/>
              <w:rPr>
                <w:rFonts w:ascii="Segaon Soft Bold" w:hAnsi="Segaon Soft Bold" w:cs="Calibri"/>
                <w:color w:val="000000"/>
                <w:sz w:val="18"/>
                <w:szCs w:val="18"/>
                <w:lang w:val="fr-CM" w:eastAsia="fr-CM"/>
              </w:rPr>
            </w:pPr>
            <w:r w:rsidRPr="006D0D27">
              <w:rPr>
                <w:rFonts w:ascii="Segaon Soft Bold" w:hAnsi="Segaon Soft Bold" w:cs="Calibri"/>
                <w:color w:val="000000"/>
                <w:sz w:val="18"/>
                <w:szCs w:val="18"/>
                <w:lang w:val="fr-CM" w:eastAsia="fr-CM"/>
              </w:rPr>
              <w:t> </w:t>
            </w:r>
          </w:p>
        </w:tc>
        <w:tc>
          <w:tcPr>
            <w:tcW w:w="999" w:type="pct"/>
            <w:tcBorders>
              <w:top w:val="nil"/>
              <w:left w:val="nil"/>
              <w:bottom w:val="single" w:sz="4" w:space="0" w:color="595959"/>
              <w:right w:val="single" w:sz="8" w:space="0" w:color="auto"/>
            </w:tcBorders>
            <w:shd w:val="clear" w:color="auto" w:fill="auto"/>
            <w:noWrap/>
            <w:vAlign w:val="center"/>
            <w:hideMark/>
          </w:tcPr>
          <w:p w14:paraId="676EB0FC" w14:textId="77777777" w:rsidR="004753B1" w:rsidRPr="006D0D27" w:rsidRDefault="004753B1" w:rsidP="004753B1">
            <w:pPr>
              <w:jc w:val="right"/>
              <w:rPr>
                <w:rFonts w:ascii="Segaon Soft Bold" w:hAnsi="Segaon Soft Bold" w:cs="Calibri"/>
                <w:b/>
                <w:bCs/>
                <w:color w:val="FFFFFF"/>
                <w:sz w:val="18"/>
                <w:szCs w:val="18"/>
                <w:lang w:val="fr-CM" w:eastAsia="fr-CM"/>
              </w:rPr>
            </w:pPr>
            <w:r w:rsidRPr="006D0D27">
              <w:rPr>
                <w:rFonts w:ascii="Segaon Soft Bold" w:hAnsi="Segaon Soft Bold" w:cs="Calibri"/>
                <w:b/>
                <w:bCs/>
                <w:color w:val="FFFFFF"/>
                <w:sz w:val="18"/>
                <w:szCs w:val="18"/>
                <w:lang w:val="fr-CM" w:eastAsia="fr-CM"/>
              </w:rPr>
              <w:t>2</w:t>
            </w:r>
            <w:r w:rsidRPr="006D0D27">
              <w:rPr>
                <w:rFonts w:ascii="Arial" w:hAnsi="Arial" w:cs="Arial"/>
                <w:b/>
                <w:bCs/>
                <w:color w:val="FFFFFF"/>
                <w:sz w:val="18"/>
                <w:szCs w:val="18"/>
                <w:lang w:val="fr-CM" w:eastAsia="fr-CM"/>
              </w:rPr>
              <w:t> </w:t>
            </w:r>
            <w:r w:rsidRPr="006D0D27">
              <w:rPr>
                <w:rFonts w:ascii="Segaon Soft Bold" w:hAnsi="Segaon Soft Bold" w:cs="Calibri"/>
                <w:b/>
                <w:bCs/>
                <w:color w:val="FFFFFF"/>
                <w:sz w:val="18"/>
                <w:szCs w:val="18"/>
                <w:lang w:val="fr-CM" w:eastAsia="fr-CM"/>
              </w:rPr>
              <w:t>373</w:t>
            </w:r>
            <w:r w:rsidRPr="006D0D27">
              <w:rPr>
                <w:rFonts w:ascii="Arial" w:hAnsi="Arial" w:cs="Arial"/>
                <w:b/>
                <w:bCs/>
                <w:color w:val="FFFFFF"/>
                <w:sz w:val="18"/>
                <w:szCs w:val="18"/>
                <w:lang w:val="fr-CM" w:eastAsia="fr-CM"/>
              </w:rPr>
              <w:t> </w:t>
            </w:r>
            <w:r w:rsidRPr="006D0D27">
              <w:rPr>
                <w:rFonts w:ascii="Segaon Soft Bold" w:hAnsi="Segaon Soft Bold" w:cs="Calibri"/>
                <w:b/>
                <w:bCs/>
                <w:color w:val="FFFFFF"/>
                <w:sz w:val="18"/>
                <w:szCs w:val="18"/>
                <w:lang w:val="fr-CM" w:eastAsia="fr-CM"/>
              </w:rPr>
              <w:t>227</w:t>
            </w:r>
          </w:p>
        </w:tc>
      </w:tr>
      <w:tr w:rsidR="004753B1" w:rsidRPr="005825B8" w14:paraId="5CF9D5CB" w14:textId="77777777" w:rsidTr="004753B1">
        <w:trPr>
          <w:trHeight w:val="34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4025E3CC"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08A0E43A" w14:textId="77777777" w:rsidR="004753B1" w:rsidRPr="005825B8" w:rsidRDefault="004753B1" w:rsidP="004753B1">
            <w:pPr>
              <w:jc w:val="center"/>
              <w:rPr>
                <w:rFonts w:ascii="Segaon Soft Medium" w:hAnsi="Segaon Soft Medium" w:cs="Calibri"/>
                <w:b/>
                <w:bCs/>
                <w:color w:val="000000"/>
                <w:sz w:val="18"/>
                <w:szCs w:val="18"/>
                <w:lang w:val="fr-CM" w:eastAsia="fr-CM"/>
              </w:rPr>
            </w:pPr>
            <w:r w:rsidRPr="005825B8">
              <w:rPr>
                <w:rFonts w:ascii="Segaon Soft Medium" w:hAnsi="Segaon Soft Medium" w:cs="Calibri"/>
                <w:b/>
                <w:bCs/>
                <w:color w:val="000000"/>
                <w:sz w:val="18"/>
                <w:szCs w:val="18"/>
                <w:lang w:val="fr-CM" w:eastAsia="fr-CM"/>
              </w:rPr>
              <w:t>APPAREILLAGES</w:t>
            </w:r>
          </w:p>
        </w:tc>
        <w:tc>
          <w:tcPr>
            <w:tcW w:w="384" w:type="pct"/>
            <w:tcBorders>
              <w:top w:val="nil"/>
              <w:left w:val="nil"/>
              <w:bottom w:val="single" w:sz="4" w:space="0" w:color="595959"/>
              <w:right w:val="single" w:sz="8" w:space="0" w:color="595959"/>
            </w:tcBorders>
            <w:shd w:val="clear" w:color="auto" w:fill="auto"/>
            <w:vAlign w:val="center"/>
            <w:hideMark/>
          </w:tcPr>
          <w:p w14:paraId="1F6033C1"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c>
          <w:tcPr>
            <w:tcW w:w="999" w:type="pct"/>
            <w:tcBorders>
              <w:top w:val="nil"/>
              <w:left w:val="nil"/>
              <w:bottom w:val="single" w:sz="4" w:space="0" w:color="595959"/>
              <w:right w:val="single" w:sz="8" w:space="0" w:color="auto"/>
            </w:tcBorders>
            <w:shd w:val="clear" w:color="auto" w:fill="auto"/>
            <w:noWrap/>
            <w:vAlign w:val="center"/>
            <w:hideMark/>
          </w:tcPr>
          <w:p w14:paraId="48AE2CCF"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10EB9DEA" w14:textId="77777777" w:rsidTr="004753B1">
        <w:trPr>
          <w:trHeight w:val="36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778BA95B"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D.3.1</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43ECF561" w14:textId="77777777" w:rsidR="004753B1" w:rsidRPr="00B924FB" w:rsidRDefault="004753B1" w:rsidP="004753B1">
            <w:pPr>
              <w:rPr>
                <w:rFonts w:ascii="Segaon Soft Medium" w:hAnsi="Segaon Soft Medium" w:cs="Calibri"/>
                <w:b/>
                <w:color w:val="000000"/>
                <w:sz w:val="18"/>
                <w:szCs w:val="18"/>
                <w:u w:val="thick"/>
                <w:lang w:val="fr-CM" w:eastAsia="fr-CM"/>
              </w:rPr>
            </w:pPr>
            <w:r w:rsidRPr="00B924FB">
              <w:rPr>
                <w:rFonts w:ascii="Segaon Soft Medium" w:hAnsi="Segaon Soft Medium" w:cs="Calibri"/>
                <w:b/>
                <w:color w:val="000000"/>
                <w:sz w:val="18"/>
                <w:szCs w:val="18"/>
                <w:u w:val="thick"/>
                <w:lang w:val="fr-CM" w:eastAsia="fr-CM"/>
              </w:rPr>
              <w:t>APPLIQUE SANITAIRE LEGRAND OU ÉQUIVALANT</w:t>
            </w:r>
          </w:p>
          <w:p w14:paraId="748E64AD" w14:textId="77777777" w:rsidR="004753B1" w:rsidRPr="0044422A" w:rsidRDefault="004753B1" w:rsidP="004753B1">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Ce prix rémunère à l’</w:t>
            </w:r>
            <w:r w:rsidRPr="004B4685">
              <w:rPr>
                <w:rFonts w:ascii="Segaon Soft Medium" w:hAnsi="Segaon Soft Medium" w:cs="Calibri"/>
                <w:b/>
                <w:color w:val="000000"/>
                <w:sz w:val="18"/>
                <w:szCs w:val="18"/>
              </w:rPr>
              <w:t xml:space="preserve">unité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U</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d’applique sanitaire</w:t>
            </w:r>
            <w:r>
              <w:rPr>
                <w:rFonts w:ascii="Segaon Soft Medium" w:hAnsi="Segaon Soft Medium" w:cs="Calibri"/>
                <w:color w:val="000000"/>
                <w:sz w:val="18"/>
                <w:szCs w:val="18"/>
                <w:lang w:val="fr-CM" w:eastAsia="fr-CM"/>
              </w:rPr>
              <w:t>,</w:t>
            </w:r>
            <w:r>
              <w:rPr>
                <w:rFonts w:ascii="Segaon Soft Medium" w:hAnsi="Segaon Soft Medium" w:cs="Calibri"/>
                <w:color w:val="000000"/>
                <w:sz w:val="18"/>
                <w:szCs w:val="18"/>
              </w:rPr>
              <w:t xml:space="preserve"> y compris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15B923E8"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L’unité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7AA333D9"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6209115A"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55E70393" w14:textId="77777777" w:rsidTr="004753B1">
        <w:trPr>
          <w:trHeight w:val="36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3A15C2EB"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D.3.2</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6FE391F3" w14:textId="77777777" w:rsidR="004753B1" w:rsidRPr="00B924FB" w:rsidRDefault="004753B1" w:rsidP="004753B1">
            <w:pPr>
              <w:rPr>
                <w:rFonts w:ascii="Segaon Soft Medium" w:hAnsi="Segaon Soft Medium" w:cs="Calibri"/>
                <w:b/>
                <w:color w:val="000000"/>
                <w:sz w:val="18"/>
                <w:szCs w:val="18"/>
                <w:u w:val="thick"/>
                <w:lang w:val="fr-CM" w:eastAsia="fr-CM"/>
              </w:rPr>
            </w:pPr>
            <w:r w:rsidRPr="00B924FB">
              <w:rPr>
                <w:rFonts w:ascii="Segaon Soft Medium" w:hAnsi="Segaon Soft Medium" w:cs="Calibri"/>
                <w:b/>
                <w:color w:val="000000"/>
                <w:sz w:val="18"/>
                <w:szCs w:val="18"/>
                <w:u w:val="thick"/>
                <w:lang w:val="fr-CM" w:eastAsia="fr-CM"/>
              </w:rPr>
              <w:t>AMPOULE À DOUILLE E27 Y/C DOUILLE ET ACCESSOIRE DE FIXATION</w:t>
            </w:r>
          </w:p>
          <w:p w14:paraId="08631CA7" w14:textId="77777777" w:rsidR="004753B1" w:rsidRPr="0044422A" w:rsidRDefault="004753B1" w:rsidP="004753B1">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Ce prix rémunère à l’</w:t>
            </w:r>
            <w:r w:rsidRPr="004B4685">
              <w:rPr>
                <w:rFonts w:ascii="Segaon Soft Medium" w:hAnsi="Segaon Soft Medium" w:cs="Calibri"/>
                <w:b/>
                <w:color w:val="000000"/>
                <w:sz w:val="18"/>
                <w:szCs w:val="18"/>
              </w:rPr>
              <w:t xml:space="preserve">unité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U</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d’ampoule à douille E27</w:t>
            </w:r>
            <w:r>
              <w:rPr>
                <w:rFonts w:ascii="Segaon Soft Medium" w:hAnsi="Segaon Soft Medium" w:cs="Calibri"/>
                <w:color w:val="000000"/>
                <w:sz w:val="18"/>
                <w:szCs w:val="18"/>
                <w:lang w:val="fr-CM" w:eastAsia="fr-CM"/>
              </w:rPr>
              <w:t>,</w:t>
            </w:r>
            <w:r>
              <w:rPr>
                <w:rFonts w:ascii="Segaon Soft Medium" w:hAnsi="Segaon Soft Medium" w:cs="Calibri"/>
                <w:color w:val="000000"/>
                <w:sz w:val="18"/>
                <w:szCs w:val="18"/>
              </w:rPr>
              <w:t xml:space="preserve"> y compris douille et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5D4EF26E"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L’unité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38B755E8"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6C6766FE"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3C54B3E4" w14:textId="77777777" w:rsidTr="004753B1">
        <w:trPr>
          <w:trHeight w:val="36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1A810E6C"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D.3.3</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64130DEA" w14:textId="77777777" w:rsidR="004753B1" w:rsidRPr="008E3C24" w:rsidRDefault="004753B1" w:rsidP="004753B1">
            <w:pPr>
              <w:rPr>
                <w:rFonts w:ascii="Segaon Soft Medium" w:hAnsi="Segaon Soft Medium" w:cs="Calibri"/>
                <w:b/>
                <w:color w:val="000000"/>
                <w:sz w:val="18"/>
                <w:szCs w:val="18"/>
                <w:u w:val="thick"/>
                <w:lang w:val="fr-CM" w:eastAsia="fr-CM"/>
              </w:rPr>
            </w:pPr>
            <w:r w:rsidRPr="008E3C24">
              <w:rPr>
                <w:rFonts w:ascii="Segaon Soft Medium" w:hAnsi="Segaon Soft Medium" w:cs="Calibri"/>
                <w:b/>
                <w:color w:val="000000"/>
                <w:sz w:val="18"/>
                <w:szCs w:val="18"/>
                <w:u w:val="thick"/>
                <w:lang w:val="fr-CM" w:eastAsia="fr-CM"/>
              </w:rPr>
              <w:t>RÉGLETTE ÉTANCHE POUR ÉCLAIRAGE EXTÉRIEUR</w:t>
            </w:r>
          </w:p>
          <w:p w14:paraId="4A09AB31" w14:textId="77777777" w:rsidR="004753B1" w:rsidRPr="0044422A" w:rsidRDefault="004753B1" w:rsidP="004753B1">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Ce prix rémunère à l’</w:t>
            </w:r>
            <w:r w:rsidRPr="004B4685">
              <w:rPr>
                <w:rFonts w:ascii="Segaon Soft Medium" w:hAnsi="Segaon Soft Medium" w:cs="Calibri"/>
                <w:b/>
                <w:color w:val="000000"/>
                <w:sz w:val="18"/>
                <w:szCs w:val="18"/>
              </w:rPr>
              <w:t xml:space="preserve">unité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U</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de réglette étanche pour l’éclairage extérieur</w:t>
            </w:r>
            <w:r>
              <w:rPr>
                <w:rFonts w:ascii="Segaon Soft Medium" w:hAnsi="Segaon Soft Medium" w:cs="Calibri"/>
                <w:color w:val="000000"/>
                <w:sz w:val="18"/>
                <w:szCs w:val="18"/>
                <w:lang w:val="fr-CM" w:eastAsia="fr-CM"/>
              </w:rPr>
              <w:t>,</w:t>
            </w:r>
            <w:r>
              <w:rPr>
                <w:rFonts w:ascii="Segaon Soft Medium" w:hAnsi="Segaon Soft Medium" w:cs="Calibri"/>
                <w:color w:val="000000"/>
                <w:sz w:val="18"/>
                <w:szCs w:val="18"/>
              </w:rPr>
              <w:t xml:space="preserve"> y compris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6FF940D4"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L’unité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4838F08A" w14:textId="77777777" w:rsidR="004753B1" w:rsidRPr="005825B8" w:rsidRDefault="004753B1" w:rsidP="004753B1">
            <w:pPr>
              <w:jc w:val="center"/>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4B70AAC9"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57DE737A" w14:textId="77777777" w:rsidTr="004753B1">
        <w:trPr>
          <w:trHeight w:val="36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188607A0"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D.3.4</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68DF37C6" w14:textId="77777777" w:rsidR="004753B1" w:rsidRPr="00304AC1" w:rsidRDefault="004753B1" w:rsidP="004753B1">
            <w:pPr>
              <w:rPr>
                <w:rFonts w:ascii="Segaon Soft Medium" w:hAnsi="Segaon Soft Medium" w:cs="Calibri"/>
                <w:b/>
                <w:color w:val="000000"/>
                <w:sz w:val="18"/>
                <w:szCs w:val="18"/>
                <w:u w:val="thick"/>
                <w:lang w:val="fr-CM" w:eastAsia="fr-CM"/>
              </w:rPr>
            </w:pPr>
            <w:r w:rsidRPr="00304AC1">
              <w:rPr>
                <w:rFonts w:ascii="Segaon Soft Medium" w:hAnsi="Segaon Soft Medium" w:cs="Calibri"/>
                <w:b/>
                <w:color w:val="000000"/>
                <w:sz w:val="18"/>
                <w:szCs w:val="18"/>
                <w:u w:val="thick"/>
                <w:lang w:val="fr-CM" w:eastAsia="fr-CM"/>
              </w:rPr>
              <w:t>RÉGLETTE LED POUR ÉCLAIRAGE BUREAU</w:t>
            </w:r>
          </w:p>
          <w:p w14:paraId="566B9F0A" w14:textId="77777777" w:rsidR="004753B1" w:rsidRPr="0044422A" w:rsidRDefault="004753B1" w:rsidP="004753B1">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Ce prix rémunère à l’</w:t>
            </w:r>
            <w:r w:rsidRPr="004B4685">
              <w:rPr>
                <w:rFonts w:ascii="Segaon Soft Medium" w:hAnsi="Segaon Soft Medium" w:cs="Calibri"/>
                <w:b/>
                <w:color w:val="000000"/>
                <w:sz w:val="18"/>
                <w:szCs w:val="18"/>
              </w:rPr>
              <w:t xml:space="preserve">unité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U</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de réglette LED pour l’éclairage de bureau</w:t>
            </w:r>
            <w:r>
              <w:rPr>
                <w:rFonts w:ascii="Segaon Soft Medium" w:hAnsi="Segaon Soft Medium" w:cs="Calibri"/>
                <w:color w:val="000000"/>
                <w:sz w:val="18"/>
                <w:szCs w:val="18"/>
                <w:lang w:val="fr-CM" w:eastAsia="fr-CM"/>
              </w:rPr>
              <w:t>,</w:t>
            </w:r>
            <w:r>
              <w:rPr>
                <w:rFonts w:ascii="Segaon Soft Medium" w:hAnsi="Segaon Soft Medium" w:cs="Calibri"/>
                <w:color w:val="000000"/>
                <w:sz w:val="18"/>
                <w:szCs w:val="18"/>
              </w:rPr>
              <w:t xml:space="preserve"> y compris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79C122FD"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L’unité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01683462"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15AE3971"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7B52E854" w14:textId="77777777" w:rsidTr="004753B1">
        <w:trPr>
          <w:trHeight w:val="31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0C00E2FB"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19107647" w14:textId="77777777" w:rsidR="004753B1" w:rsidRPr="005825B8" w:rsidRDefault="004753B1" w:rsidP="004753B1">
            <w:pPr>
              <w:jc w:val="center"/>
              <w:rPr>
                <w:rFonts w:ascii="Segaon Soft Medium" w:hAnsi="Segaon Soft Medium" w:cs="Calibri"/>
                <w:b/>
                <w:bCs/>
                <w:color w:val="000000"/>
                <w:sz w:val="18"/>
                <w:szCs w:val="18"/>
                <w:lang w:val="fr-CM" w:eastAsia="fr-CM"/>
              </w:rPr>
            </w:pPr>
            <w:r w:rsidRPr="005825B8">
              <w:rPr>
                <w:rFonts w:ascii="Segaon Soft Medium" w:hAnsi="Segaon Soft Medium" w:cs="Calibri"/>
                <w:b/>
                <w:bCs/>
                <w:color w:val="000000"/>
                <w:sz w:val="18"/>
                <w:szCs w:val="18"/>
                <w:lang w:val="fr-CM" w:eastAsia="fr-CM"/>
              </w:rPr>
              <w:t>APPAREILLAGES</w:t>
            </w:r>
          </w:p>
        </w:tc>
        <w:tc>
          <w:tcPr>
            <w:tcW w:w="384" w:type="pct"/>
            <w:tcBorders>
              <w:top w:val="nil"/>
              <w:left w:val="nil"/>
              <w:bottom w:val="single" w:sz="4" w:space="0" w:color="595959"/>
              <w:right w:val="single" w:sz="8" w:space="0" w:color="595959"/>
            </w:tcBorders>
            <w:shd w:val="clear" w:color="auto" w:fill="auto"/>
            <w:vAlign w:val="center"/>
            <w:hideMark/>
          </w:tcPr>
          <w:p w14:paraId="27963306"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c>
          <w:tcPr>
            <w:tcW w:w="999" w:type="pct"/>
            <w:tcBorders>
              <w:top w:val="nil"/>
              <w:left w:val="nil"/>
              <w:bottom w:val="single" w:sz="4" w:space="0" w:color="595959"/>
              <w:right w:val="single" w:sz="8" w:space="0" w:color="auto"/>
            </w:tcBorders>
            <w:shd w:val="clear" w:color="auto" w:fill="auto"/>
            <w:noWrap/>
            <w:vAlign w:val="center"/>
            <w:hideMark/>
          </w:tcPr>
          <w:p w14:paraId="48302D9E"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29D8DEEB" w14:textId="77777777" w:rsidTr="004753B1">
        <w:trPr>
          <w:trHeight w:val="36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36A7C7DE"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D.3.5</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5DAB521C" w14:textId="77777777" w:rsidR="004753B1" w:rsidRPr="0062457E" w:rsidRDefault="004753B1" w:rsidP="004753B1">
            <w:pPr>
              <w:rPr>
                <w:rFonts w:ascii="Segaon Soft Medium" w:hAnsi="Segaon Soft Medium" w:cs="Calibri"/>
                <w:b/>
                <w:color w:val="000000"/>
                <w:sz w:val="18"/>
                <w:szCs w:val="18"/>
                <w:u w:val="thick"/>
                <w:lang w:val="fr-CM" w:eastAsia="fr-CM"/>
              </w:rPr>
            </w:pPr>
            <w:r w:rsidRPr="0062457E">
              <w:rPr>
                <w:rFonts w:ascii="Segaon Soft Medium" w:hAnsi="Segaon Soft Medium" w:cs="Calibri"/>
                <w:b/>
                <w:color w:val="000000"/>
                <w:sz w:val="18"/>
                <w:szCs w:val="18"/>
                <w:u w:val="thick"/>
                <w:lang w:val="fr-CM" w:eastAsia="fr-CM"/>
              </w:rPr>
              <w:t>INTERRUPTEUR SIMPLE ALLUMAGE</w:t>
            </w:r>
          </w:p>
          <w:p w14:paraId="1079DA6F" w14:textId="77777777" w:rsidR="004753B1" w:rsidRPr="0044422A" w:rsidRDefault="004753B1" w:rsidP="004753B1">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Ce prix rémunère à l’</w:t>
            </w:r>
            <w:r w:rsidRPr="004B4685">
              <w:rPr>
                <w:rFonts w:ascii="Segaon Soft Medium" w:hAnsi="Segaon Soft Medium" w:cs="Calibri"/>
                <w:b/>
                <w:color w:val="000000"/>
                <w:sz w:val="18"/>
                <w:szCs w:val="18"/>
              </w:rPr>
              <w:t xml:space="preserve">unité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U</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de l’interrupteur simple allumage</w:t>
            </w:r>
            <w:r>
              <w:rPr>
                <w:rFonts w:ascii="Segaon Soft Medium" w:hAnsi="Segaon Soft Medium" w:cs="Calibri"/>
                <w:color w:val="000000"/>
                <w:sz w:val="18"/>
                <w:szCs w:val="18"/>
                <w:lang w:val="fr-CM" w:eastAsia="fr-CM"/>
              </w:rPr>
              <w:t>,</w:t>
            </w:r>
            <w:r>
              <w:rPr>
                <w:rFonts w:ascii="Segaon Soft Medium" w:hAnsi="Segaon Soft Medium" w:cs="Calibri"/>
                <w:color w:val="000000"/>
                <w:sz w:val="18"/>
                <w:szCs w:val="18"/>
              </w:rPr>
              <w:t xml:space="preserve"> y compris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2DBD9B22"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L’unité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5DF533C7"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22D03DA0"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35C22860" w14:textId="77777777" w:rsidTr="004753B1">
        <w:trPr>
          <w:trHeight w:val="36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7FECB542"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D.3.6</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36F2A7A7" w14:textId="77777777" w:rsidR="004753B1" w:rsidRPr="009115AA" w:rsidRDefault="004753B1" w:rsidP="004753B1">
            <w:pPr>
              <w:rPr>
                <w:rFonts w:ascii="Segaon Soft Medium" w:hAnsi="Segaon Soft Medium" w:cs="Calibri"/>
                <w:b/>
                <w:color w:val="000000"/>
                <w:sz w:val="18"/>
                <w:szCs w:val="18"/>
                <w:u w:val="thick"/>
                <w:lang w:val="fr-CM" w:eastAsia="fr-CM"/>
              </w:rPr>
            </w:pPr>
            <w:r w:rsidRPr="009115AA">
              <w:rPr>
                <w:rFonts w:ascii="Segaon Soft Medium" w:hAnsi="Segaon Soft Medium" w:cs="Calibri"/>
                <w:b/>
                <w:color w:val="000000"/>
                <w:sz w:val="18"/>
                <w:szCs w:val="18"/>
                <w:u w:val="thick"/>
                <w:lang w:val="fr-CM" w:eastAsia="fr-CM"/>
              </w:rPr>
              <w:t>INTERRUPTEUR DOUBLE ALLUMAGE</w:t>
            </w:r>
          </w:p>
          <w:p w14:paraId="1616831E" w14:textId="77777777" w:rsidR="004753B1" w:rsidRPr="0044422A" w:rsidRDefault="004753B1" w:rsidP="004753B1">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Ce prix rémunère à l’</w:t>
            </w:r>
            <w:r w:rsidRPr="004B4685">
              <w:rPr>
                <w:rFonts w:ascii="Segaon Soft Medium" w:hAnsi="Segaon Soft Medium" w:cs="Calibri"/>
                <w:b/>
                <w:color w:val="000000"/>
                <w:sz w:val="18"/>
                <w:szCs w:val="18"/>
              </w:rPr>
              <w:t xml:space="preserve">unité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U</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de l’interrupteur double allumage</w:t>
            </w:r>
            <w:r>
              <w:rPr>
                <w:rFonts w:ascii="Segaon Soft Medium" w:hAnsi="Segaon Soft Medium" w:cs="Calibri"/>
                <w:color w:val="000000"/>
                <w:sz w:val="18"/>
                <w:szCs w:val="18"/>
                <w:lang w:val="fr-CM" w:eastAsia="fr-CM"/>
              </w:rPr>
              <w:t>,</w:t>
            </w:r>
            <w:r>
              <w:rPr>
                <w:rFonts w:ascii="Segaon Soft Medium" w:hAnsi="Segaon Soft Medium" w:cs="Calibri"/>
                <w:color w:val="000000"/>
                <w:sz w:val="18"/>
                <w:szCs w:val="18"/>
              </w:rPr>
              <w:t xml:space="preserve"> y compris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78B0DA61"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L’unité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33B6BC31"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045E6E82"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45728424" w14:textId="77777777" w:rsidTr="004753B1">
        <w:trPr>
          <w:trHeight w:val="36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7493B8B9"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D.3.7</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622286D8" w14:textId="77777777" w:rsidR="004753B1" w:rsidRPr="00827306" w:rsidRDefault="004753B1" w:rsidP="004753B1">
            <w:pPr>
              <w:rPr>
                <w:rFonts w:ascii="Segaon Soft Medium" w:hAnsi="Segaon Soft Medium" w:cs="Calibri"/>
                <w:b/>
                <w:color w:val="000000"/>
                <w:sz w:val="18"/>
                <w:szCs w:val="18"/>
                <w:u w:val="thick"/>
                <w:lang w:val="fr-CM" w:eastAsia="fr-CM"/>
              </w:rPr>
            </w:pPr>
            <w:r w:rsidRPr="00827306">
              <w:rPr>
                <w:rFonts w:ascii="Segaon Soft Medium" w:hAnsi="Segaon Soft Medium" w:cs="Calibri"/>
                <w:b/>
                <w:color w:val="000000"/>
                <w:sz w:val="18"/>
                <w:szCs w:val="18"/>
                <w:u w:val="thick"/>
                <w:lang w:val="fr-CM" w:eastAsia="fr-CM"/>
              </w:rPr>
              <w:t>INTERRUPTEUR VA ET VIENT</w:t>
            </w:r>
          </w:p>
          <w:p w14:paraId="619BED33" w14:textId="77777777" w:rsidR="004753B1" w:rsidRPr="0044422A" w:rsidRDefault="004753B1" w:rsidP="004753B1">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Ce prix rémunère à l’</w:t>
            </w:r>
            <w:r w:rsidRPr="004B4685">
              <w:rPr>
                <w:rFonts w:ascii="Segaon Soft Medium" w:hAnsi="Segaon Soft Medium" w:cs="Calibri"/>
                <w:b/>
                <w:color w:val="000000"/>
                <w:sz w:val="18"/>
                <w:szCs w:val="18"/>
              </w:rPr>
              <w:t xml:space="preserve">unité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U</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de l’interrupteur va et vient</w:t>
            </w:r>
            <w:r>
              <w:rPr>
                <w:rFonts w:ascii="Segaon Soft Medium" w:hAnsi="Segaon Soft Medium" w:cs="Calibri"/>
                <w:color w:val="000000"/>
                <w:sz w:val="18"/>
                <w:szCs w:val="18"/>
                <w:lang w:val="fr-CM" w:eastAsia="fr-CM"/>
              </w:rPr>
              <w:t>,</w:t>
            </w:r>
            <w:r>
              <w:rPr>
                <w:rFonts w:ascii="Segaon Soft Medium" w:hAnsi="Segaon Soft Medium" w:cs="Calibri"/>
                <w:color w:val="000000"/>
                <w:sz w:val="18"/>
                <w:szCs w:val="18"/>
              </w:rPr>
              <w:t xml:space="preserve"> y compris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35E7AA79"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L’unité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1383C1D8"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40B045CC"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6B4442F5" w14:textId="77777777" w:rsidTr="004753B1">
        <w:trPr>
          <w:trHeight w:val="36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55443B88"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D.3.8</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35ACC42C" w14:textId="77777777" w:rsidR="004753B1" w:rsidRPr="008F160C" w:rsidRDefault="004753B1" w:rsidP="004753B1">
            <w:pPr>
              <w:rPr>
                <w:rFonts w:ascii="Segaon Soft Medium" w:hAnsi="Segaon Soft Medium" w:cs="Calibri"/>
                <w:b/>
                <w:color w:val="000000"/>
                <w:sz w:val="18"/>
                <w:szCs w:val="18"/>
                <w:u w:val="thick"/>
                <w:lang w:val="fr-CM" w:eastAsia="fr-CM"/>
              </w:rPr>
            </w:pPr>
            <w:r w:rsidRPr="008F160C">
              <w:rPr>
                <w:rFonts w:ascii="Segaon Soft Medium" w:hAnsi="Segaon Soft Medium" w:cs="Calibri"/>
                <w:b/>
                <w:color w:val="000000"/>
                <w:sz w:val="18"/>
                <w:szCs w:val="18"/>
                <w:u w:val="thick"/>
                <w:lang w:val="fr-CM" w:eastAsia="fr-CM"/>
              </w:rPr>
              <w:t>VA ET VIENT 5 COMMANDES COMPACTES</w:t>
            </w:r>
          </w:p>
          <w:p w14:paraId="3FEE97D0" w14:textId="77777777" w:rsidR="004753B1" w:rsidRPr="0044422A" w:rsidRDefault="004753B1" w:rsidP="004753B1">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Ce prix rémunère à l’</w:t>
            </w:r>
            <w:r w:rsidRPr="004B4685">
              <w:rPr>
                <w:rFonts w:ascii="Segaon Soft Medium" w:hAnsi="Segaon Soft Medium" w:cs="Calibri"/>
                <w:b/>
                <w:color w:val="000000"/>
                <w:sz w:val="18"/>
                <w:szCs w:val="18"/>
              </w:rPr>
              <w:t xml:space="preserve">unité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U</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de l’interrupteur va et vient à 5 commandes compactes</w:t>
            </w:r>
            <w:r>
              <w:rPr>
                <w:rFonts w:ascii="Segaon Soft Medium" w:hAnsi="Segaon Soft Medium" w:cs="Calibri"/>
                <w:color w:val="000000"/>
                <w:sz w:val="18"/>
                <w:szCs w:val="18"/>
                <w:lang w:val="fr-CM" w:eastAsia="fr-CM"/>
              </w:rPr>
              <w:t>,</w:t>
            </w:r>
            <w:r>
              <w:rPr>
                <w:rFonts w:ascii="Segaon Soft Medium" w:hAnsi="Segaon Soft Medium" w:cs="Calibri"/>
                <w:color w:val="000000"/>
                <w:sz w:val="18"/>
                <w:szCs w:val="18"/>
              </w:rPr>
              <w:t xml:space="preserve"> y compris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3F42D982"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L’unité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029F2CFE"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2F8DBACE"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3C7612C0" w14:textId="77777777" w:rsidTr="004753B1">
        <w:trPr>
          <w:trHeight w:val="36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34C9A4D8"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D.3.9</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36C5C56A" w14:textId="77777777" w:rsidR="004753B1" w:rsidRPr="009D61AA" w:rsidRDefault="004753B1" w:rsidP="004753B1">
            <w:pPr>
              <w:rPr>
                <w:rFonts w:ascii="Segaon Soft Medium" w:hAnsi="Segaon Soft Medium" w:cs="Calibri"/>
                <w:b/>
                <w:color w:val="000000"/>
                <w:sz w:val="18"/>
                <w:szCs w:val="18"/>
                <w:u w:val="thick"/>
                <w:lang w:val="fr-CM" w:eastAsia="fr-CM"/>
              </w:rPr>
            </w:pPr>
            <w:r w:rsidRPr="009D61AA">
              <w:rPr>
                <w:rFonts w:ascii="Segaon Soft Medium" w:hAnsi="Segaon Soft Medium" w:cs="Calibri"/>
                <w:b/>
                <w:color w:val="000000"/>
                <w:sz w:val="18"/>
                <w:szCs w:val="18"/>
                <w:u w:val="thick"/>
                <w:lang w:val="fr-CM" w:eastAsia="fr-CM"/>
              </w:rPr>
              <w:t>BOUTON POUSSOIR</w:t>
            </w:r>
          </w:p>
          <w:p w14:paraId="5C335045" w14:textId="77777777" w:rsidR="004753B1" w:rsidRPr="0044422A" w:rsidRDefault="004753B1" w:rsidP="004753B1">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Ce prix rémunère à l’</w:t>
            </w:r>
            <w:r w:rsidRPr="004B4685">
              <w:rPr>
                <w:rFonts w:ascii="Segaon Soft Medium" w:hAnsi="Segaon Soft Medium" w:cs="Calibri"/>
                <w:b/>
                <w:color w:val="000000"/>
                <w:sz w:val="18"/>
                <w:szCs w:val="18"/>
              </w:rPr>
              <w:t xml:space="preserve">unité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U</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de bouton poussoir</w:t>
            </w:r>
            <w:r>
              <w:rPr>
                <w:rFonts w:ascii="Segaon Soft Medium" w:hAnsi="Segaon Soft Medium" w:cs="Calibri"/>
                <w:color w:val="000000"/>
                <w:sz w:val="18"/>
                <w:szCs w:val="18"/>
                <w:lang w:val="fr-CM" w:eastAsia="fr-CM"/>
              </w:rPr>
              <w:t>,</w:t>
            </w:r>
            <w:r>
              <w:rPr>
                <w:rFonts w:ascii="Segaon Soft Medium" w:hAnsi="Segaon Soft Medium" w:cs="Calibri"/>
                <w:color w:val="000000"/>
                <w:sz w:val="18"/>
                <w:szCs w:val="18"/>
              </w:rPr>
              <w:t xml:space="preserve"> y compris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379B3BF6"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L’unité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59581E7D"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24967E40"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50702F96" w14:textId="77777777" w:rsidTr="004753B1">
        <w:trPr>
          <w:trHeight w:val="36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18BA1DC1"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D.3.10</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37142BF6" w14:textId="77777777" w:rsidR="004753B1" w:rsidRPr="00F024BC" w:rsidRDefault="004753B1" w:rsidP="004753B1">
            <w:pPr>
              <w:rPr>
                <w:rFonts w:ascii="Segaon Soft Medium" w:hAnsi="Segaon Soft Medium" w:cs="Calibri"/>
                <w:b/>
                <w:color w:val="000000"/>
                <w:sz w:val="18"/>
                <w:szCs w:val="18"/>
                <w:u w:val="thick"/>
                <w:lang w:val="fr-CM" w:eastAsia="fr-CM"/>
              </w:rPr>
            </w:pPr>
            <w:r w:rsidRPr="00F024BC">
              <w:rPr>
                <w:rFonts w:ascii="Segaon Soft Medium" w:hAnsi="Segaon Soft Medium" w:cs="Calibri"/>
                <w:b/>
                <w:color w:val="000000"/>
                <w:sz w:val="18"/>
                <w:szCs w:val="18"/>
                <w:u w:val="thick"/>
                <w:lang w:val="fr-CM" w:eastAsia="fr-CM"/>
              </w:rPr>
              <w:t>PRISE DE COURANT SIMPLE 2P+T 10/16A</w:t>
            </w:r>
          </w:p>
          <w:p w14:paraId="1BE754B6" w14:textId="77777777" w:rsidR="004753B1" w:rsidRPr="0044422A" w:rsidRDefault="004753B1" w:rsidP="004753B1">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Ce prix rémunère à l’</w:t>
            </w:r>
            <w:r w:rsidRPr="004B4685">
              <w:rPr>
                <w:rFonts w:ascii="Segaon Soft Medium" w:hAnsi="Segaon Soft Medium" w:cs="Calibri"/>
                <w:b/>
                <w:color w:val="000000"/>
                <w:sz w:val="18"/>
                <w:szCs w:val="18"/>
              </w:rPr>
              <w:t xml:space="preserve">unité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U</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de l’interrupteur va et vient à 5 commandes compactes</w:t>
            </w:r>
            <w:r>
              <w:rPr>
                <w:rFonts w:ascii="Segaon Soft Medium" w:hAnsi="Segaon Soft Medium" w:cs="Calibri"/>
                <w:color w:val="000000"/>
                <w:sz w:val="18"/>
                <w:szCs w:val="18"/>
                <w:lang w:val="fr-CM" w:eastAsia="fr-CM"/>
              </w:rPr>
              <w:t>,</w:t>
            </w:r>
            <w:r>
              <w:rPr>
                <w:rFonts w:ascii="Segaon Soft Medium" w:hAnsi="Segaon Soft Medium" w:cs="Calibri"/>
                <w:color w:val="000000"/>
                <w:sz w:val="18"/>
                <w:szCs w:val="18"/>
              </w:rPr>
              <w:t xml:space="preserve"> y compris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14A98384"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L’unité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462717AC"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64C40E94"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12186530" w14:textId="77777777" w:rsidTr="004753B1">
        <w:trPr>
          <w:trHeight w:val="36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7ADE75F0"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D.3.11</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435F8055" w14:textId="77777777" w:rsidR="004753B1" w:rsidRPr="00C932E2" w:rsidRDefault="004753B1" w:rsidP="004753B1">
            <w:pPr>
              <w:rPr>
                <w:rFonts w:ascii="Segaon Soft Medium" w:hAnsi="Segaon Soft Medium" w:cs="Calibri"/>
                <w:b/>
                <w:color w:val="000000"/>
                <w:sz w:val="18"/>
                <w:szCs w:val="18"/>
                <w:u w:val="thick"/>
                <w:lang w:val="fr-CM" w:eastAsia="fr-CM"/>
              </w:rPr>
            </w:pPr>
            <w:r w:rsidRPr="00C932E2">
              <w:rPr>
                <w:rFonts w:ascii="Segaon Soft Medium" w:hAnsi="Segaon Soft Medium" w:cs="Calibri"/>
                <w:b/>
                <w:color w:val="000000"/>
                <w:sz w:val="18"/>
                <w:szCs w:val="18"/>
                <w:u w:val="thick"/>
                <w:lang w:val="fr-CM" w:eastAsia="fr-CM"/>
              </w:rPr>
              <w:t>PRISE DE COURANT SPÉCIALISÉE ÉTANCHE 2P+T 16A</w:t>
            </w:r>
          </w:p>
          <w:p w14:paraId="41CB185E" w14:textId="77777777" w:rsidR="004753B1" w:rsidRPr="0044422A" w:rsidRDefault="004753B1" w:rsidP="004753B1">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Ce prix rémunère à l’</w:t>
            </w:r>
            <w:r w:rsidRPr="004B4685">
              <w:rPr>
                <w:rFonts w:ascii="Segaon Soft Medium" w:hAnsi="Segaon Soft Medium" w:cs="Calibri"/>
                <w:b/>
                <w:color w:val="000000"/>
                <w:sz w:val="18"/>
                <w:szCs w:val="18"/>
              </w:rPr>
              <w:t xml:space="preserve">unité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U</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de prise de courant spécialisée étanche 2P+T 16A</w:t>
            </w:r>
            <w:r>
              <w:rPr>
                <w:rFonts w:ascii="Segaon Soft Medium" w:hAnsi="Segaon Soft Medium" w:cs="Calibri"/>
                <w:color w:val="000000"/>
                <w:sz w:val="18"/>
                <w:szCs w:val="18"/>
                <w:lang w:val="fr-CM" w:eastAsia="fr-CM"/>
              </w:rPr>
              <w:t>,</w:t>
            </w:r>
            <w:r>
              <w:rPr>
                <w:rFonts w:ascii="Segaon Soft Medium" w:hAnsi="Segaon Soft Medium" w:cs="Calibri"/>
                <w:color w:val="000000"/>
                <w:sz w:val="18"/>
                <w:szCs w:val="18"/>
              </w:rPr>
              <w:t xml:space="preserve"> y compris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27729FAC"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L’unité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736454EF"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6B1B51A7"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0E9436A2" w14:textId="77777777" w:rsidTr="004753B1">
        <w:trPr>
          <w:trHeight w:val="36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4CEE9D1B"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D.3.12</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790DF743" w14:textId="77777777" w:rsidR="004753B1" w:rsidRPr="00A05B52" w:rsidRDefault="004753B1" w:rsidP="004753B1">
            <w:pPr>
              <w:rPr>
                <w:rFonts w:ascii="Segaon Soft Medium" w:hAnsi="Segaon Soft Medium" w:cs="Calibri"/>
                <w:b/>
                <w:color w:val="000000"/>
                <w:sz w:val="18"/>
                <w:szCs w:val="18"/>
                <w:u w:val="thick"/>
                <w:lang w:val="fr-CM" w:eastAsia="fr-CM"/>
              </w:rPr>
            </w:pPr>
            <w:r w:rsidRPr="00A05B52">
              <w:rPr>
                <w:rFonts w:ascii="Segaon Soft Medium" w:hAnsi="Segaon Soft Medium" w:cs="Calibri"/>
                <w:b/>
                <w:color w:val="000000"/>
                <w:sz w:val="18"/>
                <w:szCs w:val="18"/>
                <w:u w:val="thick"/>
                <w:lang w:val="fr-CM" w:eastAsia="fr-CM"/>
              </w:rPr>
              <w:t>DISMAGTIC</w:t>
            </w:r>
          </w:p>
          <w:p w14:paraId="27D3B91B" w14:textId="77777777" w:rsidR="004753B1" w:rsidRPr="0044422A" w:rsidRDefault="004753B1" w:rsidP="004753B1">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Ce prix rémunère à l’</w:t>
            </w:r>
            <w:r w:rsidRPr="004B4685">
              <w:rPr>
                <w:rFonts w:ascii="Segaon Soft Medium" w:hAnsi="Segaon Soft Medium" w:cs="Calibri"/>
                <w:b/>
                <w:color w:val="000000"/>
                <w:sz w:val="18"/>
                <w:szCs w:val="18"/>
              </w:rPr>
              <w:t xml:space="preserve">unité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U</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de dismatic</w:t>
            </w:r>
            <w:r>
              <w:rPr>
                <w:rFonts w:ascii="Segaon Soft Medium" w:hAnsi="Segaon Soft Medium" w:cs="Calibri"/>
                <w:color w:val="000000"/>
                <w:sz w:val="18"/>
                <w:szCs w:val="18"/>
                <w:lang w:val="fr-CM" w:eastAsia="fr-CM"/>
              </w:rPr>
              <w:t>,</w:t>
            </w:r>
            <w:r>
              <w:rPr>
                <w:rFonts w:ascii="Segaon Soft Medium" w:hAnsi="Segaon Soft Medium" w:cs="Calibri"/>
                <w:color w:val="000000"/>
                <w:sz w:val="18"/>
                <w:szCs w:val="18"/>
              </w:rPr>
              <w:t xml:space="preserve"> y compris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00710CB7"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L’unité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0C017C09"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3000178D"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2729E3CC" w14:textId="77777777" w:rsidTr="004753B1">
        <w:trPr>
          <w:trHeight w:val="36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67009BBC"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D.3.13</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1D636A4E" w14:textId="77777777" w:rsidR="004753B1" w:rsidRPr="00306D59" w:rsidRDefault="004753B1" w:rsidP="004753B1">
            <w:pPr>
              <w:rPr>
                <w:rFonts w:ascii="Segaon Soft Medium" w:hAnsi="Segaon Soft Medium" w:cs="Calibri"/>
                <w:b/>
                <w:color w:val="000000"/>
                <w:sz w:val="18"/>
                <w:szCs w:val="18"/>
                <w:u w:val="thick"/>
                <w:lang w:val="fr-CM" w:eastAsia="fr-CM"/>
              </w:rPr>
            </w:pPr>
            <w:r w:rsidRPr="00306D59">
              <w:rPr>
                <w:rFonts w:ascii="Segaon Soft Medium" w:hAnsi="Segaon Soft Medium" w:cs="Calibri"/>
                <w:b/>
                <w:color w:val="000000"/>
                <w:sz w:val="18"/>
                <w:szCs w:val="18"/>
                <w:u w:val="thick"/>
                <w:lang w:val="fr-CM" w:eastAsia="fr-CM"/>
              </w:rPr>
              <w:t>PRISE TV</w:t>
            </w:r>
          </w:p>
          <w:p w14:paraId="09F1FCD1" w14:textId="77777777" w:rsidR="004753B1" w:rsidRPr="0044422A" w:rsidRDefault="004753B1" w:rsidP="004753B1">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Ce prix rémunère à l’</w:t>
            </w:r>
            <w:r w:rsidRPr="004B4685">
              <w:rPr>
                <w:rFonts w:ascii="Segaon Soft Medium" w:hAnsi="Segaon Soft Medium" w:cs="Calibri"/>
                <w:b/>
                <w:color w:val="000000"/>
                <w:sz w:val="18"/>
                <w:szCs w:val="18"/>
              </w:rPr>
              <w:t xml:space="preserve">unité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U</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de prise TV</w:t>
            </w:r>
            <w:r>
              <w:rPr>
                <w:rFonts w:ascii="Segaon Soft Medium" w:hAnsi="Segaon Soft Medium" w:cs="Calibri"/>
                <w:color w:val="000000"/>
                <w:sz w:val="18"/>
                <w:szCs w:val="18"/>
                <w:lang w:val="fr-CM" w:eastAsia="fr-CM"/>
              </w:rPr>
              <w:t>,</w:t>
            </w:r>
            <w:r>
              <w:rPr>
                <w:rFonts w:ascii="Segaon Soft Medium" w:hAnsi="Segaon Soft Medium" w:cs="Calibri"/>
                <w:color w:val="000000"/>
                <w:sz w:val="18"/>
                <w:szCs w:val="18"/>
              </w:rPr>
              <w:t xml:space="preserve"> y compris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237CA689"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L’unité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000D89A0"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226566EA"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3FCDF4F7" w14:textId="77777777" w:rsidTr="004753B1">
        <w:trPr>
          <w:trHeight w:val="36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0D14C07C"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D.3.14</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70291170" w14:textId="77777777" w:rsidR="004753B1" w:rsidRPr="00D310A2" w:rsidRDefault="004753B1" w:rsidP="004753B1">
            <w:pPr>
              <w:rPr>
                <w:rFonts w:ascii="Segaon Soft Medium" w:hAnsi="Segaon Soft Medium" w:cs="Calibri"/>
                <w:b/>
                <w:color w:val="000000"/>
                <w:sz w:val="18"/>
                <w:szCs w:val="18"/>
                <w:u w:val="thick"/>
                <w:lang w:val="fr-CM" w:eastAsia="fr-CM"/>
              </w:rPr>
            </w:pPr>
            <w:r w:rsidRPr="00D310A2">
              <w:rPr>
                <w:rFonts w:ascii="Segaon Soft Medium" w:hAnsi="Segaon Soft Medium" w:cs="Calibri"/>
                <w:b/>
                <w:color w:val="000000"/>
                <w:sz w:val="18"/>
                <w:szCs w:val="18"/>
                <w:u w:val="thick"/>
                <w:lang w:val="fr-CM" w:eastAsia="fr-CM"/>
              </w:rPr>
              <w:t>PRISE INTERNET</w:t>
            </w:r>
          </w:p>
          <w:p w14:paraId="728EDEF6" w14:textId="77777777" w:rsidR="004753B1" w:rsidRPr="0044422A" w:rsidRDefault="004753B1" w:rsidP="004753B1">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Ce prix rémunère à l’</w:t>
            </w:r>
            <w:r w:rsidRPr="004B4685">
              <w:rPr>
                <w:rFonts w:ascii="Segaon Soft Medium" w:hAnsi="Segaon Soft Medium" w:cs="Calibri"/>
                <w:b/>
                <w:color w:val="000000"/>
                <w:sz w:val="18"/>
                <w:szCs w:val="18"/>
              </w:rPr>
              <w:t xml:space="preserve">unité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U</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de prise internet</w:t>
            </w:r>
            <w:r>
              <w:rPr>
                <w:rFonts w:ascii="Segaon Soft Medium" w:hAnsi="Segaon Soft Medium" w:cs="Calibri"/>
                <w:color w:val="000000"/>
                <w:sz w:val="18"/>
                <w:szCs w:val="18"/>
                <w:lang w:val="fr-CM" w:eastAsia="fr-CM"/>
              </w:rPr>
              <w:t>,</w:t>
            </w:r>
            <w:r>
              <w:rPr>
                <w:rFonts w:ascii="Segaon Soft Medium" w:hAnsi="Segaon Soft Medium" w:cs="Calibri"/>
                <w:color w:val="000000"/>
                <w:sz w:val="18"/>
                <w:szCs w:val="18"/>
              </w:rPr>
              <w:t xml:space="preserve"> y compris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6E0C6525"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L’unité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6C913E4A"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1B0F94D8"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39320E6C" w14:textId="77777777" w:rsidTr="004753B1">
        <w:trPr>
          <w:trHeight w:val="36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5B3B810B"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D.3.15</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14D2709F" w14:textId="77777777" w:rsidR="004753B1" w:rsidRPr="004520B2" w:rsidRDefault="004753B1" w:rsidP="004753B1">
            <w:pPr>
              <w:rPr>
                <w:rFonts w:ascii="Segaon Soft Medium" w:hAnsi="Segaon Soft Medium" w:cs="Calibri"/>
                <w:b/>
                <w:color w:val="000000"/>
                <w:sz w:val="18"/>
                <w:szCs w:val="18"/>
                <w:u w:val="thick"/>
                <w:lang w:val="fr-CM" w:eastAsia="fr-CM"/>
              </w:rPr>
            </w:pPr>
            <w:r w:rsidRPr="004520B2">
              <w:rPr>
                <w:rFonts w:ascii="Segaon Soft Medium" w:hAnsi="Segaon Soft Medium" w:cs="Calibri"/>
                <w:b/>
                <w:color w:val="000000"/>
                <w:sz w:val="18"/>
                <w:szCs w:val="18"/>
                <w:u w:val="thick"/>
                <w:lang w:val="fr-CM" w:eastAsia="fr-CM"/>
              </w:rPr>
              <w:t>BOITE DE DÉRIVATION 150X150</w:t>
            </w:r>
          </w:p>
          <w:p w14:paraId="68372D45" w14:textId="77777777" w:rsidR="004753B1" w:rsidRPr="0044422A" w:rsidRDefault="004753B1" w:rsidP="004753B1">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Ce prix rémunère à l’</w:t>
            </w:r>
            <w:r w:rsidRPr="004B4685">
              <w:rPr>
                <w:rFonts w:ascii="Segaon Soft Medium" w:hAnsi="Segaon Soft Medium" w:cs="Calibri"/>
                <w:b/>
                <w:color w:val="000000"/>
                <w:sz w:val="18"/>
                <w:szCs w:val="18"/>
              </w:rPr>
              <w:t xml:space="preserve">unité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U</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de boite de dérivation 150x150</w:t>
            </w:r>
            <w:r>
              <w:rPr>
                <w:rFonts w:ascii="Segaon Soft Medium" w:hAnsi="Segaon Soft Medium" w:cs="Calibri"/>
                <w:color w:val="000000"/>
                <w:sz w:val="18"/>
                <w:szCs w:val="18"/>
                <w:lang w:val="fr-CM" w:eastAsia="fr-CM"/>
              </w:rPr>
              <w:t>,</w:t>
            </w:r>
            <w:r>
              <w:rPr>
                <w:rFonts w:ascii="Segaon Soft Medium" w:hAnsi="Segaon Soft Medium" w:cs="Calibri"/>
                <w:color w:val="000000"/>
                <w:sz w:val="18"/>
                <w:szCs w:val="18"/>
              </w:rPr>
              <w:t xml:space="preserve"> y compris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27D0A209"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L’unité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09E4F150"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2F0A4CD3"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2C6BE6D8" w14:textId="77777777" w:rsidTr="004753B1">
        <w:trPr>
          <w:trHeight w:val="36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506021EC"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D.3.16</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130228AA" w14:textId="77777777" w:rsidR="004753B1" w:rsidRPr="00D16339" w:rsidRDefault="004753B1" w:rsidP="004753B1">
            <w:pPr>
              <w:rPr>
                <w:rFonts w:ascii="Segaon Soft Medium" w:hAnsi="Segaon Soft Medium" w:cs="Calibri"/>
                <w:b/>
                <w:color w:val="000000"/>
                <w:sz w:val="18"/>
                <w:szCs w:val="18"/>
                <w:u w:val="thick"/>
                <w:lang w:val="fr-CM" w:eastAsia="fr-CM"/>
              </w:rPr>
            </w:pPr>
            <w:r w:rsidRPr="00D16339">
              <w:rPr>
                <w:rFonts w:ascii="Segaon Soft Medium" w:hAnsi="Segaon Soft Medium" w:cs="Calibri"/>
                <w:b/>
                <w:color w:val="000000"/>
                <w:sz w:val="18"/>
                <w:szCs w:val="18"/>
                <w:u w:val="thick"/>
                <w:lang w:val="fr-CM" w:eastAsia="fr-CM"/>
              </w:rPr>
              <w:t>BOITIER</w:t>
            </w:r>
          </w:p>
          <w:p w14:paraId="54DEB1A3" w14:textId="77777777" w:rsidR="004753B1" w:rsidRPr="0044422A" w:rsidRDefault="004753B1" w:rsidP="004753B1">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Ce prix rémunère à l’</w:t>
            </w:r>
            <w:r w:rsidRPr="004B4685">
              <w:rPr>
                <w:rFonts w:ascii="Segaon Soft Medium" w:hAnsi="Segaon Soft Medium" w:cs="Calibri"/>
                <w:b/>
                <w:color w:val="000000"/>
                <w:sz w:val="18"/>
                <w:szCs w:val="18"/>
              </w:rPr>
              <w:t xml:space="preserve">unité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U</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de boitier</w:t>
            </w:r>
            <w:r>
              <w:rPr>
                <w:rFonts w:ascii="Segaon Soft Medium" w:hAnsi="Segaon Soft Medium" w:cs="Calibri"/>
                <w:color w:val="000000"/>
                <w:sz w:val="18"/>
                <w:szCs w:val="18"/>
                <w:lang w:val="fr-CM" w:eastAsia="fr-CM"/>
              </w:rPr>
              <w:t>,</w:t>
            </w:r>
            <w:r>
              <w:rPr>
                <w:rFonts w:ascii="Segaon Soft Medium" w:hAnsi="Segaon Soft Medium" w:cs="Calibri"/>
                <w:color w:val="000000"/>
                <w:sz w:val="18"/>
                <w:szCs w:val="18"/>
              </w:rPr>
              <w:t xml:space="preserve"> y compris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7E5196AC"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L’unité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1B0E4A3C"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0E429C1E"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2EEADC4F" w14:textId="77777777" w:rsidTr="004753B1">
        <w:trPr>
          <w:trHeight w:val="31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4283ABEF"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5067C3E5" w14:textId="77777777" w:rsidR="004753B1" w:rsidRPr="005825B8" w:rsidRDefault="004753B1" w:rsidP="004753B1">
            <w:pPr>
              <w:jc w:val="center"/>
              <w:rPr>
                <w:rFonts w:ascii="Segaon Soft Medium" w:hAnsi="Segaon Soft Medium" w:cs="Calibri"/>
                <w:b/>
                <w:bCs/>
                <w:color w:val="000000"/>
                <w:sz w:val="18"/>
                <w:szCs w:val="18"/>
                <w:lang w:val="fr-CM" w:eastAsia="fr-CM"/>
              </w:rPr>
            </w:pPr>
            <w:r w:rsidRPr="005825B8">
              <w:rPr>
                <w:rFonts w:ascii="Segaon Soft Medium" w:hAnsi="Segaon Soft Medium" w:cs="Calibri"/>
                <w:b/>
                <w:bCs/>
                <w:color w:val="000000"/>
                <w:sz w:val="18"/>
                <w:szCs w:val="18"/>
                <w:lang w:val="fr-CM" w:eastAsia="fr-CM"/>
              </w:rPr>
              <w:t>CLIMATISATION</w:t>
            </w:r>
          </w:p>
        </w:tc>
        <w:tc>
          <w:tcPr>
            <w:tcW w:w="384" w:type="pct"/>
            <w:tcBorders>
              <w:top w:val="nil"/>
              <w:left w:val="nil"/>
              <w:bottom w:val="single" w:sz="4" w:space="0" w:color="595959"/>
              <w:right w:val="single" w:sz="8" w:space="0" w:color="595959"/>
            </w:tcBorders>
            <w:shd w:val="clear" w:color="auto" w:fill="auto"/>
            <w:vAlign w:val="center"/>
            <w:hideMark/>
          </w:tcPr>
          <w:p w14:paraId="37D2FA63"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c>
          <w:tcPr>
            <w:tcW w:w="999" w:type="pct"/>
            <w:tcBorders>
              <w:top w:val="nil"/>
              <w:left w:val="nil"/>
              <w:bottom w:val="single" w:sz="4" w:space="0" w:color="595959"/>
              <w:right w:val="single" w:sz="8" w:space="0" w:color="auto"/>
            </w:tcBorders>
            <w:shd w:val="clear" w:color="auto" w:fill="auto"/>
            <w:noWrap/>
            <w:vAlign w:val="center"/>
            <w:hideMark/>
          </w:tcPr>
          <w:p w14:paraId="33DC8BC5"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4BF5D85C" w14:textId="77777777" w:rsidTr="004753B1">
        <w:trPr>
          <w:trHeight w:val="34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03129114"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D.3.17</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7A545F97" w14:textId="77777777" w:rsidR="004753B1" w:rsidRPr="00313522" w:rsidRDefault="004753B1" w:rsidP="004753B1">
            <w:pPr>
              <w:rPr>
                <w:rFonts w:ascii="Segaon Soft Medium" w:hAnsi="Segaon Soft Medium" w:cs="Calibri"/>
                <w:b/>
                <w:color w:val="000000"/>
                <w:sz w:val="18"/>
                <w:szCs w:val="18"/>
                <w:u w:val="thick"/>
                <w:lang w:val="fr-CM" w:eastAsia="fr-CM"/>
              </w:rPr>
            </w:pPr>
            <w:r w:rsidRPr="00313522">
              <w:rPr>
                <w:rFonts w:ascii="Segaon Soft Medium" w:hAnsi="Segaon Soft Medium" w:cs="Calibri"/>
                <w:b/>
                <w:color w:val="000000"/>
                <w:sz w:val="18"/>
                <w:szCs w:val="18"/>
                <w:u w:val="thick"/>
                <w:lang w:val="fr-CM" w:eastAsia="fr-CM"/>
              </w:rPr>
              <w:t>CLIMATISEUR LG OU ÉQUIVALENT DE 2,5 CV</w:t>
            </w:r>
          </w:p>
          <w:p w14:paraId="11E40DF6" w14:textId="77777777" w:rsidR="004753B1" w:rsidRPr="0044422A" w:rsidRDefault="004753B1" w:rsidP="004753B1">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Ce prix rémunère à l’</w:t>
            </w:r>
            <w:r w:rsidRPr="004B4685">
              <w:rPr>
                <w:rFonts w:ascii="Segaon Soft Medium" w:hAnsi="Segaon Soft Medium" w:cs="Calibri"/>
                <w:b/>
                <w:color w:val="000000"/>
                <w:sz w:val="18"/>
                <w:szCs w:val="18"/>
              </w:rPr>
              <w:t xml:space="preserve">unité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U</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d’un climatiseur de 2,5 CV de marque LG ou équivalent validé par l’Ingénieur du Marché</w:t>
            </w:r>
            <w:r>
              <w:rPr>
                <w:rFonts w:ascii="Segaon Soft Medium" w:hAnsi="Segaon Soft Medium" w:cs="Calibri"/>
                <w:color w:val="000000"/>
                <w:sz w:val="18"/>
                <w:szCs w:val="18"/>
                <w:lang w:val="fr-CM" w:eastAsia="fr-CM"/>
              </w:rPr>
              <w:t>,</w:t>
            </w:r>
            <w:r>
              <w:rPr>
                <w:rFonts w:ascii="Segaon Soft Medium" w:hAnsi="Segaon Soft Medium" w:cs="Calibri"/>
                <w:color w:val="000000"/>
                <w:sz w:val="18"/>
                <w:szCs w:val="18"/>
              </w:rPr>
              <w:t xml:space="preserve"> y compris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74F84259"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L’unité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73164212"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37F1A28D"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708C5055" w14:textId="77777777" w:rsidTr="004753B1">
        <w:trPr>
          <w:trHeight w:val="34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317A12CC"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D.3.18</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332FD9A0" w14:textId="77777777" w:rsidR="004753B1" w:rsidRPr="00E74A90" w:rsidRDefault="004753B1" w:rsidP="004753B1">
            <w:pPr>
              <w:rPr>
                <w:rFonts w:ascii="Segaon Soft Medium" w:hAnsi="Segaon Soft Medium" w:cs="Calibri"/>
                <w:b/>
                <w:color w:val="000000"/>
                <w:sz w:val="18"/>
                <w:szCs w:val="18"/>
                <w:u w:val="thick"/>
                <w:lang w:val="fr-CM" w:eastAsia="fr-CM"/>
              </w:rPr>
            </w:pPr>
            <w:r w:rsidRPr="00E74A90">
              <w:rPr>
                <w:rFonts w:ascii="Segaon Soft Medium" w:hAnsi="Segaon Soft Medium" w:cs="Calibri"/>
                <w:b/>
                <w:color w:val="000000"/>
                <w:sz w:val="18"/>
                <w:szCs w:val="18"/>
                <w:u w:val="thick"/>
                <w:lang w:val="fr-CM" w:eastAsia="fr-CM"/>
              </w:rPr>
              <w:t>ACCESSOIRES ET CAGE DE SÉCURITÉ</w:t>
            </w:r>
          </w:p>
          <w:p w14:paraId="4DBCADD5" w14:textId="77777777" w:rsidR="004753B1" w:rsidRPr="0044422A" w:rsidRDefault="004753B1" w:rsidP="004753B1">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Ce prix rémunère l’ensemble de et la pose des accessoires et la cage de sécurité</w:t>
            </w:r>
            <w:r w:rsidRPr="0044422A">
              <w:rPr>
                <w:rFonts w:ascii="Segaon Soft Medium" w:hAnsi="Segaon Soft Medium" w:cs="Calibri"/>
                <w:color w:val="000000"/>
                <w:sz w:val="18"/>
                <w:szCs w:val="18"/>
              </w:rPr>
              <w:t xml:space="preserve">. </w:t>
            </w:r>
          </w:p>
          <w:p w14:paraId="5A65B4FF"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L’ensemble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0ADD74B4"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Ens</w:t>
            </w:r>
          </w:p>
        </w:tc>
        <w:tc>
          <w:tcPr>
            <w:tcW w:w="999" w:type="pct"/>
            <w:tcBorders>
              <w:top w:val="nil"/>
              <w:left w:val="nil"/>
              <w:bottom w:val="single" w:sz="4" w:space="0" w:color="595959"/>
              <w:right w:val="single" w:sz="8" w:space="0" w:color="auto"/>
            </w:tcBorders>
            <w:shd w:val="clear" w:color="auto" w:fill="auto"/>
            <w:noWrap/>
            <w:vAlign w:val="center"/>
            <w:hideMark/>
          </w:tcPr>
          <w:p w14:paraId="6CD2DD9A"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4087B863" w14:textId="77777777" w:rsidTr="004753B1">
        <w:trPr>
          <w:trHeight w:val="33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51F2C297"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6920027B" w14:textId="77777777" w:rsidR="004753B1" w:rsidRPr="005825B8" w:rsidRDefault="00D06CB3" w:rsidP="004753B1">
            <w:pPr>
              <w:jc w:val="center"/>
              <w:rPr>
                <w:rFonts w:ascii="Segaon Soft Medium" w:hAnsi="Segaon Soft Medium" w:cs="Calibri"/>
                <w:b/>
                <w:bCs/>
                <w:color w:val="000000"/>
                <w:sz w:val="18"/>
                <w:szCs w:val="18"/>
                <w:lang w:val="fr-CM" w:eastAsia="fr-CM"/>
              </w:rPr>
            </w:pPr>
            <w:r w:rsidRPr="005825B8">
              <w:rPr>
                <w:rFonts w:ascii="Segaon Soft Medium" w:hAnsi="Segaon Soft Medium" w:cs="Calibri"/>
                <w:b/>
                <w:bCs/>
                <w:color w:val="000000"/>
                <w:sz w:val="18"/>
                <w:szCs w:val="18"/>
                <w:lang w:val="fr-CM" w:eastAsia="fr-CM"/>
              </w:rPr>
              <w:t>CÂBLES</w:t>
            </w:r>
            <w:r w:rsidR="004753B1" w:rsidRPr="005825B8">
              <w:rPr>
                <w:rFonts w:ascii="Segaon Soft Medium" w:hAnsi="Segaon Soft Medium" w:cs="Calibri"/>
                <w:b/>
                <w:bCs/>
                <w:color w:val="000000"/>
                <w:sz w:val="18"/>
                <w:szCs w:val="18"/>
                <w:lang w:val="fr-CM" w:eastAsia="fr-CM"/>
              </w:rPr>
              <w:t xml:space="preserve"> ET CHEMINEMENTS</w:t>
            </w:r>
          </w:p>
        </w:tc>
        <w:tc>
          <w:tcPr>
            <w:tcW w:w="384" w:type="pct"/>
            <w:tcBorders>
              <w:top w:val="nil"/>
              <w:left w:val="nil"/>
              <w:bottom w:val="single" w:sz="4" w:space="0" w:color="595959"/>
              <w:right w:val="single" w:sz="8" w:space="0" w:color="595959"/>
            </w:tcBorders>
            <w:shd w:val="clear" w:color="auto" w:fill="auto"/>
            <w:vAlign w:val="center"/>
            <w:hideMark/>
          </w:tcPr>
          <w:p w14:paraId="0C0C0A8B"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c>
          <w:tcPr>
            <w:tcW w:w="999" w:type="pct"/>
            <w:tcBorders>
              <w:top w:val="nil"/>
              <w:left w:val="nil"/>
              <w:bottom w:val="single" w:sz="4" w:space="0" w:color="595959"/>
              <w:right w:val="single" w:sz="8" w:space="0" w:color="auto"/>
            </w:tcBorders>
            <w:shd w:val="clear" w:color="auto" w:fill="auto"/>
            <w:noWrap/>
            <w:vAlign w:val="center"/>
            <w:hideMark/>
          </w:tcPr>
          <w:p w14:paraId="44FD3284"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049B96FA" w14:textId="77777777" w:rsidTr="004753B1">
        <w:trPr>
          <w:trHeight w:val="34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31B97DEA"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D.3.19</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34204C94" w14:textId="77777777" w:rsidR="004753B1" w:rsidRPr="00E655F3" w:rsidRDefault="004753B1" w:rsidP="004753B1">
            <w:pPr>
              <w:rPr>
                <w:rFonts w:ascii="Segaon Soft Medium" w:hAnsi="Segaon Soft Medium" w:cs="Calibri"/>
                <w:b/>
                <w:color w:val="000000"/>
                <w:sz w:val="18"/>
                <w:szCs w:val="18"/>
                <w:u w:val="thick"/>
                <w:lang w:val="fr-CM" w:eastAsia="fr-CM"/>
              </w:rPr>
            </w:pPr>
            <w:r w:rsidRPr="00E655F3">
              <w:rPr>
                <w:rFonts w:ascii="Segaon Soft Medium" w:hAnsi="Segaon Soft Medium" w:cs="Calibri"/>
                <w:b/>
                <w:color w:val="000000"/>
                <w:sz w:val="18"/>
                <w:szCs w:val="18"/>
                <w:u w:val="thick"/>
                <w:lang w:val="fr-CM" w:eastAsia="fr-CM"/>
              </w:rPr>
              <w:t>U1000 R02V 3G1.5² (LUMINAIRES)</w:t>
            </w:r>
          </w:p>
          <w:p w14:paraId="5626AA0C" w14:textId="77777777" w:rsidR="004753B1" w:rsidRPr="0044422A" w:rsidRDefault="004753B1" w:rsidP="004753B1">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 xml:space="preserve">Ce prix rémunère au </w:t>
            </w:r>
            <w:r w:rsidRPr="00382C58">
              <w:rPr>
                <w:rFonts w:ascii="Segaon Soft Medium" w:hAnsi="Segaon Soft Medium" w:cs="Calibri"/>
                <w:b/>
                <w:color w:val="000000"/>
                <w:sz w:val="18"/>
                <w:szCs w:val="18"/>
              </w:rPr>
              <w:t xml:space="preserve">rouleau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Rlx</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de câble U1000 R02V 3G1.5² pour la pose des luminaires</w:t>
            </w:r>
            <w:r>
              <w:rPr>
                <w:rFonts w:ascii="Segaon Soft Medium" w:hAnsi="Segaon Soft Medium" w:cs="Calibri"/>
                <w:color w:val="000000"/>
                <w:sz w:val="18"/>
                <w:szCs w:val="18"/>
                <w:lang w:val="fr-CM" w:eastAsia="fr-CM"/>
              </w:rPr>
              <w:t>,</w:t>
            </w:r>
            <w:r>
              <w:rPr>
                <w:rFonts w:ascii="Segaon Soft Medium" w:hAnsi="Segaon Soft Medium" w:cs="Calibri"/>
                <w:color w:val="000000"/>
                <w:sz w:val="18"/>
                <w:szCs w:val="18"/>
              </w:rPr>
              <w:t xml:space="preserve"> y compris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245677DC"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Le rouleau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2441032C"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Rlx</w:t>
            </w:r>
          </w:p>
        </w:tc>
        <w:tc>
          <w:tcPr>
            <w:tcW w:w="999" w:type="pct"/>
            <w:tcBorders>
              <w:top w:val="nil"/>
              <w:left w:val="nil"/>
              <w:bottom w:val="single" w:sz="4" w:space="0" w:color="595959"/>
              <w:right w:val="single" w:sz="8" w:space="0" w:color="auto"/>
            </w:tcBorders>
            <w:shd w:val="clear" w:color="auto" w:fill="auto"/>
            <w:noWrap/>
            <w:vAlign w:val="center"/>
            <w:hideMark/>
          </w:tcPr>
          <w:p w14:paraId="6D237710"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1844DB32" w14:textId="77777777" w:rsidTr="004753B1">
        <w:trPr>
          <w:trHeight w:val="34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5FFBB987"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D.3.20</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57095F89" w14:textId="77777777" w:rsidR="004753B1" w:rsidRPr="00C364CB" w:rsidRDefault="004753B1" w:rsidP="004753B1">
            <w:pPr>
              <w:rPr>
                <w:rFonts w:ascii="Segaon Soft Medium" w:hAnsi="Segaon Soft Medium" w:cs="Calibri"/>
                <w:b/>
                <w:color w:val="000000"/>
                <w:sz w:val="18"/>
                <w:szCs w:val="18"/>
                <w:u w:val="thick"/>
                <w:lang w:val="fr-CM" w:eastAsia="fr-CM"/>
              </w:rPr>
            </w:pPr>
            <w:r w:rsidRPr="00C364CB">
              <w:rPr>
                <w:rFonts w:ascii="Segaon Soft Medium" w:hAnsi="Segaon Soft Medium" w:cs="Calibri"/>
                <w:b/>
                <w:color w:val="000000"/>
                <w:sz w:val="18"/>
                <w:szCs w:val="18"/>
                <w:u w:val="thick"/>
                <w:lang w:val="fr-CM" w:eastAsia="fr-CM"/>
              </w:rPr>
              <w:t>U1000 R02V 3G2.5² (PRISES DE COURANT ET CLIM)</w:t>
            </w:r>
          </w:p>
          <w:p w14:paraId="1DA2EF67" w14:textId="77777777" w:rsidR="004753B1" w:rsidRPr="0044422A" w:rsidRDefault="004753B1" w:rsidP="004753B1">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 xml:space="preserve">Ce prix rémunère au </w:t>
            </w:r>
            <w:r w:rsidRPr="00382C58">
              <w:rPr>
                <w:rFonts w:ascii="Segaon Soft Medium" w:hAnsi="Segaon Soft Medium" w:cs="Calibri"/>
                <w:b/>
                <w:color w:val="000000"/>
                <w:sz w:val="18"/>
                <w:szCs w:val="18"/>
              </w:rPr>
              <w:t>rouleau</w:t>
            </w:r>
            <w:r w:rsidRPr="004B4685">
              <w:rPr>
                <w:rFonts w:ascii="Segaon Soft Medium" w:hAnsi="Segaon Soft Medium" w:cs="Calibri"/>
                <w:b/>
                <w:color w:val="000000"/>
                <w:sz w:val="18"/>
                <w:szCs w:val="18"/>
              </w:rPr>
              <w:t xml:space="preserve">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Rlx</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de câble U1000 R02V 3G2.5² pour la pose des prises de courant et de climatisation</w:t>
            </w:r>
            <w:r>
              <w:rPr>
                <w:rFonts w:ascii="Segaon Soft Medium" w:hAnsi="Segaon Soft Medium" w:cs="Calibri"/>
                <w:color w:val="000000"/>
                <w:sz w:val="18"/>
                <w:szCs w:val="18"/>
                <w:lang w:val="fr-CM" w:eastAsia="fr-CM"/>
              </w:rPr>
              <w:t>,</w:t>
            </w:r>
            <w:r>
              <w:rPr>
                <w:rFonts w:ascii="Segaon Soft Medium" w:hAnsi="Segaon Soft Medium" w:cs="Calibri"/>
                <w:color w:val="000000"/>
                <w:sz w:val="18"/>
                <w:szCs w:val="18"/>
              </w:rPr>
              <w:t xml:space="preserve"> y compris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0EC6F3B9"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Le rouleau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0180C79E"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Rlx</w:t>
            </w:r>
          </w:p>
        </w:tc>
        <w:tc>
          <w:tcPr>
            <w:tcW w:w="999" w:type="pct"/>
            <w:tcBorders>
              <w:top w:val="nil"/>
              <w:left w:val="nil"/>
              <w:bottom w:val="single" w:sz="4" w:space="0" w:color="595959"/>
              <w:right w:val="single" w:sz="8" w:space="0" w:color="auto"/>
            </w:tcBorders>
            <w:shd w:val="clear" w:color="auto" w:fill="auto"/>
            <w:noWrap/>
            <w:vAlign w:val="center"/>
            <w:hideMark/>
          </w:tcPr>
          <w:p w14:paraId="4476AFD8"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19344738" w14:textId="77777777" w:rsidTr="004753B1">
        <w:trPr>
          <w:trHeight w:val="34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2499D76C"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D.3.21</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3CE9FDEF" w14:textId="77777777" w:rsidR="004753B1" w:rsidRPr="006634D1" w:rsidRDefault="004753B1" w:rsidP="004753B1">
            <w:pPr>
              <w:rPr>
                <w:rFonts w:ascii="Segaon Soft Medium" w:hAnsi="Segaon Soft Medium" w:cs="Calibri"/>
                <w:b/>
                <w:color w:val="000000"/>
                <w:sz w:val="18"/>
                <w:szCs w:val="18"/>
                <w:u w:val="thick"/>
                <w:lang w:val="fr-CM" w:eastAsia="fr-CM"/>
              </w:rPr>
            </w:pPr>
            <w:r w:rsidRPr="006634D1">
              <w:rPr>
                <w:rFonts w:ascii="Segaon Soft Medium" w:hAnsi="Segaon Soft Medium" w:cs="Calibri"/>
                <w:b/>
                <w:color w:val="000000"/>
                <w:sz w:val="18"/>
                <w:szCs w:val="18"/>
                <w:u w:val="thick"/>
                <w:lang w:val="fr-CM" w:eastAsia="fr-CM"/>
              </w:rPr>
              <w:t>U1000 R02V 5G10² (ARRIVÉE COFFRET)</w:t>
            </w:r>
          </w:p>
          <w:p w14:paraId="77BFA066" w14:textId="77777777" w:rsidR="004753B1" w:rsidRPr="0044422A" w:rsidRDefault="004753B1" w:rsidP="004753B1">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 xml:space="preserve">Ce prix rémunère au </w:t>
            </w:r>
            <w:r w:rsidRPr="00382C58">
              <w:rPr>
                <w:rFonts w:ascii="Segaon Soft Medium" w:hAnsi="Segaon Soft Medium" w:cs="Calibri"/>
                <w:b/>
                <w:color w:val="000000"/>
                <w:sz w:val="18"/>
                <w:szCs w:val="18"/>
              </w:rPr>
              <w:t>mètre linéaire</w:t>
            </w:r>
            <w:r w:rsidRPr="004B4685">
              <w:rPr>
                <w:rFonts w:ascii="Segaon Soft Medium" w:hAnsi="Segaon Soft Medium" w:cs="Calibri"/>
                <w:b/>
                <w:color w:val="000000"/>
                <w:sz w:val="18"/>
                <w:szCs w:val="18"/>
              </w:rPr>
              <w:t xml:space="preserve">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ml</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de câble U1000 R02V 5G10² pour le câblage de l’arrivée au coffret</w:t>
            </w:r>
            <w:r>
              <w:rPr>
                <w:rFonts w:ascii="Segaon Soft Medium" w:hAnsi="Segaon Soft Medium" w:cs="Calibri"/>
                <w:color w:val="000000"/>
                <w:sz w:val="18"/>
                <w:szCs w:val="18"/>
                <w:lang w:val="fr-CM" w:eastAsia="fr-CM"/>
              </w:rPr>
              <w:t>,</w:t>
            </w:r>
            <w:r>
              <w:rPr>
                <w:rFonts w:ascii="Segaon Soft Medium" w:hAnsi="Segaon Soft Medium" w:cs="Calibri"/>
                <w:color w:val="000000"/>
                <w:sz w:val="18"/>
                <w:szCs w:val="18"/>
              </w:rPr>
              <w:t xml:space="preserve"> y compris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0D795C73"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Le mètre linéaire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03DC50C4"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ml</w:t>
            </w:r>
          </w:p>
        </w:tc>
        <w:tc>
          <w:tcPr>
            <w:tcW w:w="999" w:type="pct"/>
            <w:tcBorders>
              <w:top w:val="nil"/>
              <w:left w:val="nil"/>
              <w:bottom w:val="single" w:sz="4" w:space="0" w:color="595959"/>
              <w:right w:val="single" w:sz="8" w:space="0" w:color="auto"/>
            </w:tcBorders>
            <w:shd w:val="clear" w:color="auto" w:fill="auto"/>
            <w:noWrap/>
            <w:vAlign w:val="center"/>
            <w:hideMark/>
          </w:tcPr>
          <w:p w14:paraId="36133064"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26DB0901" w14:textId="77777777" w:rsidTr="004753B1">
        <w:trPr>
          <w:trHeight w:val="34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059CEF7C"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D.3.22</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709C2E1A" w14:textId="77777777" w:rsidR="004753B1" w:rsidRPr="00552BE8" w:rsidRDefault="004753B1" w:rsidP="004753B1">
            <w:pPr>
              <w:rPr>
                <w:rFonts w:ascii="Segaon Soft Medium" w:hAnsi="Segaon Soft Medium" w:cs="Calibri"/>
                <w:b/>
                <w:color w:val="000000"/>
                <w:sz w:val="18"/>
                <w:szCs w:val="18"/>
                <w:u w:val="thick"/>
                <w:lang w:val="fr-CM" w:eastAsia="fr-CM"/>
              </w:rPr>
            </w:pPr>
            <w:r w:rsidRPr="00552BE8">
              <w:rPr>
                <w:rFonts w:ascii="Segaon Soft Medium" w:hAnsi="Segaon Soft Medium" w:cs="Calibri"/>
                <w:b/>
                <w:color w:val="000000"/>
                <w:sz w:val="18"/>
                <w:szCs w:val="18"/>
                <w:u w:val="thick"/>
                <w:lang w:val="fr-CM" w:eastAsia="fr-CM"/>
              </w:rPr>
              <w:t>U1000 R02V 5G16² (ARRIVÉE TABLEAU GÉNÉRAL)</w:t>
            </w:r>
          </w:p>
          <w:p w14:paraId="32A19548" w14:textId="77777777" w:rsidR="004753B1" w:rsidRPr="0044422A" w:rsidRDefault="004753B1" w:rsidP="004753B1">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 xml:space="preserve">Ce prix rémunère au </w:t>
            </w:r>
            <w:r w:rsidRPr="00382C58">
              <w:rPr>
                <w:rFonts w:ascii="Segaon Soft Medium" w:hAnsi="Segaon Soft Medium" w:cs="Calibri"/>
                <w:b/>
                <w:color w:val="000000"/>
                <w:sz w:val="18"/>
                <w:szCs w:val="18"/>
              </w:rPr>
              <w:t>mètre linéaire</w:t>
            </w:r>
            <w:r w:rsidRPr="004B4685">
              <w:rPr>
                <w:rFonts w:ascii="Segaon Soft Medium" w:hAnsi="Segaon Soft Medium" w:cs="Calibri"/>
                <w:b/>
                <w:color w:val="000000"/>
                <w:sz w:val="18"/>
                <w:szCs w:val="18"/>
              </w:rPr>
              <w:t xml:space="preserve">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ml</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de câble U1000 R02V 5G16² pour le câblage de l’arrivée tableau général</w:t>
            </w:r>
            <w:r>
              <w:rPr>
                <w:rFonts w:ascii="Segaon Soft Medium" w:hAnsi="Segaon Soft Medium" w:cs="Calibri"/>
                <w:color w:val="000000"/>
                <w:sz w:val="18"/>
                <w:szCs w:val="18"/>
                <w:lang w:val="fr-CM" w:eastAsia="fr-CM"/>
              </w:rPr>
              <w:t>,</w:t>
            </w:r>
            <w:r>
              <w:rPr>
                <w:rFonts w:ascii="Segaon Soft Medium" w:hAnsi="Segaon Soft Medium" w:cs="Calibri"/>
                <w:color w:val="000000"/>
                <w:sz w:val="18"/>
                <w:szCs w:val="18"/>
              </w:rPr>
              <w:t xml:space="preserve"> y compris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7BE8AC1E"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Le mètre linéaire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281FE73F"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ml</w:t>
            </w:r>
          </w:p>
        </w:tc>
        <w:tc>
          <w:tcPr>
            <w:tcW w:w="999" w:type="pct"/>
            <w:tcBorders>
              <w:top w:val="nil"/>
              <w:left w:val="nil"/>
              <w:bottom w:val="single" w:sz="4" w:space="0" w:color="595959"/>
              <w:right w:val="single" w:sz="8" w:space="0" w:color="auto"/>
            </w:tcBorders>
            <w:shd w:val="clear" w:color="auto" w:fill="auto"/>
            <w:noWrap/>
            <w:vAlign w:val="center"/>
            <w:hideMark/>
          </w:tcPr>
          <w:p w14:paraId="6AF72889"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32D0E22A" w14:textId="77777777" w:rsidTr="004753B1">
        <w:trPr>
          <w:trHeight w:val="34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3BF5414E"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D.3.23</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4AD73449" w14:textId="77777777" w:rsidR="004753B1" w:rsidRPr="00D7238B" w:rsidRDefault="004753B1" w:rsidP="004753B1">
            <w:pPr>
              <w:rPr>
                <w:rFonts w:ascii="Segaon Soft Medium" w:hAnsi="Segaon Soft Medium" w:cs="Calibri"/>
                <w:b/>
                <w:color w:val="000000"/>
                <w:sz w:val="18"/>
                <w:szCs w:val="18"/>
                <w:u w:val="thick"/>
                <w:lang w:val="fr-CM" w:eastAsia="fr-CM"/>
              </w:rPr>
            </w:pPr>
            <w:r w:rsidRPr="00D7238B">
              <w:rPr>
                <w:rFonts w:ascii="Segaon Soft Medium" w:hAnsi="Segaon Soft Medium" w:cs="Calibri"/>
                <w:b/>
                <w:color w:val="000000"/>
                <w:sz w:val="18"/>
                <w:szCs w:val="18"/>
                <w:u w:val="thick"/>
                <w:lang w:val="fr-CM" w:eastAsia="fr-CM"/>
              </w:rPr>
              <w:t>GAINE DE 20</w:t>
            </w:r>
          </w:p>
          <w:p w14:paraId="3CFDC463" w14:textId="77777777" w:rsidR="004753B1" w:rsidRPr="0044422A" w:rsidRDefault="004753B1" w:rsidP="004753B1">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 xml:space="preserve">Ce prix rémunère au </w:t>
            </w:r>
            <w:r w:rsidRPr="00382C58">
              <w:rPr>
                <w:rFonts w:ascii="Segaon Soft Medium" w:hAnsi="Segaon Soft Medium" w:cs="Calibri"/>
                <w:b/>
                <w:color w:val="000000"/>
                <w:sz w:val="18"/>
                <w:szCs w:val="18"/>
              </w:rPr>
              <w:t>rouleau</w:t>
            </w:r>
            <w:r w:rsidRPr="004B4685">
              <w:rPr>
                <w:rFonts w:ascii="Segaon Soft Medium" w:hAnsi="Segaon Soft Medium" w:cs="Calibri"/>
                <w:b/>
                <w:color w:val="000000"/>
                <w:sz w:val="18"/>
                <w:szCs w:val="18"/>
              </w:rPr>
              <w:t xml:space="preserve">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Rlx</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de gaine annelée de 20 mm</w:t>
            </w:r>
            <w:r>
              <w:rPr>
                <w:rFonts w:ascii="Segaon Soft Medium" w:hAnsi="Segaon Soft Medium" w:cs="Calibri"/>
                <w:color w:val="000000"/>
                <w:sz w:val="18"/>
                <w:szCs w:val="18"/>
                <w:lang w:val="fr-CM" w:eastAsia="fr-CM"/>
              </w:rPr>
              <w:t>,</w:t>
            </w:r>
            <w:r>
              <w:rPr>
                <w:rFonts w:ascii="Segaon Soft Medium" w:hAnsi="Segaon Soft Medium" w:cs="Calibri"/>
                <w:color w:val="000000"/>
                <w:sz w:val="18"/>
                <w:szCs w:val="18"/>
              </w:rPr>
              <w:t xml:space="preserve"> y compris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6E63EB12"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Le rouleau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0A3DFAF7"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Rlx</w:t>
            </w:r>
          </w:p>
        </w:tc>
        <w:tc>
          <w:tcPr>
            <w:tcW w:w="999" w:type="pct"/>
            <w:tcBorders>
              <w:top w:val="nil"/>
              <w:left w:val="nil"/>
              <w:bottom w:val="single" w:sz="4" w:space="0" w:color="595959"/>
              <w:right w:val="single" w:sz="8" w:space="0" w:color="auto"/>
            </w:tcBorders>
            <w:shd w:val="clear" w:color="auto" w:fill="auto"/>
            <w:noWrap/>
            <w:vAlign w:val="center"/>
            <w:hideMark/>
          </w:tcPr>
          <w:p w14:paraId="06D19F17"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540F2D11" w14:textId="77777777" w:rsidTr="004753B1">
        <w:trPr>
          <w:trHeight w:val="34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12813090"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D.3.24</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0130CCD9" w14:textId="77777777" w:rsidR="004753B1" w:rsidRPr="00F0356B" w:rsidRDefault="004753B1" w:rsidP="004753B1">
            <w:pPr>
              <w:rPr>
                <w:rFonts w:ascii="Segaon Soft Medium" w:hAnsi="Segaon Soft Medium" w:cs="Calibri"/>
                <w:b/>
                <w:color w:val="000000"/>
                <w:sz w:val="18"/>
                <w:szCs w:val="18"/>
                <w:u w:val="thick"/>
                <w:lang w:val="fr-CM" w:eastAsia="fr-CM"/>
              </w:rPr>
            </w:pPr>
            <w:r w:rsidRPr="00F0356B">
              <w:rPr>
                <w:rFonts w:ascii="Segaon Soft Medium" w:hAnsi="Segaon Soft Medium" w:cs="Calibri"/>
                <w:b/>
                <w:color w:val="000000"/>
                <w:sz w:val="18"/>
                <w:szCs w:val="18"/>
                <w:u w:val="thick"/>
                <w:lang w:val="fr-CM" w:eastAsia="fr-CM"/>
              </w:rPr>
              <w:t>GAINE DE 25</w:t>
            </w:r>
          </w:p>
          <w:p w14:paraId="482F4DB7" w14:textId="77777777" w:rsidR="004753B1" w:rsidRPr="0044422A" w:rsidRDefault="004753B1" w:rsidP="004753B1">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 xml:space="preserve">Ce prix rémunère au </w:t>
            </w:r>
            <w:r w:rsidRPr="00382C58">
              <w:rPr>
                <w:rFonts w:ascii="Segaon Soft Medium" w:hAnsi="Segaon Soft Medium" w:cs="Calibri"/>
                <w:b/>
                <w:color w:val="000000"/>
                <w:sz w:val="18"/>
                <w:szCs w:val="18"/>
              </w:rPr>
              <w:t>rouleau</w:t>
            </w:r>
            <w:r w:rsidRPr="004B4685">
              <w:rPr>
                <w:rFonts w:ascii="Segaon Soft Medium" w:hAnsi="Segaon Soft Medium" w:cs="Calibri"/>
                <w:b/>
                <w:color w:val="000000"/>
                <w:sz w:val="18"/>
                <w:szCs w:val="18"/>
              </w:rPr>
              <w:t xml:space="preserve">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Rlx</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de gaine annelée de 25 mm</w:t>
            </w:r>
            <w:r>
              <w:rPr>
                <w:rFonts w:ascii="Segaon Soft Medium" w:hAnsi="Segaon Soft Medium" w:cs="Calibri"/>
                <w:color w:val="000000"/>
                <w:sz w:val="18"/>
                <w:szCs w:val="18"/>
                <w:lang w:val="fr-CM" w:eastAsia="fr-CM"/>
              </w:rPr>
              <w:t>,</w:t>
            </w:r>
            <w:r>
              <w:rPr>
                <w:rFonts w:ascii="Segaon Soft Medium" w:hAnsi="Segaon Soft Medium" w:cs="Calibri"/>
                <w:color w:val="000000"/>
                <w:sz w:val="18"/>
                <w:szCs w:val="18"/>
              </w:rPr>
              <w:t xml:space="preserve"> y compris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59C537C0"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Le rouleau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7DF8B6FC"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Rlx</w:t>
            </w:r>
          </w:p>
        </w:tc>
        <w:tc>
          <w:tcPr>
            <w:tcW w:w="999" w:type="pct"/>
            <w:tcBorders>
              <w:top w:val="nil"/>
              <w:left w:val="nil"/>
              <w:bottom w:val="single" w:sz="4" w:space="0" w:color="595959"/>
              <w:right w:val="single" w:sz="8" w:space="0" w:color="auto"/>
            </w:tcBorders>
            <w:shd w:val="clear" w:color="auto" w:fill="auto"/>
            <w:noWrap/>
            <w:vAlign w:val="center"/>
            <w:hideMark/>
          </w:tcPr>
          <w:p w14:paraId="4990D383"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20F0D9F2" w14:textId="77777777" w:rsidTr="004753B1">
        <w:trPr>
          <w:trHeight w:val="34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6540D544"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D.3.25</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034287B8" w14:textId="77777777" w:rsidR="004753B1" w:rsidRPr="0023601C" w:rsidRDefault="004753B1" w:rsidP="004753B1">
            <w:pPr>
              <w:rPr>
                <w:rFonts w:ascii="Segaon Soft Medium" w:hAnsi="Segaon Soft Medium" w:cs="Calibri"/>
                <w:b/>
                <w:color w:val="000000"/>
                <w:sz w:val="18"/>
                <w:szCs w:val="18"/>
                <w:u w:val="thick"/>
                <w:lang w:val="fr-CM" w:eastAsia="fr-CM"/>
              </w:rPr>
            </w:pPr>
            <w:r w:rsidRPr="0023601C">
              <w:rPr>
                <w:rFonts w:ascii="Segaon Soft Medium" w:hAnsi="Segaon Soft Medium" w:cs="Calibri"/>
                <w:b/>
                <w:color w:val="000000"/>
                <w:sz w:val="18"/>
                <w:szCs w:val="18"/>
                <w:u w:val="thick"/>
                <w:lang w:val="fr-CM" w:eastAsia="fr-CM"/>
              </w:rPr>
              <w:t>GAINE DE 40</w:t>
            </w:r>
          </w:p>
          <w:p w14:paraId="2A5D548B" w14:textId="77777777" w:rsidR="004753B1" w:rsidRPr="0044422A" w:rsidRDefault="004753B1" w:rsidP="004753B1">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 xml:space="preserve">Ce prix rémunère au </w:t>
            </w:r>
            <w:r w:rsidRPr="00382C58">
              <w:rPr>
                <w:rFonts w:ascii="Segaon Soft Medium" w:hAnsi="Segaon Soft Medium" w:cs="Calibri"/>
                <w:b/>
                <w:color w:val="000000"/>
                <w:sz w:val="18"/>
                <w:szCs w:val="18"/>
              </w:rPr>
              <w:t>rouleau</w:t>
            </w:r>
            <w:r w:rsidRPr="004B4685">
              <w:rPr>
                <w:rFonts w:ascii="Segaon Soft Medium" w:hAnsi="Segaon Soft Medium" w:cs="Calibri"/>
                <w:b/>
                <w:color w:val="000000"/>
                <w:sz w:val="18"/>
                <w:szCs w:val="18"/>
              </w:rPr>
              <w:t xml:space="preserve">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Rlx</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de gaine annelée de 40 mm</w:t>
            </w:r>
            <w:r>
              <w:rPr>
                <w:rFonts w:ascii="Segaon Soft Medium" w:hAnsi="Segaon Soft Medium" w:cs="Calibri"/>
                <w:color w:val="000000"/>
                <w:sz w:val="18"/>
                <w:szCs w:val="18"/>
                <w:lang w:val="fr-CM" w:eastAsia="fr-CM"/>
              </w:rPr>
              <w:t>,</w:t>
            </w:r>
            <w:r>
              <w:rPr>
                <w:rFonts w:ascii="Segaon Soft Medium" w:hAnsi="Segaon Soft Medium" w:cs="Calibri"/>
                <w:color w:val="000000"/>
                <w:sz w:val="18"/>
                <w:szCs w:val="18"/>
              </w:rPr>
              <w:t xml:space="preserve"> y compris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598122E7"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Le rouleau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4A24D08F" w14:textId="77777777" w:rsidR="004753B1" w:rsidRPr="005825B8" w:rsidRDefault="004753B1" w:rsidP="004753B1">
            <w:pPr>
              <w:jc w:val="center"/>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Rlx</w:t>
            </w:r>
          </w:p>
        </w:tc>
        <w:tc>
          <w:tcPr>
            <w:tcW w:w="999" w:type="pct"/>
            <w:tcBorders>
              <w:top w:val="nil"/>
              <w:left w:val="nil"/>
              <w:bottom w:val="single" w:sz="4" w:space="0" w:color="595959"/>
              <w:right w:val="single" w:sz="8" w:space="0" w:color="auto"/>
            </w:tcBorders>
            <w:shd w:val="clear" w:color="auto" w:fill="auto"/>
            <w:noWrap/>
            <w:vAlign w:val="center"/>
            <w:hideMark/>
          </w:tcPr>
          <w:p w14:paraId="0161D339"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745EB2B1" w14:textId="77777777" w:rsidTr="004753B1">
        <w:trPr>
          <w:trHeight w:val="34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52E5E125"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D.3.26</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57FB31AD" w14:textId="77777777" w:rsidR="004753B1" w:rsidRPr="0012324F" w:rsidRDefault="004753B1" w:rsidP="004753B1">
            <w:pPr>
              <w:rPr>
                <w:rFonts w:ascii="Segaon Soft Medium" w:hAnsi="Segaon Soft Medium" w:cs="Calibri"/>
                <w:b/>
                <w:color w:val="000000"/>
                <w:sz w:val="18"/>
                <w:szCs w:val="18"/>
                <w:u w:val="thick"/>
                <w:lang w:val="fr-CM" w:eastAsia="fr-CM"/>
              </w:rPr>
            </w:pPr>
            <w:r w:rsidRPr="0012324F">
              <w:rPr>
                <w:rFonts w:ascii="Segaon Soft Medium" w:hAnsi="Segaon Soft Medium" w:cs="Calibri"/>
                <w:b/>
                <w:color w:val="000000"/>
                <w:sz w:val="18"/>
                <w:szCs w:val="18"/>
                <w:u w:val="thick"/>
                <w:lang w:val="fr-CM" w:eastAsia="fr-CM"/>
              </w:rPr>
              <w:t>CÂBLE INFORMATIQUE</w:t>
            </w:r>
          </w:p>
          <w:p w14:paraId="5AADAB4A" w14:textId="77777777" w:rsidR="004753B1" w:rsidRPr="0044422A" w:rsidRDefault="004753B1" w:rsidP="004753B1">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 xml:space="preserve">Ce prix rémunère au </w:t>
            </w:r>
            <w:r w:rsidRPr="00382C58">
              <w:rPr>
                <w:rFonts w:ascii="Segaon Soft Medium" w:hAnsi="Segaon Soft Medium" w:cs="Calibri"/>
                <w:b/>
                <w:color w:val="000000"/>
                <w:sz w:val="18"/>
                <w:szCs w:val="18"/>
              </w:rPr>
              <w:t>rouleau</w:t>
            </w:r>
            <w:r w:rsidRPr="004B4685">
              <w:rPr>
                <w:rFonts w:ascii="Segaon Soft Medium" w:hAnsi="Segaon Soft Medium" w:cs="Calibri"/>
                <w:b/>
                <w:color w:val="000000"/>
                <w:sz w:val="18"/>
                <w:szCs w:val="18"/>
              </w:rPr>
              <w:t xml:space="preserve">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Rlx</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de câble informatique</w:t>
            </w:r>
            <w:r>
              <w:rPr>
                <w:rFonts w:ascii="Segaon Soft Medium" w:hAnsi="Segaon Soft Medium" w:cs="Calibri"/>
                <w:color w:val="000000"/>
                <w:sz w:val="18"/>
                <w:szCs w:val="18"/>
                <w:lang w:val="fr-CM" w:eastAsia="fr-CM"/>
              </w:rPr>
              <w:t>,</w:t>
            </w:r>
            <w:r>
              <w:rPr>
                <w:rFonts w:ascii="Segaon Soft Medium" w:hAnsi="Segaon Soft Medium" w:cs="Calibri"/>
                <w:color w:val="000000"/>
                <w:sz w:val="18"/>
                <w:szCs w:val="18"/>
              </w:rPr>
              <w:t xml:space="preserve"> y compris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53910FDF"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Le rouleau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7F1ABD9E"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Rlx</w:t>
            </w:r>
          </w:p>
        </w:tc>
        <w:tc>
          <w:tcPr>
            <w:tcW w:w="999" w:type="pct"/>
            <w:tcBorders>
              <w:top w:val="nil"/>
              <w:left w:val="nil"/>
              <w:bottom w:val="single" w:sz="4" w:space="0" w:color="595959"/>
              <w:right w:val="single" w:sz="8" w:space="0" w:color="auto"/>
            </w:tcBorders>
            <w:shd w:val="clear" w:color="auto" w:fill="auto"/>
            <w:noWrap/>
            <w:vAlign w:val="center"/>
            <w:hideMark/>
          </w:tcPr>
          <w:p w14:paraId="3FE94DE9"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1ACDF4B5" w14:textId="77777777" w:rsidTr="004753B1">
        <w:trPr>
          <w:trHeight w:val="34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6FFA2257"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D.3.27</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6A044F20" w14:textId="77777777" w:rsidR="004753B1" w:rsidRPr="00FE61AA" w:rsidRDefault="004753B1" w:rsidP="004753B1">
            <w:pPr>
              <w:rPr>
                <w:rFonts w:ascii="Segaon Soft Medium" w:hAnsi="Segaon Soft Medium" w:cs="Calibri"/>
                <w:b/>
                <w:color w:val="000000"/>
                <w:sz w:val="18"/>
                <w:szCs w:val="18"/>
                <w:u w:val="thick"/>
                <w:lang w:val="fr-CM" w:eastAsia="fr-CM"/>
              </w:rPr>
            </w:pPr>
            <w:r w:rsidRPr="00FE61AA">
              <w:rPr>
                <w:rFonts w:ascii="Segaon Soft Medium" w:hAnsi="Segaon Soft Medium" w:cs="Calibri"/>
                <w:b/>
                <w:color w:val="000000"/>
                <w:sz w:val="18"/>
                <w:szCs w:val="18"/>
                <w:u w:val="thick"/>
                <w:lang w:val="fr-CM" w:eastAsia="fr-CM"/>
              </w:rPr>
              <w:t>CÂBLE TV</w:t>
            </w:r>
          </w:p>
          <w:p w14:paraId="425C71A4" w14:textId="77777777" w:rsidR="004753B1" w:rsidRPr="0044422A" w:rsidRDefault="004753B1" w:rsidP="004753B1">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 xml:space="preserve">Ce prix rémunère au </w:t>
            </w:r>
            <w:r w:rsidRPr="00382C58">
              <w:rPr>
                <w:rFonts w:ascii="Segaon Soft Medium" w:hAnsi="Segaon Soft Medium" w:cs="Calibri"/>
                <w:b/>
                <w:color w:val="000000"/>
                <w:sz w:val="18"/>
                <w:szCs w:val="18"/>
              </w:rPr>
              <w:t>rouleau</w:t>
            </w:r>
            <w:r w:rsidRPr="004B4685">
              <w:rPr>
                <w:rFonts w:ascii="Segaon Soft Medium" w:hAnsi="Segaon Soft Medium" w:cs="Calibri"/>
                <w:b/>
                <w:color w:val="000000"/>
                <w:sz w:val="18"/>
                <w:szCs w:val="18"/>
              </w:rPr>
              <w:t xml:space="preserve">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Rlx</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de câble TV</w:t>
            </w:r>
            <w:r>
              <w:rPr>
                <w:rFonts w:ascii="Segaon Soft Medium" w:hAnsi="Segaon Soft Medium" w:cs="Calibri"/>
                <w:color w:val="000000"/>
                <w:sz w:val="18"/>
                <w:szCs w:val="18"/>
                <w:lang w:val="fr-CM" w:eastAsia="fr-CM"/>
              </w:rPr>
              <w:t>,</w:t>
            </w:r>
            <w:r>
              <w:rPr>
                <w:rFonts w:ascii="Segaon Soft Medium" w:hAnsi="Segaon Soft Medium" w:cs="Calibri"/>
                <w:color w:val="000000"/>
                <w:sz w:val="18"/>
                <w:szCs w:val="18"/>
              </w:rPr>
              <w:t xml:space="preserve"> y compris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6F807372"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Le rouleau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2DD9D892"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Rlx</w:t>
            </w:r>
          </w:p>
        </w:tc>
        <w:tc>
          <w:tcPr>
            <w:tcW w:w="999" w:type="pct"/>
            <w:tcBorders>
              <w:top w:val="nil"/>
              <w:left w:val="nil"/>
              <w:bottom w:val="single" w:sz="4" w:space="0" w:color="595959"/>
              <w:right w:val="single" w:sz="8" w:space="0" w:color="auto"/>
            </w:tcBorders>
            <w:shd w:val="clear" w:color="auto" w:fill="auto"/>
            <w:noWrap/>
            <w:vAlign w:val="center"/>
            <w:hideMark/>
          </w:tcPr>
          <w:p w14:paraId="19563222"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1AAA4EAD" w14:textId="77777777" w:rsidTr="004753B1">
        <w:trPr>
          <w:trHeight w:val="30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6A3179A0"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0713DFF9" w14:textId="77777777" w:rsidR="004753B1" w:rsidRPr="005825B8" w:rsidRDefault="004753B1" w:rsidP="004753B1">
            <w:pPr>
              <w:jc w:val="center"/>
              <w:rPr>
                <w:rFonts w:ascii="Segaon Soft Medium" w:hAnsi="Segaon Soft Medium" w:cs="Calibri"/>
                <w:b/>
                <w:bCs/>
                <w:color w:val="000000"/>
                <w:sz w:val="18"/>
                <w:szCs w:val="18"/>
                <w:lang w:val="fr-CM" w:eastAsia="fr-CM"/>
              </w:rPr>
            </w:pPr>
            <w:r w:rsidRPr="005825B8">
              <w:rPr>
                <w:rFonts w:ascii="Segaon Soft Medium" w:hAnsi="Segaon Soft Medium" w:cs="Calibri"/>
                <w:b/>
                <w:bCs/>
                <w:color w:val="000000"/>
                <w:sz w:val="18"/>
                <w:szCs w:val="18"/>
                <w:lang w:val="fr-CM" w:eastAsia="fr-CM"/>
              </w:rPr>
              <w:t>FOND DE FOUILLE ET PRISE DE TERRE</w:t>
            </w:r>
          </w:p>
        </w:tc>
        <w:tc>
          <w:tcPr>
            <w:tcW w:w="384" w:type="pct"/>
            <w:tcBorders>
              <w:top w:val="nil"/>
              <w:left w:val="nil"/>
              <w:bottom w:val="single" w:sz="4" w:space="0" w:color="595959"/>
              <w:right w:val="single" w:sz="8" w:space="0" w:color="595959"/>
            </w:tcBorders>
            <w:shd w:val="clear" w:color="auto" w:fill="auto"/>
            <w:vAlign w:val="center"/>
            <w:hideMark/>
          </w:tcPr>
          <w:p w14:paraId="2083F5B4"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c>
          <w:tcPr>
            <w:tcW w:w="999" w:type="pct"/>
            <w:tcBorders>
              <w:top w:val="nil"/>
              <w:left w:val="nil"/>
              <w:bottom w:val="single" w:sz="4" w:space="0" w:color="595959"/>
              <w:right w:val="single" w:sz="8" w:space="0" w:color="auto"/>
            </w:tcBorders>
            <w:shd w:val="clear" w:color="auto" w:fill="auto"/>
            <w:noWrap/>
            <w:vAlign w:val="center"/>
            <w:hideMark/>
          </w:tcPr>
          <w:p w14:paraId="0175AE3F"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12333D1E" w14:textId="77777777" w:rsidTr="004753B1">
        <w:trPr>
          <w:trHeight w:val="33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129907A3"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D.3.28</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13C6AD74" w14:textId="77777777" w:rsidR="004753B1" w:rsidRPr="0086218C" w:rsidRDefault="004753B1" w:rsidP="004753B1">
            <w:pPr>
              <w:rPr>
                <w:rFonts w:ascii="Segaon Soft Medium" w:hAnsi="Segaon Soft Medium" w:cs="Calibri"/>
                <w:b/>
                <w:color w:val="000000"/>
                <w:sz w:val="18"/>
                <w:szCs w:val="18"/>
                <w:u w:val="thick"/>
                <w:lang w:val="fr-CM" w:eastAsia="fr-CM"/>
              </w:rPr>
            </w:pPr>
            <w:r w:rsidRPr="0086218C">
              <w:rPr>
                <w:rFonts w:ascii="Segaon Soft Medium" w:hAnsi="Segaon Soft Medium" w:cs="Calibri"/>
                <w:b/>
                <w:color w:val="000000"/>
                <w:sz w:val="18"/>
                <w:szCs w:val="18"/>
                <w:u w:val="thick"/>
                <w:lang w:val="fr-CM" w:eastAsia="fr-CM"/>
              </w:rPr>
              <w:t>PIQUET DE TERRE</w:t>
            </w:r>
          </w:p>
          <w:p w14:paraId="47F903EF" w14:textId="77777777" w:rsidR="004753B1" w:rsidRPr="0044422A" w:rsidRDefault="004753B1" w:rsidP="004753B1">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Ce prix rémunère à l’</w:t>
            </w:r>
            <w:r w:rsidRPr="005211CD">
              <w:rPr>
                <w:rFonts w:ascii="Segaon Soft Medium" w:hAnsi="Segaon Soft Medium" w:cs="Calibri"/>
                <w:b/>
                <w:color w:val="000000"/>
                <w:sz w:val="18"/>
                <w:szCs w:val="18"/>
              </w:rPr>
              <w:t>unité</w:t>
            </w:r>
            <w:r w:rsidRPr="004B4685">
              <w:rPr>
                <w:rFonts w:ascii="Segaon Soft Medium" w:hAnsi="Segaon Soft Medium" w:cs="Calibri"/>
                <w:b/>
                <w:color w:val="000000"/>
                <w:sz w:val="18"/>
                <w:szCs w:val="18"/>
              </w:rPr>
              <w:t xml:space="preserve">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U</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de piquet de terre</w:t>
            </w:r>
            <w:r>
              <w:rPr>
                <w:rFonts w:ascii="Segaon Soft Medium" w:hAnsi="Segaon Soft Medium" w:cs="Calibri"/>
                <w:color w:val="000000"/>
                <w:sz w:val="18"/>
                <w:szCs w:val="18"/>
                <w:lang w:val="fr-CM" w:eastAsia="fr-CM"/>
              </w:rPr>
              <w:t>,</w:t>
            </w:r>
            <w:r>
              <w:rPr>
                <w:rFonts w:ascii="Segaon Soft Medium" w:hAnsi="Segaon Soft Medium" w:cs="Calibri"/>
                <w:color w:val="000000"/>
                <w:sz w:val="18"/>
                <w:szCs w:val="18"/>
              </w:rPr>
              <w:t xml:space="preserve"> y compris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3718C047"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L’unité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4B953ADC"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36FFE64F"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75470F2F" w14:textId="77777777" w:rsidTr="004753B1">
        <w:trPr>
          <w:trHeight w:val="31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52BC6843"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D.3.29</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20F8AD4E" w14:textId="77777777" w:rsidR="004753B1" w:rsidRPr="00BB464F" w:rsidRDefault="004753B1" w:rsidP="004753B1">
            <w:pPr>
              <w:rPr>
                <w:rFonts w:ascii="Segaon Soft Medium" w:hAnsi="Segaon Soft Medium" w:cs="Calibri"/>
                <w:b/>
                <w:color w:val="000000"/>
                <w:sz w:val="18"/>
                <w:szCs w:val="18"/>
                <w:u w:val="thick"/>
                <w:lang w:val="fr-CM" w:eastAsia="fr-CM"/>
              </w:rPr>
            </w:pPr>
            <w:r w:rsidRPr="00BB464F">
              <w:rPr>
                <w:rFonts w:ascii="Segaon Soft Medium" w:hAnsi="Segaon Soft Medium" w:cs="Calibri"/>
                <w:b/>
                <w:color w:val="000000"/>
                <w:sz w:val="18"/>
                <w:szCs w:val="18"/>
                <w:u w:val="thick"/>
                <w:lang w:val="fr-CM" w:eastAsia="fr-CM"/>
              </w:rPr>
              <w:t>BARRETTE DE COUPURE</w:t>
            </w:r>
          </w:p>
          <w:p w14:paraId="7F1D5070" w14:textId="77777777" w:rsidR="004753B1" w:rsidRPr="0044422A" w:rsidRDefault="004753B1" w:rsidP="004753B1">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Ce prix rémunère à l’</w:t>
            </w:r>
            <w:r w:rsidRPr="005211CD">
              <w:rPr>
                <w:rFonts w:ascii="Segaon Soft Medium" w:hAnsi="Segaon Soft Medium" w:cs="Calibri"/>
                <w:b/>
                <w:color w:val="000000"/>
                <w:sz w:val="18"/>
                <w:szCs w:val="18"/>
              </w:rPr>
              <w:t>unité</w:t>
            </w:r>
            <w:r w:rsidRPr="004B4685">
              <w:rPr>
                <w:rFonts w:ascii="Segaon Soft Medium" w:hAnsi="Segaon Soft Medium" w:cs="Calibri"/>
                <w:b/>
                <w:color w:val="000000"/>
                <w:sz w:val="18"/>
                <w:szCs w:val="18"/>
              </w:rPr>
              <w:t xml:space="preserve">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U</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de barrette de coupure</w:t>
            </w:r>
            <w:r>
              <w:rPr>
                <w:rFonts w:ascii="Segaon Soft Medium" w:hAnsi="Segaon Soft Medium" w:cs="Calibri"/>
                <w:color w:val="000000"/>
                <w:sz w:val="18"/>
                <w:szCs w:val="18"/>
                <w:lang w:val="fr-CM" w:eastAsia="fr-CM"/>
              </w:rPr>
              <w:t>,</w:t>
            </w:r>
            <w:r>
              <w:rPr>
                <w:rFonts w:ascii="Segaon Soft Medium" w:hAnsi="Segaon Soft Medium" w:cs="Calibri"/>
                <w:color w:val="000000"/>
                <w:sz w:val="18"/>
                <w:szCs w:val="18"/>
              </w:rPr>
              <w:t xml:space="preserve"> y compris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22A3E75A"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L’unité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04EF3B8B"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68CC00C9"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69CDC689" w14:textId="77777777" w:rsidTr="004753B1">
        <w:trPr>
          <w:trHeight w:val="31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421E7B0E"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D.3.30</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2663A107" w14:textId="77777777" w:rsidR="004753B1" w:rsidRPr="00854D6D" w:rsidRDefault="004753B1" w:rsidP="004753B1">
            <w:pPr>
              <w:rPr>
                <w:rFonts w:ascii="Segaon Soft Medium" w:hAnsi="Segaon Soft Medium" w:cs="Calibri"/>
                <w:b/>
                <w:color w:val="000000"/>
                <w:sz w:val="18"/>
                <w:szCs w:val="18"/>
                <w:u w:val="thick"/>
                <w:lang w:val="fr-CM" w:eastAsia="fr-CM"/>
              </w:rPr>
            </w:pPr>
            <w:r w:rsidRPr="00854D6D">
              <w:rPr>
                <w:rFonts w:ascii="Segaon Soft Medium" w:hAnsi="Segaon Soft Medium" w:cs="Calibri"/>
                <w:b/>
                <w:color w:val="000000"/>
                <w:sz w:val="18"/>
                <w:szCs w:val="18"/>
                <w:u w:val="thick"/>
                <w:lang w:val="fr-CM" w:eastAsia="fr-CM"/>
              </w:rPr>
              <w:t>CUIVRE NU 25 MM²</w:t>
            </w:r>
          </w:p>
          <w:p w14:paraId="57255452" w14:textId="77777777" w:rsidR="004753B1" w:rsidRPr="0044422A" w:rsidRDefault="004753B1" w:rsidP="004753B1">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 xml:space="preserve">Ce prix rémunère au </w:t>
            </w:r>
            <w:r w:rsidRPr="00382C58">
              <w:rPr>
                <w:rFonts w:ascii="Segaon Soft Medium" w:hAnsi="Segaon Soft Medium" w:cs="Calibri"/>
                <w:b/>
                <w:color w:val="000000"/>
                <w:sz w:val="18"/>
                <w:szCs w:val="18"/>
              </w:rPr>
              <w:t>mètre linéaire</w:t>
            </w:r>
            <w:r w:rsidRPr="004B4685">
              <w:rPr>
                <w:rFonts w:ascii="Segaon Soft Medium" w:hAnsi="Segaon Soft Medium" w:cs="Calibri"/>
                <w:b/>
                <w:color w:val="000000"/>
                <w:sz w:val="18"/>
                <w:szCs w:val="18"/>
              </w:rPr>
              <w:t xml:space="preserve">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ml</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du cuivre nu de 25 mm²</w:t>
            </w:r>
            <w:r>
              <w:rPr>
                <w:rFonts w:ascii="Segaon Soft Medium" w:hAnsi="Segaon Soft Medium" w:cs="Calibri"/>
                <w:color w:val="000000"/>
                <w:sz w:val="18"/>
                <w:szCs w:val="18"/>
                <w:lang w:val="fr-CM" w:eastAsia="fr-CM"/>
              </w:rPr>
              <w:t>,</w:t>
            </w:r>
            <w:r>
              <w:rPr>
                <w:rFonts w:ascii="Segaon Soft Medium" w:hAnsi="Segaon Soft Medium" w:cs="Calibri"/>
                <w:color w:val="000000"/>
                <w:sz w:val="18"/>
                <w:szCs w:val="18"/>
              </w:rPr>
              <w:t xml:space="preserve"> y compris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4E20B244"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Le mètre linéaire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5763CACB"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ml</w:t>
            </w:r>
          </w:p>
        </w:tc>
        <w:tc>
          <w:tcPr>
            <w:tcW w:w="999" w:type="pct"/>
            <w:tcBorders>
              <w:top w:val="nil"/>
              <w:left w:val="nil"/>
              <w:bottom w:val="single" w:sz="4" w:space="0" w:color="595959"/>
              <w:right w:val="single" w:sz="8" w:space="0" w:color="auto"/>
            </w:tcBorders>
            <w:shd w:val="clear" w:color="auto" w:fill="auto"/>
            <w:noWrap/>
            <w:vAlign w:val="center"/>
            <w:hideMark/>
          </w:tcPr>
          <w:p w14:paraId="2A67C3C3"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20C61187" w14:textId="77777777" w:rsidTr="004753B1">
        <w:trPr>
          <w:trHeight w:val="30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1646668A"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D.3.31</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25D87DC6" w14:textId="77777777" w:rsidR="004753B1" w:rsidRPr="00D72392" w:rsidRDefault="004753B1" w:rsidP="004753B1">
            <w:pPr>
              <w:rPr>
                <w:rFonts w:ascii="Segaon Soft Medium" w:hAnsi="Segaon Soft Medium" w:cs="Calibri"/>
                <w:b/>
                <w:color w:val="000000"/>
                <w:sz w:val="18"/>
                <w:szCs w:val="18"/>
                <w:u w:val="thick"/>
                <w:lang w:val="fr-CM" w:eastAsia="fr-CM"/>
              </w:rPr>
            </w:pPr>
            <w:r w:rsidRPr="00D72392">
              <w:rPr>
                <w:rFonts w:ascii="Segaon Soft Medium" w:hAnsi="Segaon Soft Medium" w:cs="Calibri"/>
                <w:b/>
                <w:color w:val="000000"/>
                <w:sz w:val="18"/>
                <w:szCs w:val="18"/>
                <w:u w:val="thick"/>
                <w:lang w:val="fr-CM" w:eastAsia="fr-CM"/>
              </w:rPr>
              <w:t>COSSE DE RACCORDEMENT</w:t>
            </w:r>
          </w:p>
          <w:p w14:paraId="7D5DCCE6" w14:textId="77777777" w:rsidR="004753B1" w:rsidRPr="0044422A" w:rsidRDefault="004753B1" w:rsidP="004753B1">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Ce prix rémunère à l’</w:t>
            </w:r>
            <w:r w:rsidRPr="005211CD">
              <w:rPr>
                <w:rFonts w:ascii="Segaon Soft Medium" w:hAnsi="Segaon Soft Medium" w:cs="Calibri"/>
                <w:b/>
                <w:color w:val="000000"/>
                <w:sz w:val="18"/>
                <w:szCs w:val="18"/>
              </w:rPr>
              <w:t>unité</w:t>
            </w:r>
            <w:r w:rsidRPr="004B4685">
              <w:rPr>
                <w:rFonts w:ascii="Segaon Soft Medium" w:hAnsi="Segaon Soft Medium" w:cs="Calibri"/>
                <w:b/>
                <w:color w:val="000000"/>
                <w:sz w:val="18"/>
                <w:szCs w:val="18"/>
              </w:rPr>
              <w:t xml:space="preserve">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U</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de cosse de raccordement</w:t>
            </w:r>
            <w:r>
              <w:rPr>
                <w:rFonts w:ascii="Segaon Soft Medium" w:hAnsi="Segaon Soft Medium" w:cs="Calibri"/>
                <w:color w:val="000000"/>
                <w:sz w:val="18"/>
                <w:szCs w:val="18"/>
                <w:lang w:val="fr-CM" w:eastAsia="fr-CM"/>
              </w:rPr>
              <w:t>,</w:t>
            </w:r>
            <w:r>
              <w:rPr>
                <w:rFonts w:ascii="Segaon Soft Medium" w:hAnsi="Segaon Soft Medium" w:cs="Calibri"/>
                <w:color w:val="000000"/>
                <w:sz w:val="18"/>
                <w:szCs w:val="18"/>
              </w:rPr>
              <w:t xml:space="preserve"> y compris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128A87B2"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L’unité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6784801E"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6133F189"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2A8EB8A7" w14:textId="77777777" w:rsidTr="004753B1">
        <w:trPr>
          <w:trHeight w:val="30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699B2C13"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D.3.32</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00F6D269" w14:textId="77777777" w:rsidR="004753B1" w:rsidRPr="004B6351" w:rsidRDefault="004753B1" w:rsidP="004753B1">
            <w:pPr>
              <w:rPr>
                <w:rFonts w:ascii="Segaon Soft Medium" w:hAnsi="Segaon Soft Medium" w:cs="Calibri"/>
                <w:b/>
                <w:color w:val="000000"/>
                <w:sz w:val="18"/>
                <w:szCs w:val="18"/>
                <w:u w:val="thick"/>
                <w:lang w:val="fr-CM" w:eastAsia="fr-CM"/>
              </w:rPr>
            </w:pPr>
            <w:r w:rsidRPr="004B6351">
              <w:rPr>
                <w:rFonts w:ascii="Segaon Soft Medium" w:hAnsi="Segaon Soft Medium" w:cs="Calibri"/>
                <w:b/>
                <w:color w:val="000000"/>
                <w:sz w:val="18"/>
                <w:szCs w:val="18"/>
                <w:u w:val="thick"/>
                <w:lang w:val="fr-CM" w:eastAsia="fr-CM"/>
              </w:rPr>
              <w:t>CONDUCTEUR VERT-JAUNE</w:t>
            </w:r>
          </w:p>
          <w:p w14:paraId="17F2C324" w14:textId="77777777" w:rsidR="004753B1" w:rsidRPr="0044422A" w:rsidRDefault="004753B1" w:rsidP="004753B1">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 xml:space="preserve">Ce prix rémunère au </w:t>
            </w:r>
            <w:r w:rsidRPr="00382C58">
              <w:rPr>
                <w:rFonts w:ascii="Segaon Soft Medium" w:hAnsi="Segaon Soft Medium" w:cs="Calibri"/>
                <w:b/>
                <w:color w:val="000000"/>
                <w:sz w:val="18"/>
                <w:szCs w:val="18"/>
              </w:rPr>
              <w:t>mètre linéaire</w:t>
            </w:r>
            <w:r w:rsidRPr="004B4685">
              <w:rPr>
                <w:rFonts w:ascii="Segaon Soft Medium" w:hAnsi="Segaon Soft Medium" w:cs="Calibri"/>
                <w:b/>
                <w:color w:val="000000"/>
                <w:sz w:val="18"/>
                <w:szCs w:val="18"/>
              </w:rPr>
              <w:t xml:space="preserve">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ml</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de conducteur vet-jaune</w:t>
            </w:r>
            <w:r>
              <w:rPr>
                <w:rFonts w:ascii="Segaon Soft Medium" w:hAnsi="Segaon Soft Medium" w:cs="Calibri"/>
                <w:color w:val="000000"/>
                <w:sz w:val="18"/>
                <w:szCs w:val="18"/>
                <w:lang w:val="fr-CM" w:eastAsia="fr-CM"/>
              </w:rPr>
              <w:t>,</w:t>
            </w:r>
            <w:r>
              <w:rPr>
                <w:rFonts w:ascii="Segaon Soft Medium" w:hAnsi="Segaon Soft Medium" w:cs="Calibri"/>
                <w:color w:val="000000"/>
                <w:sz w:val="18"/>
                <w:szCs w:val="18"/>
              </w:rPr>
              <w:t xml:space="preserve"> y compris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5734EA02"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Le mètre linéaire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24024155"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ml</w:t>
            </w:r>
          </w:p>
        </w:tc>
        <w:tc>
          <w:tcPr>
            <w:tcW w:w="999" w:type="pct"/>
            <w:tcBorders>
              <w:top w:val="nil"/>
              <w:left w:val="nil"/>
              <w:bottom w:val="single" w:sz="4" w:space="0" w:color="595959"/>
              <w:right w:val="single" w:sz="8" w:space="0" w:color="auto"/>
            </w:tcBorders>
            <w:shd w:val="clear" w:color="auto" w:fill="auto"/>
            <w:noWrap/>
            <w:vAlign w:val="center"/>
            <w:hideMark/>
          </w:tcPr>
          <w:p w14:paraId="05911992"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64549F4F" w14:textId="77777777" w:rsidTr="004753B1">
        <w:trPr>
          <w:trHeight w:val="33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404EA480"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2409A76E" w14:textId="77777777" w:rsidR="004753B1" w:rsidRPr="005825B8" w:rsidRDefault="004753B1" w:rsidP="004753B1">
            <w:pPr>
              <w:jc w:val="center"/>
              <w:rPr>
                <w:rFonts w:ascii="Segaon Soft Medium" w:hAnsi="Segaon Soft Medium" w:cs="Calibri"/>
                <w:b/>
                <w:bCs/>
                <w:color w:val="000000"/>
                <w:sz w:val="18"/>
                <w:szCs w:val="18"/>
                <w:lang w:val="fr-CM" w:eastAsia="fr-CM"/>
              </w:rPr>
            </w:pPr>
            <w:r w:rsidRPr="005825B8">
              <w:rPr>
                <w:rFonts w:ascii="Segaon Soft Medium" w:hAnsi="Segaon Soft Medium" w:cs="Calibri"/>
                <w:b/>
                <w:bCs/>
                <w:color w:val="000000"/>
                <w:sz w:val="18"/>
                <w:szCs w:val="18"/>
                <w:lang w:val="fr-CM" w:eastAsia="fr-CM"/>
              </w:rPr>
              <w:t>TABLEAU GENERAL</w:t>
            </w:r>
          </w:p>
        </w:tc>
        <w:tc>
          <w:tcPr>
            <w:tcW w:w="384" w:type="pct"/>
            <w:tcBorders>
              <w:top w:val="nil"/>
              <w:left w:val="nil"/>
              <w:bottom w:val="single" w:sz="4" w:space="0" w:color="595959"/>
              <w:right w:val="single" w:sz="8" w:space="0" w:color="595959"/>
            </w:tcBorders>
            <w:shd w:val="clear" w:color="auto" w:fill="auto"/>
            <w:vAlign w:val="center"/>
            <w:hideMark/>
          </w:tcPr>
          <w:p w14:paraId="2168F424"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c>
          <w:tcPr>
            <w:tcW w:w="999" w:type="pct"/>
            <w:tcBorders>
              <w:top w:val="nil"/>
              <w:left w:val="nil"/>
              <w:bottom w:val="single" w:sz="4" w:space="0" w:color="595959"/>
              <w:right w:val="single" w:sz="8" w:space="0" w:color="auto"/>
            </w:tcBorders>
            <w:shd w:val="clear" w:color="auto" w:fill="auto"/>
            <w:noWrap/>
            <w:vAlign w:val="center"/>
            <w:hideMark/>
          </w:tcPr>
          <w:p w14:paraId="526AC000"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759EC4A1" w14:textId="77777777" w:rsidTr="004753B1">
        <w:trPr>
          <w:trHeight w:val="31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1D707557"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D.3.33</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7E5243B3" w14:textId="77777777" w:rsidR="004753B1" w:rsidRPr="00B32BCA" w:rsidRDefault="004753B1" w:rsidP="004753B1">
            <w:pPr>
              <w:rPr>
                <w:rFonts w:ascii="Segaon Soft Medium" w:hAnsi="Segaon Soft Medium" w:cs="Calibri"/>
                <w:b/>
                <w:color w:val="000000"/>
                <w:sz w:val="18"/>
                <w:szCs w:val="18"/>
                <w:u w:val="thick"/>
                <w:lang w:val="fr-CM" w:eastAsia="fr-CM"/>
              </w:rPr>
            </w:pPr>
            <w:r w:rsidRPr="00B32BCA">
              <w:rPr>
                <w:rFonts w:ascii="Segaon Soft Medium" w:hAnsi="Segaon Soft Medium" w:cs="Calibri"/>
                <w:b/>
                <w:color w:val="000000"/>
                <w:sz w:val="18"/>
                <w:szCs w:val="18"/>
                <w:u w:val="thick"/>
                <w:lang w:val="fr-CM" w:eastAsia="fr-CM"/>
              </w:rPr>
              <w:t>IC60N DISJ 4P 20A COURB C</w:t>
            </w:r>
          </w:p>
          <w:p w14:paraId="34FC139A" w14:textId="77777777" w:rsidR="004753B1" w:rsidRPr="0044422A" w:rsidRDefault="004753B1" w:rsidP="004753B1">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Ce prix rémunère à l’</w:t>
            </w:r>
            <w:r w:rsidRPr="005211CD">
              <w:rPr>
                <w:rFonts w:ascii="Segaon Soft Medium" w:hAnsi="Segaon Soft Medium" w:cs="Calibri"/>
                <w:b/>
                <w:color w:val="000000"/>
                <w:sz w:val="18"/>
                <w:szCs w:val="18"/>
              </w:rPr>
              <w:t>unité</w:t>
            </w:r>
            <w:r w:rsidRPr="004B4685">
              <w:rPr>
                <w:rFonts w:ascii="Segaon Soft Medium" w:hAnsi="Segaon Soft Medium" w:cs="Calibri"/>
                <w:b/>
                <w:color w:val="000000"/>
                <w:sz w:val="18"/>
                <w:szCs w:val="18"/>
              </w:rPr>
              <w:t xml:space="preserve">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U</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d’un </w:t>
            </w:r>
            <w:r w:rsidRPr="00B32BCA">
              <w:rPr>
                <w:rFonts w:ascii="Segaon Soft Medium" w:hAnsi="Segaon Soft Medium" w:cs="Calibri"/>
                <w:color w:val="000000"/>
                <w:sz w:val="18"/>
                <w:szCs w:val="18"/>
              </w:rPr>
              <w:t>disjoncteur</w:t>
            </w:r>
            <w:r w:rsidRPr="00B32BCA">
              <w:rPr>
                <w:rFonts w:ascii="Segaon Soft Medium" w:hAnsi="Segaon Soft Medium" w:cs="Calibri"/>
                <w:color w:val="000000"/>
                <w:sz w:val="18"/>
                <w:szCs w:val="18"/>
                <w:lang w:val="fr-CM" w:eastAsia="fr-CM"/>
              </w:rPr>
              <w:t xml:space="preserve"> </w:t>
            </w:r>
            <w:r w:rsidRPr="00B32BCA">
              <w:rPr>
                <w:rFonts w:ascii="Segaon Soft Medium" w:hAnsi="Segaon Soft Medium" w:cs="Calibri"/>
                <w:color w:val="000000"/>
                <w:sz w:val="18"/>
                <w:szCs w:val="18"/>
                <w:lang w:val="fr-CM"/>
              </w:rPr>
              <w:t>IC60N DISJ 4P 20A COURB C</w:t>
            </w:r>
            <w:r>
              <w:rPr>
                <w:rFonts w:ascii="Segaon Soft Medium" w:hAnsi="Segaon Soft Medium" w:cs="Calibri"/>
                <w:color w:val="000000"/>
                <w:sz w:val="18"/>
                <w:szCs w:val="18"/>
                <w:lang w:val="fr-CM"/>
              </w:rPr>
              <w:t xml:space="preserve">, </w:t>
            </w:r>
            <w:r>
              <w:rPr>
                <w:rFonts w:ascii="Segaon Soft Medium" w:hAnsi="Segaon Soft Medium" w:cs="Calibri"/>
                <w:color w:val="000000"/>
                <w:sz w:val="18"/>
                <w:szCs w:val="18"/>
              </w:rPr>
              <w:t>y compris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4588D23D"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L’unité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2CF63917"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7CF8F367"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53D34D49" w14:textId="77777777" w:rsidTr="004753B1">
        <w:trPr>
          <w:trHeight w:val="33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66EA4B66"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D.3.34</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455B6C15" w14:textId="77777777" w:rsidR="004753B1" w:rsidRPr="00B64AA1" w:rsidRDefault="004753B1" w:rsidP="004753B1">
            <w:pPr>
              <w:rPr>
                <w:rFonts w:ascii="Segaon Soft Medium" w:hAnsi="Segaon Soft Medium" w:cs="Calibri"/>
                <w:b/>
                <w:color w:val="000000"/>
                <w:sz w:val="18"/>
                <w:szCs w:val="18"/>
                <w:u w:val="thick"/>
                <w:lang w:val="fr-CM" w:eastAsia="fr-CM"/>
              </w:rPr>
            </w:pPr>
            <w:r w:rsidRPr="00B64AA1">
              <w:rPr>
                <w:rFonts w:ascii="Segaon Soft Medium" w:hAnsi="Segaon Soft Medium" w:cs="Calibri"/>
                <w:b/>
                <w:color w:val="000000"/>
                <w:sz w:val="18"/>
                <w:szCs w:val="18"/>
                <w:u w:val="thick"/>
                <w:lang w:val="fr-CM" w:eastAsia="fr-CM"/>
              </w:rPr>
              <w:t>IPRD8R 3P+N PARAF REPORT</w:t>
            </w:r>
          </w:p>
          <w:p w14:paraId="5F4E4E46" w14:textId="77777777" w:rsidR="004753B1" w:rsidRPr="00B64AA1" w:rsidRDefault="004753B1" w:rsidP="004753B1">
            <w:pPr>
              <w:spacing w:before="120"/>
              <w:jc w:val="both"/>
              <w:rPr>
                <w:rFonts w:ascii="Segaon Soft Medium" w:hAnsi="Segaon Soft Medium" w:cs="Calibri"/>
                <w:color w:val="000000"/>
                <w:sz w:val="18"/>
                <w:szCs w:val="18"/>
                <w:lang w:val="fr-CM"/>
              </w:rPr>
            </w:pPr>
            <w:r>
              <w:rPr>
                <w:rFonts w:ascii="Segaon Soft Medium" w:hAnsi="Segaon Soft Medium" w:cs="Calibri"/>
                <w:color w:val="000000"/>
                <w:sz w:val="18"/>
                <w:szCs w:val="18"/>
              </w:rPr>
              <w:t>Ce prix rémunère à l’</w:t>
            </w:r>
            <w:r w:rsidRPr="005211CD">
              <w:rPr>
                <w:rFonts w:ascii="Segaon Soft Medium" w:hAnsi="Segaon Soft Medium" w:cs="Calibri"/>
                <w:b/>
                <w:color w:val="000000"/>
                <w:sz w:val="18"/>
                <w:szCs w:val="18"/>
              </w:rPr>
              <w:t xml:space="preserve">unité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U</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d’un </w:t>
            </w:r>
            <w:r w:rsidRPr="00B32BCA">
              <w:rPr>
                <w:rFonts w:ascii="Segaon Soft Medium" w:hAnsi="Segaon Soft Medium" w:cs="Calibri"/>
                <w:color w:val="000000"/>
                <w:sz w:val="18"/>
                <w:szCs w:val="18"/>
              </w:rPr>
              <w:t>disjoncteur</w:t>
            </w:r>
            <w:r w:rsidRPr="00B32BCA">
              <w:rPr>
                <w:rFonts w:ascii="Segaon Soft Medium" w:hAnsi="Segaon Soft Medium" w:cs="Calibri"/>
                <w:color w:val="000000"/>
                <w:sz w:val="18"/>
                <w:szCs w:val="18"/>
                <w:lang w:val="fr-CM" w:eastAsia="fr-CM"/>
              </w:rPr>
              <w:t xml:space="preserve"> </w:t>
            </w:r>
            <w:r w:rsidRPr="00B64AA1">
              <w:rPr>
                <w:rFonts w:ascii="Segaon Soft Medium" w:hAnsi="Segaon Soft Medium" w:cs="Calibri"/>
                <w:color w:val="000000"/>
                <w:sz w:val="18"/>
                <w:szCs w:val="18"/>
                <w:lang w:val="fr-CM"/>
              </w:rPr>
              <w:t>IPRD8R 3P+N PARAF REPORT</w:t>
            </w:r>
            <w:r>
              <w:rPr>
                <w:rFonts w:ascii="Segaon Soft Medium" w:hAnsi="Segaon Soft Medium" w:cs="Calibri"/>
                <w:color w:val="000000"/>
                <w:sz w:val="18"/>
                <w:szCs w:val="18"/>
                <w:lang w:val="fr-CM"/>
              </w:rPr>
              <w:t xml:space="preserve">, </w:t>
            </w:r>
            <w:r>
              <w:rPr>
                <w:rFonts w:ascii="Segaon Soft Medium" w:hAnsi="Segaon Soft Medium" w:cs="Calibri"/>
                <w:color w:val="000000"/>
                <w:sz w:val="18"/>
                <w:szCs w:val="18"/>
              </w:rPr>
              <w:t>y compris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5A1DBBCE"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L’unité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41BAA8A6"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30E4C7D7"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672C2E33" w14:textId="77777777" w:rsidTr="004753B1">
        <w:trPr>
          <w:trHeight w:val="30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6C48BC9D"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D.3.35</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3D78BDBC" w14:textId="77777777" w:rsidR="004753B1" w:rsidRPr="00347D75" w:rsidRDefault="004753B1" w:rsidP="004753B1">
            <w:pPr>
              <w:rPr>
                <w:rFonts w:ascii="Segaon Soft Medium" w:hAnsi="Segaon Soft Medium" w:cs="Calibri"/>
                <w:b/>
                <w:color w:val="000000"/>
                <w:sz w:val="18"/>
                <w:szCs w:val="18"/>
                <w:u w:val="thick"/>
                <w:lang w:val="fr-CM" w:eastAsia="fr-CM"/>
              </w:rPr>
            </w:pPr>
            <w:r w:rsidRPr="00347D75">
              <w:rPr>
                <w:rFonts w:ascii="Segaon Soft Medium" w:hAnsi="Segaon Soft Medium" w:cs="Calibri"/>
                <w:b/>
                <w:color w:val="000000"/>
                <w:sz w:val="18"/>
                <w:szCs w:val="18"/>
                <w:u w:val="thick"/>
                <w:lang w:val="fr-CM" w:eastAsia="fr-CM"/>
              </w:rPr>
              <w:t>IID 2P 25A 30MA AC</w:t>
            </w:r>
          </w:p>
          <w:p w14:paraId="5C13A1F2" w14:textId="77777777" w:rsidR="004753B1" w:rsidRPr="00B64AA1" w:rsidRDefault="004753B1" w:rsidP="004753B1">
            <w:pPr>
              <w:spacing w:before="120"/>
              <w:jc w:val="both"/>
              <w:rPr>
                <w:rFonts w:ascii="Segaon Soft Medium" w:hAnsi="Segaon Soft Medium" w:cs="Calibri"/>
                <w:color w:val="000000"/>
                <w:sz w:val="18"/>
                <w:szCs w:val="18"/>
                <w:lang w:val="fr-CM"/>
              </w:rPr>
            </w:pPr>
            <w:r>
              <w:rPr>
                <w:rFonts w:ascii="Segaon Soft Medium" w:hAnsi="Segaon Soft Medium" w:cs="Calibri"/>
                <w:color w:val="000000"/>
                <w:sz w:val="18"/>
                <w:szCs w:val="18"/>
              </w:rPr>
              <w:t>Ce prix rémunère à l’</w:t>
            </w:r>
            <w:r w:rsidRPr="005211CD">
              <w:rPr>
                <w:rFonts w:ascii="Segaon Soft Medium" w:hAnsi="Segaon Soft Medium" w:cs="Calibri"/>
                <w:b/>
                <w:color w:val="000000"/>
                <w:sz w:val="18"/>
                <w:szCs w:val="18"/>
              </w:rPr>
              <w:t>unité</w:t>
            </w:r>
            <w:r w:rsidRPr="004B4685">
              <w:rPr>
                <w:rFonts w:ascii="Segaon Soft Medium" w:hAnsi="Segaon Soft Medium" w:cs="Calibri"/>
                <w:b/>
                <w:color w:val="000000"/>
                <w:sz w:val="18"/>
                <w:szCs w:val="18"/>
              </w:rPr>
              <w:t xml:space="preserve">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U</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d’un </w:t>
            </w:r>
            <w:r w:rsidRPr="00B32BCA">
              <w:rPr>
                <w:rFonts w:ascii="Segaon Soft Medium" w:hAnsi="Segaon Soft Medium" w:cs="Calibri"/>
                <w:color w:val="000000"/>
                <w:sz w:val="18"/>
                <w:szCs w:val="18"/>
              </w:rPr>
              <w:t>disjoncteur</w:t>
            </w:r>
            <w:r w:rsidRPr="00B32BCA">
              <w:rPr>
                <w:rFonts w:ascii="Segaon Soft Medium" w:hAnsi="Segaon Soft Medium" w:cs="Calibri"/>
                <w:color w:val="000000"/>
                <w:sz w:val="18"/>
                <w:szCs w:val="18"/>
                <w:lang w:val="fr-CM" w:eastAsia="fr-CM"/>
              </w:rPr>
              <w:t xml:space="preserve"> </w:t>
            </w:r>
            <w:r w:rsidRPr="00347D75">
              <w:rPr>
                <w:rFonts w:ascii="Segaon Soft Medium" w:hAnsi="Segaon Soft Medium" w:cs="Calibri"/>
                <w:color w:val="000000"/>
                <w:sz w:val="18"/>
                <w:szCs w:val="18"/>
                <w:lang w:val="fr-CM"/>
              </w:rPr>
              <w:t>IID 2P 25A 30MA AC</w:t>
            </w:r>
            <w:r>
              <w:rPr>
                <w:rFonts w:ascii="Segaon Soft Medium" w:hAnsi="Segaon Soft Medium" w:cs="Calibri"/>
                <w:color w:val="000000"/>
                <w:sz w:val="18"/>
                <w:szCs w:val="18"/>
                <w:lang w:val="fr-CM"/>
              </w:rPr>
              <w:t xml:space="preserve">, </w:t>
            </w:r>
            <w:r>
              <w:rPr>
                <w:rFonts w:ascii="Segaon Soft Medium" w:hAnsi="Segaon Soft Medium" w:cs="Calibri"/>
                <w:color w:val="000000"/>
                <w:sz w:val="18"/>
                <w:szCs w:val="18"/>
              </w:rPr>
              <w:t>y compris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7838BA25"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L’unité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334A1999"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3CC4DBAC"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050BDA93" w14:textId="77777777" w:rsidTr="004753B1">
        <w:trPr>
          <w:trHeight w:val="30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24F536C4"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D.3.36</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6E42C7AE" w14:textId="77777777" w:rsidR="004753B1" w:rsidRPr="00347D75" w:rsidRDefault="004753B1" w:rsidP="004753B1">
            <w:pPr>
              <w:rPr>
                <w:rFonts w:ascii="Segaon Soft Medium" w:hAnsi="Segaon Soft Medium" w:cs="Calibri"/>
                <w:b/>
                <w:color w:val="000000"/>
                <w:sz w:val="18"/>
                <w:szCs w:val="18"/>
                <w:u w:val="thick"/>
                <w:lang w:val="fr-CM" w:eastAsia="fr-CM"/>
              </w:rPr>
            </w:pPr>
            <w:r w:rsidRPr="00347D75">
              <w:rPr>
                <w:rFonts w:ascii="Segaon Soft Medium" w:hAnsi="Segaon Soft Medium" w:cs="Calibri"/>
                <w:b/>
                <w:color w:val="000000"/>
                <w:sz w:val="18"/>
                <w:szCs w:val="18"/>
                <w:u w:val="thick"/>
                <w:lang w:val="fr-CM" w:eastAsia="fr-CM"/>
              </w:rPr>
              <w:t>DT40 1P+N 16A COURBE C</w:t>
            </w:r>
          </w:p>
          <w:p w14:paraId="12F34D2F" w14:textId="77777777" w:rsidR="004753B1" w:rsidRPr="00B64AA1" w:rsidRDefault="004753B1" w:rsidP="004753B1">
            <w:pPr>
              <w:spacing w:before="120"/>
              <w:jc w:val="both"/>
              <w:rPr>
                <w:rFonts w:ascii="Segaon Soft Medium" w:hAnsi="Segaon Soft Medium" w:cs="Calibri"/>
                <w:color w:val="000000"/>
                <w:sz w:val="18"/>
                <w:szCs w:val="18"/>
                <w:lang w:val="fr-CM"/>
              </w:rPr>
            </w:pPr>
            <w:r>
              <w:rPr>
                <w:rFonts w:ascii="Segaon Soft Medium" w:hAnsi="Segaon Soft Medium" w:cs="Calibri"/>
                <w:color w:val="000000"/>
                <w:sz w:val="18"/>
                <w:szCs w:val="18"/>
              </w:rPr>
              <w:t>Ce prix rémunère à l’</w:t>
            </w:r>
            <w:r w:rsidRPr="005211CD">
              <w:rPr>
                <w:rFonts w:ascii="Segaon Soft Medium" w:hAnsi="Segaon Soft Medium" w:cs="Calibri"/>
                <w:b/>
                <w:color w:val="000000"/>
                <w:sz w:val="18"/>
                <w:szCs w:val="18"/>
              </w:rPr>
              <w:t>unité</w:t>
            </w:r>
            <w:r w:rsidRPr="004B4685">
              <w:rPr>
                <w:rFonts w:ascii="Segaon Soft Medium" w:hAnsi="Segaon Soft Medium" w:cs="Calibri"/>
                <w:b/>
                <w:color w:val="000000"/>
                <w:sz w:val="18"/>
                <w:szCs w:val="18"/>
              </w:rPr>
              <w:t xml:space="preserve">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U</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d’un </w:t>
            </w:r>
            <w:r w:rsidRPr="00B32BCA">
              <w:rPr>
                <w:rFonts w:ascii="Segaon Soft Medium" w:hAnsi="Segaon Soft Medium" w:cs="Calibri"/>
                <w:color w:val="000000"/>
                <w:sz w:val="18"/>
                <w:szCs w:val="18"/>
              </w:rPr>
              <w:t>disjoncteur</w:t>
            </w:r>
            <w:r w:rsidRPr="00B32BCA">
              <w:rPr>
                <w:rFonts w:ascii="Segaon Soft Medium" w:hAnsi="Segaon Soft Medium" w:cs="Calibri"/>
                <w:color w:val="000000"/>
                <w:sz w:val="18"/>
                <w:szCs w:val="18"/>
                <w:lang w:val="fr-CM" w:eastAsia="fr-CM"/>
              </w:rPr>
              <w:t xml:space="preserve"> </w:t>
            </w:r>
            <w:r w:rsidRPr="00347D75">
              <w:rPr>
                <w:rFonts w:ascii="Segaon Soft Medium" w:hAnsi="Segaon Soft Medium" w:cs="Calibri"/>
                <w:color w:val="000000"/>
                <w:sz w:val="18"/>
                <w:szCs w:val="18"/>
                <w:lang w:val="fr-CM"/>
              </w:rPr>
              <w:t>DT40 1P+N 16A COURBE C</w:t>
            </w:r>
            <w:r>
              <w:rPr>
                <w:rFonts w:ascii="Segaon Soft Medium" w:hAnsi="Segaon Soft Medium" w:cs="Calibri"/>
                <w:color w:val="000000"/>
                <w:sz w:val="18"/>
                <w:szCs w:val="18"/>
                <w:lang w:val="fr-CM"/>
              </w:rPr>
              <w:t xml:space="preserve">, </w:t>
            </w:r>
            <w:r>
              <w:rPr>
                <w:rFonts w:ascii="Segaon Soft Medium" w:hAnsi="Segaon Soft Medium" w:cs="Calibri"/>
                <w:color w:val="000000"/>
                <w:sz w:val="18"/>
                <w:szCs w:val="18"/>
              </w:rPr>
              <w:t>y compris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1AE4B801"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L’unité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5373AD1E"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17C53EED"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33E5D0E9" w14:textId="77777777" w:rsidTr="004753B1">
        <w:trPr>
          <w:trHeight w:val="30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32CCF007"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D.3.37</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7B20FFFA" w14:textId="77777777" w:rsidR="004753B1" w:rsidRPr="00FC1B7D" w:rsidRDefault="004753B1" w:rsidP="004753B1">
            <w:pPr>
              <w:rPr>
                <w:rFonts w:ascii="Segaon Soft Medium" w:hAnsi="Segaon Soft Medium" w:cs="Calibri"/>
                <w:b/>
                <w:color w:val="000000"/>
                <w:sz w:val="18"/>
                <w:szCs w:val="18"/>
                <w:u w:val="thick"/>
                <w:lang w:val="fr-CM" w:eastAsia="fr-CM"/>
              </w:rPr>
            </w:pPr>
            <w:r w:rsidRPr="00FC1B7D">
              <w:rPr>
                <w:rFonts w:ascii="Segaon Soft Medium" w:hAnsi="Segaon Soft Medium" w:cs="Calibri"/>
                <w:b/>
                <w:color w:val="000000"/>
                <w:sz w:val="18"/>
                <w:szCs w:val="18"/>
                <w:u w:val="thick"/>
                <w:lang w:val="fr-CM" w:eastAsia="fr-CM"/>
              </w:rPr>
              <w:t>IC60N DISJ 4P 40A COURB C</w:t>
            </w:r>
          </w:p>
          <w:p w14:paraId="3C0905F1" w14:textId="77777777" w:rsidR="004753B1" w:rsidRPr="00B64AA1" w:rsidRDefault="004753B1" w:rsidP="004753B1">
            <w:pPr>
              <w:spacing w:before="120"/>
              <w:jc w:val="both"/>
              <w:rPr>
                <w:rFonts w:ascii="Segaon Soft Medium" w:hAnsi="Segaon Soft Medium" w:cs="Calibri"/>
                <w:color w:val="000000"/>
                <w:sz w:val="18"/>
                <w:szCs w:val="18"/>
                <w:lang w:val="fr-CM"/>
              </w:rPr>
            </w:pPr>
            <w:r>
              <w:rPr>
                <w:rFonts w:ascii="Segaon Soft Medium" w:hAnsi="Segaon Soft Medium" w:cs="Calibri"/>
                <w:color w:val="000000"/>
                <w:sz w:val="18"/>
                <w:szCs w:val="18"/>
              </w:rPr>
              <w:t>Ce prix rémunère à l’</w:t>
            </w:r>
            <w:r w:rsidRPr="005211CD">
              <w:rPr>
                <w:rFonts w:ascii="Segaon Soft Medium" w:hAnsi="Segaon Soft Medium" w:cs="Calibri"/>
                <w:b/>
                <w:color w:val="000000"/>
                <w:sz w:val="18"/>
                <w:szCs w:val="18"/>
              </w:rPr>
              <w:t>unité</w:t>
            </w:r>
            <w:r w:rsidRPr="004B4685">
              <w:rPr>
                <w:rFonts w:ascii="Segaon Soft Medium" w:hAnsi="Segaon Soft Medium" w:cs="Calibri"/>
                <w:b/>
                <w:color w:val="000000"/>
                <w:sz w:val="18"/>
                <w:szCs w:val="18"/>
              </w:rPr>
              <w:t xml:space="preserve">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U</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d’un </w:t>
            </w:r>
            <w:r w:rsidRPr="00B32BCA">
              <w:rPr>
                <w:rFonts w:ascii="Segaon Soft Medium" w:hAnsi="Segaon Soft Medium" w:cs="Calibri"/>
                <w:color w:val="000000"/>
                <w:sz w:val="18"/>
                <w:szCs w:val="18"/>
              </w:rPr>
              <w:t>disjoncteur</w:t>
            </w:r>
            <w:r w:rsidRPr="00B32BCA">
              <w:rPr>
                <w:rFonts w:ascii="Segaon Soft Medium" w:hAnsi="Segaon Soft Medium" w:cs="Calibri"/>
                <w:color w:val="000000"/>
                <w:sz w:val="18"/>
                <w:szCs w:val="18"/>
                <w:lang w:val="fr-CM" w:eastAsia="fr-CM"/>
              </w:rPr>
              <w:t xml:space="preserve"> </w:t>
            </w:r>
            <w:r w:rsidRPr="00223699">
              <w:rPr>
                <w:rFonts w:ascii="Segaon Soft Medium" w:hAnsi="Segaon Soft Medium" w:cs="Calibri"/>
                <w:color w:val="000000"/>
                <w:sz w:val="18"/>
                <w:szCs w:val="18"/>
                <w:lang w:val="fr-CM"/>
              </w:rPr>
              <w:t>IC60N DISJ 4P 40A COURB C</w:t>
            </w:r>
            <w:r>
              <w:rPr>
                <w:rFonts w:ascii="Segaon Soft Medium" w:hAnsi="Segaon Soft Medium" w:cs="Calibri"/>
                <w:color w:val="000000"/>
                <w:sz w:val="18"/>
                <w:szCs w:val="18"/>
                <w:lang w:val="fr-CM"/>
              </w:rPr>
              <w:t xml:space="preserve">, </w:t>
            </w:r>
            <w:r>
              <w:rPr>
                <w:rFonts w:ascii="Segaon Soft Medium" w:hAnsi="Segaon Soft Medium" w:cs="Calibri"/>
                <w:color w:val="000000"/>
                <w:sz w:val="18"/>
                <w:szCs w:val="18"/>
              </w:rPr>
              <w:t>y compris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4135CC96"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L’unité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47F66EC2"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5403E144"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3387C025" w14:textId="77777777" w:rsidTr="004753B1">
        <w:trPr>
          <w:trHeight w:val="30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128C4101"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D.3.38</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29A68C58" w14:textId="77777777" w:rsidR="004753B1" w:rsidRPr="00AE6D54" w:rsidRDefault="004753B1" w:rsidP="004753B1">
            <w:pPr>
              <w:rPr>
                <w:rFonts w:ascii="Segaon Soft Medium" w:hAnsi="Segaon Soft Medium" w:cs="Calibri"/>
                <w:b/>
                <w:color w:val="000000"/>
                <w:sz w:val="18"/>
                <w:szCs w:val="18"/>
                <w:u w:val="thick"/>
                <w:lang w:val="fr-CM" w:eastAsia="fr-CM"/>
              </w:rPr>
            </w:pPr>
            <w:r w:rsidRPr="00AE6D54">
              <w:rPr>
                <w:rFonts w:ascii="Segaon Soft Medium" w:hAnsi="Segaon Soft Medium" w:cs="Calibri"/>
                <w:b/>
                <w:color w:val="000000"/>
                <w:sz w:val="18"/>
                <w:szCs w:val="18"/>
                <w:u w:val="thick"/>
                <w:lang w:val="fr-CM" w:eastAsia="fr-CM"/>
              </w:rPr>
              <w:t>PRAGMA 2R 24 MODULE SAILLIES + PRAGMA PORTE OPAQUE 2R 24</w:t>
            </w:r>
          </w:p>
          <w:p w14:paraId="7562E2A8" w14:textId="77777777" w:rsidR="004753B1" w:rsidRPr="00B64AA1" w:rsidRDefault="004753B1" w:rsidP="004753B1">
            <w:pPr>
              <w:spacing w:before="120"/>
              <w:jc w:val="both"/>
              <w:rPr>
                <w:rFonts w:ascii="Segaon Soft Medium" w:hAnsi="Segaon Soft Medium" w:cs="Calibri"/>
                <w:color w:val="000000"/>
                <w:sz w:val="18"/>
                <w:szCs w:val="18"/>
                <w:lang w:val="fr-CM"/>
              </w:rPr>
            </w:pPr>
            <w:r>
              <w:rPr>
                <w:rFonts w:ascii="Segaon Soft Medium" w:hAnsi="Segaon Soft Medium" w:cs="Calibri"/>
                <w:color w:val="000000"/>
                <w:sz w:val="18"/>
                <w:szCs w:val="18"/>
              </w:rPr>
              <w:t>Ce prix rémunère à l’</w:t>
            </w:r>
            <w:r w:rsidRPr="00A64B96">
              <w:rPr>
                <w:rFonts w:ascii="Segaon Soft Medium" w:hAnsi="Segaon Soft Medium" w:cs="Calibri"/>
                <w:b/>
                <w:color w:val="000000"/>
                <w:sz w:val="18"/>
                <w:szCs w:val="18"/>
              </w:rPr>
              <w:t>unité</w:t>
            </w:r>
            <w:r w:rsidRPr="004B4685">
              <w:rPr>
                <w:rFonts w:ascii="Segaon Soft Medium" w:hAnsi="Segaon Soft Medium" w:cs="Calibri"/>
                <w:b/>
                <w:color w:val="000000"/>
                <w:sz w:val="18"/>
                <w:szCs w:val="18"/>
              </w:rPr>
              <w:t xml:space="preserve">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U</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de coffret </w:t>
            </w:r>
            <w:r w:rsidRPr="005825B8">
              <w:rPr>
                <w:rFonts w:ascii="Segaon Soft Medium" w:hAnsi="Segaon Soft Medium" w:cs="Calibri"/>
                <w:color w:val="000000"/>
                <w:sz w:val="18"/>
                <w:szCs w:val="18"/>
                <w:lang w:val="fr-CM" w:eastAsia="fr-CM"/>
              </w:rPr>
              <w:t>PRAGMA 2</w:t>
            </w:r>
            <w:r>
              <w:rPr>
                <w:rFonts w:ascii="Segaon Soft Medium" w:hAnsi="Segaon Soft Medium" w:cs="Calibri"/>
                <w:color w:val="000000"/>
                <w:sz w:val="18"/>
                <w:szCs w:val="18"/>
                <w:lang w:val="fr-CM" w:eastAsia="fr-CM"/>
              </w:rPr>
              <w:t xml:space="preserve"> rangés 24 modules</w:t>
            </w:r>
            <w:r>
              <w:rPr>
                <w:rFonts w:ascii="Segaon Soft Medium" w:hAnsi="Segaon Soft Medium" w:cs="Calibri"/>
                <w:color w:val="000000"/>
                <w:sz w:val="18"/>
                <w:szCs w:val="18"/>
                <w:lang w:val="fr-CM"/>
              </w:rPr>
              <w:t xml:space="preserve">, </w:t>
            </w:r>
            <w:r>
              <w:rPr>
                <w:rFonts w:ascii="Segaon Soft Medium" w:hAnsi="Segaon Soft Medium" w:cs="Calibri"/>
                <w:color w:val="000000"/>
                <w:sz w:val="18"/>
                <w:szCs w:val="18"/>
              </w:rPr>
              <w:t>y compris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6D9E4D4D"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L’unité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6D086FFE"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77BD4833"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4E9994FE" w14:textId="77777777" w:rsidTr="004753B1">
        <w:trPr>
          <w:trHeight w:val="31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79E30967"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15ECBCF1" w14:textId="77777777" w:rsidR="004753B1" w:rsidRPr="005825B8" w:rsidRDefault="004753B1" w:rsidP="004753B1">
            <w:pPr>
              <w:jc w:val="center"/>
              <w:rPr>
                <w:rFonts w:ascii="Segaon Soft Medium" w:hAnsi="Segaon Soft Medium" w:cs="Calibri"/>
                <w:b/>
                <w:bCs/>
                <w:color w:val="000000"/>
                <w:sz w:val="18"/>
                <w:szCs w:val="18"/>
                <w:lang w:val="fr-CM" w:eastAsia="fr-CM"/>
              </w:rPr>
            </w:pPr>
            <w:r w:rsidRPr="005825B8">
              <w:rPr>
                <w:rFonts w:ascii="Segaon Soft Medium" w:hAnsi="Segaon Soft Medium" w:cs="Calibri"/>
                <w:b/>
                <w:bCs/>
                <w:color w:val="000000"/>
                <w:sz w:val="18"/>
                <w:szCs w:val="18"/>
                <w:lang w:val="fr-CM" w:eastAsia="fr-CM"/>
              </w:rPr>
              <w:t xml:space="preserve">COFFRET </w:t>
            </w:r>
          </w:p>
        </w:tc>
        <w:tc>
          <w:tcPr>
            <w:tcW w:w="384" w:type="pct"/>
            <w:tcBorders>
              <w:top w:val="nil"/>
              <w:left w:val="nil"/>
              <w:bottom w:val="single" w:sz="4" w:space="0" w:color="595959"/>
              <w:right w:val="single" w:sz="8" w:space="0" w:color="595959"/>
            </w:tcBorders>
            <w:shd w:val="clear" w:color="auto" w:fill="auto"/>
            <w:vAlign w:val="center"/>
            <w:hideMark/>
          </w:tcPr>
          <w:p w14:paraId="36191B3B"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c>
          <w:tcPr>
            <w:tcW w:w="999" w:type="pct"/>
            <w:tcBorders>
              <w:top w:val="nil"/>
              <w:left w:val="nil"/>
              <w:bottom w:val="single" w:sz="4" w:space="0" w:color="595959"/>
              <w:right w:val="single" w:sz="8" w:space="0" w:color="auto"/>
            </w:tcBorders>
            <w:shd w:val="clear" w:color="auto" w:fill="auto"/>
            <w:noWrap/>
            <w:vAlign w:val="center"/>
            <w:hideMark/>
          </w:tcPr>
          <w:p w14:paraId="7C366A51"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33A71DB6" w14:textId="77777777" w:rsidTr="004753B1">
        <w:trPr>
          <w:trHeight w:val="33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74F5BFF1"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D.3.39</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12D1816E" w14:textId="77777777" w:rsidR="004753B1" w:rsidRPr="0082018F" w:rsidRDefault="004753B1" w:rsidP="004753B1">
            <w:pPr>
              <w:rPr>
                <w:rFonts w:ascii="Segaon Soft Medium" w:hAnsi="Segaon Soft Medium" w:cs="Calibri"/>
                <w:b/>
                <w:color w:val="000000"/>
                <w:sz w:val="18"/>
                <w:szCs w:val="18"/>
                <w:u w:val="thick"/>
                <w:lang w:val="fr-CM" w:eastAsia="fr-CM"/>
              </w:rPr>
            </w:pPr>
            <w:r w:rsidRPr="0082018F">
              <w:rPr>
                <w:rFonts w:ascii="Segaon Soft Medium" w:hAnsi="Segaon Soft Medium" w:cs="Calibri"/>
                <w:b/>
                <w:color w:val="000000"/>
                <w:sz w:val="18"/>
                <w:szCs w:val="18"/>
                <w:u w:val="thick"/>
                <w:lang w:val="fr-CM" w:eastAsia="fr-CM"/>
              </w:rPr>
              <w:t>IC60N DISJ 4P 50A COURB C</w:t>
            </w:r>
          </w:p>
          <w:p w14:paraId="0A5F1CA0" w14:textId="77777777" w:rsidR="004753B1" w:rsidRPr="00B64AA1" w:rsidRDefault="004753B1" w:rsidP="004753B1">
            <w:pPr>
              <w:spacing w:before="120"/>
              <w:jc w:val="both"/>
              <w:rPr>
                <w:rFonts w:ascii="Segaon Soft Medium" w:hAnsi="Segaon Soft Medium" w:cs="Calibri"/>
                <w:color w:val="000000"/>
                <w:sz w:val="18"/>
                <w:szCs w:val="18"/>
                <w:lang w:val="fr-CM"/>
              </w:rPr>
            </w:pPr>
            <w:r>
              <w:rPr>
                <w:rFonts w:ascii="Segaon Soft Medium" w:hAnsi="Segaon Soft Medium" w:cs="Calibri"/>
                <w:color w:val="000000"/>
                <w:sz w:val="18"/>
                <w:szCs w:val="18"/>
              </w:rPr>
              <w:t>Ce prix rémunère à l’</w:t>
            </w:r>
            <w:r w:rsidRPr="005211CD">
              <w:rPr>
                <w:rFonts w:ascii="Segaon Soft Medium" w:hAnsi="Segaon Soft Medium" w:cs="Calibri"/>
                <w:b/>
                <w:color w:val="000000"/>
                <w:sz w:val="18"/>
                <w:szCs w:val="18"/>
              </w:rPr>
              <w:t>unité</w:t>
            </w:r>
            <w:r w:rsidRPr="004B4685">
              <w:rPr>
                <w:rFonts w:ascii="Segaon Soft Medium" w:hAnsi="Segaon Soft Medium" w:cs="Calibri"/>
                <w:b/>
                <w:color w:val="000000"/>
                <w:sz w:val="18"/>
                <w:szCs w:val="18"/>
              </w:rPr>
              <w:t xml:space="preserve">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U</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d’un </w:t>
            </w:r>
            <w:r w:rsidRPr="00B32BCA">
              <w:rPr>
                <w:rFonts w:ascii="Segaon Soft Medium" w:hAnsi="Segaon Soft Medium" w:cs="Calibri"/>
                <w:color w:val="000000"/>
                <w:sz w:val="18"/>
                <w:szCs w:val="18"/>
              </w:rPr>
              <w:t>disjoncteur</w:t>
            </w:r>
            <w:r w:rsidRPr="00B32BCA">
              <w:rPr>
                <w:rFonts w:ascii="Segaon Soft Medium" w:hAnsi="Segaon Soft Medium" w:cs="Calibri"/>
                <w:color w:val="000000"/>
                <w:sz w:val="18"/>
                <w:szCs w:val="18"/>
                <w:lang w:val="fr-CM" w:eastAsia="fr-CM"/>
              </w:rPr>
              <w:t xml:space="preserve"> </w:t>
            </w:r>
            <w:r w:rsidRPr="0082018F">
              <w:rPr>
                <w:rFonts w:ascii="Segaon Soft Medium" w:hAnsi="Segaon Soft Medium" w:cs="Calibri"/>
                <w:color w:val="000000"/>
                <w:sz w:val="18"/>
                <w:szCs w:val="18"/>
                <w:lang w:val="fr-CM"/>
              </w:rPr>
              <w:t>IC60N DISJ 4P 50A COURB C</w:t>
            </w:r>
            <w:r>
              <w:rPr>
                <w:rFonts w:ascii="Segaon Soft Medium" w:hAnsi="Segaon Soft Medium" w:cs="Calibri"/>
                <w:color w:val="000000"/>
                <w:sz w:val="18"/>
                <w:szCs w:val="18"/>
                <w:lang w:val="fr-CM"/>
              </w:rPr>
              <w:t xml:space="preserve">, </w:t>
            </w:r>
            <w:r>
              <w:rPr>
                <w:rFonts w:ascii="Segaon Soft Medium" w:hAnsi="Segaon Soft Medium" w:cs="Calibri"/>
                <w:color w:val="000000"/>
                <w:sz w:val="18"/>
                <w:szCs w:val="18"/>
              </w:rPr>
              <w:t>y compris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7DD9DA6C"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L’unité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299D5932"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1473A5AA"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58D8C211" w14:textId="77777777" w:rsidTr="004753B1">
        <w:trPr>
          <w:trHeight w:val="31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2D2B9660"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D.3.40</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7C34B0BF" w14:textId="77777777" w:rsidR="004753B1" w:rsidRPr="002E1A02" w:rsidRDefault="004753B1" w:rsidP="004753B1">
            <w:pPr>
              <w:rPr>
                <w:rFonts w:ascii="Segaon Soft Medium" w:hAnsi="Segaon Soft Medium" w:cs="Calibri"/>
                <w:b/>
                <w:color w:val="000000"/>
                <w:sz w:val="18"/>
                <w:szCs w:val="18"/>
                <w:u w:val="thick"/>
                <w:lang w:val="fr-CM" w:eastAsia="fr-CM"/>
              </w:rPr>
            </w:pPr>
            <w:r w:rsidRPr="002E1A02">
              <w:rPr>
                <w:rFonts w:ascii="Segaon Soft Medium" w:hAnsi="Segaon Soft Medium" w:cs="Calibri"/>
                <w:b/>
                <w:color w:val="000000"/>
                <w:sz w:val="18"/>
                <w:szCs w:val="18"/>
                <w:u w:val="thick"/>
                <w:lang w:val="fr-CM" w:eastAsia="fr-CM"/>
              </w:rPr>
              <w:t>IID 4P 32A 30MA AC</w:t>
            </w:r>
          </w:p>
          <w:p w14:paraId="0C6D815B" w14:textId="77777777" w:rsidR="004753B1" w:rsidRPr="00B64AA1" w:rsidRDefault="004753B1" w:rsidP="004753B1">
            <w:pPr>
              <w:spacing w:before="120"/>
              <w:jc w:val="both"/>
              <w:rPr>
                <w:rFonts w:ascii="Segaon Soft Medium" w:hAnsi="Segaon Soft Medium" w:cs="Calibri"/>
                <w:color w:val="000000"/>
                <w:sz w:val="18"/>
                <w:szCs w:val="18"/>
                <w:lang w:val="fr-CM"/>
              </w:rPr>
            </w:pPr>
            <w:r>
              <w:rPr>
                <w:rFonts w:ascii="Segaon Soft Medium" w:hAnsi="Segaon Soft Medium" w:cs="Calibri"/>
                <w:color w:val="000000"/>
                <w:sz w:val="18"/>
                <w:szCs w:val="18"/>
              </w:rPr>
              <w:t>Ce prix rémunère à l’</w:t>
            </w:r>
            <w:r w:rsidRPr="005211CD">
              <w:rPr>
                <w:rFonts w:ascii="Segaon Soft Medium" w:hAnsi="Segaon Soft Medium" w:cs="Calibri"/>
                <w:b/>
                <w:color w:val="000000"/>
                <w:sz w:val="18"/>
                <w:szCs w:val="18"/>
              </w:rPr>
              <w:t>unité</w:t>
            </w:r>
            <w:r w:rsidRPr="004B4685">
              <w:rPr>
                <w:rFonts w:ascii="Segaon Soft Medium" w:hAnsi="Segaon Soft Medium" w:cs="Calibri"/>
                <w:b/>
                <w:color w:val="000000"/>
                <w:sz w:val="18"/>
                <w:szCs w:val="18"/>
              </w:rPr>
              <w:t xml:space="preserve">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U</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d’un </w:t>
            </w:r>
            <w:r w:rsidRPr="00B32BCA">
              <w:rPr>
                <w:rFonts w:ascii="Segaon Soft Medium" w:hAnsi="Segaon Soft Medium" w:cs="Calibri"/>
                <w:color w:val="000000"/>
                <w:sz w:val="18"/>
                <w:szCs w:val="18"/>
              </w:rPr>
              <w:t>disjoncteur</w:t>
            </w:r>
            <w:r w:rsidRPr="00B32BCA">
              <w:rPr>
                <w:rFonts w:ascii="Segaon Soft Medium" w:hAnsi="Segaon Soft Medium" w:cs="Calibri"/>
                <w:color w:val="000000"/>
                <w:sz w:val="18"/>
                <w:szCs w:val="18"/>
                <w:lang w:val="fr-CM" w:eastAsia="fr-CM"/>
              </w:rPr>
              <w:t xml:space="preserve"> </w:t>
            </w:r>
            <w:r w:rsidRPr="002E1A02">
              <w:rPr>
                <w:rFonts w:ascii="Segaon Soft Medium" w:hAnsi="Segaon Soft Medium" w:cs="Calibri"/>
                <w:color w:val="000000"/>
                <w:sz w:val="18"/>
                <w:szCs w:val="18"/>
                <w:lang w:val="fr-CM"/>
              </w:rPr>
              <w:t>IID 4P 32A 30MA AC</w:t>
            </w:r>
            <w:r>
              <w:rPr>
                <w:rFonts w:ascii="Segaon Soft Medium" w:hAnsi="Segaon Soft Medium" w:cs="Calibri"/>
                <w:color w:val="000000"/>
                <w:sz w:val="18"/>
                <w:szCs w:val="18"/>
                <w:lang w:val="fr-CM"/>
              </w:rPr>
              <w:t xml:space="preserve">, </w:t>
            </w:r>
            <w:r>
              <w:rPr>
                <w:rFonts w:ascii="Segaon Soft Medium" w:hAnsi="Segaon Soft Medium" w:cs="Calibri"/>
                <w:color w:val="000000"/>
                <w:sz w:val="18"/>
                <w:szCs w:val="18"/>
              </w:rPr>
              <w:t>y compris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60083E2C"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L’unité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37460E14"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1596E4EB"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2C4BABAF" w14:textId="77777777" w:rsidTr="004753B1">
        <w:trPr>
          <w:trHeight w:val="30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0E99F6F2"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D.3.41</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43A3638D" w14:textId="77777777" w:rsidR="004753B1" w:rsidRPr="00B80671" w:rsidRDefault="004753B1" w:rsidP="004753B1">
            <w:pPr>
              <w:rPr>
                <w:rFonts w:ascii="Segaon Soft Medium" w:hAnsi="Segaon Soft Medium" w:cs="Calibri"/>
                <w:b/>
                <w:color w:val="000000"/>
                <w:sz w:val="18"/>
                <w:szCs w:val="18"/>
                <w:u w:val="thick"/>
                <w:lang w:val="fr-CM" w:eastAsia="fr-CM"/>
              </w:rPr>
            </w:pPr>
            <w:r w:rsidRPr="00B80671">
              <w:rPr>
                <w:rFonts w:ascii="Segaon Soft Medium" w:hAnsi="Segaon Soft Medium" w:cs="Calibri"/>
                <w:b/>
                <w:color w:val="000000"/>
                <w:sz w:val="18"/>
                <w:szCs w:val="18"/>
                <w:u w:val="thick"/>
                <w:lang w:val="fr-CM" w:eastAsia="fr-CM"/>
              </w:rPr>
              <w:t>DT40 1P+N 10A COURBE C</w:t>
            </w:r>
          </w:p>
          <w:p w14:paraId="6E2EF68E" w14:textId="77777777" w:rsidR="004753B1" w:rsidRPr="00B64AA1" w:rsidRDefault="004753B1" w:rsidP="004753B1">
            <w:pPr>
              <w:spacing w:before="120"/>
              <w:jc w:val="both"/>
              <w:rPr>
                <w:rFonts w:ascii="Segaon Soft Medium" w:hAnsi="Segaon Soft Medium" w:cs="Calibri"/>
                <w:color w:val="000000"/>
                <w:sz w:val="18"/>
                <w:szCs w:val="18"/>
                <w:lang w:val="fr-CM"/>
              </w:rPr>
            </w:pPr>
            <w:r>
              <w:rPr>
                <w:rFonts w:ascii="Segaon Soft Medium" w:hAnsi="Segaon Soft Medium" w:cs="Calibri"/>
                <w:color w:val="000000"/>
                <w:sz w:val="18"/>
                <w:szCs w:val="18"/>
              </w:rPr>
              <w:t>Ce prix rémunère à l’</w:t>
            </w:r>
            <w:r w:rsidRPr="005211CD">
              <w:rPr>
                <w:rFonts w:ascii="Segaon Soft Medium" w:hAnsi="Segaon Soft Medium" w:cs="Calibri"/>
                <w:b/>
                <w:color w:val="000000"/>
                <w:sz w:val="18"/>
                <w:szCs w:val="18"/>
              </w:rPr>
              <w:t>unité</w:t>
            </w:r>
            <w:r w:rsidRPr="004B4685">
              <w:rPr>
                <w:rFonts w:ascii="Segaon Soft Medium" w:hAnsi="Segaon Soft Medium" w:cs="Calibri"/>
                <w:b/>
                <w:color w:val="000000"/>
                <w:sz w:val="18"/>
                <w:szCs w:val="18"/>
              </w:rPr>
              <w:t xml:space="preserve">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U</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d’un </w:t>
            </w:r>
            <w:r w:rsidRPr="00B32BCA">
              <w:rPr>
                <w:rFonts w:ascii="Segaon Soft Medium" w:hAnsi="Segaon Soft Medium" w:cs="Calibri"/>
                <w:color w:val="000000"/>
                <w:sz w:val="18"/>
                <w:szCs w:val="18"/>
              </w:rPr>
              <w:t>disjoncteur</w:t>
            </w:r>
            <w:r w:rsidRPr="00B32BCA">
              <w:rPr>
                <w:rFonts w:ascii="Segaon Soft Medium" w:hAnsi="Segaon Soft Medium" w:cs="Calibri"/>
                <w:color w:val="000000"/>
                <w:sz w:val="18"/>
                <w:szCs w:val="18"/>
                <w:lang w:val="fr-CM" w:eastAsia="fr-CM"/>
              </w:rPr>
              <w:t xml:space="preserve"> </w:t>
            </w:r>
            <w:r w:rsidRPr="00B80671">
              <w:rPr>
                <w:rFonts w:ascii="Segaon Soft Medium" w:hAnsi="Segaon Soft Medium" w:cs="Calibri"/>
                <w:color w:val="000000"/>
                <w:sz w:val="18"/>
                <w:szCs w:val="18"/>
                <w:lang w:val="fr-CM"/>
              </w:rPr>
              <w:t>DT40 1P+N 10A COURBE C</w:t>
            </w:r>
            <w:r>
              <w:rPr>
                <w:rFonts w:ascii="Segaon Soft Medium" w:hAnsi="Segaon Soft Medium" w:cs="Calibri"/>
                <w:color w:val="000000"/>
                <w:sz w:val="18"/>
                <w:szCs w:val="18"/>
                <w:lang w:val="fr-CM"/>
              </w:rPr>
              <w:t xml:space="preserve">, </w:t>
            </w:r>
            <w:r>
              <w:rPr>
                <w:rFonts w:ascii="Segaon Soft Medium" w:hAnsi="Segaon Soft Medium" w:cs="Calibri"/>
                <w:color w:val="000000"/>
                <w:sz w:val="18"/>
                <w:szCs w:val="18"/>
              </w:rPr>
              <w:t>y compris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1AB599BA"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L’unité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43D73D07"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334D01D2"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3DCCCF39" w14:textId="77777777" w:rsidTr="004753B1">
        <w:trPr>
          <w:trHeight w:val="30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6E061C9B"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D.3.42</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7B8463CF" w14:textId="77777777" w:rsidR="004753B1" w:rsidRPr="0023606E" w:rsidRDefault="004753B1" w:rsidP="004753B1">
            <w:pPr>
              <w:rPr>
                <w:rFonts w:ascii="Segaon Soft Medium" w:hAnsi="Segaon Soft Medium" w:cs="Calibri"/>
                <w:b/>
                <w:color w:val="000000"/>
                <w:sz w:val="18"/>
                <w:szCs w:val="18"/>
                <w:u w:val="thick"/>
                <w:lang w:val="fr-CM" w:eastAsia="fr-CM"/>
              </w:rPr>
            </w:pPr>
            <w:r w:rsidRPr="0023606E">
              <w:rPr>
                <w:rFonts w:ascii="Segaon Soft Medium" w:hAnsi="Segaon Soft Medium" w:cs="Calibri"/>
                <w:b/>
                <w:color w:val="000000"/>
                <w:sz w:val="18"/>
                <w:szCs w:val="18"/>
                <w:u w:val="thick"/>
                <w:lang w:val="fr-CM" w:eastAsia="fr-CM"/>
              </w:rPr>
              <w:t>ITL 16A 2NO 240VCA 110VCC</w:t>
            </w:r>
          </w:p>
          <w:p w14:paraId="20F605FF" w14:textId="77777777" w:rsidR="004753B1" w:rsidRPr="00B64AA1" w:rsidRDefault="004753B1" w:rsidP="004753B1">
            <w:pPr>
              <w:spacing w:before="120"/>
              <w:jc w:val="both"/>
              <w:rPr>
                <w:rFonts w:ascii="Segaon Soft Medium" w:hAnsi="Segaon Soft Medium" w:cs="Calibri"/>
                <w:color w:val="000000"/>
                <w:sz w:val="18"/>
                <w:szCs w:val="18"/>
                <w:lang w:val="fr-CM"/>
              </w:rPr>
            </w:pPr>
            <w:r>
              <w:rPr>
                <w:rFonts w:ascii="Segaon Soft Medium" w:hAnsi="Segaon Soft Medium" w:cs="Calibri"/>
                <w:color w:val="000000"/>
                <w:sz w:val="18"/>
                <w:szCs w:val="18"/>
              </w:rPr>
              <w:t>Ce prix rémunère à l’</w:t>
            </w:r>
            <w:r w:rsidRPr="005211CD">
              <w:rPr>
                <w:rFonts w:ascii="Segaon Soft Medium" w:hAnsi="Segaon Soft Medium" w:cs="Calibri"/>
                <w:b/>
                <w:color w:val="000000"/>
                <w:sz w:val="18"/>
                <w:szCs w:val="18"/>
              </w:rPr>
              <w:t>unité</w:t>
            </w:r>
            <w:r w:rsidRPr="004B4685">
              <w:rPr>
                <w:rFonts w:ascii="Segaon Soft Medium" w:hAnsi="Segaon Soft Medium" w:cs="Calibri"/>
                <w:b/>
                <w:color w:val="000000"/>
                <w:sz w:val="18"/>
                <w:szCs w:val="18"/>
              </w:rPr>
              <w:t xml:space="preserve">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U</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d’un </w:t>
            </w:r>
            <w:r w:rsidRPr="00B32BCA">
              <w:rPr>
                <w:rFonts w:ascii="Segaon Soft Medium" w:hAnsi="Segaon Soft Medium" w:cs="Calibri"/>
                <w:color w:val="000000"/>
                <w:sz w:val="18"/>
                <w:szCs w:val="18"/>
              </w:rPr>
              <w:t>disjoncteur</w:t>
            </w:r>
            <w:r w:rsidRPr="00B32BCA">
              <w:rPr>
                <w:rFonts w:ascii="Segaon Soft Medium" w:hAnsi="Segaon Soft Medium" w:cs="Calibri"/>
                <w:color w:val="000000"/>
                <w:sz w:val="18"/>
                <w:szCs w:val="18"/>
                <w:lang w:val="fr-CM" w:eastAsia="fr-CM"/>
              </w:rPr>
              <w:t xml:space="preserve"> </w:t>
            </w:r>
            <w:r w:rsidRPr="0023606E">
              <w:rPr>
                <w:rFonts w:ascii="Segaon Soft Medium" w:hAnsi="Segaon Soft Medium" w:cs="Calibri"/>
                <w:color w:val="000000"/>
                <w:sz w:val="18"/>
                <w:szCs w:val="18"/>
                <w:lang w:val="fr-CM"/>
              </w:rPr>
              <w:t>ITL 16A 2NO 240VCA 110VCC</w:t>
            </w:r>
            <w:r>
              <w:rPr>
                <w:rFonts w:ascii="Segaon Soft Medium" w:hAnsi="Segaon Soft Medium" w:cs="Calibri"/>
                <w:color w:val="000000"/>
                <w:sz w:val="18"/>
                <w:szCs w:val="18"/>
                <w:lang w:val="fr-CM"/>
              </w:rPr>
              <w:t xml:space="preserve">, </w:t>
            </w:r>
            <w:r>
              <w:rPr>
                <w:rFonts w:ascii="Segaon Soft Medium" w:hAnsi="Segaon Soft Medium" w:cs="Calibri"/>
                <w:color w:val="000000"/>
                <w:sz w:val="18"/>
                <w:szCs w:val="18"/>
              </w:rPr>
              <w:t>y compris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1950BC9D"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L’unité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4960969F"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197F2576"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51D93397" w14:textId="77777777" w:rsidTr="004753B1">
        <w:trPr>
          <w:trHeight w:val="30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75368FC0"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D.3.43</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4935B4FB" w14:textId="77777777" w:rsidR="004753B1" w:rsidRPr="0065452A" w:rsidRDefault="004753B1" w:rsidP="004753B1">
            <w:pPr>
              <w:rPr>
                <w:rFonts w:ascii="Segaon Soft Medium" w:hAnsi="Segaon Soft Medium" w:cs="Calibri"/>
                <w:b/>
                <w:color w:val="000000"/>
                <w:sz w:val="18"/>
                <w:szCs w:val="18"/>
                <w:u w:val="thick"/>
                <w:lang w:val="fr-CM" w:eastAsia="fr-CM"/>
              </w:rPr>
            </w:pPr>
            <w:r w:rsidRPr="0065452A">
              <w:rPr>
                <w:rFonts w:ascii="Segaon Soft Medium" w:hAnsi="Segaon Soft Medium" w:cs="Calibri"/>
                <w:b/>
                <w:color w:val="000000"/>
                <w:sz w:val="18"/>
                <w:szCs w:val="18"/>
                <w:u w:val="thick"/>
                <w:lang w:val="fr-CM" w:eastAsia="fr-CM"/>
              </w:rPr>
              <w:t>PRAGMA 3R 18 SAILLIE + PRAGMA PORTE OPAQUE 3R 18 SAILLIE</w:t>
            </w:r>
          </w:p>
          <w:p w14:paraId="2C6CE151" w14:textId="77777777" w:rsidR="004753B1" w:rsidRPr="00B64AA1" w:rsidRDefault="004753B1" w:rsidP="004753B1">
            <w:pPr>
              <w:spacing w:before="120"/>
              <w:jc w:val="both"/>
              <w:rPr>
                <w:rFonts w:ascii="Segaon Soft Medium" w:hAnsi="Segaon Soft Medium" w:cs="Calibri"/>
                <w:color w:val="000000"/>
                <w:sz w:val="18"/>
                <w:szCs w:val="18"/>
                <w:lang w:val="fr-CM"/>
              </w:rPr>
            </w:pPr>
            <w:r>
              <w:rPr>
                <w:rFonts w:ascii="Segaon Soft Medium" w:hAnsi="Segaon Soft Medium" w:cs="Calibri"/>
                <w:color w:val="000000"/>
                <w:sz w:val="18"/>
                <w:szCs w:val="18"/>
              </w:rPr>
              <w:t>Ce prix rémunère à l’</w:t>
            </w:r>
            <w:r w:rsidRPr="00A64B96">
              <w:rPr>
                <w:rFonts w:ascii="Segaon Soft Medium" w:hAnsi="Segaon Soft Medium" w:cs="Calibri"/>
                <w:b/>
                <w:color w:val="000000"/>
                <w:sz w:val="18"/>
                <w:szCs w:val="18"/>
              </w:rPr>
              <w:t>unité</w:t>
            </w:r>
            <w:r w:rsidRPr="004B4685">
              <w:rPr>
                <w:rFonts w:ascii="Segaon Soft Medium" w:hAnsi="Segaon Soft Medium" w:cs="Calibri"/>
                <w:b/>
                <w:color w:val="000000"/>
                <w:sz w:val="18"/>
                <w:szCs w:val="18"/>
              </w:rPr>
              <w:t xml:space="preserve">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U</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de coffret </w:t>
            </w:r>
            <w:r w:rsidRPr="005825B8">
              <w:rPr>
                <w:rFonts w:ascii="Segaon Soft Medium" w:hAnsi="Segaon Soft Medium" w:cs="Calibri"/>
                <w:color w:val="000000"/>
                <w:sz w:val="18"/>
                <w:szCs w:val="18"/>
                <w:lang w:val="fr-CM" w:eastAsia="fr-CM"/>
              </w:rPr>
              <w:t xml:space="preserve">PRAGMA </w:t>
            </w:r>
            <w:r>
              <w:rPr>
                <w:rFonts w:ascii="Segaon Soft Medium" w:hAnsi="Segaon Soft Medium" w:cs="Calibri"/>
                <w:color w:val="000000"/>
                <w:sz w:val="18"/>
                <w:szCs w:val="18"/>
                <w:lang w:val="fr-CM" w:eastAsia="fr-CM"/>
              </w:rPr>
              <w:t>3 rangés 18 modules</w:t>
            </w:r>
            <w:r>
              <w:rPr>
                <w:rFonts w:ascii="Segaon Soft Medium" w:hAnsi="Segaon Soft Medium" w:cs="Calibri"/>
                <w:color w:val="000000"/>
                <w:sz w:val="18"/>
                <w:szCs w:val="18"/>
                <w:lang w:val="fr-CM"/>
              </w:rPr>
              <w:t xml:space="preserve">, </w:t>
            </w:r>
            <w:r>
              <w:rPr>
                <w:rFonts w:ascii="Segaon Soft Medium" w:hAnsi="Segaon Soft Medium" w:cs="Calibri"/>
                <w:color w:val="000000"/>
                <w:sz w:val="18"/>
                <w:szCs w:val="18"/>
              </w:rPr>
              <w:t>y compris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680CBBFC"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L’unité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4B94B166"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226683C0"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58A73BDE" w14:textId="77777777" w:rsidTr="004753B1">
        <w:trPr>
          <w:trHeight w:val="30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149D15B4"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D.3.44</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695658CE" w14:textId="77777777" w:rsidR="004753B1" w:rsidRPr="00A86EF7" w:rsidRDefault="004753B1" w:rsidP="004753B1">
            <w:pPr>
              <w:rPr>
                <w:rFonts w:ascii="Segaon Soft Medium" w:hAnsi="Segaon Soft Medium" w:cs="Calibri"/>
                <w:b/>
                <w:color w:val="000000"/>
                <w:sz w:val="18"/>
                <w:szCs w:val="18"/>
                <w:u w:val="thick"/>
                <w:lang w:val="fr-CM" w:eastAsia="fr-CM"/>
              </w:rPr>
            </w:pPr>
            <w:r w:rsidRPr="00A86EF7">
              <w:rPr>
                <w:rFonts w:ascii="Segaon Soft Medium" w:hAnsi="Segaon Soft Medium" w:cs="Calibri"/>
                <w:b/>
                <w:color w:val="000000"/>
                <w:sz w:val="18"/>
                <w:szCs w:val="18"/>
                <w:u w:val="thick"/>
                <w:lang w:val="fr-CM" w:eastAsia="fr-CM"/>
              </w:rPr>
              <w:t>BRANCHEMENT ENEO</w:t>
            </w:r>
          </w:p>
          <w:p w14:paraId="3099BC71" w14:textId="77777777" w:rsidR="004753B1" w:rsidRPr="0044422A" w:rsidRDefault="004753B1" w:rsidP="004753B1">
            <w:pPr>
              <w:spacing w:before="120"/>
              <w:jc w:val="both"/>
              <w:rPr>
                <w:rFonts w:ascii="Segaon Soft Medium" w:hAnsi="Segaon Soft Medium" w:cs="Calibri"/>
                <w:color w:val="000000"/>
                <w:sz w:val="18"/>
                <w:szCs w:val="18"/>
              </w:rPr>
            </w:pPr>
            <w:r>
              <w:rPr>
                <w:rFonts w:ascii="Segaon Soft Medium" w:hAnsi="Segaon Soft Medium" w:cs="Calibri"/>
                <w:color w:val="000000"/>
                <w:sz w:val="18"/>
                <w:szCs w:val="18"/>
              </w:rPr>
              <w:t xml:space="preserve">Ce prix rémunère au </w:t>
            </w:r>
            <w:r w:rsidRPr="00FE2FB6">
              <w:rPr>
                <w:rFonts w:ascii="Segaon Soft Medium" w:hAnsi="Segaon Soft Medium" w:cs="Calibri"/>
                <w:b/>
                <w:color w:val="000000"/>
                <w:sz w:val="18"/>
                <w:szCs w:val="18"/>
              </w:rPr>
              <w:t>forfait</w:t>
            </w:r>
            <w:r w:rsidRPr="004B4685">
              <w:rPr>
                <w:rFonts w:ascii="Segaon Soft Medium" w:hAnsi="Segaon Soft Medium" w:cs="Calibri"/>
                <w:b/>
                <w:color w:val="000000"/>
                <w:sz w:val="18"/>
                <w:szCs w:val="18"/>
              </w:rPr>
              <w:t xml:space="preserve">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FF</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toutes les procédures, les frais et la pose d’un compteur ENEO pour l’alimentation du site en électricité</w:t>
            </w:r>
            <w:r w:rsidRPr="0044422A">
              <w:rPr>
                <w:rFonts w:ascii="Segaon Soft Medium" w:hAnsi="Segaon Soft Medium" w:cs="Calibri"/>
                <w:color w:val="000000"/>
                <w:sz w:val="18"/>
                <w:szCs w:val="18"/>
              </w:rPr>
              <w:t xml:space="preserve">. </w:t>
            </w:r>
          </w:p>
          <w:p w14:paraId="14DEFA38"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Le forfait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4931EE8A"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FF</w:t>
            </w:r>
          </w:p>
        </w:tc>
        <w:tc>
          <w:tcPr>
            <w:tcW w:w="999" w:type="pct"/>
            <w:tcBorders>
              <w:top w:val="nil"/>
              <w:left w:val="nil"/>
              <w:bottom w:val="single" w:sz="4" w:space="0" w:color="595959"/>
              <w:right w:val="single" w:sz="8" w:space="0" w:color="auto"/>
            </w:tcBorders>
            <w:shd w:val="clear" w:color="auto" w:fill="auto"/>
            <w:noWrap/>
            <w:vAlign w:val="center"/>
            <w:hideMark/>
          </w:tcPr>
          <w:p w14:paraId="1B9906D1"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460E97A9" w14:textId="77777777" w:rsidTr="004753B1">
        <w:trPr>
          <w:trHeight w:val="43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22B0997A" w14:textId="77777777" w:rsidR="004753B1" w:rsidRPr="005825B8" w:rsidRDefault="004753B1" w:rsidP="004753B1">
            <w:pPr>
              <w:jc w:val="center"/>
              <w:rPr>
                <w:rFonts w:ascii="Segaon Soft Medium" w:hAnsi="Segaon Soft Medium" w:cs="Calibri"/>
                <w:b/>
                <w:bCs/>
                <w:color w:val="000000"/>
                <w:sz w:val="18"/>
                <w:szCs w:val="18"/>
                <w:lang w:val="fr-CM" w:eastAsia="fr-CM"/>
              </w:rPr>
            </w:pPr>
            <w:r w:rsidRPr="005825B8">
              <w:rPr>
                <w:rFonts w:ascii="Segaon Soft Medium" w:hAnsi="Segaon Soft Medium" w:cs="Calibri"/>
                <w:b/>
                <w:bCs/>
                <w:color w:val="000000"/>
                <w:sz w:val="18"/>
                <w:szCs w:val="18"/>
                <w:lang w:val="fr-CM" w:eastAsia="fr-CM"/>
              </w:rPr>
              <w:t>4)</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6BFCB163" w14:textId="77777777" w:rsidR="004753B1" w:rsidRPr="005825B8" w:rsidRDefault="00D06CB3" w:rsidP="004753B1">
            <w:pPr>
              <w:rPr>
                <w:rFonts w:ascii="Segaon Soft Medium" w:hAnsi="Segaon Soft Medium" w:cs="Calibri"/>
                <w:b/>
                <w:bCs/>
                <w:color w:val="000000"/>
                <w:sz w:val="18"/>
                <w:szCs w:val="18"/>
                <w:u w:val="single"/>
                <w:lang w:val="fr-CM" w:eastAsia="fr-CM"/>
              </w:rPr>
            </w:pPr>
            <w:r w:rsidRPr="005825B8">
              <w:rPr>
                <w:rFonts w:ascii="Segaon Soft Medium" w:hAnsi="Segaon Soft Medium" w:cs="Calibri"/>
                <w:b/>
                <w:bCs/>
                <w:color w:val="000000"/>
                <w:sz w:val="18"/>
                <w:szCs w:val="18"/>
                <w:u w:val="single"/>
                <w:lang w:val="fr-CM" w:eastAsia="fr-CM"/>
              </w:rPr>
              <w:t>REVÊTEMENT</w:t>
            </w:r>
            <w:r w:rsidR="004753B1" w:rsidRPr="005825B8">
              <w:rPr>
                <w:rFonts w:ascii="Segaon Soft Medium" w:hAnsi="Segaon Soft Medium" w:cs="Calibri"/>
                <w:b/>
                <w:bCs/>
                <w:color w:val="000000"/>
                <w:sz w:val="18"/>
                <w:szCs w:val="18"/>
                <w:u w:val="single"/>
                <w:lang w:val="fr-CM" w:eastAsia="fr-CM"/>
              </w:rPr>
              <w:t xml:space="preserve"> SOL ET MURS</w:t>
            </w:r>
          </w:p>
        </w:tc>
        <w:tc>
          <w:tcPr>
            <w:tcW w:w="384" w:type="pct"/>
            <w:tcBorders>
              <w:top w:val="nil"/>
              <w:left w:val="nil"/>
              <w:bottom w:val="single" w:sz="4" w:space="0" w:color="595959"/>
              <w:right w:val="single" w:sz="8" w:space="0" w:color="595959"/>
            </w:tcBorders>
            <w:shd w:val="clear" w:color="auto" w:fill="auto"/>
            <w:noWrap/>
            <w:vAlign w:val="center"/>
            <w:hideMark/>
          </w:tcPr>
          <w:p w14:paraId="582E1B86" w14:textId="77777777" w:rsidR="004753B1" w:rsidRPr="005825B8" w:rsidRDefault="004753B1" w:rsidP="004753B1">
            <w:pPr>
              <w:jc w:val="center"/>
              <w:rPr>
                <w:rFonts w:ascii="Segaon Soft Medium" w:hAnsi="Segaon Soft Medium" w:cs="Calibri"/>
                <w:color w:val="000000"/>
                <w:sz w:val="18"/>
                <w:szCs w:val="18"/>
                <w:lang w:val="fr-CM" w:eastAsia="fr-CM"/>
              </w:rPr>
            </w:pPr>
          </w:p>
        </w:tc>
        <w:tc>
          <w:tcPr>
            <w:tcW w:w="999" w:type="pct"/>
            <w:tcBorders>
              <w:top w:val="nil"/>
              <w:left w:val="nil"/>
              <w:bottom w:val="single" w:sz="4" w:space="0" w:color="595959"/>
              <w:right w:val="single" w:sz="8" w:space="0" w:color="auto"/>
            </w:tcBorders>
            <w:shd w:val="clear" w:color="auto" w:fill="auto"/>
            <w:noWrap/>
            <w:vAlign w:val="center"/>
            <w:hideMark/>
          </w:tcPr>
          <w:p w14:paraId="7BE2C78E" w14:textId="77777777" w:rsidR="004753B1" w:rsidRPr="005825B8" w:rsidRDefault="004753B1" w:rsidP="004753B1">
            <w:pPr>
              <w:rPr>
                <w:rFonts w:ascii="Segaon Soft Medium" w:hAnsi="Segaon Soft Medium" w:cs="Calibri"/>
                <w:b/>
                <w:bCs/>
                <w:color w:val="FFFFFF"/>
                <w:sz w:val="18"/>
                <w:szCs w:val="18"/>
                <w:lang w:val="fr-CM" w:eastAsia="fr-CM"/>
              </w:rPr>
            </w:pPr>
            <w:r w:rsidRPr="005825B8">
              <w:rPr>
                <w:rFonts w:ascii="Segaon Soft Medium" w:hAnsi="Segaon Soft Medium" w:cs="Calibri"/>
                <w:b/>
                <w:bCs/>
                <w:color w:val="FFFFFF"/>
                <w:sz w:val="18"/>
                <w:szCs w:val="18"/>
                <w:lang w:val="fr-CM" w:eastAsia="fr-CM"/>
              </w:rPr>
              <w:t> </w:t>
            </w:r>
          </w:p>
        </w:tc>
      </w:tr>
      <w:tr w:rsidR="004753B1" w:rsidRPr="005825B8" w14:paraId="6A7E1012" w14:textId="77777777" w:rsidTr="004753B1">
        <w:trPr>
          <w:trHeight w:val="39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38DCF8A6"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D.4.1</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103BD25F" w14:textId="77777777" w:rsidR="004753B1" w:rsidRPr="000E531C" w:rsidRDefault="004753B1" w:rsidP="004753B1">
            <w:pPr>
              <w:rPr>
                <w:rFonts w:ascii="Segaon Soft Medium" w:hAnsi="Segaon Soft Medium" w:cs="Calibri"/>
                <w:b/>
                <w:color w:val="000000"/>
                <w:sz w:val="18"/>
                <w:szCs w:val="18"/>
                <w:u w:val="thick"/>
                <w:lang w:val="fr-CM" w:eastAsia="fr-CM"/>
              </w:rPr>
            </w:pPr>
            <w:r w:rsidRPr="000E531C">
              <w:rPr>
                <w:rFonts w:ascii="Segaon Soft Medium" w:hAnsi="Segaon Soft Medium" w:cs="Calibri"/>
                <w:b/>
                <w:color w:val="000000"/>
                <w:sz w:val="18"/>
                <w:szCs w:val="18"/>
                <w:u w:val="thick"/>
                <w:lang w:val="fr-CM" w:eastAsia="fr-CM"/>
              </w:rPr>
              <w:t>CHAPE AU MORTIER DE CIMENT POUR POSE DES CARREAUX</w:t>
            </w:r>
          </w:p>
          <w:p w14:paraId="620246B9" w14:textId="77777777" w:rsidR="004753B1" w:rsidRPr="00B75085" w:rsidRDefault="004753B1" w:rsidP="004753B1">
            <w:pPr>
              <w:spacing w:before="120" w:after="120"/>
              <w:rPr>
                <w:rFonts w:ascii="Segaon Soft Medium" w:hAnsi="Segaon Soft Medium" w:cs="Calibri"/>
                <w:color w:val="000000"/>
                <w:sz w:val="18"/>
                <w:szCs w:val="18"/>
                <w:lang w:eastAsia="fr-CM"/>
              </w:rPr>
            </w:pPr>
            <w:r w:rsidRPr="00B75085">
              <w:rPr>
                <w:rFonts w:ascii="Segaon Soft Medium" w:hAnsi="Segaon Soft Medium" w:cs="Calibri"/>
                <w:color w:val="000000"/>
                <w:sz w:val="18"/>
                <w:szCs w:val="18"/>
                <w:lang w:eastAsia="fr-CM"/>
              </w:rPr>
              <w:t xml:space="preserve">Ce prix rémunère au </w:t>
            </w:r>
            <w:r w:rsidRPr="00B75085">
              <w:rPr>
                <w:rFonts w:ascii="Segaon Soft Medium" w:hAnsi="Segaon Soft Medium" w:cs="Calibri"/>
                <w:b/>
                <w:color w:val="000000"/>
                <w:sz w:val="18"/>
                <w:szCs w:val="18"/>
                <w:lang w:eastAsia="fr-CM"/>
              </w:rPr>
              <w:t xml:space="preserve">mètre </w:t>
            </w:r>
            <w:r>
              <w:rPr>
                <w:rFonts w:ascii="Segaon Soft Medium" w:hAnsi="Segaon Soft Medium" w:cs="Calibri"/>
                <w:b/>
                <w:color w:val="000000"/>
                <w:sz w:val="18"/>
                <w:szCs w:val="18"/>
                <w:lang w:eastAsia="fr-CM"/>
              </w:rPr>
              <w:t>carré</w:t>
            </w:r>
            <w:r w:rsidRPr="00B75085">
              <w:rPr>
                <w:rFonts w:ascii="Segaon Soft Medium" w:hAnsi="Segaon Soft Medium" w:cs="Calibri"/>
                <w:b/>
                <w:color w:val="000000"/>
                <w:sz w:val="18"/>
                <w:szCs w:val="18"/>
                <w:lang w:eastAsia="fr-CM"/>
              </w:rPr>
              <w:t xml:space="preserve"> (m</w:t>
            </w:r>
            <w:r>
              <w:rPr>
                <w:rFonts w:ascii="Segaon Soft Medium" w:hAnsi="Segaon Soft Medium" w:cs="Calibri"/>
                <w:b/>
                <w:color w:val="000000"/>
                <w:sz w:val="18"/>
                <w:szCs w:val="18"/>
                <w:vertAlign w:val="superscript"/>
                <w:lang w:eastAsia="fr-CM"/>
              </w:rPr>
              <w:t>²</w:t>
            </w:r>
            <w:r w:rsidRPr="00B75085">
              <w:rPr>
                <w:rFonts w:ascii="Segaon Soft Medium" w:hAnsi="Segaon Soft Medium" w:cs="Calibri"/>
                <w:b/>
                <w:color w:val="000000"/>
                <w:sz w:val="18"/>
                <w:szCs w:val="18"/>
                <w:lang w:eastAsia="fr-CM"/>
              </w:rPr>
              <w:t>),</w:t>
            </w:r>
            <w:r w:rsidRPr="00B75085">
              <w:rPr>
                <w:rFonts w:ascii="Segaon Soft Medium" w:hAnsi="Segaon Soft Medium" w:cs="Calibri"/>
                <w:color w:val="000000"/>
                <w:sz w:val="18"/>
                <w:szCs w:val="18"/>
                <w:lang w:eastAsia="fr-CM"/>
              </w:rPr>
              <w:t xml:space="preserve"> </w:t>
            </w:r>
            <w:r>
              <w:rPr>
                <w:rFonts w:ascii="Segaon Soft Medium" w:hAnsi="Segaon Soft Medium" w:cs="Calibri"/>
                <w:color w:val="000000"/>
                <w:sz w:val="18"/>
                <w:szCs w:val="18"/>
                <w:lang w:eastAsia="fr-CM"/>
              </w:rPr>
              <w:t>la chape au mortier de ciment dosé à 30</w:t>
            </w:r>
            <w:r w:rsidRPr="00B75085">
              <w:rPr>
                <w:rFonts w:ascii="Segaon Soft Medium" w:hAnsi="Segaon Soft Medium" w:cs="Calibri"/>
                <w:color w:val="000000"/>
                <w:sz w:val="18"/>
                <w:szCs w:val="18"/>
                <w:lang w:eastAsia="fr-CM"/>
              </w:rPr>
              <w:t>0 Kg/m</w:t>
            </w:r>
            <w:r w:rsidRPr="00B75085">
              <w:rPr>
                <w:rFonts w:ascii="Segaon Soft Medium" w:hAnsi="Segaon Soft Medium" w:cs="Calibri"/>
                <w:color w:val="000000"/>
                <w:sz w:val="18"/>
                <w:szCs w:val="18"/>
                <w:vertAlign w:val="superscript"/>
                <w:lang w:eastAsia="fr-CM"/>
              </w:rPr>
              <w:t xml:space="preserve">3 </w:t>
            </w:r>
            <w:r w:rsidRPr="00B75085">
              <w:rPr>
                <w:rFonts w:ascii="Segaon Soft Medium" w:hAnsi="Segaon Soft Medium" w:cs="Calibri"/>
                <w:color w:val="000000"/>
                <w:sz w:val="18"/>
                <w:szCs w:val="18"/>
                <w:lang w:eastAsia="fr-CM"/>
              </w:rPr>
              <w:t xml:space="preserve">pour </w:t>
            </w:r>
            <w:r>
              <w:rPr>
                <w:rFonts w:ascii="Segaon Soft Medium" w:hAnsi="Segaon Soft Medium" w:cs="Calibri"/>
                <w:color w:val="000000"/>
                <w:sz w:val="18"/>
                <w:szCs w:val="18"/>
                <w:lang w:eastAsia="fr-CM"/>
              </w:rPr>
              <w:t>la pose des carreaux</w:t>
            </w:r>
            <w:r w:rsidRPr="00B75085">
              <w:rPr>
                <w:rFonts w:ascii="Segaon Soft Medium" w:hAnsi="Segaon Soft Medium" w:cs="Calibri"/>
                <w:color w:val="000000"/>
                <w:sz w:val="18"/>
                <w:szCs w:val="18"/>
                <w:lang w:eastAsia="fr-CM"/>
              </w:rPr>
              <w:t>. Il comprend notamment :</w:t>
            </w:r>
          </w:p>
          <w:p w14:paraId="0C601A9A" w14:textId="77777777" w:rsidR="004753B1" w:rsidRPr="00B75085" w:rsidRDefault="00D06CB3"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La</w:t>
            </w:r>
            <w:r w:rsidR="004753B1" w:rsidRPr="00B75085">
              <w:rPr>
                <w:rFonts w:ascii="Segaon Soft Medium" w:hAnsi="Segaon Soft Medium" w:cs="Calibri"/>
                <w:color w:val="000000"/>
                <w:sz w:val="18"/>
                <w:szCs w:val="18"/>
                <w:lang w:eastAsia="fr-CM"/>
              </w:rPr>
              <w:t xml:space="preserve"> location d’engins et d’équipements nécessaires pour le malaxage</w:t>
            </w:r>
            <w:r w:rsidR="004753B1">
              <w:rPr>
                <w:rFonts w:ascii="Segaon Soft Medium" w:hAnsi="Segaon Soft Medium" w:cs="Calibri"/>
                <w:color w:val="000000"/>
                <w:sz w:val="18"/>
                <w:szCs w:val="18"/>
                <w:lang w:eastAsia="fr-CM"/>
              </w:rPr>
              <w:t xml:space="preserve"> du mortier</w:t>
            </w:r>
            <w:r w:rsidR="004753B1" w:rsidRPr="00B75085">
              <w:rPr>
                <w:rFonts w:ascii="Segaon Soft Medium" w:hAnsi="Segaon Soft Medium" w:cs="Calibri"/>
                <w:color w:val="000000"/>
                <w:sz w:val="18"/>
                <w:szCs w:val="18"/>
                <w:lang w:eastAsia="fr-CM"/>
              </w:rPr>
              <w:t xml:space="preserve"> ;</w:t>
            </w:r>
          </w:p>
          <w:p w14:paraId="5DE92EEE" w14:textId="77777777" w:rsidR="004753B1" w:rsidRPr="00B75085" w:rsidRDefault="00D06CB3"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L’achat</w:t>
            </w:r>
            <w:r w:rsidR="004753B1" w:rsidRPr="00B75085">
              <w:rPr>
                <w:rFonts w:ascii="Segaon Soft Medium" w:hAnsi="Segaon Soft Medium" w:cs="Calibri"/>
                <w:color w:val="000000"/>
                <w:sz w:val="18"/>
                <w:szCs w:val="18"/>
                <w:lang w:eastAsia="fr-CM"/>
              </w:rPr>
              <w:t xml:space="preserve"> du sable, du ciment et des adjuvants éventuels et le transport à pieds d’œuvre ;</w:t>
            </w:r>
          </w:p>
          <w:p w14:paraId="55BA4803" w14:textId="77777777" w:rsidR="004753B1" w:rsidRPr="00EF3DFD" w:rsidRDefault="00D06CB3"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L’approvisionnement</w:t>
            </w:r>
            <w:r w:rsidR="004753B1" w:rsidRPr="00B75085">
              <w:rPr>
                <w:rFonts w:ascii="Segaon Soft Medium" w:hAnsi="Segaon Soft Medium" w:cs="Calibri"/>
                <w:color w:val="000000"/>
                <w:sz w:val="18"/>
                <w:szCs w:val="18"/>
                <w:lang w:eastAsia="fr-CM"/>
              </w:rPr>
              <w:t xml:space="preserve"> en eau pour le malaxage </w:t>
            </w:r>
            <w:r w:rsidR="004753B1">
              <w:rPr>
                <w:rFonts w:ascii="Segaon Soft Medium" w:hAnsi="Segaon Soft Medium" w:cs="Calibri"/>
                <w:color w:val="000000"/>
                <w:sz w:val="18"/>
                <w:szCs w:val="18"/>
                <w:lang w:eastAsia="fr-CM"/>
              </w:rPr>
              <w:t>du mortier</w:t>
            </w:r>
            <w:r w:rsidR="004753B1" w:rsidRPr="00B75085">
              <w:rPr>
                <w:rFonts w:ascii="Segaon Soft Medium" w:hAnsi="Segaon Soft Medium" w:cs="Calibri"/>
                <w:color w:val="000000"/>
                <w:sz w:val="18"/>
                <w:szCs w:val="18"/>
                <w:lang w:eastAsia="fr-CM"/>
              </w:rPr>
              <w:t> ;</w:t>
            </w:r>
          </w:p>
          <w:p w14:paraId="666975FA" w14:textId="77777777" w:rsidR="004753B1" w:rsidRPr="00B75085" w:rsidRDefault="00D06CB3" w:rsidP="00BC7C2A">
            <w:pPr>
              <w:numPr>
                <w:ilvl w:val="0"/>
                <w:numId w:val="45"/>
              </w:numPr>
              <w:spacing w:before="80" w:after="80" w:line="240" w:lineRule="auto"/>
              <w:rPr>
                <w:rFonts w:ascii="Segaon Soft Medium" w:hAnsi="Segaon Soft Medium" w:cs="Calibri"/>
                <w:color w:val="000000"/>
                <w:sz w:val="18"/>
                <w:szCs w:val="18"/>
                <w:lang w:val="x-none" w:eastAsia="fr-CM"/>
              </w:rPr>
            </w:pPr>
            <w:r>
              <w:rPr>
                <w:rFonts w:ascii="Segaon Soft Medium" w:hAnsi="Segaon Soft Medium" w:cs="Calibri"/>
                <w:color w:val="000000"/>
                <w:sz w:val="18"/>
                <w:szCs w:val="18"/>
                <w:lang w:eastAsia="fr-CM"/>
              </w:rPr>
              <w:t>Le</w:t>
            </w:r>
            <w:r w:rsidR="004753B1">
              <w:rPr>
                <w:rFonts w:ascii="Segaon Soft Medium" w:hAnsi="Segaon Soft Medium" w:cs="Calibri"/>
                <w:color w:val="000000"/>
                <w:sz w:val="18"/>
                <w:szCs w:val="18"/>
                <w:lang w:eastAsia="fr-CM"/>
              </w:rPr>
              <w:t xml:space="preserve"> nivelage et la pose de la chape ;</w:t>
            </w:r>
          </w:p>
          <w:p w14:paraId="76DFDE52" w14:textId="77777777" w:rsidR="004753B1" w:rsidRPr="00B75085" w:rsidRDefault="00D06CB3"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Toute</w:t>
            </w:r>
            <w:r w:rsidR="004753B1" w:rsidRPr="00B75085">
              <w:rPr>
                <w:rFonts w:ascii="Segaon Soft Medium" w:hAnsi="Segaon Soft Medium" w:cs="Calibri"/>
                <w:color w:val="000000"/>
                <w:sz w:val="18"/>
                <w:szCs w:val="18"/>
                <w:lang w:eastAsia="fr-CM"/>
              </w:rPr>
              <w:t xml:space="preserve"> autre sujétion de mise en œuvre.</w:t>
            </w:r>
          </w:p>
          <w:p w14:paraId="0560DC37" w14:textId="77777777" w:rsidR="004753B1" w:rsidRPr="005825B8" w:rsidRDefault="004753B1" w:rsidP="004753B1">
            <w:pPr>
              <w:spacing w:before="120" w:after="40"/>
              <w:rPr>
                <w:rFonts w:ascii="Segaon Soft Medium" w:hAnsi="Segaon Soft Medium" w:cs="Calibri"/>
                <w:color w:val="000000"/>
                <w:sz w:val="18"/>
                <w:szCs w:val="18"/>
                <w:lang w:val="fr-CM" w:eastAsia="fr-CM"/>
              </w:rPr>
            </w:pPr>
            <w:r w:rsidRPr="00B75085">
              <w:rPr>
                <w:rFonts w:ascii="Segaon Soft Medium" w:hAnsi="Segaon Soft Medium" w:cs="Calibri"/>
                <w:b/>
                <w:color w:val="000000"/>
                <w:sz w:val="18"/>
                <w:szCs w:val="18"/>
                <w:lang w:eastAsia="fr-CM"/>
              </w:rPr>
              <w:t>Le mètre c</w:t>
            </w:r>
            <w:r>
              <w:rPr>
                <w:rFonts w:ascii="Segaon Soft Medium" w:hAnsi="Segaon Soft Medium" w:cs="Calibri"/>
                <w:b/>
                <w:color w:val="000000"/>
                <w:sz w:val="18"/>
                <w:szCs w:val="18"/>
                <w:lang w:eastAsia="fr-CM"/>
              </w:rPr>
              <w:t>arré</w:t>
            </w:r>
            <w:r w:rsidRPr="00B75085">
              <w:rPr>
                <w:rFonts w:ascii="Segaon Soft Medium" w:hAnsi="Segaon Soft Medium" w:cs="Calibri"/>
                <w:b/>
                <w:color w:val="000000"/>
                <w:sz w:val="18"/>
                <w:szCs w:val="18"/>
                <w:lang w:eastAsia="fr-CM"/>
              </w:rPr>
              <w:t xml:space="preserve"> à : _____________________________</w:t>
            </w:r>
            <w:r>
              <w:rPr>
                <w:rFonts w:ascii="Segaon Soft Medium" w:hAnsi="Segaon Soft Medium" w:cs="Calibri"/>
                <w:b/>
                <w:color w:val="000000"/>
                <w:sz w:val="18"/>
                <w:szCs w:val="18"/>
                <w:lang w:eastAsia="fr-CM"/>
              </w:rPr>
              <w:t>_____</w:t>
            </w:r>
            <w:r w:rsidRPr="00B75085">
              <w:rPr>
                <w:rFonts w:ascii="Segaon Soft Medium" w:hAnsi="Segaon Soft Medium" w:cs="Calibri"/>
                <w:b/>
                <w:color w:val="000000"/>
                <w:sz w:val="18"/>
                <w:szCs w:val="18"/>
                <w:lang w:eastAsia="fr-CM"/>
              </w:rPr>
              <w:t>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6FECD729"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m²</w:t>
            </w:r>
          </w:p>
        </w:tc>
        <w:tc>
          <w:tcPr>
            <w:tcW w:w="999" w:type="pct"/>
            <w:tcBorders>
              <w:top w:val="nil"/>
              <w:left w:val="nil"/>
              <w:bottom w:val="single" w:sz="4" w:space="0" w:color="595959"/>
              <w:right w:val="single" w:sz="8" w:space="0" w:color="auto"/>
            </w:tcBorders>
            <w:shd w:val="clear" w:color="auto" w:fill="auto"/>
            <w:noWrap/>
            <w:vAlign w:val="center"/>
            <w:hideMark/>
          </w:tcPr>
          <w:p w14:paraId="6C072E09"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58AFB984" w14:textId="77777777" w:rsidTr="004753B1">
        <w:trPr>
          <w:trHeight w:val="390"/>
        </w:trPr>
        <w:tc>
          <w:tcPr>
            <w:tcW w:w="396" w:type="pct"/>
            <w:tcBorders>
              <w:top w:val="nil"/>
              <w:left w:val="single" w:sz="8" w:space="0" w:color="auto"/>
              <w:bottom w:val="single" w:sz="4" w:space="0" w:color="595959"/>
              <w:right w:val="single" w:sz="8" w:space="0" w:color="595959"/>
            </w:tcBorders>
            <w:shd w:val="clear" w:color="auto" w:fill="auto"/>
            <w:noWrap/>
            <w:vAlign w:val="center"/>
          </w:tcPr>
          <w:p w14:paraId="013B65AC"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D.4.2</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tcPr>
          <w:p w14:paraId="5EB836DF" w14:textId="77777777" w:rsidR="004753B1" w:rsidRPr="0014329E" w:rsidRDefault="004753B1" w:rsidP="004753B1">
            <w:pPr>
              <w:rPr>
                <w:rFonts w:ascii="Segaon Soft Medium" w:hAnsi="Segaon Soft Medium" w:cs="Calibri"/>
                <w:b/>
                <w:color w:val="000000"/>
                <w:sz w:val="18"/>
                <w:szCs w:val="18"/>
                <w:u w:val="thick"/>
              </w:rPr>
            </w:pPr>
            <w:r w:rsidRPr="0014329E">
              <w:rPr>
                <w:rFonts w:ascii="Segaon Soft Medium" w:hAnsi="Segaon Soft Medium" w:cs="Calibri"/>
                <w:b/>
                <w:color w:val="000000"/>
                <w:sz w:val="18"/>
                <w:szCs w:val="18"/>
                <w:u w:val="thick"/>
              </w:rPr>
              <w:t xml:space="preserve">ENDUIT </w:t>
            </w:r>
            <w:r w:rsidR="00D06CB3" w:rsidRPr="0014329E">
              <w:rPr>
                <w:rFonts w:ascii="Segaon Soft Medium" w:hAnsi="Segaon Soft Medium" w:cs="Calibri"/>
                <w:b/>
                <w:color w:val="000000"/>
                <w:sz w:val="18"/>
                <w:szCs w:val="18"/>
                <w:u w:val="thick"/>
              </w:rPr>
              <w:t>INTÉRIEUR</w:t>
            </w:r>
            <w:r w:rsidRPr="0014329E">
              <w:rPr>
                <w:rFonts w:ascii="Segaon Soft Medium" w:hAnsi="Segaon Soft Medium" w:cs="Calibri"/>
                <w:b/>
                <w:color w:val="000000"/>
                <w:sz w:val="18"/>
                <w:szCs w:val="18"/>
                <w:u w:val="thick"/>
              </w:rPr>
              <w:t xml:space="preserve"> ET </w:t>
            </w:r>
            <w:r w:rsidR="00D06CB3" w:rsidRPr="0014329E">
              <w:rPr>
                <w:rFonts w:ascii="Segaon Soft Medium" w:hAnsi="Segaon Soft Medium" w:cs="Calibri"/>
                <w:b/>
                <w:color w:val="000000"/>
                <w:sz w:val="18"/>
                <w:szCs w:val="18"/>
                <w:u w:val="thick"/>
              </w:rPr>
              <w:t>EXTÉRIEUR</w:t>
            </w:r>
            <w:r w:rsidRPr="0014329E">
              <w:rPr>
                <w:rFonts w:ascii="Segaon Soft Medium" w:hAnsi="Segaon Soft Medium" w:cs="Calibri"/>
                <w:b/>
                <w:color w:val="000000"/>
                <w:sz w:val="18"/>
                <w:szCs w:val="18"/>
                <w:u w:val="thick"/>
              </w:rPr>
              <w:t xml:space="preserve"> SUR MURS</w:t>
            </w:r>
          </w:p>
          <w:p w14:paraId="5C1DFC7A" w14:textId="77777777" w:rsidR="004753B1" w:rsidRPr="00B75085" w:rsidRDefault="004753B1" w:rsidP="004753B1">
            <w:pPr>
              <w:spacing w:before="120" w:after="120"/>
              <w:rPr>
                <w:rFonts w:ascii="Segaon Soft Medium" w:hAnsi="Segaon Soft Medium" w:cs="Calibri"/>
                <w:color w:val="000000"/>
                <w:sz w:val="18"/>
                <w:szCs w:val="18"/>
                <w:lang w:eastAsia="fr-CM"/>
              </w:rPr>
            </w:pPr>
            <w:r w:rsidRPr="00B75085">
              <w:rPr>
                <w:rFonts w:ascii="Segaon Soft Medium" w:hAnsi="Segaon Soft Medium" w:cs="Calibri"/>
                <w:color w:val="000000"/>
                <w:sz w:val="18"/>
                <w:szCs w:val="18"/>
                <w:lang w:eastAsia="fr-CM"/>
              </w:rPr>
              <w:t xml:space="preserve">Ce prix rémunère au </w:t>
            </w:r>
            <w:r w:rsidRPr="00B75085">
              <w:rPr>
                <w:rFonts w:ascii="Segaon Soft Medium" w:hAnsi="Segaon Soft Medium" w:cs="Calibri"/>
                <w:b/>
                <w:color w:val="000000"/>
                <w:sz w:val="18"/>
                <w:szCs w:val="18"/>
                <w:lang w:eastAsia="fr-CM"/>
              </w:rPr>
              <w:t xml:space="preserve">mètre </w:t>
            </w:r>
            <w:r>
              <w:rPr>
                <w:rFonts w:ascii="Segaon Soft Medium" w:hAnsi="Segaon Soft Medium" w:cs="Calibri"/>
                <w:b/>
                <w:color w:val="000000"/>
                <w:sz w:val="18"/>
                <w:szCs w:val="18"/>
                <w:lang w:eastAsia="fr-CM"/>
              </w:rPr>
              <w:t>carré</w:t>
            </w:r>
            <w:r w:rsidRPr="00B75085">
              <w:rPr>
                <w:rFonts w:ascii="Segaon Soft Medium" w:hAnsi="Segaon Soft Medium" w:cs="Calibri"/>
                <w:b/>
                <w:color w:val="000000"/>
                <w:sz w:val="18"/>
                <w:szCs w:val="18"/>
                <w:lang w:eastAsia="fr-CM"/>
              </w:rPr>
              <w:t xml:space="preserve"> (m</w:t>
            </w:r>
            <w:r>
              <w:rPr>
                <w:rFonts w:ascii="Segaon Soft Medium" w:hAnsi="Segaon Soft Medium" w:cs="Calibri"/>
                <w:b/>
                <w:color w:val="000000"/>
                <w:sz w:val="18"/>
                <w:szCs w:val="18"/>
                <w:vertAlign w:val="superscript"/>
                <w:lang w:eastAsia="fr-CM"/>
              </w:rPr>
              <w:t>²</w:t>
            </w:r>
            <w:r w:rsidRPr="00B75085">
              <w:rPr>
                <w:rFonts w:ascii="Segaon Soft Medium" w:hAnsi="Segaon Soft Medium" w:cs="Calibri"/>
                <w:b/>
                <w:color w:val="000000"/>
                <w:sz w:val="18"/>
                <w:szCs w:val="18"/>
                <w:lang w:eastAsia="fr-CM"/>
              </w:rPr>
              <w:t>),</w:t>
            </w:r>
            <w:r w:rsidRPr="00B75085">
              <w:rPr>
                <w:rFonts w:ascii="Segaon Soft Medium" w:hAnsi="Segaon Soft Medium" w:cs="Calibri"/>
                <w:color w:val="000000"/>
                <w:sz w:val="18"/>
                <w:szCs w:val="18"/>
                <w:lang w:eastAsia="fr-CM"/>
              </w:rPr>
              <w:t xml:space="preserve"> </w:t>
            </w:r>
            <w:r>
              <w:rPr>
                <w:rFonts w:ascii="Segaon Soft Medium" w:hAnsi="Segaon Soft Medium" w:cs="Calibri"/>
                <w:color w:val="000000"/>
                <w:sz w:val="18"/>
                <w:szCs w:val="18"/>
                <w:lang w:eastAsia="fr-CM"/>
              </w:rPr>
              <w:t>le mortier de ciment dosé à 35</w:t>
            </w:r>
            <w:r w:rsidRPr="00B75085">
              <w:rPr>
                <w:rFonts w:ascii="Segaon Soft Medium" w:hAnsi="Segaon Soft Medium" w:cs="Calibri"/>
                <w:color w:val="000000"/>
                <w:sz w:val="18"/>
                <w:szCs w:val="18"/>
                <w:lang w:eastAsia="fr-CM"/>
              </w:rPr>
              <w:t>0 Kg/m</w:t>
            </w:r>
            <w:r w:rsidRPr="00B75085">
              <w:rPr>
                <w:rFonts w:ascii="Segaon Soft Medium" w:hAnsi="Segaon Soft Medium" w:cs="Calibri"/>
                <w:color w:val="000000"/>
                <w:sz w:val="18"/>
                <w:szCs w:val="18"/>
                <w:vertAlign w:val="superscript"/>
                <w:lang w:eastAsia="fr-CM"/>
              </w:rPr>
              <w:t xml:space="preserve">3 </w:t>
            </w:r>
            <w:r w:rsidRPr="00B75085">
              <w:rPr>
                <w:rFonts w:ascii="Segaon Soft Medium" w:hAnsi="Segaon Soft Medium" w:cs="Calibri"/>
                <w:color w:val="000000"/>
                <w:sz w:val="18"/>
                <w:szCs w:val="18"/>
                <w:lang w:eastAsia="fr-CM"/>
              </w:rPr>
              <w:t xml:space="preserve">pour </w:t>
            </w:r>
            <w:r>
              <w:rPr>
                <w:rFonts w:ascii="Segaon Soft Medium" w:hAnsi="Segaon Soft Medium" w:cs="Calibri"/>
                <w:color w:val="000000"/>
                <w:sz w:val="18"/>
                <w:szCs w:val="18"/>
                <w:lang w:eastAsia="fr-CM"/>
              </w:rPr>
              <w:t>la réalisation des enduits intérieur et extérieur</w:t>
            </w:r>
            <w:r w:rsidRPr="00B75085">
              <w:rPr>
                <w:rFonts w:ascii="Segaon Soft Medium" w:hAnsi="Segaon Soft Medium" w:cs="Calibri"/>
                <w:color w:val="000000"/>
                <w:sz w:val="18"/>
                <w:szCs w:val="18"/>
                <w:lang w:eastAsia="fr-CM"/>
              </w:rPr>
              <w:t>. Il comprend notamment :</w:t>
            </w:r>
          </w:p>
          <w:p w14:paraId="056BB61B" w14:textId="77777777" w:rsidR="004753B1" w:rsidRPr="00B75085" w:rsidRDefault="00D06CB3"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La</w:t>
            </w:r>
            <w:r w:rsidR="004753B1" w:rsidRPr="00B75085">
              <w:rPr>
                <w:rFonts w:ascii="Segaon Soft Medium" w:hAnsi="Segaon Soft Medium" w:cs="Calibri"/>
                <w:color w:val="000000"/>
                <w:sz w:val="18"/>
                <w:szCs w:val="18"/>
                <w:lang w:eastAsia="fr-CM"/>
              </w:rPr>
              <w:t xml:space="preserve"> location d’engins et d’équipements nécessaires pour le malaxage</w:t>
            </w:r>
            <w:r w:rsidR="004753B1">
              <w:rPr>
                <w:rFonts w:ascii="Segaon Soft Medium" w:hAnsi="Segaon Soft Medium" w:cs="Calibri"/>
                <w:color w:val="000000"/>
                <w:sz w:val="18"/>
                <w:szCs w:val="18"/>
                <w:lang w:eastAsia="fr-CM"/>
              </w:rPr>
              <w:t xml:space="preserve"> du mortier</w:t>
            </w:r>
            <w:r w:rsidR="004753B1" w:rsidRPr="00B75085">
              <w:rPr>
                <w:rFonts w:ascii="Segaon Soft Medium" w:hAnsi="Segaon Soft Medium" w:cs="Calibri"/>
                <w:color w:val="000000"/>
                <w:sz w:val="18"/>
                <w:szCs w:val="18"/>
                <w:lang w:eastAsia="fr-CM"/>
              </w:rPr>
              <w:t xml:space="preserve"> ;</w:t>
            </w:r>
          </w:p>
          <w:p w14:paraId="1035DEDC" w14:textId="77777777" w:rsidR="004753B1" w:rsidRPr="00B75085" w:rsidRDefault="00D06CB3"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L’achat</w:t>
            </w:r>
            <w:r w:rsidR="004753B1" w:rsidRPr="00B75085">
              <w:rPr>
                <w:rFonts w:ascii="Segaon Soft Medium" w:hAnsi="Segaon Soft Medium" w:cs="Calibri"/>
                <w:color w:val="000000"/>
                <w:sz w:val="18"/>
                <w:szCs w:val="18"/>
                <w:lang w:eastAsia="fr-CM"/>
              </w:rPr>
              <w:t xml:space="preserve"> du sable, du ciment et des adjuvants éventuels et le transport à pieds d’œuvre ;</w:t>
            </w:r>
          </w:p>
          <w:p w14:paraId="7DB36879" w14:textId="77777777" w:rsidR="004753B1" w:rsidRPr="00EF3DFD" w:rsidRDefault="00D06CB3"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L’approvisionnement</w:t>
            </w:r>
            <w:r w:rsidR="004753B1" w:rsidRPr="00B75085">
              <w:rPr>
                <w:rFonts w:ascii="Segaon Soft Medium" w:hAnsi="Segaon Soft Medium" w:cs="Calibri"/>
                <w:color w:val="000000"/>
                <w:sz w:val="18"/>
                <w:szCs w:val="18"/>
                <w:lang w:eastAsia="fr-CM"/>
              </w:rPr>
              <w:t xml:space="preserve"> en eau pour le malaxage </w:t>
            </w:r>
            <w:r w:rsidR="004753B1">
              <w:rPr>
                <w:rFonts w:ascii="Segaon Soft Medium" w:hAnsi="Segaon Soft Medium" w:cs="Calibri"/>
                <w:color w:val="000000"/>
                <w:sz w:val="18"/>
                <w:szCs w:val="18"/>
                <w:lang w:eastAsia="fr-CM"/>
              </w:rPr>
              <w:t>du mortier</w:t>
            </w:r>
            <w:r w:rsidR="004753B1" w:rsidRPr="00B75085">
              <w:rPr>
                <w:rFonts w:ascii="Segaon Soft Medium" w:hAnsi="Segaon Soft Medium" w:cs="Calibri"/>
                <w:color w:val="000000"/>
                <w:sz w:val="18"/>
                <w:szCs w:val="18"/>
                <w:lang w:eastAsia="fr-CM"/>
              </w:rPr>
              <w:t> ;</w:t>
            </w:r>
          </w:p>
          <w:p w14:paraId="66BBDFE4" w14:textId="77777777" w:rsidR="004753B1" w:rsidRPr="00B75085" w:rsidRDefault="00D06CB3" w:rsidP="00BC7C2A">
            <w:pPr>
              <w:numPr>
                <w:ilvl w:val="0"/>
                <w:numId w:val="45"/>
              </w:numPr>
              <w:spacing w:before="80" w:after="80" w:line="240" w:lineRule="auto"/>
              <w:rPr>
                <w:rFonts w:ascii="Segaon Soft Medium" w:hAnsi="Segaon Soft Medium" w:cs="Calibri"/>
                <w:color w:val="000000"/>
                <w:sz w:val="18"/>
                <w:szCs w:val="18"/>
                <w:lang w:val="x-none" w:eastAsia="fr-CM"/>
              </w:rPr>
            </w:pPr>
            <w:r>
              <w:rPr>
                <w:rFonts w:ascii="Segaon Soft Medium" w:hAnsi="Segaon Soft Medium" w:cs="Calibri"/>
                <w:color w:val="000000"/>
                <w:sz w:val="18"/>
                <w:szCs w:val="18"/>
                <w:lang w:eastAsia="fr-CM"/>
              </w:rPr>
              <w:t>La</w:t>
            </w:r>
            <w:r w:rsidR="004753B1">
              <w:rPr>
                <w:rFonts w:ascii="Segaon Soft Medium" w:hAnsi="Segaon Soft Medium" w:cs="Calibri"/>
                <w:color w:val="000000"/>
                <w:sz w:val="18"/>
                <w:szCs w:val="18"/>
                <w:lang w:eastAsia="fr-CM"/>
              </w:rPr>
              <w:t xml:space="preserve"> main d’œuvre pour la réalisation des enduits ;</w:t>
            </w:r>
          </w:p>
          <w:p w14:paraId="50892A6F" w14:textId="77777777" w:rsidR="004753B1" w:rsidRPr="00B75085" w:rsidRDefault="00D06CB3"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Toute</w:t>
            </w:r>
            <w:r w:rsidR="004753B1" w:rsidRPr="00B75085">
              <w:rPr>
                <w:rFonts w:ascii="Segaon Soft Medium" w:hAnsi="Segaon Soft Medium" w:cs="Calibri"/>
                <w:color w:val="000000"/>
                <w:sz w:val="18"/>
                <w:szCs w:val="18"/>
                <w:lang w:eastAsia="fr-CM"/>
              </w:rPr>
              <w:t xml:space="preserve"> autre sujétion de mise en œuvre.</w:t>
            </w:r>
          </w:p>
          <w:p w14:paraId="392DC0C9" w14:textId="77777777" w:rsidR="004753B1" w:rsidRPr="0048060E" w:rsidRDefault="004753B1" w:rsidP="004753B1">
            <w:pPr>
              <w:spacing w:before="120" w:after="80"/>
              <w:rPr>
                <w:rFonts w:ascii="Segaon Soft Medium" w:hAnsi="Segaon Soft Medium" w:cs="Calibri"/>
                <w:color w:val="000000"/>
                <w:sz w:val="18"/>
                <w:szCs w:val="18"/>
              </w:rPr>
            </w:pPr>
            <w:r w:rsidRPr="00B75085">
              <w:rPr>
                <w:rFonts w:ascii="Segaon Soft Medium" w:hAnsi="Segaon Soft Medium" w:cs="Calibri"/>
                <w:b/>
                <w:color w:val="000000"/>
                <w:sz w:val="18"/>
                <w:szCs w:val="18"/>
                <w:lang w:eastAsia="fr-CM"/>
              </w:rPr>
              <w:t>Le mètre c</w:t>
            </w:r>
            <w:r>
              <w:rPr>
                <w:rFonts w:ascii="Segaon Soft Medium" w:hAnsi="Segaon Soft Medium" w:cs="Calibri"/>
                <w:b/>
                <w:color w:val="000000"/>
                <w:sz w:val="18"/>
                <w:szCs w:val="18"/>
                <w:lang w:eastAsia="fr-CM"/>
              </w:rPr>
              <w:t>arré</w:t>
            </w:r>
            <w:r w:rsidRPr="00B75085">
              <w:rPr>
                <w:rFonts w:ascii="Segaon Soft Medium" w:hAnsi="Segaon Soft Medium" w:cs="Calibri"/>
                <w:b/>
                <w:color w:val="000000"/>
                <w:sz w:val="18"/>
                <w:szCs w:val="18"/>
                <w:lang w:eastAsia="fr-CM"/>
              </w:rPr>
              <w:t xml:space="preserve"> à : _____________________________</w:t>
            </w:r>
            <w:r>
              <w:rPr>
                <w:rFonts w:ascii="Segaon Soft Medium" w:hAnsi="Segaon Soft Medium" w:cs="Calibri"/>
                <w:b/>
                <w:color w:val="000000"/>
                <w:sz w:val="18"/>
                <w:szCs w:val="18"/>
                <w:lang w:eastAsia="fr-CM"/>
              </w:rPr>
              <w:t>_____</w:t>
            </w:r>
            <w:r w:rsidRPr="00B75085">
              <w:rPr>
                <w:rFonts w:ascii="Segaon Soft Medium" w:hAnsi="Segaon Soft Medium" w:cs="Calibri"/>
                <w:b/>
                <w:color w:val="000000"/>
                <w:sz w:val="18"/>
                <w:szCs w:val="18"/>
                <w:lang w:eastAsia="fr-CM"/>
              </w:rPr>
              <w:t>_______ Francs CFA.</w:t>
            </w:r>
          </w:p>
        </w:tc>
        <w:tc>
          <w:tcPr>
            <w:tcW w:w="384" w:type="pct"/>
            <w:tcBorders>
              <w:top w:val="nil"/>
              <w:left w:val="nil"/>
              <w:bottom w:val="single" w:sz="4" w:space="0" w:color="595959"/>
              <w:right w:val="single" w:sz="8" w:space="0" w:color="595959"/>
            </w:tcBorders>
            <w:shd w:val="clear" w:color="auto" w:fill="auto"/>
            <w:noWrap/>
            <w:vAlign w:val="center"/>
          </w:tcPr>
          <w:p w14:paraId="2B49BE68" w14:textId="77777777" w:rsidR="004753B1"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m²</w:t>
            </w:r>
          </w:p>
        </w:tc>
        <w:tc>
          <w:tcPr>
            <w:tcW w:w="999" w:type="pct"/>
            <w:tcBorders>
              <w:top w:val="nil"/>
              <w:left w:val="nil"/>
              <w:bottom w:val="single" w:sz="4" w:space="0" w:color="595959"/>
              <w:right w:val="single" w:sz="8" w:space="0" w:color="auto"/>
            </w:tcBorders>
            <w:shd w:val="clear" w:color="auto" w:fill="auto"/>
            <w:noWrap/>
            <w:vAlign w:val="center"/>
          </w:tcPr>
          <w:p w14:paraId="471A5806" w14:textId="77777777" w:rsidR="004753B1" w:rsidRPr="005825B8" w:rsidRDefault="004753B1" w:rsidP="004753B1">
            <w:pPr>
              <w:rPr>
                <w:rFonts w:ascii="Segaon Soft Medium" w:hAnsi="Segaon Soft Medium" w:cs="Calibri"/>
                <w:color w:val="000000"/>
                <w:sz w:val="18"/>
                <w:szCs w:val="18"/>
                <w:lang w:val="fr-CM" w:eastAsia="fr-CM"/>
              </w:rPr>
            </w:pPr>
          </w:p>
        </w:tc>
      </w:tr>
      <w:tr w:rsidR="004753B1" w:rsidRPr="005825B8" w14:paraId="61E5C285" w14:textId="77777777" w:rsidTr="004753B1">
        <w:trPr>
          <w:trHeight w:val="39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686CE6E6"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D.4.</w:t>
            </w:r>
            <w:r>
              <w:rPr>
                <w:rFonts w:ascii="Segaon Soft Medium" w:hAnsi="Segaon Soft Medium" w:cs="Calibri"/>
                <w:color w:val="000000"/>
                <w:sz w:val="18"/>
                <w:szCs w:val="18"/>
                <w:lang w:val="fr-CM" w:eastAsia="fr-CM"/>
              </w:rPr>
              <w:t>3</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34E2FF9D" w14:textId="77777777" w:rsidR="004753B1" w:rsidRPr="00342C3B" w:rsidRDefault="004753B1" w:rsidP="004753B1">
            <w:pPr>
              <w:rPr>
                <w:rFonts w:ascii="Segaon Soft Medium" w:hAnsi="Segaon Soft Medium" w:cs="Calibri"/>
                <w:b/>
                <w:color w:val="000000"/>
                <w:sz w:val="18"/>
                <w:szCs w:val="18"/>
                <w:u w:val="thick"/>
                <w:lang w:val="fr-CM" w:eastAsia="fr-CM"/>
              </w:rPr>
            </w:pPr>
            <w:r w:rsidRPr="00342C3B">
              <w:rPr>
                <w:rFonts w:ascii="Segaon Soft Medium" w:hAnsi="Segaon Soft Medium" w:cs="Calibri"/>
                <w:b/>
                <w:color w:val="000000"/>
                <w:sz w:val="18"/>
                <w:szCs w:val="18"/>
                <w:u w:val="thick"/>
                <w:lang w:val="fr-CM" w:eastAsia="fr-CM"/>
              </w:rPr>
              <w:t>F/P CARREAUX GRÉ CÉRAME PLEINE MASSE MAT DE 60*60</w:t>
            </w:r>
          </w:p>
          <w:p w14:paraId="0374FFC2" w14:textId="77777777" w:rsidR="004753B1" w:rsidRPr="00B75085" w:rsidRDefault="004753B1" w:rsidP="004753B1">
            <w:pPr>
              <w:spacing w:before="120" w:after="120"/>
              <w:rPr>
                <w:rFonts w:ascii="Segaon Soft Medium" w:hAnsi="Segaon Soft Medium" w:cs="Calibri"/>
                <w:color w:val="000000"/>
                <w:sz w:val="18"/>
                <w:szCs w:val="18"/>
                <w:lang w:eastAsia="fr-CM"/>
              </w:rPr>
            </w:pPr>
            <w:r w:rsidRPr="00B75085">
              <w:rPr>
                <w:rFonts w:ascii="Segaon Soft Medium" w:hAnsi="Segaon Soft Medium" w:cs="Calibri"/>
                <w:color w:val="000000"/>
                <w:sz w:val="18"/>
                <w:szCs w:val="18"/>
                <w:lang w:eastAsia="fr-CM"/>
              </w:rPr>
              <w:t xml:space="preserve">Ce prix rémunère au </w:t>
            </w:r>
            <w:r w:rsidRPr="00B75085">
              <w:rPr>
                <w:rFonts w:ascii="Segaon Soft Medium" w:hAnsi="Segaon Soft Medium" w:cs="Calibri"/>
                <w:b/>
                <w:color w:val="000000"/>
                <w:sz w:val="18"/>
                <w:szCs w:val="18"/>
                <w:lang w:eastAsia="fr-CM"/>
              </w:rPr>
              <w:t xml:space="preserve">mètre </w:t>
            </w:r>
            <w:r>
              <w:rPr>
                <w:rFonts w:ascii="Segaon Soft Medium" w:hAnsi="Segaon Soft Medium" w:cs="Calibri"/>
                <w:b/>
                <w:color w:val="000000"/>
                <w:sz w:val="18"/>
                <w:szCs w:val="18"/>
                <w:lang w:eastAsia="fr-CM"/>
              </w:rPr>
              <w:t>carré</w:t>
            </w:r>
            <w:r w:rsidRPr="00B75085">
              <w:rPr>
                <w:rFonts w:ascii="Segaon Soft Medium" w:hAnsi="Segaon Soft Medium" w:cs="Calibri"/>
                <w:b/>
                <w:color w:val="000000"/>
                <w:sz w:val="18"/>
                <w:szCs w:val="18"/>
                <w:lang w:eastAsia="fr-CM"/>
              </w:rPr>
              <w:t xml:space="preserve"> (m</w:t>
            </w:r>
            <w:r>
              <w:rPr>
                <w:rFonts w:ascii="Segaon Soft Medium" w:hAnsi="Segaon Soft Medium" w:cs="Calibri"/>
                <w:b/>
                <w:color w:val="000000"/>
                <w:sz w:val="18"/>
                <w:szCs w:val="18"/>
                <w:vertAlign w:val="superscript"/>
                <w:lang w:eastAsia="fr-CM"/>
              </w:rPr>
              <w:t>²</w:t>
            </w:r>
            <w:r w:rsidRPr="00B75085">
              <w:rPr>
                <w:rFonts w:ascii="Segaon Soft Medium" w:hAnsi="Segaon Soft Medium" w:cs="Calibri"/>
                <w:b/>
                <w:color w:val="000000"/>
                <w:sz w:val="18"/>
                <w:szCs w:val="18"/>
                <w:lang w:eastAsia="fr-CM"/>
              </w:rPr>
              <w:t>),</w:t>
            </w:r>
            <w:r w:rsidRPr="00B75085">
              <w:rPr>
                <w:rFonts w:ascii="Segaon Soft Medium" w:hAnsi="Segaon Soft Medium" w:cs="Calibri"/>
                <w:color w:val="000000"/>
                <w:sz w:val="18"/>
                <w:szCs w:val="18"/>
                <w:lang w:eastAsia="fr-CM"/>
              </w:rPr>
              <w:t xml:space="preserve"> </w:t>
            </w:r>
            <w:r>
              <w:rPr>
                <w:rFonts w:ascii="Segaon Soft Medium" w:hAnsi="Segaon Soft Medium" w:cs="Calibri"/>
                <w:color w:val="000000"/>
                <w:sz w:val="18"/>
                <w:szCs w:val="18"/>
                <w:lang w:eastAsia="fr-CM"/>
              </w:rPr>
              <w:t>la fourniture et la pose de carreaux gré cérame pleine masse mat de format 60x60</w:t>
            </w:r>
            <w:r w:rsidRPr="00B75085">
              <w:rPr>
                <w:rFonts w:ascii="Segaon Soft Medium" w:hAnsi="Segaon Soft Medium" w:cs="Calibri"/>
                <w:color w:val="000000"/>
                <w:sz w:val="18"/>
                <w:szCs w:val="18"/>
                <w:lang w:eastAsia="fr-CM"/>
              </w:rPr>
              <w:t>. Il comprend notamment :</w:t>
            </w:r>
          </w:p>
          <w:p w14:paraId="3A846129" w14:textId="77777777" w:rsidR="004753B1" w:rsidRPr="00B75085" w:rsidRDefault="00D06CB3" w:rsidP="00BC7C2A">
            <w:pPr>
              <w:numPr>
                <w:ilvl w:val="0"/>
                <w:numId w:val="45"/>
              </w:numPr>
              <w:spacing w:before="80" w:after="80" w:line="240" w:lineRule="auto"/>
              <w:rPr>
                <w:rFonts w:ascii="Segaon Soft Medium" w:hAnsi="Segaon Soft Medium" w:cs="Calibri"/>
                <w:color w:val="000000"/>
                <w:sz w:val="18"/>
                <w:szCs w:val="18"/>
                <w:lang w:val="x-none" w:eastAsia="fr-CM"/>
              </w:rPr>
            </w:pPr>
            <w:r>
              <w:rPr>
                <w:rFonts w:ascii="Segaon Soft Medium" w:hAnsi="Segaon Soft Medium" w:cs="Calibri"/>
                <w:color w:val="000000"/>
                <w:sz w:val="18"/>
                <w:szCs w:val="18"/>
                <w:lang w:eastAsia="fr-CM"/>
              </w:rPr>
              <w:t>L’achat</w:t>
            </w:r>
            <w:r w:rsidR="004753B1">
              <w:rPr>
                <w:rFonts w:ascii="Segaon Soft Medium" w:hAnsi="Segaon Soft Medium" w:cs="Calibri"/>
                <w:color w:val="000000"/>
                <w:sz w:val="18"/>
                <w:szCs w:val="18"/>
                <w:lang w:eastAsia="fr-CM"/>
              </w:rPr>
              <w:t xml:space="preserve"> des carreaux et le transport à pied d’œuvre</w:t>
            </w:r>
            <w:r w:rsidR="004753B1" w:rsidRPr="00B75085">
              <w:rPr>
                <w:rFonts w:ascii="Segaon Soft Medium" w:hAnsi="Segaon Soft Medium" w:cs="Calibri"/>
                <w:color w:val="000000"/>
                <w:sz w:val="18"/>
                <w:szCs w:val="18"/>
                <w:lang w:eastAsia="fr-CM"/>
              </w:rPr>
              <w:t xml:space="preserve"> ;</w:t>
            </w:r>
          </w:p>
          <w:p w14:paraId="039037C4" w14:textId="77777777" w:rsidR="004753B1" w:rsidRPr="00B75085" w:rsidRDefault="00D06CB3" w:rsidP="00BC7C2A">
            <w:pPr>
              <w:numPr>
                <w:ilvl w:val="0"/>
                <w:numId w:val="45"/>
              </w:numPr>
              <w:spacing w:before="80" w:after="80" w:line="240" w:lineRule="auto"/>
              <w:rPr>
                <w:rFonts w:ascii="Segaon Soft Medium" w:hAnsi="Segaon Soft Medium" w:cs="Calibri"/>
                <w:color w:val="000000"/>
                <w:sz w:val="18"/>
                <w:szCs w:val="18"/>
                <w:lang w:val="x-none" w:eastAsia="fr-CM"/>
              </w:rPr>
            </w:pPr>
            <w:r>
              <w:rPr>
                <w:rFonts w:ascii="Segaon Soft Medium" w:hAnsi="Segaon Soft Medium" w:cs="Calibri"/>
                <w:color w:val="000000"/>
                <w:sz w:val="18"/>
                <w:szCs w:val="18"/>
                <w:lang w:eastAsia="fr-CM"/>
              </w:rPr>
              <w:t>L’achat</w:t>
            </w:r>
            <w:r w:rsidR="004753B1">
              <w:rPr>
                <w:rFonts w:ascii="Segaon Soft Medium" w:hAnsi="Segaon Soft Medium" w:cs="Calibri"/>
                <w:color w:val="000000"/>
                <w:sz w:val="18"/>
                <w:szCs w:val="18"/>
                <w:lang w:eastAsia="fr-CM"/>
              </w:rPr>
              <w:t xml:space="preserve"> du ciment colle</w:t>
            </w:r>
            <w:r w:rsidR="004753B1" w:rsidRPr="00B75085">
              <w:rPr>
                <w:rFonts w:ascii="Segaon Soft Medium" w:hAnsi="Segaon Soft Medium" w:cs="Calibri"/>
                <w:color w:val="000000"/>
                <w:sz w:val="18"/>
                <w:szCs w:val="18"/>
                <w:lang w:eastAsia="fr-CM"/>
              </w:rPr>
              <w:t xml:space="preserve"> ;</w:t>
            </w:r>
          </w:p>
          <w:p w14:paraId="4EB813D3" w14:textId="77777777" w:rsidR="004753B1" w:rsidRPr="0087490B" w:rsidRDefault="00D06CB3"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L’approvisionnement</w:t>
            </w:r>
            <w:r w:rsidR="004753B1" w:rsidRPr="00B75085">
              <w:rPr>
                <w:rFonts w:ascii="Segaon Soft Medium" w:hAnsi="Segaon Soft Medium" w:cs="Calibri"/>
                <w:color w:val="000000"/>
                <w:sz w:val="18"/>
                <w:szCs w:val="18"/>
                <w:lang w:eastAsia="fr-CM"/>
              </w:rPr>
              <w:t xml:space="preserve"> en eau pour le malaxage </w:t>
            </w:r>
            <w:r w:rsidR="004753B1">
              <w:rPr>
                <w:rFonts w:ascii="Segaon Soft Medium" w:hAnsi="Segaon Soft Medium" w:cs="Calibri"/>
                <w:color w:val="000000"/>
                <w:sz w:val="18"/>
                <w:szCs w:val="18"/>
                <w:lang w:eastAsia="fr-CM"/>
              </w:rPr>
              <w:t xml:space="preserve">de la barbotine de pose </w:t>
            </w:r>
            <w:r w:rsidR="004753B1" w:rsidRPr="00B75085">
              <w:rPr>
                <w:rFonts w:ascii="Segaon Soft Medium" w:hAnsi="Segaon Soft Medium" w:cs="Calibri"/>
                <w:color w:val="000000"/>
                <w:sz w:val="18"/>
                <w:szCs w:val="18"/>
                <w:lang w:eastAsia="fr-CM"/>
              </w:rPr>
              <w:t>;</w:t>
            </w:r>
          </w:p>
          <w:p w14:paraId="06DD5348" w14:textId="77777777" w:rsidR="004753B1" w:rsidRPr="0087490B" w:rsidRDefault="004753B1" w:rsidP="00BC7C2A">
            <w:pPr>
              <w:numPr>
                <w:ilvl w:val="0"/>
                <w:numId w:val="45"/>
              </w:numPr>
              <w:spacing w:before="80" w:after="80" w:line="240" w:lineRule="auto"/>
              <w:rPr>
                <w:rFonts w:ascii="Segaon Soft Medium" w:hAnsi="Segaon Soft Medium" w:cs="Calibri"/>
                <w:color w:val="000000"/>
                <w:sz w:val="18"/>
                <w:szCs w:val="18"/>
                <w:lang w:val="x-none" w:eastAsia="fr-CM"/>
              </w:rPr>
            </w:pPr>
            <w:r>
              <w:rPr>
                <w:rFonts w:ascii="Segaon Soft Medium" w:hAnsi="Segaon Soft Medium" w:cs="Calibri"/>
                <w:color w:val="000000"/>
                <w:sz w:val="18"/>
                <w:szCs w:val="18"/>
                <w:lang w:eastAsia="fr-CM"/>
              </w:rPr>
              <w:t>la location des équipements de découpe, de nivelage et de pose ;</w:t>
            </w:r>
          </w:p>
          <w:p w14:paraId="73D0AB86" w14:textId="77777777" w:rsidR="004753B1" w:rsidRPr="00B75085" w:rsidRDefault="00D06CB3" w:rsidP="00BC7C2A">
            <w:pPr>
              <w:numPr>
                <w:ilvl w:val="0"/>
                <w:numId w:val="45"/>
              </w:numPr>
              <w:spacing w:before="80" w:after="80" w:line="240" w:lineRule="auto"/>
              <w:rPr>
                <w:rFonts w:ascii="Segaon Soft Medium" w:hAnsi="Segaon Soft Medium" w:cs="Calibri"/>
                <w:color w:val="000000"/>
                <w:sz w:val="18"/>
                <w:szCs w:val="18"/>
                <w:lang w:val="x-none" w:eastAsia="fr-CM"/>
              </w:rPr>
            </w:pPr>
            <w:r>
              <w:rPr>
                <w:rFonts w:ascii="Segaon Soft Medium" w:hAnsi="Segaon Soft Medium" w:cs="Calibri"/>
                <w:color w:val="000000"/>
                <w:sz w:val="18"/>
                <w:szCs w:val="18"/>
                <w:lang w:eastAsia="fr-CM"/>
              </w:rPr>
              <w:t>La</w:t>
            </w:r>
            <w:r w:rsidR="004753B1">
              <w:rPr>
                <w:rFonts w:ascii="Segaon Soft Medium" w:hAnsi="Segaon Soft Medium" w:cs="Calibri"/>
                <w:color w:val="000000"/>
                <w:sz w:val="18"/>
                <w:szCs w:val="18"/>
                <w:lang w:eastAsia="fr-CM"/>
              </w:rPr>
              <w:t xml:space="preserve"> main d’œuvre de pose ;</w:t>
            </w:r>
          </w:p>
          <w:p w14:paraId="275120A1" w14:textId="77777777" w:rsidR="004753B1" w:rsidRPr="00B75085" w:rsidRDefault="00D06CB3"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Toute</w:t>
            </w:r>
            <w:r w:rsidR="004753B1" w:rsidRPr="00B75085">
              <w:rPr>
                <w:rFonts w:ascii="Segaon Soft Medium" w:hAnsi="Segaon Soft Medium" w:cs="Calibri"/>
                <w:color w:val="000000"/>
                <w:sz w:val="18"/>
                <w:szCs w:val="18"/>
                <w:lang w:eastAsia="fr-CM"/>
              </w:rPr>
              <w:t xml:space="preserve"> autre sujétion de mise en œuvre.</w:t>
            </w:r>
          </w:p>
          <w:p w14:paraId="6E5D7828"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sidRPr="00B75085">
              <w:rPr>
                <w:rFonts w:ascii="Segaon Soft Medium" w:hAnsi="Segaon Soft Medium" w:cs="Calibri"/>
                <w:b/>
                <w:color w:val="000000"/>
                <w:sz w:val="18"/>
                <w:szCs w:val="18"/>
                <w:lang w:eastAsia="fr-CM"/>
              </w:rPr>
              <w:t>Le mètre c</w:t>
            </w:r>
            <w:r>
              <w:rPr>
                <w:rFonts w:ascii="Segaon Soft Medium" w:hAnsi="Segaon Soft Medium" w:cs="Calibri"/>
                <w:b/>
                <w:color w:val="000000"/>
                <w:sz w:val="18"/>
                <w:szCs w:val="18"/>
                <w:lang w:eastAsia="fr-CM"/>
              </w:rPr>
              <w:t>arré</w:t>
            </w:r>
            <w:r w:rsidRPr="00B75085">
              <w:rPr>
                <w:rFonts w:ascii="Segaon Soft Medium" w:hAnsi="Segaon Soft Medium" w:cs="Calibri"/>
                <w:b/>
                <w:color w:val="000000"/>
                <w:sz w:val="18"/>
                <w:szCs w:val="18"/>
                <w:lang w:eastAsia="fr-CM"/>
              </w:rPr>
              <w:t xml:space="preserve"> à : _____________________________</w:t>
            </w:r>
            <w:r>
              <w:rPr>
                <w:rFonts w:ascii="Segaon Soft Medium" w:hAnsi="Segaon Soft Medium" w:cs="Calibri"/>
                <w:b/>
                <w:color w:val="000000"/>
                <w:sz w:val="18"/>
                <w:szCs w:val="18"/>
                <w:lang w:eastAsia="fr-CM"/>
              </w:rPr>
              <w:t>_____</w:t>
            </w:r>
            <w:r w:rsidRPr="00B75085">
              <w:rPr>
                <w:rFonts w:ascii="Segaon Soft Medium" w:hAnsi="Segaon Soft Medium" w:cs="Calibri"/>
                <w:b/>
                <w:color w:val="000000"/>
                <w:sz w:val="18"/>
                <w:szCs w:val="18"/>
                <w:lang w:eastAsia="fr-CM"/>
              </w:rPr>
              <w:t>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12D7952A"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m²</w:t>
            </w:r>
          </w:p>
        </w:tc>
        <w:tc>
          <w:tcPr>
            <w:tcW w:w="999" w:type="pct"/>
            <w:tcBorders>
              <w:top w:val="nil"/>
              <w:left w:val="nil"/>
              <w:bottom w:val="single" w:sz="4" w:space="0" w:color="595959"/>
              <w:right w:val="single" w:sz="8" w:space="0" w:color="auto"/>
            </w:tcBorders>
            <w:shd w:val="clear" w:color="auto" w:fill="auto"/>
            <w:noWrap/>
            <w:vAlign w:val="center"/>
            <w:hideMark/>
          </w:tcPr>
          <w:p w14:paraId="73821ED5"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312507DF" w14:textId="77777777" w:rsidTr="004753B1">
        <w:trPr>
          <w:trHeight w:val="39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46644CF2" w14:textId="77777777" w:rsidR="004753B1" w:rsidRPr="005825B8" w:rsidRDefault="004753B1" w:rsidP="004753B1">
            <w:pPr>
              <w:jc w:val="center"/>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D.4.4</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10E8B795" w14:textId="77777777" w:rsidR="004753B1" w:rsidRPr="004C5539" w:rsidRDefault="004753B1" w:rsidP="004753B1">
            <w:pPr>
              <w:rPr>
                <w:rFonts w:ascii="Segaon Soft Medium" w:hAnsi="Segaon Soft Medium" w:cs="Calibri"/>
                <w:b/>
                <w:color w:val="000000"/>
                <w:sz w:val="18"/>
                <w:szCs w:val="18"/>
                <w:u w:val="thick"/>
                <w:lang w:val="fr-CM" w:eastAsia="fr-CM"/>
              </w:rPr>
            </w:pPr>
            <w:r w:rsidRPr="004C5539">
              <w:rPr>
                <w:rFonts w:ascii="Segaon Soft Medium" w:hAnsi="Segaon Soft Medium" w:cs="Calibri"/>
                <w:b/>
                <w:color w:val="000000"/>
                <w:sz w:val="18"/>
                <w:szCs w:val="18"/>
                <w:u w:val="thick"/>
                <w:lang w:val="fr-CM" w:eastAsia="fr-CM"/>
              </w:rPr>
              <w:t>F/P FAÏENCE TOILETTES</w:t>
            </w:r>
          </w:p>
          <w:p w14:paraId="4AD79689" w14:textId="77777777" w:rsidR="004753B1" w:rsidRPr="00B75085" w:rsidRDefault="004753B1" w:rsidP="004753B1">
            <w:pPr>
              <w:spacing w:before="120" w:after="120"/>
              <w:jc w:val="both"/>
              <w:rPr>
                <w:rFonts w:ascii="Segaon Soft Medium" w:hAnsi="Segaon Soft Medium" w:cs="Calibri"/>
                <w:color w:val="000000"/>
                <w:sz w:val="18"/>
                <w:szCs w:val="18"/>
                <w:lang w:eastAsia="fr-CM"/>
              </w:rPr>
            </w:pPr>
            <w:r w:rsidRPr="00B75085">
              <w:rPr>
                <w:rFonts w:ascii="Segaon Soft Medium" w:hAnsi="Segaon Soft Medium" w:cs="Calibri"/>
                <w:color w:val="000000"/>
                <w:sz w:val="18"/>
                <w:szCs w:val="18"/>
                <w:lang w:eastAsia="fr-CM"/>
              </w:rPr>
              <w:t xml:space="preserve">Ce prix rémunère au </w:t>
            </w:r>
            <w:r w:rsidRPr="00B75085">
              <w:rPr>
                <w:rFonts w:ascii="Segaon Soft Medium" w:hAnsi="Segaon Soft Medium" w:cs="Calibri"/>
                <w:b/>
                <w:color w:val="000000"/>
                <w:sz w:val="18"/>
                <w:szCs w:val="18"/>
                <w:lang w:eastAsia="fr-CM"/>
              </w:rPr>
              <w:t xml:space="preserve">mètre </w:t>
            </w:r>
            <w:r>
              <w:rPr>
                <w:rFonts w:ascii="Segaon Soft Medium" w:hAnsi="Segaon Soft Medium" w:cs="Calibri"/>
                <w:b/>
                <w:color w:val="000000"/>
                <w:sz w:val="18"/>
                <w:szCs w:val="18"/>
                <w:lang w:eastAsia="fr-CM"/>
              </w:rPr>
              <w:t>carré</w:t>
            </w:r>
            <w:r w:rsidRPr="00B75085">
              <w:rPr>
                <w:rFonts w:ascii="Segaon Soft Medium" w:hAnsi="Segaon Soft Medium" w:cs="Calibri"/>
                <w:b/>
                <w:color w:val="000000"/>
                <w:sz w:val="18"/>
                <w:szCs w:val="18"/>
                <w:lang w:eastAsia="fr-CM"/>
              </w:rPr>
              <w:t xml:space="preserve"> (m</w:t>
            </w:r>
            <w:r>
              <w:rPr>
                <w:rFonts w:ascii="Segaon Soft Medium" w:hAnsi="Segaon Soft Medium" w:cs="Calibri"/>
                <w:b/>
                <w:color w:val="000000"/>
                <w:sz w:val="18"/>
                <w:szCs w:val="18"/>
                <w:vertAlign w:val="superscript"/>
                <w:lang w:eastAsia="fr-CM"/>
              </w:rPr>
              <w:t>²</w:t>
            </w:r>
            <w:r w:rsidRPr="00B75085">
              <w:rPr>
                <w:rFonts w:ascii="Segaon Soft Medium" w:hAnsi="Segaon Soft Medium" w:cs="Calibri"/>
                <w:b/>
                <w:color w:val="000000"/>
                <w:sz w:val="18"/>
                <w:szCs w:val="18"/>
                <w:lang w:eastAsia="fr-CM"/>
              </w:rPr>
              <w:t>),</w:t>
            </w:r>
            <w:r w:rsidRPr="00B75085">
              <w:rPr>
                <w:rFonts w:ascii="Segaon Soft Medium" w:hAnsi="Segaon Soft Medium" w:cs="Calibri"/>
                <w:color w:val="000000"/>
                <w:sz w:val="18"/>
                <w:szCs w:val="18"/>
                <w:lang w:eastAsia="fr-CM"/>
              </w:rPr>
              <w:t xml:space="preserve"> </w:t>
            </w:r>
            <w:r>
              <w:rPr>
                <w:rFonts w:ascii="Segaon Soft Medium" w:hAnsi="Segaon Soft Medium" w:cs="Calibri"/>
                <w:color w:val="000000"/>
                <w:sz w:val="18"/>
                <w:szCs w:val="18"/>
                <w:lang w:eastAsia="fr-CM"/>
              </w:rPr>
              <w:t>la fourniture et la pose faïence au format validé par l’Ingénieur du Marché</w:t>
            </w:r>
            <w:r w:rsidRPr="00B75085">
              <w:rPr>
                <w:rFonts w:ascii="Segaon Soft Medium" w:hAnsi="Segaon Soft Medium" w:cs="Calibri"/>
                <w:color w:val="000000"/>
                <w:sz w:val="18"/>
                <w:szCs w:val="18"/>
                <w:lang w:eastAsia="fr-CM"/>
              </w:rPr>
              <w:t>. Il comprend notamment :</w:t>
            </w:r>
          </w:p>
          <w:p w14:paraId="4BB6E394" w14:textId="77777777" w:rsidR="004753B1" w:rsidRPr="00B75085" w:rsidRDefault="00D06CB3" w:rsidP="00BC7C2A">
            <w:pPr>
              <w:numPr>
                <w:ilvl w:val="0"/>
                <w:numId w:val="45"/>
              </w:numPr>
              <w:spacing w:before="80" w:after="80" w:line="240" w:lineRule="auto"/>
              <w:rPr>
                <w:rFonts w:ascii="Segaon Soft Medium" w:hAnsi="Segaon Soft Medium" w:cs="Calibri"/>
                <w:color w:val="000000"/>
                <w:sz w:val="18"/>
                <w:szCs w:val="18"/>
                <w:lang w:val="x-none" w:eastAsia="fr-CM"/>
              </w:rPr>
            </w:pPr>
            <w:r>
              <w:rPr>
                <w:rFonts w:ascii="Segaon Soft Medium" w:hAnsi="Segaon Soft Medium" w:cs="Calibri"/>
                <w:color w:val="000000"/>
                <w:sz w:val="18"/>
                <w:szCs w:val="18"/>
                <w:lang w:eastAsia="fr-CM"/>
              </w:rPr>
              <w:t>L’achat</w:t>
            </w:r>
            <w:r w:rsidR="004753B1">
              <w:rPr>
                <w:rFonts w:ascii="Segaon Soft Medium" w:hAnsi="Segaon Soft Medium" w:cs="Calibri"/>
                <w:color w:val="000000"/>
                <w:sz w:val="18"/>
                <w:szCs w:val="18"/>
                <w:lang w:eastAsia="fr-CM"/>
              </w:rPr>
              <w:t xml:space="preserve"> des faïences et le transport à pied d’œuvre</w:t>
            </w:r>
            <w:r w:rsidR="004753B1" w:rsidRPr="00B75085">
              <w:rPr>
                <w:rFonts w:ascii="Segaon Soft Medium" w:hAnsi="Segaon Soft Medium" w:cs="Calibri"/>
                <w:color w:val="000000"/>
                <w:sz w:val="18"/>
                <w:szCs w:val="18"/>
                <w:lang w:eastAsia="fr-CM"/>
              </w:rPr>
              <w:t xml:space="preserve"> ;</w:t>
            </w:r>
          </w:p>
          <w:p w14:paraId="42458E7D" w14:textId="77777777" w:rsidR="004753B1" w:rsidRPr="00B75085" w:rsidRDefault="00D06CB3" w:rsidP="00BC7C2A">
            <w:pPr>
              <w:numPr>
                <w:ilvl w:val="0"/>
                <w:numId w:val="45"/>
              </w:numPr>
              <w:spacing w:before="80" w:after="80" w:line="240" w:lineRule="auto"/>
              <w:rPr>
                <w:rFonts w:ascii="Segaon Soft Medium" w:hAnsi="Segaon Soft Medium" w:cs="Calibri"/>
                <w:color w:val="000000"/>
                <w:sz w:val="18"/>
                <w:szCs w:val="18"/>
                <w:lang w:val="x-none" w:eastAsia="fr-CM"/>
              </w:rPr>
            </w:pPr>
            <w:r>
              <w:rPr>
                <w:rFonts w:ascii="Segaon Soft Medium" w:hAnsi="Segaon Soft Medium" w:cs="Calibri"/>
                <w:color w:val="000000"/>
                <w:sz w:val="18"/>
                <w:szCs w:val="18"/>
                <w:lang w:eastAsia="fr-CM"/>
              </w:rPr>
              <w:t>L’achat</w:t>
            </w:r>
            <w:r w:rsidR="004753B1">
              <w:rPr>
                <w:rFonts w:ascii="Segaon Soft Medium" w:hAnsi="Segaon Soft Medium" w:cs="Calibri"/>
                <w:color w:val="000000"/>
                <w:sz w:val="18"/>
                <w:szCs w:val="18"/>
                <w:lang w:eastAsia="fr-CM"/>
              </w:rPr>
              <w:t xml:space="preserve"> du ciment colle</w:t>
            </w:r>
            <w:r w:rsidR="004753B1" w:rsidRPr="00B75085">
              <w:rPr>
                <w:rFonts w:ascii="Segaon Soft Medium" w:hAnsi="Segaon Soft Medium" w:cs="Calibri"/>
                <w:color w:val="000000"/>
                <w:sz w:val="18"/>
                <w:szCs w:val="18"/>
                <w:lang w:eastAsia="fr-CM"/>
              </w:rPr>
              <w:t xml:space="preserve"> ;</w:t>
            </w:r>
          </w:p>
          <w:p w14:paraId="01783691" w14:textId="77777777" w:rsidR="004753B1" w:rsidRPr="0087490B" w:rsidRDefault="00D06CB3"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L’approvisionnement</w:t>
            </w:r>
            <w:r w:rsidR="004753B1" w:rsidRPr="00B75085">
              <w:rPr>
                <w:rFonts w:ascii="Segaon Soft Medium" w:hAnsi="Segaon Soft Medium" w:cs="Calibri"/>
                <w:color w:val="000000"/>
                <w:sz w:val="18"/>
                <w:szCs w:val="18"/>
                <w:lang w:eastAsia="fr-CM"/>
              </w:rPr>
              <w:t xml:space="preserve"> en eau pour le malaxage </w:t>
            </w:r>
            <w:r w:rsidR="004753B1">
              <w:rPr>
                <w:rFonts w:ascii="Segaon Soft Medium" w:hAnsi="Segaon Soft Medium" w:cs="Calibri"/>
                <w:color w:val="000000"/>
                <w:sz w:val="18"/>
                <w:szCs w:val="18"/>
                <w:lang w:eastAsia="fr-CM"/>
              </w:rPr>
              <w:t xml:space="preserve">de la barbotine de pose </w:t>
            </w:r>
            <w:r w:rsidR="004753B1" w:rsidRPr="00B75085">
              <w:rPr>
                <w:rFonts w:ascii="Segaon Soft Medium" w:hAnsi="Segaon Soft Medium" w:cs="Calibri"/>
                <w:color w:val="000000"/>
                <w:sz w:val="18"/>
                <w:szCs w:val="18"/>
                <w:lang w:eastAsia="fr-CM"/>
              </w:rPr>
              <w:t>;</w:t>
            </w:r>
          </w:p>
          <w:p w14:paraId="7BD21464" w14:textId="77777777" w:rsidR="004753B1" w:rsidRPr="0087490B" w:rsidRDefault="00D06CB3" w:rsidP="00BC7C2A">
            <w:pPr>
              <w:numPr>
                <w:ilvl w:val="0"/>
                <w:numId w:val="45"/>
              </w:numPr>
              <w:spacing w:before="80" w:after="80" w:line="240" w:lineRule="auto"/>
              <w:rPr>
                <w:rFonts w:ascii="Segaon Soft Medium" w:hAnsi="Segaon Soft Medium" w:cs="Calibri"/>
                <w:color w:val="000000"/>
                <w:sz w:val="18"/>
                <w:szCs w:val="18"/>
                <w:lang w:val="x-none" w:eastAsia="fr-CM"/>
              </w:rPr>
            </w:pPr>
            <w:r>
              <w:rPr>
                <w:rFonts w:ascii="Segaon Soft Medium" w:hAnsi="Segaon Soft Medium" w:cs="Calibri"/>
                <w:color w:val="000000"/>
                <w:sz w:val="18"/>
                <w:szCs w:val="18"/>
                <w:lang w:eastAsia="fr-CM"/>
              </w:rPr>
              <w:t>La</w:t>
            </w:r>
            <w:r w:rsidR="004753B1">
              <w:rPr>
                <w:rFonts w:ascii="Segaon Soft Medium" w:hAnsi="Segaon Soft Medium" w:cs="Calibri"/>
                <w:color w:val="000000"/>
                <w:sz w:val="18"/>
                <w:szCs w:val="18"/>
                <w:lang w:eastAsia="fr-CM"/>
              </w:rPr>
              <w:t xml:space="preserve"> location des équipements de découpe, de nivelage et de pose ;</w:t>
            </w:r>
          </w:p>
          <w:p w14:paraId="4565379D" w14:textId="77777777" w:rsidR="004753B1" w:rsidRPr="00B75085" w:rsidRDefault="004753B1" w:rsidP="00BC7C2A">
            <w:pPr>
              <w:numPr>
                <w:ilvl w:val="0"/>
                <w:numId w:val="45"/>
              </w:numPr>
              <w:spacing w:before="80" w:after="80" w:line="240" w:lineRule="auto"/>
              <w:rPr>
                <w:rFonts w:ascii="Segaon Soft Medium" w:hAnsi="Segaon Soft Medium" w:cs="Calibri"/>
                <w:color w:val="000000"/>
                <w:sz w:val="18"/>
                <w:szCs w:val="18"/>
                <w:lang w:val="x-none" w:eastAsia="fr-CM"/>
              </w:rPr>
            </w:pPr>
            <w:r>
              <w:rPr>
                <w:rFonts w:ascii="Segaon Soft Medium" w:hAnsi="Segaon Soft Medium" w:cs="Calibri"/>
                <w:color w:val="000000"/>
                <w:sz w:val="18"/>
                <w:szCs w:val="18"/>
                <w:lang w:eastAsia="fr-CM"/>
              </w:rPr>
              <w:t>la main d’œuvre de pose ;</w:t>
            </w:r>
          </w:p>
          <w:p w14:paraId="57136E01" w14:textId="77777777" w:rsidR="004753B1" w:rsidRPr="00B75085" w:rsidRDefault="00D06CB3"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Toute</w:t>
            </w:r>
            <w:r w:rsidR="004753B1" w:rsidRPr="00B75085">
              <w:rPr>
                <w:rFonts w:ascii="Segaon Soft Medium" w:hAnsi="Segaon Soft Medium" w:cs="Calibri"/>
                <w:color w:val="000000"/>
                <w:sz w:val="18"/>
                <w:szCs w:val="18"/>
                <w:lang w:eastAsia="fr-CM"/>
              </w:rPr>
              <w:t xml:space="preserve"> autre sujétion de mise en œuvre.</w:t>
            </w:r>
          </w:p>
          <w:p w14:paraId="1F7012C1"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sidRPr="00B75085">
              <w:rPr>
                <w:rFonts w:ascii="Segaon Soft Medium" w:hAnsi="Segaon Soft Medium" w:cs="Calibri"/>
                <w:b/>
                <w:color w:val="000000"/>
                <w:sz w:val="18"/>
                <w:szCs w:val="18"/>
                <w:lang w:eastAsia="fr-CM"/>
              </w:rPr>
              <w:t>Le mètre c</w:t>
            </w:r>
            <w:r>
              <w:rPr>
                <w:rFonts w:ascii="Segaon Soft Medium" w:hAnsi="Segaon Soft Medium" w:cs="Calibri"/>
                <w:b/>
                <w:color w:val="000000"/>
                <w:sz w:val="18"/>
                <w:szCs w:val="18"/>
                <w:lang w:eastAsia="fr-CM"/>
              </w:rPr>
              <w:t>arré</w:t>
            </w:r>
            <w:r w:rsidRPr="00B75085">
              <w:rPr>
                <w:rFonts w:ascii="Segaon Soft Medium" w:hAnsi="Segaon Soft Medium" w:cs="Calibri"/>
                <w:b/>
                <w:color w:val="000000"/>
                <w:sz w:val="18"/>
                <w:szCs w:val="18"/>
                <w:lang w:eastAsia="fr-CM"/>
              </w:rPr>
              <w:t xml:space="preserve"> à : _____________________________</w:t>
            </w:r>
            <w:r>
              <w:rPr>
                <w:rFonts w:ascii="Segaon Soft Medium" w:hAnsi="Segaon Soft Medium" w:cs="Calibri"/>
                <w:b/>
                <w:color w:val="000000"/>
                <w:sz w:val="18"/>
                <w:szCs w:val="18"/>
                <w:lang w:eastAsia="fr-CM"/>
              </w:rPr>
              <w:t>_____</w:t>
            </w:r>
            <w:r w:rsidRPr="00B75085">
              <w:rPr>
                <w:rFonts w:ascii="Segaon Soft Medium" w:hAnsi="Segaon Soft Medium" w:cs="Calibri"/>
                <w:b/>
                <w:color w:val="000000"/>
                <w:sz w:val="18"/>
                <w:szCs w:val="18"/>
                <w:lang w:eastAsia="fr-CM"/>
              </w:rPr>
              <w:t>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298C294A"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m²</w:t>
            </w:r>
          </w:p>
        </w:tc>
        <w:tc>
          <w:tcPr>
            <w:tcW w:w="999" w:type="pct"/>
            <w:tcBorders>
              <w:top w:val="nil"/>
              <w:left w:val="nil"/>
              <w:bottom w:val="single" w:sz="4" w:space="0" w:color="595959"/>
              <w:right w:val="single" w:sz="8" w:space="0" w:color="auto"/>
            </w:tcBorders>
            <w:shd w:val="clear" w:color="auto" w:fill="auto"/>
            <w:noWrap/>
            <w:vAlign w:val="center"/>
            <w:hideMark/>
          </w:tcPr>
          <w:p w14:paraId="0118D80C"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1B0BD81D" w14:textId="77777777" w:rsidTr="004753B1">
        <w:trPr>
          <w:trHeight w:val="39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74ABC2BD" w14:textId="77777777" w:rsidR="004753B1" w:rsidRPr="005825B8" w:rsidRDefault="004753B1" w:rsidP="004753B1">
            <w:pPr>
              <w:jc w:val="center"/>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D.4.5</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7C5AB1FF" w14:textId="77777777" w:rsidR="004753B1" w:rsidRPr="00832DCF" w:rsidRDefault="004753B1" w:rsidP="004753B1">
            <w:pPr>
              <w:rPr>
                <w:rFonts w:ascii="Segaon Soft Medium" w:hAnsi="Segaon Soft Medium" w:cs="Calibri"/>
                <w:b/>
                <w:color w:val="000000"/>
                <w:sz w:val="18"/>
                <w:szCs w:val="18"/>
                <w:u w:val="thick"/>
                <w:lang w:val="fr-CM" w:eastAsia="fr-CM"/>
              </w:rPr>
            </w:pPr>
            <w:r w:rsidRPr="00832DCF">
              <w:rPr>
                <w:rFonts w:ascii="Segaon Soft Medium" w:hAnsi="Segaon Soft Medium" w:cs="Calibri"/>
                <w:b/>
                <w:color w:val="000000"/>
                <w:sz w:val="18"/>
                <w:szCs w:val="18"/>
                <w:u w:val="thick"/>
                <w:lang w:val="fr-CM" w:eastAsia="fr-CM"/>
              </w:rPr>
              <w:t xml:space="preserve">F/P CARREAUX GRÉ CÉRAME ANTIDÉRAPANT POUR TOILETTES </w:t>
            </w:r>
          </w:p>
          <w:p w14:paraId="3E6B8A6F" w14:textId="77777777" w:rsidR="004753B1" w:rsidRPr="00B75085" w:rsidRDefault="004753B1" w:rsidP="004753B1">
            <w:pPr>
              <w:spacing w:before="120" w:after="120"/>
              <w:rPr>
                <w:rFonts w:ascii="Segaon Soft Medium" w:hAnsi="Segaon Soft Medium" w:cs="Calibri"/>
                <w:color w:val="000000"/>
                <w:sz w:val="18"/>
                <w:szCs w:val="18"/>
                <w:lang w:eastAsia="fr-CM"/>
              </w:rPr>
            </w:pPr>
            <w:r w:rsidRPr="00B75085">
              <w:rPr>
                <w:rFonts w:ascii="Segaon Soft Medium" w:hAnsi="Segaon Soft Medium" w:cs="Calibri"/>
                <w:color w:val="000000"/>
                <w:sz w:val="18"/>
                <w:szCs w:val="18"/>
                <w:lang w:eastAsia="fr-CM"/>
              </w:rPr>
              <w:t xml:space="preserve">Ce prix rémunère au </w:t>
            </w:r>
            <w:r w:rsidRPr="00B75085">
              <w:rPr>
                <w:rFonts w:ascii="Segaon Soft Medium" w:hAnsi="Segaon Soft Medium" w:cs="Calibri"/>
                <w:b/>
                <w:color w:val="000000"/>
                <w:sz w:val="18"/>
                <w:szCs w:val="18"/>
                <w:lang w:eastAsia="fr-CM"/>
              </w:rPr>
              <w:t xml:space="preserve">mètre </w:t>
            </w:r>
            <w:r>
              <w:rPr>
                <w:rFonts w:ascii="Segaon Soft Medium" w:hAnsi="Segaon Soft Medium" w:cs="Calibri"/>
                <w:b/>
                <w:color w:val="000000"/>
                <w:sz w:val="18"/>
                <w:szCs w:val="18"/>
                <w:lang w:eastAsia="fr-CM"/>
              </w:rPr>
              <w:t>carré</w:t>
            </w:r>
            <w:r w:rsidRPr="00B75085">
              <w:rPr>
                <w:rFonts w:ascii="Segaon Soft Medium" w:hAnsi="Segaon Soft Medium" w:cs="Calibri"/>
                <w:b/>
                <w:color w:val="000000"/>
                <w:sz w:val="18"/>
                <w:szCs w:val="18"/>
                <w:lang w:eastAsia="fr-CM"/>
              </w:rPr>
              <w:t xml:space="preserve"> (m</w:t>
            </w:r>
            <w:r>
              <w:rPr>
                <w:rFonts w:ascii="Segaon Soft Medium" w:hAnsi="Segaon Soft Medium" w:cs="Calibri"/>
                <w:b/>
                <w:color w:val="000000"/>
                <w:sz w:val="18"/>
                <w:szCs w:val="18"/>
                <w:vertAlign w:val="superscript"/>
                <w:lang w:eastAsia="fr-CM"/>
              </w:rPr>
              <w:t>²</w:t>
            </w:r>
            <w:r w:rsidRPr="00B75085">
              <w:rPr>
                <w:rFonts w:ascii="Segaon Soft Medium" w:hAnsi="Segaon Soft Medium" w:cs="Calibri"/>
                <w:b/>
                <w:color w:val="000000"/>
                <w:sz w:val="18"/>
                <w:szCs w:val="18"/>
                <w:lang w:eastAsia="fr-CM"/>
              </w:rPr>
              <w:t>),</w:t>
            </w:r>
            <w:r w:rsidRPr="00B75085">
              <w:rPr>
                <w:rFonts w:ascii="Segaon Soft Medium" w:hAnsi="Segaon Soft Medium" w:cs="Calibri"/>
                <w:color w:val="000000"/>
                <w:sz w:val="18"/>
                <w:szCs w:val="18"/>
                <w:lang w:eastAsia="fr-CM"/>
              </w:rPr>
              <w:t xml:space="preserve"> </w:t>
            </w:r>
            <w:r>
              <w:rPr>
                <w:rFonts w:ascii="Segaon Soft Medium" w:hAnsi="Segaon Soft Medium" w:cs="Calibri"/>
                <w:color w:val="000000"/>
                <w:sz w:val="18"/>
                <w:szCs w:val="18"/>
                <w:lang w:eastAsia="fr-CM"/>
              </w:rPr>
              <w:t>la fourniture et la pose de carreaux gré cérame anti dérapant de format 30x30</w:t>
            </w:r>
            <w:r w:rsidRPr="00B75085">
              <w:rPr>
                <w:rFonts w:ascii="Segaon Soft Medium" w:hAnsi="Segaon Soft Medium" w:cs="Calibri"/>
                <w:color w:val="000000"/>
                <w:sz w:val="18"/>
                <w:szCs w:val="18"/>
                <w:lang w:eastAsia="fr-CM"/>
              </w:rPr>
              <w:t>. Il comprend notamment :</w:t>
            </w:r>
          </w:p>
          <w:p w14:paraId="3EAA9579" w14:textId="77777777" w:rsidR="004753B1" w:rsidRPr="00B75085" w:rsidRDefault="00D06CB3" w:rsidP="00BC7C2A">
            <w:pPr>
              <w:numPr>
                <w:ilvl w:val="0"/>
                <w:numId w:val="45"/>
              </w:numPr>
              <w:spacing w:before="80" w:after="80" w:line="240" w:lineRule="auto"/>
              <w:rPr>
                <w:rFonts w:ascii="Segaon Soft Medium" w:hAnsi="Segaon Soft Medium" w:cs="Calibri"/>
                <w:color w:val="000000"/>
                <w:sz w:val="18"/>
                <w:szCs w:val="18"/>
                <w:lang w:val="x-none" w:eastAsia="fr-CM"/>
              </w:rPr>
            </w:pPr>
            <w:r>
              <w:rPr>
                <w:rFonts w:ascii="Segaon Soft Medium" w:hAnsi="Segaon Soft Medium" w:cs="Calibri"/>
                <w:color w:val="000000"/>
                <w:sz w:val="18"/>
                <w:szCs w:val="18"/>
                <w:lang w:eastAsia="fr-CM"/>
              </w:rPr>
              <w:t>L’achat</w:t>
            </w:r>
            <w:r w:rsidR="004753B1">
              <w:rPr>
                <w:rFonts w:ascii="Segaon Soft Medium" w:hAnsi="Segaon Soft Medium" w:cs="Calibri"/>
                <w:color w:val="000000"/>
                <w:sz w:val="18"/>
                <w:szCs w:val="18"/>
                <w:lang w:eastAsia="fr-CM"/>
              </w:rPr>
              <w:t xml:space="preserve"> des carreaux et le transport à pied d’œuvre</w:t>
            </w:r>
            <w:r w:rsidR="004753B1" w:rsidRPr="00B75085">
              <w:rPr>
                <w:rFonts w:ascii="Segaon Soft Medium" w:hAnsi="Segaon Soft Medium" w:cs="Calibri"/>
                <w:color w:val="000000"/>
                <w:sz w:val="18"/>
                <w:szCs w:val="18"/>
                <w:lang w:eastAsia="fr-CM"/>
              </w:rPr>
              <w:t xml:space="preserve"> ;</w:t>
            </w:r>
          </w:p>
          <w:p w14:paraId="313511EF" w14:textId="77777777" w:rsidR="004753B1" w:rsidRPr="00B75085" w:rsidRDefault="00D06CB3" w:rsidP="00BC7C2A">
            <w:pPr>
              <w:numPr>
                <w:ilvl w:val="0"/>
                <w:numId w:val="45"/>
              </w:numPr>
              <w:spacing w:before="80" w:after="80" w:line="240" w:lineRule="auto"/>
              <w:rPr>
                <w:rFonts w:ascii="Segaon Soft Medium" w:hAnsi="Segaon Soft Medium" w:cs="Calibri"/>
                <w:color w:val="000000"/>
                <w:sz w:val="18"/>
                <w:szCs w:val="18"/>
                <w:lang w:val="x-none" w:eastAsia="fr-CM"/>
              </w:rPr>
            </w:pPr>
            <w:r>
              <w:rPr>
                <w:rFonts w:ascii="Segaon Soft Medium" w:hAnsi="Segaon Soft Medium" w:cs="Calibri"/>
                <w:color w:val="000000"/>
                <w:sz w:val="18"/>
                <w:szCs w:val="18"/>
                <w:lang w:eastAsia="fr-CM"/>
              </w:rPr>
              <w:t>L’achat</w:t>
            </w:r>
            <w:r w:rsidR="004753B1">
              <w:rPr>
                <w:rFonts w:ascii="Segaon Soft Medium" w:hAnsi="Segaon Soft Medium" w:cs="Calibri"/>
                <w:color w:val="000000"/>
                <w:sz w:val="18"/>
                <w:szCs w:val="18"/>
                <w:lang w:eastAsia="fr-CM"/>
              </w:rPr>
              <w:t xml:space="preserve"> du ciment colle</w:t>
            </w:r>
            <w:r w:rsidR="004753B1" w:rsidRPr="00B75085">
              <w:rPr>
                <w:rFonts w:ascii="Segaon Soft Medium" w:hAnsi="Segaon Soft Medium" w:cs="Calibri"/>
                <w:color w:val="000000"/>
                <w:sz w:val="18"/>
                <w:szCs w:val="18"/>
                <w:lang w:eastAsia="fr-CM"/>
              </w:rPr>
              <w:t xml:space="preserve"> ;</w:t>
            </w:r>
          </w:p>
          <w:p w14:paraId="5BFDC288" w14:textId="77777777" w:rsidR="004753B1" w:rsidRPr="0087490B" w:rsidRDefault="00D06CB3"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L’approvisionnement</w:t>
            </w:r>
            <w:r w:rsidR="004753B1" w:rsidRPr="00B75085">
              <w:rPr>
                <w:rFonts w:ascii="Segaon Soft Medium" w:hAnsi="Segaon Soft Medium" w:cs="Calibri"/>
                <w:color w:val="000000"/>
                <w:sz w:val="18"/>
                <w:szCs w:val="18"/>
                <w:lang w:eastAsia="fr-CM"/>
              </w:rPr>
              <w:t xml:space="preserve"> en eau pour le malaxage </w:t>
            </w:r>
            <w:r w:rsidR="004753B1">
              <w:rPr>
                <w:rFonts w:ascii="Segaon Soft Medium" w:hAnsi="Segaon Soft Medium" w:cs="Calibri"/>
                <w:color w:val="000000"/>
                <w:sz w:val="18"/>
                <w:szCs w:val="18"/>
                <w:lang w:eastAsia="fr-CM"/>
              </w:rPr>
              <w:t xml:space="preserve">de la barbotine de pose </w:t>
            </w:r>
            <w:r w:rsidR="004753B1" w:rsidRPr="00B75085">
              <w:rPr>
                <w:rFonts w:ascii="Segaon Soft Medium" w:hAnsi="Segaon Soft Medium" w:cs="Calibri"/>
                <w:color w:val="000000"/>
                <w:sz w:val="18"/>
                <w:szCs w:val="18"/>
                <w:lang w:eastAsia="fr-CM"/>
              </w:rPr>
              <w:t>;</w:t>
            </w:r>
          </w:p>
          <w:p w14:paraId="311CCAE7" w14:textId="77777777" w:rsidR="004753B1" w:rsidRPr="0087490B" w:rsidRDefault="00D06CB3" w:rsidP="00BC7C2A">
            <w:pPr>
              <w:numPr>
                <w:ilvl w:val="0"/>
                <w:numId w:val="45"/>
              </w:numPr>
              <w:spacing w:before="80" w:after="80" w:line="240" w:lineRule="auto"/>
              <w:rPr>
                <w:rFonts w:ascii="Segaon Soft Medium" w:hAnsi="Segaon Soft Medium" w:cs="Calibri"/>
                <w:color w:val="000000"/>
                <w:sz w:val="18"/>
                <w:szCs w:val="18"/>
                <w:lang w:val="x-none" w:eastAsia="fr-CM"/>
              </w:rPr>
            </w:pPr>
            <w:r>
              <w:rPr>
                <w:rFonts w:ascii="Segaon Soft Medium" w:hAnsi="Segaon Soft Medium" w:cs="Calibri"/>
                <w:color w:val="000000"/>
                <w:sz w:val="18"/>
                <w:szCs w:val="18"/>
                <w:lang w:eastAsia="fr-CM"/>
              </w:rPr>
              <w:t>La</w:t>
            </w:r>
            <w:r w:rsidR="004753B1">
              <w:rPr>
                <w:rFonts w:ascii="Segaon Soft Medium" w:hAnsi="Segaon Soft Medium" w:cs="Calibri"/>
                <w:color w:val="000000"/>
                <w:sz w:val="18"/>
                <w:szCs w:val="18"/>
                <w:lang w:eastAsia="fr-CM"/>
              </w:rPr>
              <w:t xml:space="preserve"> location des équipements de découpe, de nivelage et de pose ;</w:t>
            </w:r>
          </w:p>
          <w:p w14:paraId="38A0BE2F" w14:textId="77777777" w:rsidR="004753B1" w:rsidRPr="00B75085" w:rsidRDefault="004753B1" w:rsidP="00BC7C2A">
            <w:pPr>
              <w:numPr>
                <w:ilvl w:val="0"/>
                <w:numId w:val="45"/>
              </w:numPr>
              <w:spacing w:before="80" w:after="80" w:line="240" w:lineRule="auto"/>
              <w:rPr>
                <w:rFonts w:ascii="Segaon Soft Medium" w:hAnsi="Segaon Soft Medium" w:cs="Calibri"/>
                <w:color w:val="000000"/>
                <w:sz w:val="18"/>
                <w:szCs w:val="18"/>
                <w:lang w:val="x-none" w:eastAsia="fr-CM"/>
              </w:rPr>
            </w:pPr>
            <w:r>
              <w:rPr>
                <w:rFonts w:ascii="Segaon Soft Medium" w:hAnsi="Segaon Soft Medium" w:cs="Calibri"/>
                <w:color w:val="000000"/>
                <w:sz w:val="18"/>
                <w:szCs w:val="18"/>
                <w:lang w:eastAsia="fr-CM"/>
              </w:rPr>
              <w:t>la main d’œuvre de pose ;</w:t>
            </w:r>
          </w:p>
          <w:p w14:paraId="09ACE8BE" w14:textId="77777777" w:rsidR="004753B1" w:rsidRPr="00B75085" w:rsidRDefault="00D06CB3"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Toute</w:t>
            </w:r>
            <w:r w:rsidR="004753B1" w:rsidRPr="00B75085">
              <w:rPr>
                <w:rFonts w:ascii="Segaon Soft Medium" w:hAnsi="Segaon Soft Medium" w:cs="Calibri"/>
                <w:color w:val="000000"/>
                <w:sz w:val="18"/>
                <w:szCs w:val="18"/>
                <w:lang w:eastAsia="fr-CM"/>
              </w:rPr>
              <w:t xml:space="preserve"> autre sujétion de mise en œuvre.</w:t>
            </w:r>
          </w:p>
          <w:p w14:paraId="4969886E"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sidRPr="00B75085">
              <w:rPr>
                <w:rFonts w:ascii="Segaon Soft Medium" w:hAnsi="Segaon Soft Medium" w:cs="Calibri"/>
                <w:b/>
                <w:color w:val="000000"/>
                <w:sz w:val="18"/>
                <w:szCs w:val="18"/>
                <w:lang w:eastAsia="fr-CM"/>
              </w:rPr>
              <w:t>Le mètre c</w:t>
            </w:r>
            <w:r>
              <w:rPr>
                <w:rFonts w:ascii="Segaon Soft Medium" w:hAnsi="Segaon Soft Medium" w:cs="Calibri"/>
                <w:b/>
                <w:color w:val="000000"/>
                <w:sz w:val="18"/>
                <w:szCs w:val="18"/>
                <w:lang w:eastAsia="fr-CM"/>
              </w:rPr>
              <w:t>arré</w:t>
            </w:r>
            <w:r w:rsidRPr="00B75085">
              <w:rPr>
                <w:rFonts w:ascii="Segaon Soft Medium" w:hAnsi="Segaon Soft Medium" w:cs="Calibri"/>
                <w:b/>
                <w:color w:val="000000"/>
                <w:sz w:val="18"/>
                <w:szCs w:val="18"/>
                <w:lang w:eastAsia="fr-CM"/>
              </w:rPr>
              <w:t xml:space="preserve"> à : _____________________________</w:t>
            </w:r>
            <w:r>
              <w:rPr>
                <w:rFonts w:ascii="Segaon Soft Medium" w:hAnsi="Segaon Soft Medium" w:cs="Calibri"/>
                <w:b/>
                <w:color w:val="000000"/>
                <w:sz w:val="18"/>
                <w:szCs w:val="18"/>
                <w:lang w:eastAsia="fr-CM"/>
              </w:rPr>
              <w:t>_____</w:t>
            </w:r>
            <w:r w:rsidRPr="00B75085">
              <w:rPr>
                <w:rFonts w:ascii="Segaon Soft Medium" w:hAnsi="Segaon Soft Medium" w:cs="Calibri"/>
                <w:b/>
                <w:color w:val="000000"/>
                <w:sz w:val="18"/>
                <w:szCs w:val="18"/>
                <w:lang w:eastAsia="fr-CM"/>
              </w:rPr>
              <w:t>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70A3C1C5"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m²</w:t>
            </w:r>
          </w:p>
        </w:tc>
        <w:tc>
          <w:tcPr>
            <w:tcW w:w="999" w:type="pct"/>
            <w:tcBorders>
              <w:top w:val="nil"/>
              <w:left w:val="nil"/>
              <w:bottom w:val="single" w:sz="4" w:space="0" w:color="595959"/>
              <w:right w:val="single" w:sz="8" w:space="0" w:color="auto"/>
            </w:tcBorders>
            <w:shd w:val="clear" w:color="auto" w:fill="auto"/>
            <w:noWrap/>
            <w:vAlign w:val="center"/>
            <w:hideMark/>
          </w:tcPr>
          <w:p w14:paraId="554D8C4A"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332A25C9" w14:textId="77777777" w:rsidTr="004753B1">
        <w:trPr>
          <w:trHeight w:val="24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306E9339"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c>
          <w:tcPr>
            <w:tcW w:w="809" w:type="pct"/>
            <w:tcBorders>
              <w:top w:val="nil"/>
              <w:left w:val="nil"/>
              <w:bottom w:val="single" w:sz="4" w:space="0" w:color="595959"/>
              <w:right w:val="nil"/>
            </w:tcBorders>
            <w:shd w:val="clear" w:color="auto" w:fill="auto"/>
            <w:vAlign w:val="center"/>
            <w:hideMark/>
          </w:tcPr>
          <w:p w14:paraId="1D12BE83"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c>
          <w:tcPr>
            <w:tcW w:w="686" w:type="pct"/>
            <w:tcBorders>
              <w:top w:val="nil"/>
              <w:left w:val="nil"/>
              <w:bottom w:val="single" w:sz="4" w:space="0" w:color="595959"/>
              <w:right w:val="nil"/>
            </w:tcBorders>
            <w:shd w:val="clear" w:color="auto" w:fill="auto"/>
            <w:vAlign w:val="center"/>
            <w:hideMark/>
          </w:tcPr>
          <w:p w14:paraId="73236208"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c>
          <w:tcPr>
            <w:tcW w:w="1726" w:type="pct"/>
            <w:tcBorders>
              <w:top w:val="nil"/>
              <w:left w:val="nil"/>
              <w:bottom w:val="single" w:sz="4" w:space="0" w:color="595959"/>
              <w:right w:val="single" w:sz="8" w:space="0" w:color="595959"/>
            </w:tcBorders>
            <w:shd w:val="clear" w:color="auto" w:fill="auto"/>
            <w:vAlign w:val="center"/>
            <w:hideMark/>
          </w:tcPr>
          <w:p w14:paraId="2F74C0D2"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c>
          <w:tcPr>
            <w:tcW w:w="384" w:type="pct"/>
            <w:tcBorders>
              <w:top w:val="nil"/>
              <w:left w:val="nil"/>
              <w:bottom w:val="single" w:sz="4" w:space="0" w:color="595959"/>
              <w:right w:val="single" w:sz="8" w:space="0" w:color="595959"/>
            </w:tcBorders>
            <w:shd w:val="clear" w:color="auto" w:fill="auto"/>
            <w:noWrap/>
            <w:vAlign w:val="center"/>
            <w:hideMark/>
          </w:tcPr>
          <w:p w14:paraId="2D161221"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c>
          <w:tcPr>
            <w:tcW w:w="999" w:type="pct"/>
            <w:tcBorders>
              <w:top w:val="nil"/>
              <w:left w:val="nil"/>
              <w:bottom w:val="single" w:sz="4" w:space="0" w:color="595959"/>
              <w:right w:val="single" w:sz="8" w:space="0" w:color="auto"/>
            </w:tcBorders>
            <w:shd w:val="clear" w:color="auto" w:fill="auto"/>
            <w:noWrap/>
            <w:vAlign w:val="center"/>
            <w:hideMark/>
          </w:tcPr>
          <w:p w14:paraId="42C24DA9"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241E4301" w14:textId="77777777" w:rsidTr="004753B1">
        <w:trPr>
          <w:trHeight w:val="33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72F85E3E" w14:textId="77777777" w:rsidR="004753B1" w:rsidRPr="005825B8" w:rsidRDefault="004753B1" w:rsidP="004753B1">
            <w:pPr>
              <w:jc w:val="center"/>
              <w:rPr>
                <w:rFonts w:ascii="Segaon Soft Medium" w:hAnsi="Segaon Soft Medium" w:cs="Calibri"/>
                <w:b/>
                <w:bCs/>
                <w:color w:val="000000"/>
                <w:sz w:val="18"/>
                <w:szCs w:val="18"/>
                <w:lang w:val="fr-CM" w:eastAsia="fr-CM"/>
              </w:rPr>
            </w:pPr>
            <w:r w:rsidRPr="005825B8">
              <w:rPr>
                <w:rFonts w:ascii="Segaon Soft Medium" w:hAnsi="Segaon Soft Medium" w:cs="Calibri"/>
                <w:b/>
                <w:bCs/>
                <w:color w:val="000000"/>
                <w:sz w:val="18"/>
                <w:szCs w:val="18"/>
                <w:lang w:val="fr-CM" w:eastAsia="fr-CM"/>
              </w:rPr>
              <w:t>5)</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3D4462A4" w14:textId="77777777" w:rsidR="004753B1" w:rsidRPr="005825B8" w:rsidRDefault="004753B1" w:rsidP="004753B1">
            <w:pPr>
              <w:rPr>
                <w:rFonts w:ascii="Segaon Soft Medium" w:hAnsi="Segaon Soft Medium" w:cs="Calibri"/>
                <w:b/>
                <w:bCs/>
                <w:color w:val="000000"/>
                <w:sz w:val="18"/>
                <w:szCs w:val="18"/>
                <w:u w:val="single"/>
                <w:lang w:val="fr-CM" w:eastAsia="fr-CM"/>
              </w:rPr>
            </w:pPr>
            <w:r w:rsidRPr="005825B8">
              <w:rPr>
                <w:rFonts w:ascii="Segaon Soft Medium" w:hAnsi="Segaon Soft Medium" w:cs="Calibri"/>
                <w:b/>
                <w:bCs/>
                <w:color w:val="000000"/>
                <w:sz w:val="18"/>
                <w:szCs w:val="18"/>
                <w:u w:val="single"/>
                <w:lang w:val="fr-CM" w:eastAsia="fr-CM"/>
              </w:rPr>
              <w:t>PEINTURE</w:t>
            </w:r>
          </w:p>
        </w:tc>
        <w:tc>
          <w:tcPr>
            <w:tcW w:w="384" w:type="pct"/>
            <w:tcBorders>
              <w:top w:val="nil"/>
              <w:left w:val="nil"/>
              <w:bottom w:val="single" w:sz="4" w:space="0" w:color="595959"/>
              <w:right w:val="single" w:sz="8" w:space="0" w:color="595959"/>
            </w:tcBorders>
            <w:shd w:val="clear" w:color="auto" w:fill="auto"/>
            <w:noWrap/>
            <w:vAlign w:val="center"/>
            <w:hideMark/>
          </w:tcPr>
          <w:p w14:paraId="0388F9A2"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c>
          <w:tcPr>
            <w:tcW w:w="999" w:type="pct"/>
            <w:tcBorders>
              <w:top w:val="nil"/>
              <w:left w:val="nil"/>
              <w:bottom w:val="single" w:sz="4" w:space="0" w:color="595959"/>
              <w:right w:val="single" w:sz="8" w:space="0" w:color="auto"/>
            </w:tcBorders>
            <w:shd w:val="clear" w:color="auto" w:fill="auto"/>
            <w:noWrap/>
            <w:vAlign w:val="center"/>
            <w:hideMark/>
          </w:tcPr>
          <w:p w14:paraId="38DD7D57" w14:textId="77777777" w:rsidR="004753B1" w:rsidRPr="005825B8" w:rsidRDefault="004753B1" w:rsidP="004753B1">
            <w:pPr>
              <w:rPr>
                <w:rFonts w:ascii="Segaon Soft Medium" w:hAnsi="Segaon Soft Medium" w:cs="Calibri"/>
                <w:color w:val="FFFFFF"/>
                <w:sz w:val="18"/>
                <w:szCs w:val="18"/>
                <w:lang w:val="fr-CM" w:eastAsia="fr-CM"/>
              </w:rPr>
            </w:pPr>
            <w:r w:rsidRPr="005825B8">
              <w:rPr>
                <w:rFonts w:ascii="Segaon Soft Medium" w:hAnsi="Segaon Soft Medium" w:cs="Calibri"/>
                <w:color w:val="FFFFFF"/>
                <w:sz w:val="18"/>
                <w:szCs w:val="18"/>
                <w:lang w:val="fr-CM" w:eastAsia="fr-CM"/>
              </w:rPr>
              <w:t> </w:t>
            </w:r>
          </w:p>
        </w:tc>
      </w:tr>
      <w:tr w:rsidR="004753B1" w:rsidRPr="005825B8" w14:paraId="06D6DFC3" w14:textId="77777777" w:rsidTr="004753B1">
        <w:trPr>
          <w:trHeight w:val="46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37FD5362"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D.5.1</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0C749E29" w14:textId="77777777" w:rsidR="004753B1" w:rsidRPr="003D0BEC" w:rsidRDefault="004753B1" w:rsidP="004753B1">
            <w:pPr>
              <w:rPr>
                <w:rFonts w:ascii="Segaon Soft Medium" w:hAnsi="Segaon Soft Medium" w:cs="Calibri"/>
                <w:b/>
                <w:color w:val="000000"/>
                <w:sz w:val="18"/>
                <w:szCs w:val="18"/>
                <w:u w:val="thick"/>
                <w:lang w:val="fr-CM" w:eastAsia="fr-CM"/>
              </w:rPr>
            </w:pPr>
            <w:r w:rsidRPr="003D0BEC">
              <w:rPr>
                <w:rFonts w:ascii="Segaon Soft Medium" w:hAnsi="Segaon Soft Medium" w:cs="Calibri"/>
                <w:b/>
                <w:color w:val="000000"/>
                <w:sz w:val="18"/>
                <w:szCs w:val="18"/>
                <w:u w:val="thick"/>
                <w:lang w:val="fr-CM" w:eastAsia="fr-CM"/>
              </w:rPr>
              <w:t>F/APPLICATION DE DEUX COUCHES D'ENDUIT AU PANTICOAT</w:t>
            </w:r>
          </w:p>
          <w:p w14:paraId="70E45047" w14:textId="77777777" w:rsidR="004753B1" w:rsidRPr="00B75085" w:rsidRDefault="004753B1" w:rsidP="004753B1">
            <w:pPr>
              <w:spacing w:before="120" w:after="120"/>
              <w:jc w:val="both"/>
              <w:rPr>
                <w:rFonts w:ascii="Segaon Soft Medium" w:hAnsi="Segaon Soft Medium" w:cs="Calibri"/>
                <w:color w:val="000000"/>
                <w:sz w:val="18"/>
                <w:szCs w:val="18"/>
                <w:lang w:eastAsia="fr-CM"/>
              </w:rPr>
            </w:pPr>
            <w:r w:rsidRPr="00B75085">
              <w:rPr>
                <w:rFonts w:ascii="Segaon Soft Medium" w:hAnsi="Segaon Soft Medium" w:cs="Calibri"/>
                <w:color w:val="000000"/>
                <w:sz w:val="18"/>
                <w:szCs w:val="18"/>
                <w:lang w:eastAsia="fr-CM"/>
              </w:rPr>
              <w:t xml:space="preserve">Ce prix rémunère au </w:t>
            </w:r>
            <w:r w:rsidRPr="00B75085">
              <w:rPr>
                <w:rFonts w:ascii="Segaon Soft Medium" w:hAnsi="Segaon Soft Medium" w:cs="Calibri"/>
                <w:b/>
                <w:color w:val="000000"/>
                <w:sz w:val="18"/>
                <w:szCs w:val="18"/>
                <w:lang w:eastAsia="fr-CM"/>
              </w:rPr>
              <w:t xml:space="preserve">mètre </w:t>
            </w:r>
            <w:r>
              <w:rPr>
                <w:rFonts w:ascii="Segaon Soft Medium" w:hAnsi="Segaon Soft Medium" w:cs="Calibri"/>
                <w:b/>
                <w:color w:val="000000"/>
                <w:sz w:val="18"/>
                <w:szCs w:val="18"/>
                <w:lang w:eastAsia="fr-CM"/>
              </w:rPr>
              <w:t>carré</w:t>
            </w:r>
            <w:r w:rsidRPr="00B75085">
              <w:rPr>
                <w:rFonts w:ascii="Segaon Soft Medium" w:hAnsi="Segaon Soft Medium" w:cs="Calibri"/>
                <w:b/>
                <w:color w:val="000000"/>
                <w:sz w:val="18"/>
                <w:szCs w:val="18"/>
                <w:lang w:eastAsia="fr-CM"/>
              </w:rPr>
              <w:t xml:space="preserve"> (m</w:t>
            </w:r>
            <w:r>
              <w:rPr>
                <w:rFonts w:ascii="Segaon Soft Medium" w:hAnsi="Segaon Soft Medium" w:cs="Calibri"/>
                <w:b/>
                <w:color w:val="000000"/>
                <w:sz w:val="18"/>
                <w:szCs w:val="18"/>
                <w:vertAlign w:val="superscript"/>
                <w:lang w:eastAsia="fr-CM"/>
              </w:rPr>
              <w:t>²</w:t>
            </w:r>
            <w:r w:rsidRPr="00B75085">
              <w:rPr>
                <w:rFonts w:ascii="Segaon Soft Medium" w:hAnsi="Segaon Soft Medium" w:cs="Calibri"/>
                <w:b/>
                <w:color w:val="000000"/>
                <w:sz w:val="18"/>
                <w:szCs w:val="18"/>
                <w:lang w:eastAsia="fr-CM"/>
              </w:rPr>
              <w:t>),</w:t>
            </w:r>
            <w:r w:rsidRPr="00B75085">
              <w:rPr>
                <w:rFonts w:ascii="Segaon Soft Medium" w:hAnsi="Segaon Soft Medium" w:cs="Calibri"/>
                <w:color w:val="000000"/>
                <w:sz w:val="18"/>
                <w:szCs w:val="18"/>
                <w:lang w:eastAsia="fr-CM"/>
              </w:rPr>
              <w:t xml:space="preserve"> </w:t>
            </w:r>
            <w:r>
              <w:rPr>
                <w:rFonts w:ascii="Segaon Soft Medium" w:hAnsi="Segaon Soft Medium" w:cs="Calibri"/>
                <w:color w:val="000000"/>
                <w:sz w:val="18"/>
                <w:szCs w:val="18"/>
                <w:lang w:eastAsia="fr-CM"/>
              </w:rPr>
              <w:t>la fourniture et l’application en bicouche d’enduit au Panticoat</w:t>
            </w:r>
            <w:r w:rsidRPr="00B75085">
              <w:rPr>
                <w:rFonts w:ascii="Segaon Soft Medium" w:hAnsi="Segaon Soft Medium" w:cs="Calibri"/>
                <w:color w:val="000000"/>
                <w:sz w:val="18"/>
                <w:szCs w:val="18"/>
                <w:lang w:eastAsia="fr-CM"/>
              </w:rPr>
              <w:t>. Il comprend notamment :</w:t>
            </w:r>
          </w:p>
          <w:p w14:paraId="01E89547" w14:textId="77777777" w:rsidR="004753B1" w:rsidRPr="00B75085" w:rsidRDefault="00D06CB3" w:rsidP="00BC7C2A">
            <w:pPr>
              <w:numPr>
                <w:ilvl w:val="0"/>
                <w:numId w:val="45"/>
              </w:numPr>
              <w:spacing w:before="80" w:after="80" w:line="240" w:lineRule="auto"/>
              <w:jc w:val="both"/>
              <w:rPr>
                <w:rFonts w:ascii="Segaon Soft Medium" w:hAnsi="Segaon Soft Medium" w:cs="Calibri"/>
                <w:color w:val="000000"/>
                <w:sz w:val="18"/>
                <w:szCs w:val="18"/>
                <w:lang w:val="x-none" w:eastAsia="fr-CM"/>
              </w:rPr>
            </w:pPr>
            <w:r>
              <w:rPr>
                <w:rFonts w:ascii="Segaon Soft Medium" w:hAnsi="Segaon Soft Medium" w:cs="Calibri"/>
                <w:color w:val="000000"/>
                <w:sz w:val="18"/>
                <w:szCs w:val="18"/>
                <w:lang w:eastAsia="fr-CM"/>
              </w:rPr>
              <w:t>L’achat</w:t>
            </w:r>
            <w:r w:rsidR="004753B1">
              <w:rPr>
                <w:rFonts w:ascii="Segaon Soft Medium" w:hAnsi="Segaon Soft Medium" w:cs="Calibri"/>
                <w:color w:val="000000"/>
                <w:sz w:val="18"/>
                <w:szCs w:val="18"/>
                <w:lang w:eastAsia="fr-CM"/>
              </w:rPr>
              <w:t xml:space="preserve"> du panticoat et le transport à pied d’œuvre</w:t>
            </w:r>
            <w:r w:rsidR="004753B1" w:rsidRPr="00B75085">
              <w:rPr>
                <w:rFonts w:ascii="Segaon Soft Medium" w:hAnsi="Segaon Soft Medium" w:cs="Calibri"/>
                <w:color w:val="000000"/>
                <w:sz w:val="18"/>
                <w:szCs w:val="18"/>
                <w:lang w:eastAsia="fr-CM"/>
              </w:rPr>
              <w:t xml:space="preserve"> ;</w:t>
            </w:r>
          </w:p>
          <w:p w14:paraId="52B38468" w14:textId="77777777" w:rsidR="004753B1" w:rsidRPr="00B75085" w:rsidRDefault="00D06CB3" w:rsidP="00BC7C2A">
            <w:pPr>
              <w:numPr>
                <w:ilvl w:val="0"/>
                <w:numId w:val="45"/>
              </w:numPr>
              <w:spacing w:before="80" w:after="80" w:line="240" w:lineRule="auto"/>
              <w:jc w:val="both"/>
              <w:rPr>
                <w:rFonts w:ascii="Segaon Soft Medium" w:hAnsi="Segaon Soft Medium" w:cs="Calibri"/>
                <w:color w:val="000000"/>
                <w:sz w:val="18"/>
                <w:szCs w:val="18"/>
                <w:lang w:val="x-none" w:eastAsia="fr-CM"/>
              </w:rPr>
            </w:pPr>
            <w:r>
              <w:rPr>
                <w:rFonts w:ascii="Segaon Soft Medium" w:hAnsi="Segaon Soft Medium" w:cs="Calibri"/>
                <w:color w:val="000000"/>
                <w:sz w:val="18"/>
                <w:szCs w:val="18"/>
                <w:lang w:eastAsia="fr-CM"/>
              </w:rPr>
              <w:t>L’achat</w:t>
            </w:r>
            <w:r w:rsidR="004753B1">
              <w:rPr>
                <w:rFonts w:ascii="Segaon Soft Medium" w:hAnsi="Segaon Soft Medium" w:cs="Calibri"/>
                <w:color w:val="000000"/>
                <w:sz w:val="18"/>
                <w:szCs w:val="18"/>
                <w:lang w:eastAsia="fr-CM"/>
              </w:rPr>
              <w:t xml:space="preserve"> du ciment de malaxage</w:t>
            </w:r>
            <w:r w:rsidR="004753B1" w:rsidRPr="00B75085">
              <w:rPr>
                <w:rFonts w:ascii="Segaon Soft Medium" w:hAnsi="Segaon Soft Medium" w:cs="Calibri"/>
                <w:color w:val="000000"/>
                <w:sz w:val="18"/>
                <w:szCs w:val="18"/>
                <w:lang w:eastAsia="fr-CM"/>
              </w:rPr>
              <w:t>;</w:t>
            </w:r>
          </w:p>
          <w:p w14:paraId="4BEB6BCA" w14:textId="77777777" w:rsidR="004753B1" w:rsidRPr="003D0BEC" w:rsidRDefault="00D06CB3" w:rsidP="00BC7C2A">
            <w:pPr>
              <w:numPr>
                <w:ilvl w:val="0"/>
                <w:numId w:val="45"/>
              </w:numPr>
              <w:spacing w:before="80" w:after="80" w:line="240" w:lineRule="auto"/>
              <w:jc w:val="both"/>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L’approvisionnement</w:t>
            </w:r>
            <w:r w:rsidR="004753B1" w:rsidRPr="00B75085">
              <w:rPr>
                <w:rFonts w:ascii="Segaon Soft Medium" w:hAnsi="Segaon Soft Medium" w:cs="Calibri"/>
                <w:color w:val="000000"/>
                <w:sz w:val="18"/>
                <w:szCs w:val="18"/>
                <w:lang w:eastAsia="fr-CM"/>
              </w:rPr>
              <w:t xml:space="preserve"> en eau pour le malaxage </w:t>
            </w:r>
            <w:r w:rsidR="004753B1">
              <w:rPr>
                <w:rFonts w:ascii="Segaon Soft Medium" w:hAnsi="Segaon Soft Medium" w:cs="Calibri"/>
                <w:color w:val="000000"/>
                <w:sz w:val="18"/>
                <w:szCs w:val="18"/>
                <w:lang w:eastAsia="fr-CM"/>
              </w:rPr>
              <w:t xml:space="preserve">de la </w:t>
            </w:r>
            <w:r>
              <w:rPr>
                <w:rFonts w:ascii="Segaon Soft Medium" w:hAnsi="Segaon Soft Medium" w:cs="Calibri"/>
                <w:color w:val="000000"/>
                <w:sz w:val="18"/>
                <w:szCs w:val="18"/>
                <w:lang w:eastAsia="fr-CM"/>
              </w:rPr>
              <w:t>pâte</w:t>
            </w:r>
            <w:r w:rsidR="004753B1">
              <w:rPr>
                <w:rFonts w:ascii="Segaon Soft Medium" w:hAnsi="Segaon Soft Medium" w:cs="Calibri"/>
                <w:color w:val="000000"/>
                <w:sz w:val="18"/>
                <w:szCs w:val="18"/>
                <w:lang w:eastAsia="fr-CM"/>
              </w:rPr>
              <w:t xml:space="preserve"> d’enduit </w:t>
            </w:r>
            <w:r w:rsidR="004753B1" w:rsidRPr="003D0BEC">
              <w:rPr>
                <w:rFonts w:ascii="Segaon Soft Medium" w:hAnsi="Segaon Soft Medium" w:cs="Calibri"/>
                <w:color w:val="000000"/>
                <w:sz w:val="18"/>
                <w:szCs w:val="18"/>
                <w:lang w:eastAsia="fr-CM"/>
              </w:rPr>
              <w:t>;</w:t>
            </w:r>
          </w:p>
          <w:p w14:paraId="21930558" w14:textId="77777777" w:rsidR="004753B1" w:rsidRPr="00B75085" w:rsidRDefault="00D06CB3" w:rsidP="00BC7C2A">
            <w:pPr>
              <w:numPr>
                <w:ilvl w:val="0"/>
                <w:numId w:val="45"/>
              </w:numPr>
              <w:spacing w:before="80" w:after="80" w:line="240" w:lineRule="auto"/>
              <w:rPr>
                <w:rFonts w:ascii="Segaon Soft Medium" w:hAnsi="Segaon Soft Medium" w:cs="Calibri"/>
                <w:color w:val="000000"/>
                <w:sz w:val="18"/>
                <w:szCs w:val="18"/>
                <w:lang w:val="x-none" w:eastAsia="fr-CM"/>
              </w:rPr>
            </w:pPr>
            <w:r>
              <w:rPr>
                <w:rFonts w:ascii="Segaon Soft Medium" w:hAnsi="Segaon Soft Medium" w:cs="Calibri"/>
                <w:color w:val="000000"/>
                <w:sz w:val="18"/>
                <w:szCs w:val="18"/>
                <w:lang w:eastAsia="fr-CM"/>
              </w:rPr>
              <w:t>La</w:t>
            </w:r>
            <w:r w:rsidR="004753B1">
              <w:rPr>
                <w:rFonts w:ascii="Segaon Soft Medium" w:hAnsi="Segaon Soft Medium" w:cs="Calibri"/>
                <w:color w:val="000000"/>
                <w:sz w:val="18"/>
                <w:szCs w:val="18"/>
                <w:lang w:eastAsia="fr-CM"/>
              </w:rPr>
              <w:t xml:space="preserve"> main d’œuvre d’application et de ponçage ;</w:t>
            </w:r>
          </w:p>
          <w:p w14:paraId="2040B618" w14:textId="77777777" w:rsidR="004753B1" w:rsidRPr="00B75085" w:rsidRDefault="00D06CB3"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Toute</w:t>
            </w:r>
            <w:r w:rsidR="004753B1" w:rsidRPr="00B75085">
              <w:rPr>
                <w:rFonts w:ascii="Segaon Soft Medium" w:hAnsi="Segaon Soft Medium" w:cs="Calibri"/>
                <w:color w:val="000000"/>
                <w:sz w:val="18"/>
                <w:szCs w:val="18"/>
                <w:lang w:eastAsia="fr-CM"/>
              </w:rPr>
              <w:t xml:space="preserve"> autre sujétion de mise en œuvre.</w:t>
            </w:r>
          </w:p>
          <w:p w14:paraId="6D96883D"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sidRPr="00B75085">
              <w:rPr>
                <w:rFonts w:ascii="Segaon Soft Medium" w:hAnsi="Segaon Soft Medium" w:cs="Calibri"/>
                <w:b/>
                <w:color w:val="000000"/>
                <w:sz w:val="18"/>
                <w:szCs w:val="18"/>
                <w:lang w:eastAsia="fr-CM"/>
              </w:rPr>
              <w:t>Le mètre c</w:t>
            </w:r>
            <w:r>
              <w:rPr>
                <w:rFonts w:ascii="Segaon Soft Medium" w:hAnsi="Segaon Soft Medium" w:cs="Calibri"/>
                <w:b/>
                <w:color w:val="000000"/>
                <w:sz w:val="18"/>
                <w:szCs w:val="18"/>
                <w:lang w:eastAsia="fr-CM"/>
              </w:rPr>
              <w:t>arré</w:t>
            </w:r>
            <w:r w:rsidRPr="00B75085">
              <w:rPr>
                <w:rFonts w:ascii="Segaon Soft Medium" w:hAnsi="Segaon Soft Medium" w:cs="Calibri"/>
                <w:b/>
                <w:color w:val="000000"/>
                <w:sz w:val="18"/>
                <w:szCs w:val="18"/>
                <w:lang w:eastAsia="fr-CM"/>
              </w:rPr>
              <w:t xml:space="preserve"> à : _____________________________</w:t>
            </w:r>
            <w:r>
              <w:rPr>
                <w:rFonts w:ascii="Segaon Soft Medium" w:hAnsi="Segaon Soft Medium" w:cs="Calibri"/>
                <w:b/>
                <w:color w:val="000000"/>
                <w:sz w:val="18"/>
                <w:szCs w:val="18"/>
                <w:lang w:eastAsia="fr-CM"/>
              </w:rPr>
              <w:t>_____</w:t>
            </w:r>
            <w:r w:rsidRPr="00B75085">
              <w:rPr>
                <w:rFonts w:ascii="Segaon Soft Medium" w:hAnsi="Segaon Soft Medium" w:cs="Calibri"/>
                <w:b/>
                <w:color w:val="000000"/>
                <w:sz w:val="18"/>
                <w:szCs w:val="18"/>
                <w:lang w:eastAsia="fr-CM"/>
              </w:rPr>
              <w:t>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42F57DFA"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m²</w:t>
            </w:r>
          </w:p>
        </w:tc>
        <w:tc>
          <w:tcPr>
            <w:tcW w:w="999" w:type="pct"/>
            <w:tcBorders>
              <w:top w:val="nil"/>
              <w:left w:val="nil"/>
              <w:bottom w:val="single" w:sz="4" w:space="0" w:color="595959"/>
              <w:right w:val="single" w:sz="8" w:space="0" w:color="auto"/>
            </w:tcBorders>
            <w:shd w:val="clear" w:color="auto" w:fill="auto"/>
            <w:noWrap/>
            <w:vAlign w:val="center"/>
            <w:hideMark/>
          </w:tcPr>
          <w:p w14:paraId="5EEEB65C"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2AA0407A" w14:textId="77777777" w:rsidTr="004753B1">
        <w:trPr>
          <w:trHeight w:val="66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7C52E45F"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D.5.2</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13101AFB" w14:textId="77777777" w:rsidR="004753B1" w:rsidRPr="003820F8" w:rsidRDefault="004753B1" w:rsidP="004753B1">
            <w:pPr>
              <w:jc w:val="both"/>
              <w:rPr>
                <w:rFonts w:ascii="Segaon Soft Medium" w:hAnsi="Segaon Soft Medium" w:cs="Calibri"/>
                <w:b/>
                <w:color w:val="000000"/>
                <w:sz w:val="18"/>
                <w:szCs w:val="18"/>
                <w:u w:val="thick"/>
                <w:lang w:val="fr-CM" w:eastAsia="fr-CM"/>
              </w:rPr>
            </w:pPr>
            <w:r w:rsidRPr="003820F8">
              <w:rPr>
                <w:rFonts w:ascii="Segaon Soft Medium" w:hAnsi="Segaon Soft Medium" w:cs="Calibri"/>
                <w:b/>
                <w:color w:val="000000"/>
                <w:sz w:val="18"/>
                <w:szCs w:val="18"/>
                <w:u w:val="thick"/>
                <w:lang w:val="fr-CM" w:eastAsia="fr-CM"/>
              </w:rPr>
              <w:t>F/APPLICATION D'UNE COUCHE D'IMPRESSION AU PANTIPRIM COULEUR BLANCHE</w:t>
            </w:r>
          </w:p>
          <w:p w14:paraId="6BE7DC6F" w14:textId="77777777" w:rsidR="004753B1" w:rsidRPr="00B75085" w:rsidRDefault="004753B1" w:rsidP="004753B1">
            <w:pPr>
              <w:spacing w:before="120" w:after="120"/>
              <w:jc w:val="both"/>
              <w:rPr>
                <w:rFonts w:ascii="Segaon Soft Medium" w:hAnsi="Segaon Soft Medium" w:cs="Calibri"/>
                <w:color w:val="000000"/>
                <w:sz w:val="18"/>
                <w:szCs w:val="18"/>
                <w:lang w:eastAsia="fr-CM"/>
              </w:rPr>
            </w:pPr>
            <w:r w:rsidRPr="00B75085">
              <w:rPr>
                <w:rFonts w:ascii="Segaon Soft Medium" w:hAnsi="Segaon Soft Medium" w:cs="Calibri"/>
                <w:color w:val="000000"/>
                <w:sz w:val="18"/>
                <w:szCs w:val="18"/>
                <w:lang w:eastAsia="fr-CM"/>
              </w:rPr>
              <w:t xml:space="preserve">Ce prix rémunère au </w:t>
            </w:r>
            <w:r w:rsidRPr="00B75085">
              <w:rPr>
                <w:rFonts w:ascii="Segaon Soft Medium" w:hAnsi="Segaon Soft Medium" w:cs="Calibri"/>
                <w:b/>
                <w:color w:val="000000"/>
                <w:sz w:val="18"/>
                <w:szCs w:val="18"/>
                <w:lang w:eastAsia="fr-CM"/>
              </w:rPr>
              <w:t xml:space="preserve">mètre </w:t>
            </w:r>
            <w:r>
              <w:rPr>
                <w:rFonts w:ascii="Segaon Soft Medium" w:hAnsi="Segaon Soft Medium" w:cs="Calibri"/>
                <w:b/>
                <w:color w:val="000000"/>
                <w:sz w:val="18"/>
                <w:szCs w:val="18"/>
                <w:lang w:eastAsia="fr-CM"/>
              </w:rPr>
              <w:t>carré</w:t>
            </w:r>
            <w:r w:rsidRPr="00B75085">
              <w:rPr>
                <w:rFonts w:ascii="Segaon Soft Medium" w:hAnsi="Segaon Soft Medium" w:cs="Calibri"/>
                <w:b/>
                <w:color w:val="000000"/>
                <w:sz w:val="18"/>
                <w:szCs w:val="18"/>
                <w:lang w:eastAsia="fr-CM"/>
              </w:rPr>
              <w:t xml:space="preserve"> (m</w:t>
            </w:r>
            <w:r>
              <w:rPr>
                <w:rFonts w:ascii="Segaon Soft Medium" w:hAnsi="Segaon Soft Medium" w:cs="Calibri"/>
                <w:b/>
                <w:color w:val="000000"/>
                <w:sz w:val="18"/>
                <w:szCs w:val="18"/>
                <w:vertAlign w:val="superscript"/>
                <w:lang w:eastAsia="fr-CM"/>
              </w:rPr>
              <w:t>²</w:t>
            </w:r>
            <w:r w:rsidRPr="00B75085">
              <w:rPr>
                <w:rFonts w:ascii="Segaon Soft Medium" w:hAnsi="Segaon Soft Medium" w:cs="Calibri"/>
                <w:b/>
                <w:color w:val="000000"/>
                <w:sz w:val="18"/>
                <w:szCs w:val="18"/>
                <w:lang w:eastAsia="fr-CM"/>
              </w:rPr>
              <w:t>),</w:t>
            </w:r>
            <w:r w:rsidRPr="00B75085">
              <w:rPr>
                <w:rFonts w:ascii="Segaon Soft Medium" w:hAnsi="Segaon Soft Medium" w:cs="Calibri"/>
                <w:color w:val="000000"/>
                <w:sz w:val="18"/>
                <w:szCs w:val="18"/>
                <w:lang w:eastAsia="fr-CM"/>
              </w:rPr>
              <w:t xml:space="preserve"> </w:t>
            </w:r>
            <w:r>
              <w:rPr>
                <w:rFonts w:ascii="Segaon Soft Medium" w:hAnsi="Segaon Soft Medium" w:cs="Calibri"/>
                <w:color w:val="000000"/>
                <w:sz w:val="18"/>
                <w:szCs w:val="18"/>
                <w:lang w:eastAsia="fr-CM"/>
              </w:rPr>
              <w:t>la fourniture et l’application d’une couche d’impression au PANTIPRIM de couleur blanche</w:t>
            </w:r>
            <w:r w:rsidRPr="00B75085">
              <w:rPr>
                <w:rFonts w:ascii="Segaon Soft Medium" w:hAnsi="Segaon Soft Medium" w:cs="Calibri"/>
                <w:color w:val="000000"/>
                <w:sz w:val="18"/>
                <w:szCs w:val="18"/>
                <w:lang w:eastAsia="fr-CM"/>
              </w:rPr>
              <w:t>. Il comprend notamment :</w:t>
            </w:r>
          </w:p>
          <w:p w14:paraId="39007294" w14:textId="77777777" w:rsidR="004753B1" w:rsidRPr="00B75085" w:rsidRDefault="00D06CB3" w:rsidP="00BC7C2A">
            <w:pPr>
              <w:numPr>
                <w:ilvl w:val="0"/>
                <w:numId w:val="45"/>
              </w:numPr>
              <w:spacing w:before="80" w:after="80" w:line="240" w:lineRule="auto"/>
              <w:rPr>
                <w:rFonts w:ascii="Segaon Soft Medium" w:hAnsi="Segaon Soft Medium" w:cs="Calibri"/>
                <w:color w:val="000000"/>
                <w:sz w:val="18"/>
                <w:szCs w:val="18"/>
                <w:lang w:val="x-none" w:eastAsia="fr-CM"/>
              </w:rPr>
            </w:pPr>
            <w:r>
              <w:rPr>
                <w:rFonts w:ascii="Segaon Soft Medium" w:hAnsi="Segaon Soft Medium" w:cs="Calibri"/>
                <w:color w:val="000000"/>
                <w:sz w:val="18"/>
                <w:szCs w:val="18"/>
                <w:lang w:eastAsia="fr-CM"/>
              </w:rPr>
              <w:t>L’achat</w:t>
            </w:r>
            <w:r w:rsidR="004753B1">
              <w:rPr>
                <w:rFonts w:ascii="Segaon Soft Medium" w:hAnsi="Segaon Soft Medium" w:cs="Calibri"/>
                <w:color w:val="000000"/>
                <w:sz w:val="18"/>
                <w:szCs w:val="18"/>
                <w:lang w:eastAsia="fr-CM"/>
              </w:rPr>
              <w:t xml:space="preserve"> du PANTIPRIM et le transport à pied d’œuvre</w:t>
            </w:r>
            <w:r w:rsidR="004753B1" w:rsidRPr="00B75085">
              <w:rPr>
                <w:rFonts w:ascii="Segaon Soft Medium" w:hAnsi="Segaon Soft Medium" w:cs="Calibri"/>
                <w:color w:val="000000"/>
                <w:sz w:val="18"/>
                <w:szCs w:val="18"/>
                <w:lang w:eastAsia="fr-CM"/>
              </w:rPr>
              <w:t xml:space="preserve"> ;</w:t>
            </w:r>
          </w:p>
          <w:p w14:paraId="6138731A" w14:textId="77777777" w:rsidR="004753B1" w:rsidRPr="00B75085" w:rsidRDefault="00D06CB3" w:rsidP="00BC7C2A">
            <w:pPr>
              <w:numPr>
                <w:ilvl w:val="0"/>
                <w:numId w:val="45"/>
              </w:numPr>
              <w:spacing w:before="80" w:after="80" w:line="240" w:lineRule="auto"/>
              <w:rPr>
                <w:rFonts w:ascii="Segaon Soft Medium" w:hAnsi="Segaon Soft Medium" w:cs="Calibri"/>
                <w:color w:val="000000"/>
                <w:sz w:val="18"/>
                <w:szCs w:val="18"/>
                <w:lang w:val="x-none" w:eastAsia="fr-CM"/>
              </w:rPr>
            </w:pPr>
            <w:r>
              <w:rPr>
                <w:rFonts w:ascii="Segaon Soft Medium" w:hAnsi="Segaon Soft Medium" w:cs="Calibri"/>
                <w:color w:val="000000"/>
                <w:sz w:val="18"/>
                <w:szCs w:val="18"/>
                <w:lang w:eastAsia="fr-CM"/>
              </w:rPr>
              <w:t>L’achat</w:t>
            </w:r>
            <w:r w:rsidR="004753B1">
              <w:rPr>
                <w:rFonts w:ascii="Segaon Soft Medium" w:hAnsi="Segaon Soft Medium" w:cs="Calibri"/>
                <w:color w:val="000000"/>
                <w:sz w:val="18"/>
                <w:szCs w:val="18"/>
                <w:lang w:eastAsia="fr-CM"/>
              </w:rPr>
              <w:t xml:space="preserve"> du ciment de malaxage</w:t>
            </w:r>
            <w:r w:rsidR="004753B1" w:rsidRPr="00B75085">
              <w:rPr>
                <w:rFonts w:ascii="Segaon Soft Medium" w:hAnsi="Segaon Soft Medium" w:cs="Calibri"/>
                <w:color w:val="000000"/>
                <w:sz w:val="18"/>
                <w:szCs w:val="18"/>
                <w:lang w:eastAsia="fr-CM"/>
              </w:rPr>
              <w:t>;</w:t>
            </w:r>
          </w:p>
          <w:p w14:paraId="4DA49665" w14:textId="77777777" w:rsidR="004753B1" w:rsidRPr="003D0BEC" w:rsidRDefault="00D06CB3"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L’approvisionnement</w:t>
            </w:r>
            <w:r w:rsidR="004753B1" w:rsidRPr="00B75085">
              <w:rPr>
                <w:rFonts w:ascii="Segaon Soft Medium" w:hAnsi="Segaon Soft Medium" w:cs="Calibri"/>
                <w:color w:val="000000"/>
                <w:sz w:val="18"/>
                <w:szCs w:val="18"/>
                <w:lang w:eastAsia="fr-CM"/>
              </w:rPr>
              <w:t xml:space="preserve"> en eau pour le malaxage</w:t>
            </w:r>
            <w:r w:rsidR="004753B1">
              <w:rPr>
                <w:rFonts w:ascii="Segaon Soft Medium" w:hAnsi="Segaon Soft Medium" w:cs="Calibri"/>
                <w:color w:val="000000"/>
                <w:sz w:val="18"/>
                <w:szCs w:val="18"/>
                <w:lang w:eastAsia="fr-CM"/>
              </w:rPr>
              <w:t xml:space="preserve"> </w:t>
            </w:r>
            <w:r w:rsidR="004753B1" w:rsidRPr="003D0BEC">
              <w:rPr>
                <w:rFonts w:ascii="Segaon Soft Medium" w:hAnsi="Segaon Soft Medium" w:cs="Calibri"/>
                <w:color w:val="000000"/>
                <w:sz w:val="18"/>
                <w:szCs w:val="18"/>
                <w:lang w:eastAsia="fr-CM"/>
              </w:rPr>
              <w:t>;</w:t>
            </w:r>
          </w:p>
          <w:p w14:paraId="3E2A7463" w14:textId="77777777" w:rsidR="004753B1" w:rsidRPr="00B75085" w:rsidRDefault="00D06CB3" w:rsidP="00BC7C2A">
            <w:pPr>
              <w:numPr>
                <w:ilvl w:val="0"/>
                <w:numId w:val="45"/>
              </w:numPr>
              <w:spacing w:before="80" w:after="80" w:line="240" w:lineRule="auto"/>
              <w:rPr>
                <w:rFonts w:ascii="Segaon Soft Medium" w:hAnsi="Segaon Soft Medium" w:cs="Calibri"/>
                <w:color w:val="000000"/>
                <w:sz w:val="18"/>
                <w:szCs w:val="18"/>
                <w:lang w:val="x-none" w:eastAsia="fr-CM"/>
              </w:rPr>
            </w:pPr>
            <w:r>
              <w:rPr>
                <w:rFonts w:ascii="Segaon Soft Medium" w:hAnsi="Segaon Soft Medium" w:cs="Calibri"/>
                <w:color w:val="000000"/>
                <w:sz w:val="18"/>
                <w:szCs w:val="18"/>
                <w:lang w:eastAsia="fr-CM"/>
              </w:rPr>
              <w:t>La</w:t>
            </w:r>
            <w:r w:rsidR="004753B1">
              <w:rPr>
                <w:rFonts w:ascii="Segaon Soft Medium" w:hAnsi="Segaon Soft Medium" w:cs="Calibri"/>
                <w:color w:val="000000"/>
                <w:sz w:val="18"/>
                <w:szCs w:val="18"/>
                <w:lang w:eastAsia="fr-CM"/>
              </w:rPr>
              <w:t xml:space="preserve"> main d’œuvre d’application ;</w:t>
            </w:r>
          </w:p>
          <w:p w14:paraId="7DBFCFAE" w14:textId="77777777" w:rsidR="004753B1" w:rsidRPr="00B75085" w:rsidRDefault="00D06CB3"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Toute</w:t>
            </w:r>
            <w:r w:rsidR="004753B1" w:rsidRPr="00B75085">
              <w:rPr>
                <w:rFonts w:ascii="Segaon Soft Medium" w:hAnsi="Segaon Soft Medium" w:cs="Calibri"/>
                <w:color w:val="000000"/>
                <w:sz w:val="18"/>
                <w:szCs w:val="18"/>
                <w:lang w:eastAsia="fr-CM"/>
              </w:rPr>
              <w:t xml:space="preserve"> autre sujétion de mise en œuvre.</w:t>
            </w:r>
          </w:p>
          <w:p w14:paraId="428F3E9F"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sidRPr="00B75085">
              <w:rPr>
                <w:rFonts w:ascii="Segaon Soft Medium" w:hAnsi="Segaon Soft Medium" w:cs="Calibri"/>
                <w:b/>
                <w:color w:val="000000"/>
                <w:sz w:val="18"/>
                <w:szCs w:val="18"/>
                <w:lang w:eastAsia="fr-CM"/>
              </w:rPr>
              <w:t>Le mètre c</w:t>
            </w:r>
            <w:r>
              <w:rPr>
                <w:rFonts w:ascii="Segaon Soft Medium" w:hAnsi="Segaon Soft Medium" w:cs="Calibri"/>
                <w:b/>
                <w:color w:val="000000"/>
                <w:sz w:val="18"/>
                <w:szCs w:val="18"/>
                <w:lang w:eastAsia="fr-CM"/>
              </w:rPr>
              <w:t>arré</w:t>
            </w:r>
            <w:r w:rsidRPr="00B75085">
              <w:rPr>
                <w:rFonts w:ascii="Segaon Soft Medium" w:hAnsi="Segaon Soft Medium" w:cs="Calibri"/>
                <w:b/>
                <w:color w:val="000000"/>
                <w:sz w:val="18"/>
                <w:szCs w:val="18"/>
                <w:lang w:eastAsia="fr-CM"/>
              </w:rPr>
              <w:t xml:space="preserve"> à : _____________________________</w:t>
            </w:r>
            <w:r>
              <w:rPr>
                <w:rFonts w:ascii="Segaon Soft Medium" w:hAnsi="Segaon Soft Medium" w:cs="Calibri"/>
                <w:b/>
                <w:color w:val="000000"/>
                <w:sz w:val="18"/>
                <w:szCs w:val="18"/>
                <w:lang w:eastAsia="fr-CM"/>
              </w:rPr>
              <w:t>_____</w:t>
            </w:r>
            <w:r w:rsidRPr="00B75085">
              <w:rPr>
                <w:rFonts w:ascii="Segaon Soft Medium" w:hAnsi="Segaon Soft Medium" w:cs="Calibri"/>
                <w:b/>
                <w:color w:val="000000"/>
                <w:sz w:val="18"/>
                <w:szCs w:val="18"/>
                <w:lang w:eastAsia="fr-CM"/>
              </w:rPr>
              <w:t>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0C622FB5"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m²</w:t>
            </w:r>
          </w:p>
        </w:tc>
        <w:tc>
          <w:tcPr>
            <w:tcW w:w="999" w:type="pct"/>
            <w:tcBorders>
              <w:top w:val="nil"/>
              <w:left w:val="nil"/>
              <w:bottom w:val="single" w:sz="4" w:space="0" w:color="595959"/>
              <w:right w:val="single" w:sz="8" w:space="0" w:color="auto"/>
            </w:tcBorders>
            <w:shd w:val="clear" w:color="auto" w:fill="auto"/>
            <w:noWrap/>
            <w:vAlign w:val="center"/>
            <w:hideMark/>
          </w:tcPr>
          <w:p w14:paraId="2DCCF358"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0D2278DE" w14:textId="77777777" w:rsidTr="004753B1">
        <w:trPr>
          <w:trHeight w:val="67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60D64310"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D.5.3</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16D7A63D" w14:textId="77777777" w:rsidR="004753B1" w:rsidRPr="00435694" w:rsidRDefault="004753B1" w:rsidP="004753B1">
            <w:pPr>
              <w:jc w:val="both"/>
              <w:rPr>
                <w:rFonts w:ascii="Segaon Soft Medium" w:hAnsi="Segaon Soft Medium" w:cs="Calibri"/>
                <w:b/>
                <w:color w:val="000000"/>
                <w:sz w:val="18"/>
                <w:szCs w:val="18"/>
                <w:u w:val="thick"/>
                <w:lang w:val="fr-CM" w:eastAsia="fr-CM"/>
              </w:rPr>
            </w:pPr>
            <w:r w:rsidRPr="00435694">
              <w:rPr>
                <w:rFonts w:ascii="Segaon Soft Medium" w:hAnsi="Segaon Soft Medium" w:cs="Calibri"/>
                <w:b/>
                <w:color w:val="000000"/>
                <w:sz w:val="18"/>
                <w:szCs w:val="18"/>
                <w:u w:val="thick"/>
                <w:lang w:val="fr-CM" w:eastAsia="fr-CM"/>
              </w:rPr>
              <w:t xml:space="preserve">F/APPLICATION DE DEUX COUCHES DE PEINTURE SATINÉE DE TYPE SOYTEX EN FINITION COURANTE </w:t>
            </w:r>
          </w:p>
          <w:p w14:paraId="6A113B70" w14:textId="77777777" w:rsidR="004753B1" w:rsidRPr="00B75085" w:rsidRDefault="004753B1" w:rsidP="004753B1">
            <w:pPr>
              <w:spacing w:before="120" w:after="120"/>
              <w:jc w:val="both"/>
              <w:rPr>
                <w:rFonts w:ascii="Segaon Soft Medium" w:hAnsi="Segaon Soft Medium" w:cs="Calibri"/>
                <w:color w:val="000000"/>
                <w:sz w:val="18"/>
                <w:szCs w:val="18"/>
                <w:lang w:eastAsia="fr-CM"/>
              </w:rPr>
            </w:pPr>
            <w:r w:rsidRPr="00B75085">
              <w:rPr>
                <w:rFonts w:ascii="Segaon Soft Medium" w:hAnsi="Segaon Soft Medium" w:cs="Calibri"/>
                <w:color w:val="000000"/>
                <w:sz w:val="18"/>
                <w:szCs w:val="18"/>
                <w:lang w:eastAsia="fr-CM"/>
              </w:rPr>
              <w:t xml:space="preserve">Ce prix rémunère au </w:t>
            </w:r>
            <w:r w:rsidRPr="00B75085">
              <w:rPr>
                <w:rFonts w:ascii="Segaon Soft Medium" w:hAnsi="Segaon Soft Medium" w:cs="Calibri"/>
                <w:b/>
                <w:color w:val="000000"/>
                <w:sz w:val="18"/>
                <w:szCs w:val="18"/>
                <w:lang w:eastAsia="fr-CM"/>
              </w:rPr>
              <w:t xml:space="preserve">mètre </w:t>
            </w:r>
            <w:r>
              <w:rPr>
                <w:rFonts w:ascii="Segaon Soft Medium" w:hAnsi="Segaon Soft Medium" w:cs="Calibri"/>
                <w:b/>
                <w:color w:val="000000"/>
                <w:sz w:val="18"/>
                <w:szCs w:val="18"/>
                <w:lang w:eastAsia="fr-CM"/>
              </w:rPr>
              <w:t>carré</w:t>
            </w:r>
            <w:r w:rsidRPr="00B75085">
              <w:rPr>
                <w:rFonts w:ascii="Segaon Soft Medium" w:hAnsi="Segaon Soft Medium" w:cs="Calibri"/>
                <w:b/>
                <w:color w:val="000000"/>
                <w:sz w:val="18"/>
                <w:szCs w:val="18"/>
                <w:lang w:eastAsia="fr-CM"/>
              </w:rPr>
              <w:t xml:space="preserve"> (m</w:t>
            </w:r>
            <w:r>
              <w:rPr>
                <w:rFonts w:ascii="Segaon Soft Medium" w:hAnsi="Segaon Soft Medium" w:cs="Calibri"/>
                <w:b/>
                <w:color w:val="000000"/>
                <w:sz w:val="18"/>
                <w:szCs w:val="18"/>
                <w:vertAlign w:val="superscript"/>
                <w:lang w:eastAsia="fr-CM"/>
              </w:rPr>
              <w:t>²</w:t>
            </w:r>
            <w:r w:rsidRPr="00B75085">
              <w:rPr>
                <w:rFonts w:ascii="Segaon Soft Medium" w:hAnsi="Segaon Soft Medium" w:cs="Calibri"/>
                <w:b/>
                <w:color w:val="000000"/>
                <w:sz w:val="18"/>
                <w:szCs w:val="18"/>
                <w:lang w:eastAsia="fr-CM"/>
              </w:rPr>
              <w:t>),</w:t>
            </w:r>
            <w:r w:rsidRPr="00B75085">
              <w:rPr>
                <w:rFonts w:ascii="Segaon Soft Medium" w:hAnsi="Segaon Soft Medium" w:cs="Calibri"/>
                <w:color w:val="000000"/>
                <w:sz w:val="18"/>
                <w:szCs w:val="18"/>
                <w:lang w:eastAsia="fr-CM"/>
              </w:rPr>
              <w:t xml:space="preserve"> </w:t>
            </w:r>
            <w:r>
              <w:rPr>
                <w:rFonts w:ascii="Segaon Soft Medium" w:hAnsi="Segaon Soft Medium" w:cs="Calibri"/>
                <w:color w:val="000000"/>
                <w:sz w:val="18"/>
                <w:szCs w:val="18"/>
                <w:lang w:eastAsia="fr-CM"/>
              </w:rPr>
              <w:t>la fourniture et l’application en bicouche de peinture satinée de type soytex</w:t>
            </w:r>
            <w:r w:rsidRPr="00B75085">
              <w:rPr>
                <w:rFonts w:ascii="Segaon Soft Medium" w:hAnsi="Segaon Soft Medium" w:cs="Calibri"/>
                <w:color w:val="000000"/>
                <w:sz w:val="18"/>
                <w:szCs w:val="18"/>
                <w:lang w:eastAsia="fr-CM"/>
              </w:rPr>
              <w:t>. Il comprend notamment :</w:t>
            </w:r>
          </w:p>
          <w:p w14:paraId="32222A41" w14:textId="77777777" w:rsidR="004753B1" w:rsidRPr="00B75085" w:rsidRDefault="00D06CB3" w:rsidP="00BC7C2A">
            <w:pPr>
              <w:numPr>
                <w:ilvl w:val="0"/>
                <w:numId w:val="45"/>
              </w:numPr>
              <w:spacing w:before="80" w:after="80" w:line="240" w:lineRule="auto"/>
              <w:rPr>
                <w:rFonts w:ascii="Segaon Soft Medium" w:hAnsi="Segaon Soft Medium" w:cs="Calibri"/>
                <w:color w:val="000000"/>
                <w:sz w:val="18"/>
                <w:szCs w:val="18"/>
                <w:lang w:val="x-none" w:eastAsia="fr-CM"/>
              </w:rPr>
            </w:pPr>
            <w:r>
              <w:rPr>
                <w:rFonts w:ascii="Segaon Soft Medium" w:hAnsi="Segaon Soft Medium" w:cs="Calibri"/>
                <w:color w:val="000000"/>
                <w:sz w:val="18"/>
                <w:szCs w:val="18"/>
                <w:lang w:eastAsia="fr-CM"/>
              </w:rPr>
              <w:t>L’achat</w:t>
            </w:r>
            <w:r w:rsidR="004753B1">
              <w:rPr>
                <w:rFonts w:ascii="Segaon Soft Medium" w:hAnsi="Segaon Soft Medium" w:cs="Calibri"/>
                <w:color w:val="000000"/>
                <w:sz w:val="18"/>
                <w:szCs w:val="18"/>
                <w:lang w:eastAsia="fr-CM"/>
              </w:rPr>
              <w:t xml:space="preserve"> de la peinture et le transport à pied d’œuvre</w:t>
            </w:r>
            <w:r w:rsidR="004753B1" w:rsidRPr="00B75085">
              <w:rPr>
                <w:rFonts w:ascii="Segaon Soft Medium" w:hAnsi="Segaon Soft Medium" w:cs="Calibri"/>
                <w:color w:val="000000"/>
                <w:sz w:val="18"/>
                <w:szCs w:val="18"/>
                <w:lang w:eastAsia="fr-CM"/>
              </w:rPr>
              <w:t xml:space="preserve"> ;</w:t>
            </w:r>
          </w:p>
          <w:p w14:paraId="63BBCF09" w14:textId="77777777" w:rsidR="004753B1" w:rsidRPr="003D0BEC" w:rsidRDefault="00D06CB3"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L’approvisionnement</w:t>
            </w:r>
            <w:r w:rsidR="004753B1" w:rsidRPr="00B75085">
              <w:rPr>
                <w:rFonts w:ascii="Segaon Soft Medium" w:hAnsi="Segaon Soft Medium" w:cs="Calibri"/>
                <w:color w:val="000000"/>
                <w:sz w:val="18"/>
                <w:szCs w:val="18"/>
                <w:lang w:eastAsia="fr-CM"/>
              </w:rPr>
              <w:t xml:space="preserve"> en eau pour le malaxage</w:t>
            </w:r>
            <w:r w:rsidR="004753B1">
              <w:rPr>
                <w:rFonts w:ascii="Segaon Soft Medium" w:hAnsi="Segaon Soft Medium" w:cs="Calibri"/>
                <w:color w:val="000000"/>
                <w:sz w:val="18"/>
                <w:szCs w:val="18"/>
                <w:lang w:eastAsia="fr-CM"/>
              </w:rPr>
              <w:t xml:space="preserve"> </w:t>
            </w:r>
            <w:r w:rsidR="004753B1" w:rsidRPr="003D0BEC">
              <w:rPr>
                <w:rFonts w:ascii="Segaon Soft Medium" w:hAnsi="Segaon Soft Medium" w:cs="Calibri"/>
                <w:color w:val="000000"/>
                <w:sz w:val="18"/>
                <w:szCs w:val="18"/>
                <w:lang w:eastAsia="fr-CM"/>
              </w:rPr>
              <w:t>;</w:t>
            </w:r>
          </w:p>
          <w:p w14:paraId="37027ACA" w14:textId="77777777" w:rsidR="004753B1" w:rsidRPr="00B75085" w:rsidRDefault="00D06CB3" w:rsidP="00BC7C2A">
            <w:pPr>
              <w:numPr>
                <w:ilvl w:val="0"/>
                <w:numId w:val="45"/>
              </w:numPr>
              <w:spacing w:before="80" w:after="80" w:line="240" w:lineRule="auto"/>
              <w:rPr>
                <w:rFonts w:ascii="Segaon Soft Medium" w:hAnsi="Segaon Soft Medium" w:cs="Calibri"/>
                <w:color w:val="000000"/>
                <w:sz w:val="18"/>
                <w:szCs w:val="18"/>
                <w:lang w:val="x-none" w:eastAsia="fr-CM"/>
              </w:rPr>
            </w:pPr>
            <w:r>
              <w:rPr>
                <w:rFonts w:ascii="Segaon Soft Medium" w:hAnsi="Segaon Soft Medium" w:cs="Calibri"/>
                <w:color w:val="000000"/>
                <w:sz w:val="18"/>
                <w:szCs w:val="18"/>
                <w:lang w:eastAsia="fr-CM"/>
              </w:rPr>
              <w:t>La</w:t>
            </w:r>
            <w:r w:rsidR="004753B1">
              <w:rPr>
                <w:rFonts w:ascii="Segaon Soft Medium" w:hAnsi="Segaon Soft Medium" w:cs="Calibri"/>
                <w:color w:val="000000"/>
                <w:sz w:val="18"/>
                <w:szCs w:val="18"/>
                <w:lang w:eastAsia="fr-CM"/>
              </w:rPr>
              <w:t xml:space="preserve"> main d’œuvre d’application ;</w:t>
            </w:r>
          </w:p>
          <w:p w14:paraId="752D6E26" w14:textId="77777777" w:rsidR="004753B1" w:rsidRPr="00B75085" w:rsidRDefault="00D06CB3"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Toute</w:t>
            </w:r>
            <w:r w:rsidR="004753B1" w:rsidRPr="00B75085">
              <w:rPr>
                <w:rFonts w:ascii="Segaon Soft Medium" w:hAnsi="Segaon Soft Medium" w:cs="Calibri"/>
                <w:color w:val="000000"/>
                <w:sz w:val="18"/>
                <w:szCs w:val="18"/>
                <w:lang w:eastAsia="fr-CM"/>
              </w:rPr>
              <w:t xml:space="preserve"> autre sujétion de mise en œuvre.</w:t>
            </w:r>
          </w:p>
          <w:p w14:paraId="6AE78EAE"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sidRPr="00B75085">
              <w:rPr>
                <w:rFonts w:ascii="Segaon Soft Medium" w:hAnsi="Segaon Soft Medium" w:cs="Calibri"/>
                <w:b/>
                <w:color w:val="000000"/>
                <w:sz w:val="18"/>
                <w:szCs w:val="18"/>
                <w:lang w:eastAsia="fr-CM"/>
              </w:rPr>
              <w:t>Le mètre c</w:t>
            </w:r>
            <w:r>
              <w:rPr>
                <w:rFonts w:ascii="Segaon Soft Medium" w:hAnsi="Segaon Soft Medium" w:cs="Calibri"/>
                <w:b/>
                <w:color w:val="000000"/>
                <w:sz w:val="18"/>
                <w:szCs w:val="18"/>
                <w:lang w:eastAsia="fr-CM"/>
              </w:rPr>
              <w:t>arré</w:t>
            </w:r>
            <w:r w:rsidRPr="00B75085">
              <w:rPr>
                <w:rFonts w:ascii="Segaon Soft Medium" w:hAnsi="Segaon Soft Medium" w:cs="Calibri"/>
                <w:b/>
                <w:color w:val="000000"/>
                <w:sz w:val="18"/>
                <w:szCs w:val="18"/>
                <w:lang w:eastAsia="fr-CM"/>
              </w:rPr>
              <w:t xml:space="preserve"> à : _____________________________</w:t>
            </w:r>
            <w:r>
              <w:rPr>
                <w:rFonts w:ascii="Segaon Soft Medium" w:hAnsi="Segaon Soft Medium" w:cs="Calibri"/>
                <w:b/>
                <w:color w:val="000000"/>
                <w:sz w:val="18"/>
                <w:szCs w:val="18"/>
                <w:lang w:eastAsia="fr-CM"/>
              </w:rPr>
              <w:t>_____</w:t>
            </w:r>
            <w:r w:rsidRPr="00B75085">
              <w:rPr>
                <w:rFonts w:ascii="Segaon Soft Medium" w:hAnsi="Segaon Soft Medium" w:cs="Calibri"/>
                <w:b/>
                <w:color w:val="000000"/>
                <w:sz w:val="18"/>
                <w:szCs w:val="18"/>
                <w:lang w:eastAsia="fr-CM"/>
              </w:rPr>
              <w:t>_______ Francs CFA.</w:t>
            </w:r>
          </w:p>
        </w:tc>
        <w:tc>
          <w:tcPr>
            <w:tcW w:w="384" w:type="pct"/>
            <w:tcBorders>
              <w:top w:val="nil"/>
              <w:left w:val="nil"/>
              <w:bottom w:val="single" w:sz="4" w:space="0" w:color="auto"/>
              <w:right w:val="single" w:sz="8" w:space="0" w:color="595959"/>
            </w:tcBorders>
            <w:shd w:val="clear" w:color="auto" w:fill="auto"/>
            <w:noWrap/>
            <w:vAlign w:val="center"/>
            <w:hideMark/>
          </w:tcPr>
          <w:p w14:paraId="5059922F"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m²</w:t>
            </w:r>
          </w:p>
        </w:tc>
        <w:tc>
          <w:tcPr>
            <w:tcW w:w="999" w:type="pct"/>
            <w:tcBorders>
              <w:top w:val="nil"/>
              <w:left w:val="nil"/>
              <w:bottom w:val="single" w:sz="4" w:space="0" w:color="auto"/>
              <w:right w:val="single" w:sz="8" w:space="0" w:color="auto"/>
            </w:tcBorders>
            <w:shd w:val="clear" w:color="auto" w:fill="auto"/>
            <w:noWrap/>
            <w:vAlign w:val="center"/>
            <w:hideMark/>
          </w:tcPr>
          <w:p w14:paraId="174A0159"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039F76AA" w14:textId="77777777" w:rsidTr="004753B1">
        <w:trPr>
          <w:trHeight w:val="345"/>
        </w:trPr>
        <w:tc>
          <w:tcPr>
            <w:tcW w:w="396" w:type="pct"/>
            <w:tcBorders>
              <w:top w:val="double" w:sz="6" w:space="0" w:color="auto"/>
              <w:left w:val="single" w:sz="8" w:space="0" w:color="auto"/>
              <w:bottom w:val="nil"/>
              <w:right w:val="single" w:sz="8" w:space="0" w:color="595959"/>
            </w:tcBorders>
            <w:shd w:val="clear" w:color="auto" w:fill="auto"/>
            <w:noWrap/>
            <w:vAlign w:val="center"/>
            <w:hideMark/>
          </w:tcPr>
          <w:p w14:paraId="7E83A5B3" w14:textId="77777777" w:rsidR="004753B1" w:rsidRPr="005825B8" w:rsidRDefault="004753B1" w:rsidP="004753B1">
            <w:pPr>
              <w:jc w:val="center"/>
              <w:rPr>
                <w:rFonts w:ascii="Segaon Soft Medium" w:hAnsi="Segaon Soft Medium" w:cs="Calibri"/>
                <w:b/>
                <w:bCs/>
                <w:color w:val="000000"/>
                <w:sz w:val="18"/>
                <w:szCs w:val="18"/>
                <w:lang w:val="fr-CM" w:eastAsia="fr-CM"/>
              </w:rPr>
            </w:pPr>
            <w:r w:rsidRPr="005825B8">
              <w:rPr>
                <w:rFonts w:ascii="Segaon Soft Medium" w:hAnsi="Segaon Soft Medium" w:cs="Calibri"/>
                <w:b/>
                <w:bCs/>
                <w:color w:val="000000"/>
                <w:sz w:val="18"/>
                <w:szCs w:val="18"/>
                <w:lang w:val="fr-CM" w:eastAsia="fr-CM"/>
              </w:rPr>
              <w:t>E</w:t>
            </w:r>
          </w:p>
        </w:tc>
        <w:tc>
          <w:tcPr>
            <w:tcW w:w="4604" w:type="pct"/>
            <w:gridSpan w:val="5"/>
            <w:tcBorders>
              <w:top w:val="double" w:sz="6" w:space="0" w:color="auto"/>
              <w:left w:val="nil"/>
              <w:bottom w:val="nil"/>
              <w:right w:val="single" w:sz="4" w:space="0" w:color="auto"/>
            </w:tcBorders>
            <w:shd w:val="clear" w:color="auto" w:fill="auto"/>
            <w:vAlign w:val="center"/>
            <w:hideMark/>
          </w:tcPr>
          <w:p w14:paraId="1B78C80E" w14:textId="77777777" w:rsidR="004753B1" w:rsidRPr="00F70953" w:rsidRDefault="00D06CB3" w:rsidP="004753B1">
            <w:pPr>
              <w:jc w:val="center"/>
              <w:rPr>
                <w:rFonts w:ascii="Segaon Soft Bold" w:hAnsi="Segaon Soft Bold" w:cs="Calibri"/>
                <w:b/>
                <w:bCs/>
                <w:color w:val="000000"/>
                <w:sz w:val="18"/>
                <w:szCs w:val="18"/>
                <w:lang w:val="fr-CM" w:eastAsia="fr-CM"/>
              </w:rPr>
            </w:pPr>
            <w:r w:rsidRPr="00F70953">
              <w:rPr>
                <w:rFonts w:ascii="Segaon Soft Bold" w:hAnsi="Segaon Soft Bold" w:cs="Calibri"/>
                <w:b/>
                <w:bCs/>
                <w:color w:val="000000"/>
                <w:sz w:val="18"/>
                <w:szCs w:val="18"/>
                <w:lang w:val="fr-CM" w:eastAsia="fr-CM"/>
              </w:rPr>
              <w:t>ÉQUIPEMENTS</w:t>
            </w:r>
          </w:p>
        </w:tc>
      </w:tr>
      <w:tr w:rsidR="004753B1" w:rsidRPr="005825B8" w14:paraId="06A3EFB4" w14:textId="77777777" w:rsidTr="004753B1">
        <w:trPr>
          <w:trHeight w:val="450"/>
        </w:trPr>
        <w:tc>
          <w:tcPr>
            <w:tcW w:w="396" w:type="pct"/>
            <w:tcBorders>
              <w:top w:val="single" w:sz="4" w:space="0" w:color="595959"/>
              <w:left w:val="single" w:sz="8" w:space="0" w:color="auto"/>
              <w:bottom w:val="single" w:sz="4" w:space="0" w:color="595959"/>
              <w:right w:val="single" w:sz="8" w:space="0" w:color="595959"/>
            </w:tcBorders>
            <w:shd w:val="clear" w:color="auto" w:fill="auto"/>
            <w:noWrap/>
            <w:vAlign w:val="center"/>
            <w:hideMark/>
          </w:tcPr>
          <w:p w14:paraId="1798065E" w14:textId="77777777" w:rsidR="004753B1" w:rsidRPr="005825B8" w:rsidRDefault="004753B1" w:rsidP="004753B1">
            <w:pPr>
              <w:jc w:val="center"/>
              <w:rPr>
                <w:rFonts w:ascii="Segaon Soft Medium" w:hAnsi="Segaon Soft Medium" w:cs="Calibri"/>
                <w:b/>
                <w:bCs/>
                <w:color w:val="000000"/>
                <w:sz w:val="18"/>
                <w:szCs w:val="18"/>
                <w:lang w:val="fr-CM" w:eastAsia="fr-CM"/>
              </w:rPr>
            </w:pPr>
            <w:r w:rsidRPr="005825B8">
              <w:rPr>
                <w:rFonts w:ascii="Segaon Soft Medium" w:hAnsi="Segaon Soft Medium" w:cs="Calibri"/>
                <w:b/>
                <w:bCs/>
                <w:color w:val="000000"/>
                <w:sz w:val="18"/>
                <w:szCs w:val="18"/>
                <w:lang w:val="fr-CM" w:eastAsia="fr-CM"/>
              </w:rPr>
              <w:t>1)</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3E38F6E0" w14:textId="77777777" w:rsidR="004753B1" w:rsidRPr="005825B8" w:rsidRDefault="004753B1" w:rsidP="004753B1">
            <w:pPr>
              <w:rPr>
                <w:rFonts w:ascii="Segaon Soft Medium" w:hAnsi="Segaon Soft Medium" w:cs="Calibri"/>
                <w:b/>
                <w:bCs/>
                <w:color w:val="000000"/>
                <w:sz w:val="18"/>
                <w:szCs w:val="18"/>
                <w:u w:val="single"/>
                <w:lang w:val="fr-CM" w:eastAsia="fr-CM"/>
              </w:rPr>
            </w:pPr>
            <w:r w:rsidRPr="005825B8">
              <w:rPr>
                <w:rFonts w:ascii="Segaon Soft Medium" w:hAnsi="Segaon Soft Medium" w:cs="Calibri"/>
                <w:b/>
                <w:bCs/>
                <w:color w:val="000000"/>
                <w:sz w:val="18"/>
                <w:szCs w:val="18"/>
                <w:u w:val="single"/>
                <w:lang w:val="fr-CM" w:eastAsia="fr-CM"/>
              </w:rPr>
              <w:t>Mobilier de bureaux et accessoires</w:t>
            </w:r>
          </w:p>
        </w:tc>
        <w:tc>
          <w:tcPr>
            <w:tcW w:w="384" w:type="pct"/>
            <w:tcBorders>
              <w:top w:val="single" w:sz="4" w:space="0" w:color="auto"/>
              <w:left w:val="nil"/>
              <w:bottom w:val="single" w:sz="4" w:space="0" w:color="595959"/>
              <w:right w:val="single" w:sz="4" w:space="0" w:color="auto"/>
            </w:tcBorders>
            <w:shd w:val="clear" w:color="auto" w:fill="auto"/>
            <w:noWrap/>
            <w:vAlign w:val="center"/>
            <w:hideMark/>
          </w:tcPr>
          <w:p w14:paraId="2A63C817"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c>
          <w:tcPr>
            <w:tcW w:w="9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FF697"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540C4166" w14:textId="77777777" w:rsidTr="004753B1">
        <w:trPr>
          <w:trHeight w:val="58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5A2F6EA2"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E.1.1</w:t>
            </w:r>
          </w:p>
        </w:tc>
        <w:tc>
          <w:tcPr>
            <w:tcW w:w="3221" w:type="pct"/>
            <w:gridSpan w:val="3"/>
            <w:tcBorders>
              <w:top w:val="nil"/>
              <w:left w:val="nil"/>
              <w:bottom w:val="single" w:sz="4" w:space="0" w:color="595959"/>
              <w:right w:val="single" w:sz="8" w:space="0" w:color="595959"/>
            </w:tcBorders>
            <w:shd w:val="clear" w:color="auto" w:fill="auto"/>
            <w:vAlign w:val="center"/>
            <w:hideMark/>
          </w:tcPr>
          <w:p w14:paraId="68B41710" w14:textId="77777777" w:rsidR="004753B1" w:rsidRPr="00A066BC" w:rsidRDefault="004753B1" w:rsidP="004753B1">
            <w:pPr>
              <w:rPr>
                <w:rFonts w:ascii="Segaon Soft Medium" w:hAnsi="Segaon Soft Medium" w:cs="Calibri"/>
                <w:b/>
                <w:color w:val="000000"/>
                <w:sz w:val="18"/>
                <w:szCs w:val="18"/>
                <w:u w:val="thick"/>
                <w:lang w:val="fr-CM" w:eastAsia="fr-CM"/>
              </w:rPr>
            </w:pPr>
            <w:r w:rsidRPr="00A066BC">
              <w:rPr>
                <w:rFonts w:ascii="Segaon Soft Medium" w:hAnsi="Segaon Soft Medium" w:cs="Calibri"/>
                <w:b/>
                <w:color w:val="000000"/>
                <w:sz w:val="18"/>
                <w:szCs w:val="18"/>
                <w:u w:val="thick"/>
                <w:lang w:val="fr-CM" w:eastAsia="fr-CM"/>
              </w:rPr>
              <w:t>TÉLÉVISEUR SMART SAMSUNG, LG OU ÉQUIVALENT DE 40 POUCES</w:t>
            </w:r>
          </w:p>
          <w:p w14:paraId="5FE5B553" w14:textId="77777777" w:rsidR="004753B1" w:rsidRPr="00B64AA1" w:rsidRDefault="004753B1" w:rsidP="004753B1">
            <w:pPr>
              <w:spacing w:before="120"/>
              <w:jc w:val="both"/>
              <w:rPr>
                <w:rFonts w:ascii="Segaon Soft Medium" w:hAnsi="Segaon Soft Medium" w:cs="Calibri"/>
                <w:color w:val="000000"/>
                <w:sz w:val="18"/>
                <w:szCs w:val="18"/>
                <w:lang w:val="fr-CM"/>
              </w:rPr>
            </w:pPr>
            <w:r>
              <w:rPr>
                <w:rFonts w:ascii="Segaon Soft Medium" w:hAnsi="Segaon Soft Medium" w:cs="Calibri"/>
                <w:color w:val="000000"/>
                <w:sz w:val="18"/>
                <w:szCs w:val="18"/>
              </w:rPr>
              <w:t>Ce prix rémunère à l’</w:t>
            </w:r>
            <w:r w:rsidRPr="00A64B96">
              <w:rPr>
                <w:rFonts w:ascii="Segaon Soft Medium" w:hAnsi="Segaon Soft Medium" w:cs="Calibri"/>
                <w:b/>
                <w:color w:val="000000"/>
                <w:sz w:val="18"/>
                <w:szCs w:val="18"/>
              </w:rPr>
              <w:t>unité</w:t>
            </w:r>
            <w:r w:rsidRPr="004B4685">
              <w:rPr>
                <w:rFonts w:ascii="Segaon Soft Medium" w:hAnsi="Segaon Soft Medium" w:cs="Calibri"/>
                <w:b/>
                <w:color w:val="000000"/>
                <w:sz w:val="18"/>
                <w:szCs w:val="18"/>
              </w:rPr>
              <w:t xml:space="preserve">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U</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d’un </w:t>
            </w:r>
            <w:r w:rsidRPr="00A066BC">
              <w:rPr>
                <w:rFonts w:ascii="Segaon Soft Medium" w:hAnsi="Segaon Soft Medium" w:cs="Calibri"/>
                <w:color w:val="000000"/>
                <w:sz w:val="18"/>
                <w:szCs w:val="18"/>
                <w:lang w:val="fr-CM"/>
              </w:rPr>
              <w:t xml:space="preserve">téléviseur smart </w:t>
            </w:r>
            <w:r>
              <w:rPr>
                <w:rFonts w:ascii="Segaon Soft Medium" w:hAnsi="Segaon Soft Medium" w:cs="Calibri"/>
                <w:color w:val="000000"/>
                <w:sz w:val="18"/>
                <w:szCs w:val="18"/>
                <w:lang w:val="fr-CM"/>
              </w:rPr>
              <w:t xml:space="preserve">de marque </w:t>
            </w:r>
            <w:r w:rsidRPr="00A066BC">
              <w:rPr>
                <w:rFonts w:ascii="Segaon Soft Medium" w:hAnsi="Segaon Soft Medium" w:cs="Calibri"/>
                <w:color w:val="000000"/>
                <w:sz w:val="18"/>
                <w:szCs w:val="18"/>
                <w:lang w:val="fr-CM"/>
              </w:rPr>
              <w:t>Samsung, LG ou équivalent de 40 pouces</w:t>
            </w:r>
            <w:r>
              <w:rPr>
                <w:rFonts w:ascii="Segaon Soft Medium" w:hAnsi="Segaon Soft Medium" w:cs="Calibri"/>
                <w:color w:val="000000"/>
                <w:sz w:val="18"/>
                <w:szCs w:val="18"/>
                <w:lang w:val="fr-CM"/>
              </w:rPr>
              <w:t xml:space="preserve">, </w:t>
            </w:r>
            <w:r>
              <w:rPr>
                <w:rFonts w:ascii="Segaon Soft Medium" w:hAnsi="Segaon Soft Medium" w:cs="Calibri"/>
                <w:color w:val="000000"/>
                <w:sz w:val="18"/>
                <w:szCs w:val="18"/>
              </w:rPr>
              <w:t>y compris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0A6A1C4E"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L’unité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23CC8613"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u</w:t>
            </w:r>
          </w:p>
        </w:tc>
        <w:tc>
          <w:tcPr>
            <w:tcW w:w="999" w:type="pct"/>
            <w:tcBorders>
              <w:top w:val="single" w:sz="4" w:space="0" w:color="auto"/>
              <w:left w:val="nil"/>
              <w:bottom w:val="single" w:sz="4" w:space="0" w:color="595959"/>
              <w:right w:val="single" w:sz="8" w:space="0" w:color="auto"/>
            </w:tcBorders>
            <w:shd w:val="clear" w:color="auto" w:fill="auto"/>
            <w:noWrap/>
            <w:vAlign w:val="center"/>
            <w:hideMark/>
          </w:tcPr>
          <w:p w14:paraId="7840410B"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27997A1C" w14:textId="77777777" w:rsidTr="004753B1">
        <w:trPr>
          <w:trHeight w:val="64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7535D060"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E.1.2</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2C87E96A" w14:textId="77777777" w:rsidR="004753B1" w:rsidRPr="00623D2A" w:rsidRDefault="004753B1" w:rsidP="004753B1">
            <w:pPr>
              <w:jc w:val="both"/>
              <w:rPr>
                <w:rFonts w:ascii="Segaon Soft Medium" w:hAnsi="Segaon Soft Medium" w:cs="Calibri"/>
                <w:b/>
                <w:color w:val="000000"/>
                <w:sz w:val="18"/>
                <w:szCs w:val="18"/>
                <w:u w:val="thick"/>
                <w:lang w:val="fr-CM" w:eastAsia="fr-CM"/>
              </w:rPr>
            </w:pPr>
            <w:r w:rsidRPr="00623D2A">
              <w:rPr>
                <w:rFonts w:ascii="Segaon Soft Medium" w:hAnsi="Segaon Soft Medium" w:cs="Calibri"/>
                <w:b/>
                <w:color w:val="000000"/>
                <w:sz w:val="18"/>
                <w:szCs w:val="18"/>
                <w:u w:val="thick"/>
                <w:lang w:val="fr-CM" w:eastAsia="fr-CM"/>
              </w:rPr>
              <w:t>BUREAU EN BOIS MASSIF DE 120 X 60X 75 AVEC RETOUR INFORMATIQUE ET TIROIRS</w:t>
            </w:r>
          </w:p>
          <w:p w14:paraId="751248C4" w14:textId="77777777" w:rsidR="004753B1" w:rsidRPr="00B64AA1" w:rsidRDefault="004753B1" w:rsidP="004753B1">
            <w:pPr>
              <w:spacing w:before="120"/>
              <w:jc w:val="both"/>
              <w:rPr>
                <w:rFonts w:ascii="Segaon Soft Medium" w:hAnsi="Segaon Soft Medium" w:cs="Calibri"/>
                <w:color w:val="000000"/>
                <w:sz w:val="18"/>
                <w:szCs w:val="18"/>
                <w:lang w:val="fr-CM"/>
              </w:rPr>
            </w:pPr>
            <w:r>
              <w:rPr>
                <w:rFonts w:ascii="Segaon Soft Medium" w:hAnsi="Segaon Soft Medium" w:cs="Calibri"/>
                <w:color w:val="000000"/>
                <w:sz w:val="18"/>
                <w:szCs w:val="18"/>
              </w:rPr>
              <w:t>Ce prix rémunère à l’</w:t>
            </w:r>
            <w:r w:rsidRPr="00A64B96">
              <w:rPr>
                <w:rFonts w:ascii="Segaon Soft Medium" w:hAnsi="Segaon Soft Medium" w:cs="Calibri"/>
                <w:b/>
                <w:color w:val="000000"/>
                <w:sz w:val="18"/>
                <w:szCs w:val="18"/>
              </w:rPr>
              <w:t>unité</w:t>
            </w:r>
            <w:r w:rsidRPr="004B4685">
              <w:rPr>
                <w:rFonts w:ascii="Segaon Soft Medium" w:hAnsi="Segaon Soft Medium" w:cs="Calibri"/>
                <w:b/>
                <w:color w:val="000000"/>
                <w:sz w:val="18"/>
                <w:szCs w:val="18"/>
              </w:rPr>
              <w:t xml:space="preserve">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U</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d’un </w:t>
            </w:r>
            <w:r w:rsidRPr="006F60AA">
              <w:rPr>
                <w:rFonts w:ascii="Segaon Soft Medium" w:hAnsi="Segaon Soft Medium" w:cs="Calibri"/>
                <w:color w:val="000000"/>
                <w:sz w:val="18"/>
                <w:szCs w:val="18"/>
                <w:lang w:val="fr-CM"/>
              </w:rPr>
              <w:t xml:space="preserve">Bureau en bois massif de 120 x 60x 75 </w:t>
            </w:r>
            <w:r>
              <w:rPr>
                <w:rFonts w:ascii="Segaon Soft Medium" w:hAnsi="Segaon Soft Medium" w:cs="Calibri"/>
                <w:color w:val="000000"/>
                <w:sz w:val="18"/>
                <w:szCs w:val="18"/>
                <w:lang w:val="fr-CM"/>
              </w:rPr>
              <w:t xml:space="preserve">cm, </w:t>
            </w:r>
            <w:r w:rsidRPr="006F60AA">
              <w:rPr>
                <w:rFonts w:ascii="Segaon Soft Medium" w:hAnsi="Segaon Soft Medium" w:cs="Calibri"/>
                <w:color w:val="000000"/>
                <w:sz w:val="18"/>
                <w:szCs w:val="18"/>
                <w:lang w:val="fr-CM"/>
              </w:rPr>
              <w:t>avec retour informatique et tiroirs</w:t>
            </w:r>
            <w:r>
              <w:rPr>
                <w:rFonts w:ascii="Segaon Soft Medium" w:hAnsi="Segaon Soft Medium" w:cs="Calibri"/>
                <w:color w:val="000000"/>
                <w:sz w:val="18"/>
                <w:szCs w:val="18"/>
                <w:lang w:val="fr-CM"/>
              </w:rPr>
              <w:t xml:space="preserve">, </w:t>
            </w:r>
            <w:r>
              <w:rPr>
                <w:rFonts w:ascii="Segaon Soft Medium" w:hAnsi="Segaon Soft Medium" w:cs="Calibri"/>
                <w:color w:val="000000"/>
                <w:sz w:val="18"/>
                <w:szCs w:val="18"/>
              </w:rPr>
              <w:t>y compris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597E8F6C"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L’unité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675104C3"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2A30A793"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0247A2DE" w14:textId="77777777" w:rsidTr="004753B1">
        <w:trPr>
          <w:trHeight w:val="450"/>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45EE577E"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E.1.3</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639F5603" w14:textId="77777777" w:rsidR="004753B1" w:rsidRPr="000F768F" w:rsidRDefault="004753B1" w:rsidP="004753B1">
            <w:pPr>
              <w:rPr>
                <w:rFonts w:ascii="Segaon Soft Medium" w:hAnsi="Segaon Soft Medium" w:cs="Calibri"/>
                <w:b/>
                <w:color w:val="000000"/>
                <w:sz w:val="18"/>
                <w:szCs w:val="18"/>
                <w:u w:val="thick"/>
                <w:lang w:val="fr-CM" w:eastAsia="fr-CM"/>
              </w:rPr>
            </w:pPr>
            <w:r w:rsidRPr="000F768F">
              <w:rPr>
                <w:rFonts w:ascii="Segaon Soft Medium" w:hAnsi="Segaon Soft Medium" w:cs="Calibri"/>
                <w:b/>
                <w:color w:val="000000"/>
                <w:sz w:val="18"/>
                <w:szCs w:val="18"/>
                <w:u w:val="thick"/>
                <w:lang w:val="fr-CM" w:eastAsia="fr-CM"/>
              </w:rPr>
              <w:t>CHAISES DE BUREAU AVEC ACCOUDOIRS</w:t>
            </w:r>
          </w:p>
          <w:p w14:paraId="72B397BD" w14:textId="77777777" w:rsidR="004753B1" w:rsidRPr="00B64AA1" w:rsidRDefault="004753B1" w:rsidP="004753B1">
            <w:pPr>
              <w:spacing w:before="120"/>
              <w:jc w:val="both"/>
              <w:rPr>
                <w:rFonts w:ascii="Segaon Soft Medium" w:hAnsi="Segaon Soft Medium" w:cs="Calibri"/>
                <w:color w:val="000000"/>
                <w:sz w:val="18"/>
                <w:szCs w:val="18"/>
                <w:lang w:val="fr-CM"/>
              </w:rPr>
            </w:pPr>
            <w:r>
              <w:rPr>
                <w:rFonts w:ascii="Segaon Soft Medium" w:hAnsi="Segaon Soft Medium" w:cs="Calibri"/>
                <w:color w:val="000000"/>
                <w:sz w:val="18"/>
                <w:szCs w:val="18"/>
              </w:rPr>
              <w:t>Ce prix rémunère à l’</w:t>
            </w:r>
            <w:r w:rsidRPr="00A64B96">
              <w:rPr>
                <w:rFonts w:ascii="Segaon Soft Medium" w:hAnsi="Segaon Soft Medium" w:cs="Calibri"/>
                <w:b/>
                <w:color w:val="000000"/>
                <w:sz w:val="18"/>
                <w:szCs w:val="18"/>
              </w:rPr>
              <w:t>unité</w:t>
            </w:r>
            <w:r w:rsidRPr="004B4685">
              <w:rPr>
                <w:rFonts w:ascii="Segaon Soft Medium" w:hAnsi="Segaon Soft Medium" w:cs="Calibri"/>
                <w:b/>
                <w:color w:val="000000"/>
                <w:sz w:val="18"/>
                <w:szCs w:val="18"/>
              </w:rPr>
              <w:t xml:space="preserve"> </w:t>
            </w:r>
            <w:r w:rsidRPr="0044422A">
              <w:rPr>
                <w:rFonts w:ascii="Segaon Soft Medium" w:hAnsi="Segaon Soft Medium" w:cs="Calibri"/>
                <w:b/>
                <w:color w:val="000000"/>
                <w:sz w:val="18"/>
                <w:szCs w:val="18"/>
              </w:rPr>
              <w:t>(</w:t>
            </w:r>
            <w:r>
              <w:rPr>
                <w:rFonts w:ascii="Segaon Soft Medium" w:hAnsi="Segaon Soft Medium" w:cs="Calibri"/>
                <w:b/>
                <w:color w:val="000000"/>
                <w:sz w:val="18"/>
                <w:szCs w:val="18"/>
              </w:rPr>
              <w:t>U</w:t>
            </w:r>
            <w:r w:rsidRPr="0044422A">
              <w:rPr>
                <w:rFonts w:ascii="Segaon Soft Medium" w:hAnsi="Segaon Soft Medium" w:cs="Calibri"/>
                <w:b/>
                <w:color w:val="000000"/>
                <w:sz w:val="18"/>
                <w:szCs w:val="18"/>
              </w:rPr>
              <w:t>),</w:t>
            </w:r>
            <w:r>
              <w:rPr>
                <w:rFonts w:ascii="Segaon Soft Medium" w:hAnsi="Segaon Soft Medium" w:cs="Calibri"/>
                <w:color w:val="000000"/>
                <w:sz w:val="18"/>
                <w:szCs w:val="18"/>
              </w:rPr>
              <w:t xml:space="preserve"> la fourniture et la pose d’une </w:t>
            </w:r>
            <w:r>
              <w:rPr>
                <w:rFonts w:ascii="Segaon Soft Medium" w:hAnsi="Segaon Soft Medium" w:cs="Calibri"/>
                <w:color w:val="000000"/>
                <w:sz w:val="18"/>
                <w:szCs w:val="18"/>
                <w:lang w:val="fr-CM"/>
              </w:rPr>
              <w:t>Chaise</w:t>
            </w:r>
            <w:r w:rsidRPr="00623D2A">
              <w:rPr>
                <w:rFonts w:ascii="Segaon Soft Medium" w:hAnsi="Segaon Soft Medium" w:cs="Calibri"/>
                <w:color w:val="000000"/>
                <w:sz w:val="18"/>
                <w:szCs w:val="18"/>
                <w:lang w:val="fr-CM"/>
              </w:rPr>
              <w:t xml:space="preserve"> de bureau avec accoudoirs</w:t>
            </w:r>
            <w:r>
              <w:rPr>
                <w:rFonts w:ascii="Segaon Soft Medium" w:hAnsi="Segaon Soft Medium" w:cs="Calibri"/>
                <w:color w:val="000000"/>
                <w:sz w:val="18"/>
                <w:szCs w:val="18"/>
                <w:lang w:val="fr-CM"/>
              </w:rPr>
              <w:t xml:space="preserve">, </w:t>
            </w:r>
            <w:r>
              <w:rPr>
                <w:rFonts w:ascii="Segaon Soft Medium" w:hAnsi="Segaon Soft Medium" w:cs="Calibri"/>
                <w:color w:val="000000"/>
                <w:sz w:val="18"/>
                <w:szCs w:val="18"/>
              </w:rPr>
              <w:t>y compris t</w:t>
            </w:r>
            <w:r>
              <w:rPr>
                <w:rFonts w:ascii="Segaon Soft Medium" w:hAnsi="Segaon Soft Medium" w:cs="Calibri"/>
                <w:color w:val="000000"/>
                <w:sz w:val="18"/>
                <w:szCs w:val="18"/>
                <w:lang w:val="fr-CM" w:eastAsia="fr-CM"/>
              </w:rPr>
              <w:t>oute</w:t>
            </w:r>
            <w:r w:rsidRPr="005825B8">
              <w:rPr>
                <w:rFonts w:ascii="Segaon Soft Medium" w:hAnsi="Segaon Soft Medium" w:cs="Calibri"/>
                <w:color w:val="000000"/>
                <w:sz w:val="18"/>
                <w:szCs w:val="18"/>
                <w:lang w:val="fr-CM" w:eastAsia="fr-CM"/>
              </w:rPr>
              <w:t xml:space="preserve"> su</w:t>
            </w:r>
            <w:r>
              <w:rPr>
                <w:rFonts w:ascii="Segaon Soft Medium" w:hAnsi="Segaon Soft Medium" w:cs="Calibri"/>
                <w:color w:val="000000"/>
                <w:sz w:val="18"/>
                <w:szCs w:val="18"/>
                <w:lang w:val="fr-CM" w:eastAsia="fr-CM"/>
              </w:rPr>
              <w:t>jétion</w:t>
            </w:r>
            <w:r w:rsidRPr="005825B8">
              <w:rPr>
                <w:rFonts w:ascii="Segaon Soft Medium" w:hAnsi="Segaon Soft Medium" w:cs="Calibri"/>
                <w:color w:val="000000"/>
                <w:sz w:val="18"/>
                <w:szCs w:val="18"/>
                <w:lang w:val="fr-CM" w:eastAsia="fr-CM"/>
              </w:rPr>
              <w:t xml:space="preserve"> de </w:t>
            </w:r>
            <w:r>
              <w:rPr>
                <w:rFonts w:ascii="Segaon Soft Medium" w:hAnsi="Segaon Soft Medium" w:cs="Calibri"/>
                <w:color w:val="000000"/>
                <w:sz w:val="18"/>
                <w:szCs w:val="18"/>
                <w:lang w:val="fr-CM" w:eastAsia="fr-CM"/>
              </w:rPr>
              <w:t>pose</w:t>
            </w:r>
            <w:r w:rsidRPr="0044422A">
              <w:rPr>
                <w:rFonts w:ascii="Segaon Soft Medium" w:hAnsi="Segaon Soft Medium" w:cs="Calibri"/>
                <w:color w:val="000000"/>
                <w:sz w:val="18"/>
                <w:szCs w:val="18"/>
              </w:rPr>
              <w:t xml:space="preserve">. </w:t>
            </w:r>
          </w:p>
          <w:p w14:paraId="6ED12804" w14:textId="77777777" w:rsidR="004753B1" w:rsidRPr="005825B8" w:rsidRDefault="004753B1" w:rsidP="004753B1">
            <w:pPr>
              <w:spacing w:before="120" w:after="80"/>
              <w:rPr>
                <w:rFonts w:ascii="Segaon Soft Medium" w:hAnsi="Segaon Soft Medium" w:cs="Calibri"/>
                <w:color w:val="000000"/>
                <w:sz w:val="18"/>
                <w:szCs w:val="18"/>
                <w:lang w:val="fr-CM" w:eastAsia="fr-CM"/>
              </w:rPr>
            </w:pPr>
            <w:r>
              <w:rPr>
                <w:rFonts w:ascii="Segaon Soft Medium" w:hAnsi="Segaon Soft Medium" w:cs="Calibri"/>
                <w:b/>
                <w:color w:val="000000"/>
                <w:sz w:val="18"/>
                <w:szCs w:val="18"/>
              </w:rPr>
              <w:t xml:space="preserve">L’unité </w:t>
            </w:r>
            <w:r w:rsidRPr="0044422A">
              <w:rPr>
                <w:rFonts w:ascii="Segaon Soft Medium" w:hAnsi="Segaon Soft Medium" w:cs="Calibri"/>
                <w:b/>
                <w:color w:val="000000"/>
                <w:sz w:val="18"/>
                <w:szCs w:val="18"/>
              </w:rPr>
              <w:t>à : __</w:t>
            </w:r>
            <w:r>
              <w:rPr>
                <w:rFonts w:ascii="Segaon Soft Medium" w:hAnsi="Segaon Soft Medium" w:cs="Calibri"/>
                <w:b/>
                <w:color w:val="000000"/>
                <w:sz w:val="18"/>
                <w:szCs w:val="18"/>
              </w:rPr>
              <w:t>__________________</w:t>
            </w:r>
            <w:r w:rsidRPr="0044422A">
              <w:rPr>
                <w:rFonts w:ascii="Segaon Soft Medium" w:hAnsi="Segaon Soft Medium" w:cs="Calibri"/>
                <w:b/>
                <w:color w:val="000000"/>
                <w:sz w:val="18"/>
                <w:szCs w:val="18"/>
              </w:rPr>
              <w:t>___________________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68F9131E"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365F54DE"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500354B5" w14:textId="77777777" w:rsidTr="004753B1">
        <w:trPr>
          <w:trHeight w:val="49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113FC670" w14:textId="77777777" w:rsidR="004753B1" w:rsidRPr="005825B8" w:rsidRDefault="004753B1" w:rsidP="004753B1">
            <w:pPr>
              <w:jc w:val="center"/>
              <w:rPr>
                <w:rFonts w:ascii="Segaon Soft Medium" w:hAnsi="Segaon Soft Medium" w:cs="Calibri"/>
                <w:b/>
                <w:bCs/>
                <w:color w:val="000000"/>
                <w:sz w:val="18"/>
                <w:szCs w:val="18"/>
                <w:lang w:val="fr-CM" w:eastAsia="fr-CM"/>
              </w:rPr>
            </w:pPr>
            <w:r w:rsidRPr="005825B8">
              <w:rPr>
                <w:rFonts w:ascii="Segaon Soft Medium" w:hAnsi="Segaon Soft Medium" w:cs="Calibri"/>
                <w:b/>
                <w:bCs/>
                <w:color w:val="000000"/>
                <w:sz w:val="18"/>
                <w:szCs w:val="18"/>
                <w:lang w:val="fr-CM" w:eastAsia="fr-CM"/>
              </w:rPr>
              <w:t>2)</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56AC7B79" w14:textId="77777777" w:rsidR="004753B1" w:rsidRPr="00C82705" w:rsidRDefault="004753B1" w:rsidP="004753B1">
            <w:pPr>
              <w:jc w:val="both"/>
              <w:rPr>
                <w:rFonts w:ascii="Segaon Soft Medium" w:hAnsi="Segaon Soft Medium" w:cs="Calibri"/>
                <w:b/>
                <w:bCs/>
                <w:color w:val="000000"/>
                <w:sz w:val="18"/>
                <w:szCs w:val="18"/>
                <w:u w:val="thick"/>
                <w:lang w:val="fr-CM" w:eastAsia="fr-CM"/>
              </w:rPr>
            </w:pPr>
            <w:r w:rsidRPr="00C82705">
              <w:rPr>
                <w:rFonts w:ascii="Segaon Soft Medium" w:hAnsi="Segaon Soft Medium" w:cs="Calibri"/>
                <w:b/>
                <w:bCs/>
                <w:color w:val="000000"/>
                <w:sz w:val="18"/>
                <w:szCs w:val="18"/>
                <w:u w:val="thick"/>
                <w:lang w:val="fr-CM" w:eastAsia="fr-CM"/>
              </w:rPr>
              <w:t>GROUPE ÉLECTROGÈNE SDMO OU ÉQUIVALENT 20KVA</w:t>
            </w:r>
            <w:r>
              <w:rPr>
                <w:rFonts w:ascii="Segaon Soft Medium" w:hAnsi="Segaon Soft Medium" w:cs="Calibri"/>
                <w:b/>
                <w:bCs/>
                <w:color w:val="000000"/>
                <w:sz w:val="18"/>
                <w:szCs w:val="18"/>
                <w:u w:val="thick"/>
                <w:lang w:val="fr-CM" w:eastAsia="fr-CM"/>
              </w:rPr>
              <w:t>, Y/C L’INVERSEUR DE AUTOMATIQUE DE SOURCE</w:t>
            </w:r>
          </w:p>
          <w:p w14:paraId="3209B80F" w14:textId="77777777" w:rsidR="004753B1" w:rsidRPr="00B75085" w:rsidRDefault="004753B1" w:rsidP="004753B1">
            <w:pPr>
              <w:spacing w:before="120" w:after="120"/>
              <w:jc w:val="both"/>
              <w:rPr>
                <w:rFonts w:ascii="Segaon Soft Medium" w:hAnsi="Segaon Soft Medium" w:cs="Calibri"/>
                <w:color w:val="000000"/>
                <w:sz w:val="18"/>
                <w:szCs w:val="18"/>
                <w:lang w:eastAsia="fr-CM"/>
              </w:rPr>
            </w:pPr>
            <w:r w:rsidRPr="00B75085">
              <w:rPr>
                <w:rFonts w:ascii="Segaon Soft Medium" w:hAnsi="Segaon Soft Medium" w:cs="Calibri"/>
                <w:color w:val="000000"/>
                <w:sz w:val="18"/>
                <w:szCs w:val="18"/>
                <w:lang w:eastAsia="fr-CM"/>
              </w:rPr>
              <w:t xml:space="preserve">Ce prix rémunère </w:t>
            </w:r>
            <w:r>
              <w:rPr>
                <w:rFonts w:ascii="Segaon Soft Medium" w:hAnsi="Segaon Soft Medium" w:cs="Calibri"/>
                <w:color w:val="000000"/>
                <w:sz w:val="18"/>
                <w:szCs w:val="18"/>
                <w:lang w:eastAsia="fr-CM"/>
              </w:rPr>
              <w:t>à l’</w:t>
            </w:r>
            <w:r w:rsidRPr="00C82705">
              <w:rPr>
                <w:rFonts w:ascii="Segaon Soft Medium" w:hAnsi="Segaon Soft Medium" w:cs="Calibri"/>
                <w:b/>
                <w:color w:val="000000"/>
                <w:sz w:val="18"/>
                <w:szCs w:val="18"/>
                <w:lang w:eastAsia="fr-CM"/>
              </w:rPr>
              <w:t>unité</w:t>
            </w:r>
            <w:r>
              <w:rPr>
                <w:rFonts w:ascii="Segaon Soft Medium" w:hAnsi="Segaon Soft Medium" w:cs="Calibri"/>
                <w:b/>
                <w:color w:val="000000"/>
                <w:sz w:val="18"/>
                <w:szCs w:val="18"/>
                <w:lang w:eastAsia="fr-CM"/>
              </w:rPr>
              <w:t xml:space="preserve"> (U</w:t>
            </w:r>
            <w:r w:rsidRPr="00B75085">
              <w:rPr>
                <w:rFonts w:ascii="Segaon Soft Medium" w:hAnsi="Segaon Soft Medium" w:cs="Calibri"/>
                <w:b/>
                <w:color w:val="000000"/>
                <w:sz w:val="18"/>
                <w:szCs w:val="18"/>
                <w:lang w:eastAsia="fr-CM"/>
              </w:rPr>
              <w:t>),</w:t>
            </w:r>
            <w:r w:rsidRPr="00B75085">
              <w:rPr>
                <w:rFonts w:ascii="Segaon Soft Medium" w:hAnsi="Segaon Soft Medium" w:cs="Calibri"/>
                <w:color w:val="000000"/>
                <w:sz w:val="18"/>
                <w:szCs w:val="18"/>
                <w:lang w:eastAsia="fr-CM"/>
              </w:rPr>
              <w:t xml:space="preserve"> </w:t>
            </w:r>
            <w:r>
              <w:rPr>
                <w:rFonts w:ascii="Segaon Soft Medium" w:hAnsi="Segaon Soft Medium" w:cs="Calibri"/>
                <w:color w:val="000000"/>
                <w:sz w:val="18"/>
                <w:szCs w:val="18"/>
                <w:lang w:eastAsia="fr-CM"/>
              </w:rPr>
              <w:t>la fourniture, l’installation et la mise en service d’un groupe électrogène de 20 KVA, de marque SDMO ou autre marque équivalente validée par l’Ingénieur du Marché</w:t>
            </w:r>
            <w:r w:rsidRPr="00B75085">
              <w:rPr>
                <w:rFonts w:ascii="Segaon Soft Medium" w:hAnsi="Segaon Soft Medium" w:cs="Calibri"/>
                <w:color w:val="000000"/>
                <w:sz w:val="18"/>
                <w:szCs w:val="18"/>
                <w:lang w:eastAsia="fr-CM"/>
              </w:rPr>
              <w:t>. Il comprend notamment :</w:t>
            </w:r>
          </w:p>
          <w:p w14:paraId="39E6EEE4" w14:textId="77777777" w:rsidR="004753B1" w:rsidRPr="00B75085" w:rsidRDefault="00D06CB3" w:rsidP="00BC7C2A">
            <w:pPr>
              <w:numPr>
                <w:ilvl w:val="0"/>
                <w:numId w:val="45"/>
              </w:numPr>
              <w:spacing w:before="80" w:after="80" w:line="240" w:lineRule="auto"/>
              <w:rPr>
                <w:rFonts w:ascii="Segaon Soft Medium" w:hAnsi="Segaon Soft Medium" w:cs="Calibri"/>
                <w:color w:val="000000"/>
                <w:sz w:val="18"/>
                <w:szCs w:val="18"/>
                <w:lang w:val="x-none" w:eastAsia="fr-CM"/>
              </w:rPr>
            </w:pPr>
            <w:r>
              <w:rPr>
                <w:rFonts w:ascii="Segaon Soft Medium" w:hAnsi="Segaon Soft Medium" w:cs="Calibri"/>
                <w:color w:val="000000"/>
                <w:sz w:val="18"/>
                <w:szCs w:val="18"/>
                <w:lang w:eastAsia="fr-CM"/>
              </w:rPr>
              <w:t>L’achat</w:t>
            </w:r>
            <w:r w:rsidR="004753B1">
              <w:rPr>
                <w:rFonts w:ascii="Segaon Soft Medium" w:hAnsi="Segaon Soft Medium" w:cs="Calibri"/>
                <w:color w:val="000000"/>
                <w:sz w:val="18"/>
                <w:szCs w:val="18"/>
                <w:lang w:eastAsia="fr-CM"/>
              </w:rPr>
              <w:t xml:space="preserve"> du groupe électrogène et le transport à pied d’œuvre</w:t>
            </w:r>
            <w:r w:rsidR="004753B1" w:rsidRPr="00B75085">
              <w:rPr>
                <w:rFonts w:ascii="Segaon Soft Medium" w:hAnsi="Segaon Soft Medium" w:cs="Calibri"/>
                <w:color w:val="000000"/>
                <w:sz w:val="18"/>
                <w:szCs w:val="18"/>
                <w:lang w:eastAsia="fr-CM"/>
              </w:rPr>
              <w:t xml:space="preserve"> ;</w:t>
            </w:r>
          </w:p>
          <w:p w14:paraId="6B6779B1" w14:textId="77777777" w:rsidR="004753B1" w:rsidRPr="003D0BEC" w:rsidRDefault="00D06CB3" w:rsidP="00BC7C2A">
            <w:pPr>
              <w:numPr>
                <w:ilvl w:val="0"/>
                <w:numId w:val="45"/>
              </w:numPr>
              <w:spacing w:before="80" w:after="80" w:line="240" w:lineRule="auto"/>
              <w:rPr>
                <w:rFonts w:ascii="Segaon Soft Medium" w:hAnsi="Segaon Soft Medium" w:cs="Calibri"/>
                <w:color w:val="000000"/>
                <w:sz w:val="18"/>
                <w:szCs w:val="18"/>
                <w:lang w:val="x-none" w:eastAsia="fr-CM"/>
              </w:rPr>
            </w:pPr>
            <w:r>
              <w:rPr>
                <w:rFonts w:ascii="Segaon Soft Medium" w:hAnsi="Segaon Soft Medium" w:cs="Calibri"/>
                <w:color w:val="000000"/>
                <w:sz w:val="18"/>
                <w:szCs w:val="18"/>
                <w:lang w:eastAsia="fr-CM"/>
              </w:rPr>
              <w:t>L’acquisition</w:t>
            </w:r>
            <w:r w:rsidR="004753B1">
              <w:rPr>
                <w:rFonts w:ascii="Segaon Soft Medium" w:hAnsi="Segaon Soft Medium" w:cs="Calibri"/>
                <w:color w:val="000000"/>
                <w:sz w:val="18"/>
                <w:szCs w:val="18"/>
                <w:lang w:eastAsia="fr-CM"/>
              </w:rPr>
              <w:t xml:space="preserve"> des pièces accessoires, des câbles et de l’inverseur de source automatique </w:t>
            </w:r>
            <w:r w:rsidR="004753B1" w:rsidRPr="003D0BEC">
              <w:rPr>
                <w:rFonts w:ascii="Segaon Soft Medium" w:hAnsi="Segaon Soft Medium" w:cs="Calibri"/>
                <w:color w:val="000000"/>
                <w:sz w:val="18"/>
                <w:szCs w:val="18"/>
                <w:lang w:eastAsia="fr-CM"/>
              </w:rPr>
              <w:t>;</w:t>
            </w:r>
          </w:p>
          <w:p w14:paraId="7BB46579" w14:textId="77777777" w:rsidR="004753B1" w:rsidRPr="006C45A9" w:rsidRDefault="004753B1" w:rsidP="00BC7C2A">
            <w:pPr>
              <w:numPr>
                <w:ilvl w:val="0"/>
                <w:numId w:val="45"/>
              </w:numPr>
              <w:spacing w:before="80" w:after="80" w:line="240" w:lineRule="auto"/>
              <w:rPr>
                <w:rFonts w:ascii="Segaon Soft Medium" w:hAnsi="Segaon Soft Medium" w:cs="Calibri"/>
                <w:color w:val="000000"/>
                <w:sz w:val="18"/>
                <w:szCs w:val="18"/>
                <w:lang w:val="x-none" w:eastAsia="fr-CM"/>
              </w:rPr>
            </w:pPr>
            <w:r>
              <w:rPr>
                <w:rFonts w:ascii="Segaon Soft Medium" w:hAnsi="Segaon Soft Medium" w:cs="Calibri"/>
                <w:color w:val="000000"/>
                <w:sz w:val="18"/>
                <w:szCs w:val="18"/>
                <w:lang w:eastAsia="fr-CM"/>
              </w:rPr>
              <w:t>l’installation, le câblage et les essais de fonctionnement ;</w:t>
            </w:r>
          </w:p>
          <w:p w14:paraId="52A5BBA2" w14:textId="77777777" w:rsidR="004753B1" w:rsidRPr="00B75085" w:rsidRDefault="00D06CB3" w:rsidP="00BC7C2A">
            <w:pPr>
              <w:numPr>
                <w:ilvl w:val="0"/>
                <w:numId w:val="45"/>
              </w:numPr>
              <w:spacing w:before="80" w:after="80" w:line="240" w:lineRule="auto"/>
              <w:rPr>
                <w:rFonts w:ascii="Segaon Soft Medium" w:hAnsi="Segaon Soft Medium" w:cs="Calibri"/>
                <w:color w:val="000000"/>
                <w:sz w:val="18"/>
                <w:szCs w:val="18"/>
                <w:lang w:val="x-none" w:eastAsia="fr-CM"/>
              </w:rPr>
            </w:pPr>
            <w:r>
              <w:rPr>
                <w:rFonts w:ascii="Segaon Soft Medium" w:hAnsi="Segaon Soft Medium" w:cs="Calibri"/>
                <w:color w:val="000000"/>
                <w:sz w:val="18"/>
                <w:szCs w:val="18"/>
                <w:lang w:eastAsia="fr-CM"/>
              </w:rPr>
              <w:t>La</w:t>
            </w:r>
            <w:r w:rsidR="004753B1">
              <w:rPr>
                <w:rFonts w:ascii="Segaon Soft Medium" w:hAnsi="Segaon Soft Medium" w:cs="Calibri"/>
                <w:color w:val="000000"/>
                <w:sz w:val="18"/>
                <w:szCs w:val="18"/>
                <w:lang w:eastAsia="fr-CM"/>
              </w:rPr>
              <w:t xml:space="preserve"> mise en service ;</w:t>
            </w:r>
          </w:p>
          <w:p w14:paraId="3B1C0640" w14:textId="77777777" w:rsidR="004753B1" w:rsidRPr="00B75085" w:rsidRDefault="00D06CB3" w:rsidP="00BC7C2A">
            <w:pPr>
              <w:numPr>
                <w:ilvl w:val="0"/>
                <w:numId w:val="45"/>
              </w:numPr>
              <w:spacing w:before="80" w:after="80" w:line="240" w:lineRule="auto"/>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Toute</w:t>
            </w:r>
            <w:r w:rsidR="004753B1" w:rsidRPr="00B75085">
              <w:rPr>
                <w:rFonts w:ascii="Segaon Soft Medium" w:hAnsi="Segaon Soft Medium" w:cs="Calibri"/>
                <w:color w:val="000000"/>
                <w:sz w:val="18"/>
                <w:szCs w:val="18"/>
                <w:lang w:eastAsia="fr-CM"/>
              </w:rPr>
              <w:t xml:space="preserve"> autre sujétion de mise en œuvre.</w:t>
            </w:r>
          </w:p>
          <w:p w14:paraId="3D289B45" w14:textId="77777777" w:rsidR="004753B1" w:rsidRPr="005825B8" w:rsidRDefault="004753B1" w:rsidP="004753B1">
            <w:pPr>
              <w:spacing w:before="120" w:after="80"/>
              <w:rPr>
                <w:rFonts w:ascii="Segaon Soft Medium" w:hAnsi="Segaon Soft Medium" w:cs="Calibri"/>
                <w:b/>
                <w:bCs/>
                <w:color w:val="000000"/>
                <w:sz w:val="18"/>
                <w:szCs w:val="18"/>
                <w:u w:val="single"/>
                <w:lang w:val="fr-CM" w:eastAsia="fr-CM"/>
              </w:rPr>
            </w:pPr>
            <w:r>
              <w:rPr>
                <w:rFonts w:ascii="Segaon Soft Medium" w:hAnsi="Segaon Soft Medium" w:cs="Calibri"/>
                <w:b/>
                <w:color w:val="000000"/>
                <w:sz w:val="18"/>
                <w:szCs w:val="18"/>
                <w:lang w:eastAsia="fr-CM"/>
              </w:rPr>
              <w:t xml:space="preserve">L’unité </w:t>
            </w:r>
            <w:r w:rsidRPr="00B75085">
              <w:rPr>
                <w:rFonts w:ascii="Segaon Soft Medium" w:hAnsi="Segaon Soft Medium" w:cs="Calibri"/>
                <w:b/>
                <w:color w:val="000000"/>
                <w:sz w:val="18"/>
                <w:szCs w:val="18"/>
                <w:lang w:eastAsia="fr-CM"/>
              </w:rPr>
              <w:t>à : _____________________________</w:t>
            </w:r>
            <w:r>
              <w:rPr>
                <w:rFonts w:ascii="Segaon Soft Medium" w:hAnsi="Segaon Soft Medium" w:cs="Calibri"/>
                <w:b/>
                <w:color w:val="000000"/>
                <w:sz w:val="18"/>
                <w:szCs w:val="18"/>
                <w:lang w:eastAsia="fr-CM"/>
              </w:rPr>
              <w:t>_____</w:t>
            </w:r>
            <w:r w:rsidRPr="00B75085">
              <w:rPr>
                <w:rFonts w:ascii="Segaon Soft Medium" w:hAnsi="Segaon Soft Medium" w:cs="Calibri"/>
                <w:b/>
                <w:color w:val="000000"/>
                <w:sz w:val="18"/>
                <w:szCs w:val="18"/>
                <w:lang w:eastAsia="fr-CM"/>
              </w:rPr>
              <w:t>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59D96D9F" w14:textId="77777777" w:rsidR="004753B1" w:rsidRPr="005825B8" w:rsidRDefault="004753B1" w:rsidP="004753B1">
            <w:pPr>
              <w:jc w:val="center"/>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u</w:t>
            </w:r>
          </w:p>
        </w:tc>
        <w:tc>
          <w:tcPr>
            <w:tcW w:w="999" w:type="pct"/>
            <w:tcBorders>
              <w:top w:val="nil"/>
              <w:left w:val="nil"/>
              <w:bottom w:val="single" w:sz="4" w:space="0" w:color="595959"/>
              <w:right w:val="single" w:sz="8" w:space="0" w:color="auto"/>
            </w:tcBorders>
            <w:shd w:val="clear" w:color="auto" w:fill="auto"/>
            <w:noWrap/>
            <w:vAlign w:val="center"/>
            <w:hideMark/>
          </w:tcPr>
          <w:p w14:paraId="054F5883"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7BD72665" w14:textId="77777777" w:rsidTr="004753B1">
        <w:trPr>
          <w:trHeight w:val="49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2AD589A8" w14:textId="77777777" w:rsidR="004753B1" w:rsidRPr="005825B8" w:rsidRDefault="004753B1" w:rsidP="004753B1">
            <w:pPr>
              <w:jc w:val="center"/>
              <w:rPr>
                <w:rFonts w:ascii="Segaon Soft Medium" w:hAnsi="Segaon Soft Medium" w:cs="Calibri"/>
                <w:b/>
                <w:bCs/>
                <w:color w:val="000000"/>
                <w:sz w:val="18"/>
                <w:szCs w:val="18"/>
                <w:lang w:val="fr-CM" w:eastAsia="fr-CM"/>
              </w:rPr>
            </w:pPr>
            <w:r w:rsidRPr="005825B8">
              <w:rPr>
                <w:rFonts w:ascii="Segaon Soft Medium" w:hAnsi="Segaon Soft Medium" w:cs="Calibri"/>
                <w:b/>
                <w:bCs/>
                <w:color w:val="000000"/>
                <w:sz w:val="18"/>
                <w:szCs w:val="18"/>
                <w:lang w:val="fr-CM" w:eastAsia="fr-CM"/>
              </w:rPr>
              <w:t>3)</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5D0ECD11" w14:textId="77777777" w:rsidR="004753B1" w:rsidRDefault="004753B1" w:rsidP="004753B1">
            <w:pPr>
              <w:rPr>
                <w:rFonts w:ascii="Segaon Soft Medium" w:hAnsi="Segaon Soft Medium" w:cs="Calibri"/>
                <w:b/>
                <w:bCs/>
                <w:color w:val="000000"/>
                <w:sz w:val="18"/>
                <w:szCs w:val="18"/>
                <w:u w:val="single"/>
                <w:lang w:val="fr-CM" w:eastAsia="fr-CM"/>
              </w:rPr>
            </w:pPr>
            <w:r w:rsidRPr="005825B8">
              <w:rPr>
                <w:rFonts w:ascii="Segaon Soft Medium" w:hAnsi="Segaon Soft Medium" w:cs="Calibri"/>
                <w:b/>
                <w:bCs/>
                <w:color w:val="000000"/>
                <w:sz w:val="18"/>
                <w:szCs w:val="18"/>
                <w:u w:val="single"/>
                <w:lang w:val="fr-CM" w:eastAsia="fr-CM"/>
              </w:rPr>
              <w:t xml:space="preserve">CONTENEURS CHAMBRE FROIDE POSITIVE </w:t>
            </w:r>
            <w:r w:rsidR="00D06CB3" w:rsidRPr="005825B8">
              <w:rPr>
                <w:rFonts w:ascii="Segaon Soft Medium" w:hAnsi="Segaon Soft Medium" w:cs="Calibri"/>
                <w:b/>
                <w:bCs/>
                <w:color w:val="000000"/>
                <w:sz w:val="18"/>
                <w:szCs w:val="18"/>
                <w:u w:val="single"/>
                <w:lang w:val="fr-CM" w:eastAsia="fr-CM"/>
              </w:rPr>
              <w:t>+ ET</w:t>
            </w:r>
            <w:r w:rsidRPr="005825B8">
              <w:rPr>
                <w:rFonts w:ascii="Segaon Soft Medium" w:hAnsi="Segaon Soft Medium" w:cs="Calibri"/>
                <w:b/>
                <w:bCs/>
                <w:color w:val="000000"/>
                <w:sz w:val="18"/>
                <w:szCs w:val="18"/>
                <w:u w:val="single"/>
                <w:lang w:val="fr-CM" w:eastAsia="fr-CM"/>
              </w:rPr>
              <w:t xml:space="preserve"> </w:t>
            </w:r>
            <w:r>
              <w:rPr>
                <w:rFonts w:ascii="Segaon Soft Medium" w:hAnsi="Segaon Soft Medium" w:cs="Calibri"/>
                <w:b/>
                <w:bCs/>
                <w:color w:val="000000"/>
                <w:sz w:val="18"/>
                <w:szCs w:val="18"/>
                <w:u w:val="single"/>
                <w:lang w:val="fr-CM" w:eastAsia="fr-CM"/>
              </w:rPr>
              <w:t>–</w:t>
            </w:r>
          </w:p>
          <w:p w14:paraId="1BDDF99E" w14:textId="77777777" w:rsidR="004753B1" w:rsidRPr="00B75085" w:rsidRDefault="004753B1" w:rsidP="004753B1">
            <w:pPr>
              <w:spacing w:before="120" w:after="120"/>
              <w:jc w:val="both"/>
              <w:rPr>
                <w:rFonts w:ascii="Segaon Soft Medium" w:hAnsi="Segaon Soft Medium" w:cs="Calibri"/>
                <w:color w:val="000000"/>
                <w:sz w:val="18"/>
                <w:szCs w:val="18"/>
                <w:lang w:eastAsia="fr-CM"/>
              </w:rPr>
            </w:pPr>
            <w:r w:rsidRPr="00B75085">
              <w:rPr>
                <w:rFonts w:ascii="Segaon Soft Medium" w:hAnsi="Segaon Soft Medium" w:cs="Calibri"/>
                <w:color w:val="000000"/>
                <w:sz w:val="18"/>
                <w:szCs w:val="18"/>
                <w:lang w:eastAsia="fr-CM"/>
              </w:rPr>
              <w:t xml:space="preserve">Ce prix rémunère </w:t>
            </w:r>
            <w:r>
              <w:rPr>
                <w:rFonts w:ascii="Segaon Soft Medium" w:hAnsi="Segaon Soft Medium" w:cs="Calibri"/>
                <w:color w:val="000000"/>
                <w:sz w:val="18"/>
                <w:szCs w:val="18"/>
                <w:lang w:eastAsia="fr-CM"/>
              </w:rPr>
              <w:t>à l’ensemble de</w:t>
            </w:r>
            <w:r w:rsidRPr="00B75085">
              <w:rPr>
                <w:rFonts w:ascii="Segaon Soft Medium" w:hAnsi="Segaon Soft Medium" w:cs="Calibri"/>
                <w:color w:val="000000"/>
                <w:sz w:val="18"/>
                <w:szCs w:val="18"/>
                <w:lang w:eastAsia="fr-CM"/>
              </w:rPr>
              <w:t xml:space="preserve"> </w:t>
            </w:r>
            <w:r>
              <w:rPr>
                <w:rFonts w:ascii="Segaon Soft Medium" w:hAnsi="Segaon Soft Medium" w:cs="Calibri"/>
                <w:color w:val="000000"/>
                <w:sz w:val="18"/>
                <w:szCs w:val="18"/>
                <w:lang w:eastAsia="fr-CM"/>
              </w:rPr>
              <w:t>la fourniture, l’installation et la mise en service d’un conteneur chambre froide positive, conformément aux spécifications contenues dans les CCTP</w:t>
            </w:r>
            <w:r w:rsidRPr="00B75085">
              <w:rPr>
                <w:rFonts w:ascii="Segaon Soft Medium" w:hAnsi="Segaon Soft Medium" w:cs="Calibri"/>
                <w:color w:val="000000"/>
                <w:sz w:val="18"/>
                <w:szCs w:val="18"/>
                <w:lang w:eastAsia="fr-CM"/>
              </w:rPr>
              <w:t>. Il comprend notamment :</w:t>
            </w:r>
          </w:p>
          <w:p w14:paraId="2DBDE037" w14:textId="77777777" w:rsidR="004753B1" w:rsidRPr="00B75085" w:rsidRDefault="00D06CB3" w:rsidP="00BC7C2A">
            <w:pPr>
              <w:numPr>
                <w:ilvl w:val="0"/>
                <w:numId w:val="45"/>
              </w:numPr>
              <w:spacing w:before="80" w:after="80" w:line="240" w:lineRule="auto"/>
              <w:jc w:val="both"/>
              <w:rPr>
                <w:rFonts w:ascii="Segaon Soft Medium" w:hAnsi="Segaon Soft Medium" w:cs="Calibri"/>
                <w:color w:val="000000"/>
                <w:sz w:val="18"/>
                <w:szCs w:val="18"/>
                <w:lang w:val="x-none" w:eastAsia="fr-CM"/>
              </w:rPr>
            </w:pPr>
            <w:r>
              <w:rPr>
                <w:rFonts w:ascii="Segaon Soft Medium" w:hAnsi="Segaon Soft Medium" w:cs="Calibri"/>
                <w:color w:val="000000"/>
                <w:sz w:val="18"/>
                <w:szCs w:val="18"/>
                <w:lang w:eastAsia="fr-CM"/>
              </w:rPr>
              <w:t>L’achat</w:t>
            </w:r>
            <w:r w:rsidR="004753B1">
              <w:rPr>
                <w:rFonts w:ascii="Segaon Soft Medium" w:hAnsi="Segaon Soft Medium" w:cs="Calibri"/>
                <w:color w:val="000000"/>
                <w:sz w:val="18"/>
                <w:szCs w:val="18"/>
                <w:lang w:eastAsia="fr-CM"/>
              </w:rPr>
              <w:t xml:space="preserve"> du conteneur frigorifique de 20 pieds et le transport à pied d’œuvre</w:t>
            </w:r>
            <w:r w:rsidR="004753B1" w:rsidRPr="00B75085">
              <w:rPr>
                <w:rFonts w:ascii="Segaon Soft Medium" w:hAnsi="Segaon Soft Medium" w:cs="Calibri"/>
                <w:color w:val="000000"/>
                <w:sz w:val="18"/>
                <w:szCs w:val="18"/>
                <w:lang w:eastAsia="fr-CM"/>
              </w:rPr>
              <w:t xml:space="preserve"> ;</w:t>
            </w:r>
          </w:p>
          <w:p w14:paraId="684F7233" w14:textId="77777777" w:rsidR="004753B1" w:rsidRPr="003D0BEC" w:rsidRDefault="00D06CB3" w:rsidP="00BC7C2A">
            <w:pPr>
              <w:numPr>
                <w:ilvl w:val="0"/>
                <w:numId w:val="45"/>
              </w:numPr>
              <w:spacing w:before="80" w:after="80" w:line="240" w:lineRule="auto"/>
              <w:jc w:val="both"/>
              <w:rPr>
                <w:rFonts w:ascii="Segaon Soft Medium" w:hAnsi="Segaon Soft Medium" w:cs="Calibri"/>
                <w:color w:val="000000"/>
                <w:sz w:val="18"/>
                <w:szCs w:val="18"/>
                <w:lang w:val="x-none" w:eastAsia="fr-CM"/>
              </w:rPr>
            </w:pPr>
            <w:r>
              <w:rPr>
                <w:rFonts w:ascii="Segaon Soft Medium" w:hAnsi="Segaon Soft Medium" w:cs="Calibri"/>
                <w:color w:val="000000"/>
                <w:sz w:val="18"/>
                <w:szCs w:val="18"/>
                <w:lang w:eastAsia="fr-CM"/>
              </w:rPr>
              <w:t>L’acquisition</w:t>
            </w:r>
            <w:r w:rsidR="004753B1">
              <w:rPr>
                <w:rFonts w:ascii="Segaon Soft Medium" w:hAnsi="Segaon Soft Medium" w:cs="Calibri"/>
                <w:color w:val="000000"/>
                <w:sz w:val="18"/>
                <w:szCs w:val="18"/>
                <w:lang w:eastAsia="fr-CM"/>
              </w:rPr>
              <w:t xml:space="preserve"> des pièces accessoires </w:t>
            </w:r>
            <w:r w:rsidR="004753B1" w:rsidRPr="003D0BEC">
              <w:rPr>
                <w:rFonts w:ascii="Segaon Soft Medium" w:hAnsi="Segaon Soft Medium" w:cs="Calibri"/>
                <w:color w:val="000000"/>
                <w:sz w:val="18"/>
                <w:szCs w:val="18"/>
                <w:lang w:eastAsia="fr-CM"/>
              </w:rPr>
              <w:t>;</w:t>
            </w:r>
          </w:p>
          <w:p w14:paraId="4ADCEEA9" w14:textId="77777777" w:rsidR="004753B1" w:rsidRPr="006C45A9" w:rsidRDefault="00D06CB3" w:rsidP="00BC7C2A">
            <w:pPr>
              <w:numPr>
                <w:ilvl w:val="0"/>
                <w:numId w:val="45"/>
              </w:numPr>
              <w:spacing w:before="80" w:after="80" w:line="240" w:lineRule="auto"/>
              <w:jc w:val="both"/>
              <w:rPr>
                <w:rFonts w:ascii="Segaon Soft Medium" w:hAnsi="Segaon Soft Medium" w:cs="Calibri"/>
                <w:color w:val="000000"/>
                <w:sz w:val="18"/>
                <w:szCs w:val="18"/>
                <w:lang w:val="x-none" w:eastAsia="fr-CM"/>
              </w:rPr>
            </w:pPr>
            <w:r>
              <w:rPr>
                <w:rFonts w:ascii="Segaon Soft Medium" w:hAnsi="Segaon Soft Medium" w:cs="Calibri"/>
                <w:color w:val="000000"/>
                <w:sz w:val="18"/>
                <w:szCs w:val="18"/>
                <w:lang w:eastAsia="fr-CM"/>
              </w:rPr>
              <w:t>L’installation</w:t>
            </w:r>
            <w:r w:rsidR="004753B1">
              <w:rPr>
                <w:rFonts w:ascii="Segaon Soft Medium" w:hAnsi="Segaon Soft Medium" w:cs="Calibri"/>
                <w:color w:val="000000"/>
                <w:sz w:val="18"/>
                <w:szCs w:val="18"/>
                <w:lang w:eastAsia="fr-CM"/>
              </w:rPr>
              <w:t>, le câblage et les essais de fonctionnement ;</w:t>
            </w:r>
          </w:p>
          <w:p w14:paraId="18BCA4F6" w14:textId="77777777" w:rsidR="004753B1" w:rsidRPr="00B75085" w:rsidRDefault="00D06CB3" w:rsidP="00BC7C2A">
            <w:pPr>
              <w:numPr>
                <w:ilvl w:val="0"/>
                <w:numId w:val="45"/>
              </w:numPr>
              <w:spacing w:before="80" w:after="80" w:line="240" w:lineRule="auto"/>
              <w:jc w:val="both"/>
              <w:rPr>
                <w:rFonts w:ascii="Segaon Soft Medium" w:hAnsi="Segaon Soft Medium" w:cs="Calibri"/>
                <w:color w:val="000000"/>
                <w:sz w:val="18"/>
                <w:szCs w:val="18"/>
                <w:lang w:val="x-none" w:eastAsia="fr-CM"/>
              </w:rPr>
            </w:pPr>
            <w:r>
              <w:rPr>
                <w:rFonts w:ascii="Segaon Soft Medium" w:hAnsi="Segaon Soft Medium" w:cs="Calibri"/>
                <w:color w:val="000000"/>
                <w:sz w:val="18"/>
                <w:szCs w:val="18"/>
                <w:lang w:eastAsia="fr-CM"/>
              </w:rPr>
              <w:t>La</w:t>
            </w:r>
            <w:r w:rsidR="004753B1">
              <w:rPr>
                <w:rFonts w:ascii="Segaon Soft Medium" w:hAnsi="Segaon Soft Medium" w:cs="Calibri"/>
                <w:color w:val="000000"/>
                <w:sz w:val="18"/>
                <w:szCs w:val="18"/>
                <w:lang w:eastAsia="fr-CM"/>
              </w:rPr>
              <w:t xml:space="preserve"> mise en service ;</w:t>
            </w:r>
          </w:p>
          <w:p w14:paraId="1811237F" w14:textId="77777777" w:rsidR="004753B1" w:rsidRPr="00B75085" w:rsidRDefault="00D06CB3" w:rsidP="00BC7C2A">
            <w:pPr>
              <w:numPr>
                <w:ilvl w:val="0"/>
                <w:numId w:val="45"/>
              </w:numPr>
              <w:spacing w:before="80" w:after="80" w:line="240" w:lineRule="auto"/>
              <w:jc w:val="both"/>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Toute</w:t>
            </w:r>
            <w:r w:rsidR="004753B1" w:rsidRPr="00B75085">
              <w:rPr>
                <w:rFonts w:ascii="Segaon Soft Medium" w:hAnsi="Segaon Soft Medium" w:cs="Calibri"/>
                <w:color w:val="000000"/>
                <w:sz w:val="18"/>
                <w:szCs w:val="18"/>
                <w:lang w:eastAsia="fr-CM"/>
              </w:rPr>
              <w:t xml:space="preserve"> autre sujétion de mise en œuvre.</w:t>
            </w:r>
          </w:p>
          <w:p w14:paraId="648B8677" w14:textId="77777777" w:rsidR="004753B1" w:rsidRPr="005825B8" w:rsidRDefault="004753B1" w:rsidP="004753B1">
            <w:pPr>
              <w:spacing w:before="120" w:after="80"/>
              <w:rPr>
                <w:rFonts w:ascii="Segaon Soft Medium" w:hAnsi="Segaon Soft Medium" w:cs="Calibri"/>
                <w:b/>
                <w:bCs/>
                <w:color w:val="000000"/>
                <w:sz w:val="18"/>
                <w:szCs w:val="18"/>
                <w:u w:val="single"/>
                <w:lang w:val="fr-CM" w:eastAsia="fr-CM"/>
              </w:rPr>
            </w:pPr>
            <w:r>
              <w:rPr>
                <w:rFonts w:ascii="Segaon Soft Medium" w:hAnsi="Segaon Soft Medium" w:cs="Calibri"/>
                <w:b/>
                <w:color w:val="000000"/>
                <w:sz w:val="18"/>
                <w:szCs w:val="18"/>
                <w:lang w:eastAsia="fr-CM"/>
              </w:rPr>
              <w:t xml:space="preserve">L’unité </w:t>
            </w:r>
            <w:r w:rsidRPr="00B75085">
              <w:rPr>
                <w:rFonts w:ascii="Segaon Soft Medium" w:hAnsi="Segaon Soft Medium" w:cs="Calibri"/>
                <w:b/>
                <w:color w:val="000000"/>
                <w:sz w:val="18"/>
                <w:szCs w:val="18"/>
                <w:lang w:eastAsia="fr-CM"/>
              </w:rPr>
              <w:t>à : _____________________________</w:t>
            </w:r>
            <w:r>
              <w:rPr>
                <w:rFonts w:ascii="Segaon Soft Medium" w:hAnsi="Segaon Soft Medium" w:cs="Calibri"/>
                <w:b/>
                <w:color w:val="000000"/>
                <w:sz w:val="18"/>
                <w:szCs w:val="18"/>
                <w:lang w:eastAsia="fr-CM"/>
              </w:rPr>
              <w:t>_____</w:t>
            </w:r>
            <w:r w:rsidRPr="00B75085">
              <w:rPr>
                <w:rFonts w:ascii="Segaon Soft Medium" w:hAnsi="Segaon Soft Medium" w:cs="Calibri"/>
                <w:b/>
                <w:color w:val="000000"/>
                <w:sz w:val="18"/>
                <w:szCs w:val="18"/>
                <w:lang w:eastAsia="fr-CM"/>
              </w:rPr>
              <w:t>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57B2806F" w14:textId="77777777" w:rsidR="004753B1" w:rsidRPr="005825B8" w:rsidRDefault="004753B1" w:rsidP="004753B1">
            <w:pPr>
              <w:jc w:val="cente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Ens</w:t>
            </w:r>
          </w:p>
        </w:tc>
        <w:tc>
          <w:tcPr>
            <w:tcW w:w="999" w:type="pct"/>
            <w:tcBorders>
              <w:top w:val="nil"/>
              <w:left w:val="nil"/>
              <w:bottom w:val="single" w:sz="4" w:space="0" w:color="595959"/>
              <w:right w:val="single" w:sz="8" w:space="0" w:color="auto"/>
            </w:tcBorders>
            <w:shd w:val="clear" w:color="auto" w:fill="auto"/>
            <w:noWrap/>
            <w:vAlign w:val="center"/>
            <w:hideMark/>
          </w:tcPr>
          <w:p w14:paraId="75F6102B"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r w:rsidR="004753B1" w:rsidRPr="005825B8" w14:paraId="5C8B9F7D" w14:textId="77777777" w:rsidTr="004753B1">
        <w:trPr>
          <w:trHeight w:val="495"/>
        </w:trPr>
        <w:tc>
          <w:tcPr>
            <w:tcW w:w="396" w:type="pct"/>
            <w:tcBorders>
              <w:top w:val="nil"/>
              <w:left w:val="single" w:sz="8" w:space="0" w:color="auto"/>
              <w:bottom w:val="single" w:sz="4" w:space="0" w:color="595959"/>
              <w:right w:val="single" w:sz="8" w:space="0" w:color="595959"/>
            </w:tcBorders>
            <w:shd w:val="clear" w:color="auto" w:fill="auto"/>
            <w:noWrap/>
            <w:vAlign w:val="center"/>
            <w:hideMark/>
          </w:tcPr>
          <w:p w14:paraId="07E8FCBC" w14:textId="77777777" w:rsidR="004753B1" w:rsidRPr="005825B8" w:rsidRDefault="004753B1" w:rsidP="004753B1">
            <w:pPr>
              <w:jc w:val="center"/>
              <w:rPr>
                <w:rFonts w:ascii="Segaon Soft Medium" w:hAnsi="Segaon Soft Medium" w:cs="Calibri"/>
                <w:b/>
                <w:bCs/>
                <w:color w:val="000000"/>
                <w:sz w:val="18"/>
                <w:szCs w:val="18"/>
                <w:lang w:val="fr-CM" w:eastAsia="fr-CM"/>
              </w:rPr>
            </w:pPr>
            <w:r w:rsidRPr="005825B8">
              <w:rPr>
                <w:rFonts w:ascii="Segaon Soft Medium" w:hAnsi="Segaon Soft Medium" w:cs="Calibri"/>
                <w:b/>
                <w:bCs/>
                <w:color w:val="000000"/>
                <w:sz w:val="18"/>
                <w:szCs w:val="18"/>
                <w:lang w:val="fr-CM" w:eastAsia="fr-CM"/>
              </w:rPr>
              <w:t>4)</w:t>
            </w:r>
          </w:p>
        </w:tc>
        <w:tc>
          <w:tcPr>
            <w:tcW w:w="3221" w:type="pct"/>
            <w:gridSpan w:val="3"/>
            <w:tcBorders>
              <w:top w:val="single" w:sz="4" w:space="0" w:color="595959"/>
              <w:left w:val="nil"/>
              <w:bottom w:val="single" w:sz="4" w:space="0" w:color="595959"/>
              <w:right w:val="single" w:sz="8" w:space="0" w:color="595959"/>
            </w:tcBorders>
            <w:shd w:val="clear" w:color="auto" w:fill="auto"/>
            <w:vAlign w:val="center"/>
            <w:hideMark/>
          </w:tcPr>
          <w:p w14:paraId="10347E82" w14:textId="77777777" w:rsidR="004753B1" w:rsidRDefault="004753B1" w:rsidP="004753B1">
            <w:pPr>
              <w:rPr>
                <w:rFonts w:ascii="Segaon Soft Medium" w:hAnsi="Segaon Soft Medium" w:cs="Calibri"/>
                <w:b/>
                <w:bCs/>
                <w:color w:val="000000"/>
                <w:sz w:val="18"/>
                <w:szCs w:val="18"/>
                <w:u w:val="single"/>
                <w:lang w:val="fr-CM" w:eastAsia="fr-CM"/>
              </w:rPr>
            </w:pPr>
            <w:r w:rsidRPr="005825B8">
              <w:rPr>
                <w:rFonts w:ascii="Segaon Soft Medium" w:hAnsi="Segaon Soft Medium" w:cs="Calibri"/>
                <w:b/>
                <w:bCs/>
                <w:color w:val="000000"/>
                <w:sz w:val="18"/>
                <w:szCs w:val="18"/>
                <w:u w:val="single"/>
                <w:lang w:val="fr-CM" w:eastAsia="fr-CM"/>
              </w:rPr>
              <w:t xml:space="preserve">CONTENEURS CHAMBRE FROIDE NEGATIVE + ET </w:t>
            </w:r>
            <w:r>
              <w:rPr>
                <w:rFonts w:ascii="Segaon Soft Medium" w:hAnsi="Segaon Soft Medium" w:cs="Calibri"/>
                <w:b/>
                <w:bCs/>
                <w:color w:val="000000"/>
                <w:sz w:val="18"/>
                <w:szCs w:val="18"/>
                <w:u w:val="single"/>
                <w:lang w:val="fr-CM" w:eastAsia="fr-CM"/>
              </w:rPr>
              <w:t>–</w:t>
            </w:r>
          </w:p>
          <w:p w14:paraId="48E5FC45" w14:textId="77777777" w:rsidR="004753B1" w:rsidRPr="00B75085" w:rsidRDefault="004753B1" w:rsidP="004753B1">
            <w:pPr>
              <w:spacing w:before="120" w:after="120"/>
              <w:jc w:val="both"/>
              <w:rPr>
                <w:rFonts w:ascii="Segaon Soft Medium" w:hAnsi="Segaon Soft Medium" w:cs="Calibri"/>
                <w:color w:val="000000"/>
                <w:sz w:val="18"/>
                <w:szCs w:val="18"/>
                <w:lang w:eastAsia="fr-CM"/>
              </w:rPr>
            </w:pPr>
            <w:r w:rsidRPr="00B75085">
              <w:rPr>
                <w:rFonts w:ascii="Segaon Soft Medium" w:hAnsi="Segaon Soft Medium" w:cs="Calibri"/>
                <w:color w:val="000000"/>
                <w:sz w:val="18"/>
                <w:szCs w:val="18"/>
                <w:lang w:eastAsia="fr-CM"/>
              </w:rPr>
              <w:t xml:space="preserve">Ce prix rémunère </w:t>
            </w:r>
            <w:r>
              <w:rPr>
                <w:rFonts w:ascii="Segaon Soft Medium" w:hAnsi="Segaon Soft Medium" w:cs="Calibri"/>
                <w:color w:val="000000"/>
                <w:sz w:val="18"/>
                <w:szCs w:val="18"/>
                <w:lang w:eastAsia="fr-CM"/>
              </w:rPr>
              <w:t>à l’ensemble de</w:t>
            </w:r>
            <w:r w:rsidRPr="00B75085">
              <w:rPr>
                <w:rFonts w:ascii="Segaon Soft Medium" w:hAnsi="Segaon Soft Medium" w:cs="Calibri"/>
                <w:color w:val="000000"/>
                <w:sz w:val="18"/>
                <w:szCs w:val="18"/>
                <w:lang w:eastAsia="fr-CM"/>
              </w:rPr>
              <w:t xml:space="preserve"> </w:t>
            </w:r>
            <w:r>
              <w:rPr>
                <w:rFonts w:ascii="Segaon Soft Medium" w:hAnsi="Segaon Soft Medium" w:cs="Calibri"/>
                <w:color w:val="000000"/>
                <w:sz w:val="18"/>
                <w:szCs w:val="18"/>
                <w:lang w:eastAsia="fr-CM"/>
              </w:rPr>
              <w:t>la fourniture, l’installation et la mise en service d’un conteneur chambre froide négative, conformément aux spécifications contenues dans les CCTP</w:t>
            </w:r>
            <w:r w:rsidRPr="00B75085">
              <w:rPr>
                <w:rFonts w:ascii="Segaon Soft Medium" w:hAnsi="Segaon Soft Medium" w:cs="Calibri"/>
                <w:color w:val="000000"/>
                <w:sz w:val="18"/>
                <w:szCs w:val="18"/>
                <w:lang w:eastAsia="fr-CM"/>
              </w:rPr>
              <w:t>. Il comprend notamment :</w:t>
            </w:r>
          </w:p>
          <w:p w14:paraId="3A0BC200" w14:textId="77777777" w:rsidR="004753B1" w:rsidRPr="00B75085" w:rsidRDefault="00D06CB3" w:rsidP="00BC7C2A">
            <w:pPr>
              <w:numPr>
                <w:ilvl w:val="0"/>
                <w:numId w:val="45"/>
              </w:numPr>
              <w:spacing w:before="80" w:after="80" w:line="240" w:lineRule="auto"/>
              <w:jc w:val="both"/>
              <w:rPr>
                <w:rFonts w:ascii="Segaon Soft Medium" w:hAnsi="Segaon Soft Medium" w:cs="Calibri"/>
                <w:color w:val="000000"/>
                <w:sz w:val="18"/>
                <w:szCs w:val="18"/>
                <w:lang w:val="x-none" w:eastAsia="fr-CM"/>
              </w:rPr>
            </w:pPr>
            <w:r>
              <w:rPr>
                <w:rFonts w:ascii="Segaon Soft Medium" w:hAnsi="Segaon Soft Medium" w:cs="Calibri"/>
                <w:color w:val="000000"/>
                <w:sz w:val="18"/>
                <w:szCs w:val="18"/>
                <w:lang w:eastAsia="fr-CM"/>
              </w:rPr>
              <w:t>L’achat</w:t>
            </w:r>
            <w:r w:rsidR="004753B1">
              <w:rPr>
                <w:rFonts w:ascii="Segaon Soft Medium" w:hAnsi="Segaon Soft Medium" w:cs="Calibri"/>
                <w:color w:val="000000"/>
                <w:sz w:val="18"/>
                <w:szCs w:val="18"/>
                <w:lang w:eastAsia="fr-CM"/>
              </w:rPr>
              <w:t xml:space="preserve"> du conteneur frigorifique de 20 pieds et le transport à pied d’œuvre</w:t>
            </w:r>
            <w:r w:rsidR="004753B1" w:rsidRPr="00B75085">
              <w:rPr>
                <w:rFonts w:ascii="Segaon Soft Medium" w:hAnsi="Segaon Soft Medium" w:cs="Calibri"/>
                <w:color w:val="000000"/>
                <w:sz w:val="18"/>
                <w:szCs w:val="18"/>
                <w:lang w:eastAsia="fr-CM"/>
              </w:rPr>
              <w:t xml:space="preserve"> ;</w:t>
            </w:r>
          </w:p>
          <w:p w14:paraId="701E5928" w14:textId="77777777" w:rsidR="004753B1" w:rsidRPr="003D0BEC" w:rsidRDefault="00D06CB3" w:rsidP="00BC7C2A">
            <w:pPr>
              <w:numPr>
                <w:ilvl w:val="0"/>
                <w:numId w:val="45"/>
              </w:numPr>
              <w:spacing w:before="80" w:after="80" w:line="240" w:lineRule="auto"/>
              <w:jc w:val="both"/>
              <w:rPr>
                <w:rFonts w:ascii="Segaon Soft Medium" w:hAnsi="Segaon Soft Medium" w:cs="Calibri"/>
                <w:color w:val="000000"/>
                <w:sz w:val="18"/>
                <w:szCs w:val="18"/>
                <w:lang w:val="x-none" w:eastAsia="fr-CM"/>
              </w:rPr>
            </w:pPr>
            <w:r>
              <w:rPr>
                <w:rFonts w:ascii="Segaon Soft Medium" w:hAnsi="Segaon Soft Medium" w:cs="Calibri"/>
                <w:color w:val="000000"/>
                <w:sz w:val="18"/>
                <w:szCs w:val="18"/>
                <w:lang w:eastAsia="fr-CM"/>
              </w:rPr>
              <w:t>L’acquisition</w:t>
            </w:r>
            <w:r w:rsidR="004753B1">
              <w:rPr>
                <w:rFonts w:ascii="Segaon Soft Medium" w:hAnsi="Segaon Soft Medium" w:cs="Calibri"/>
                <w:color w:val="000000"/>
                <w:sz w:val="18"/>
                <w:szCs w:val="18"/>
                <w:lang w:eastAsia="fr-CM"/>
              </w:rPr>
              <w:t xml:space="preserve"> des pièces accessoires </w:t>
            </w:r>
            <w:r w:rsidR="004753B1" w:rsidRPr="003D0BEC">
              <w:rPr>
                <w:rFonts w:ascii="Segaon Soft Medium" w:hAnsi="Segaon Soft Medium" w:cs="Calibri"/>
                <w:color w:val="000000"/>
                <w:sz w:val="18"/>
                <w:szCs w:val="18"/>
                <w:lang w:eastAsia="fr-CM"/>
              </w:rPr>
              <w:t>;</w:t>
            </w:r>
          </w:p>
          <w:p w14:paraId="574F4798" w14:textId="77777777" w:rsidR="004753B1" w:rsidRPr="006C45A9" w:rsidRDefault="00D06CB3" w:rsidP="00BC7C2A">
            <w:pPr>
              <w:numPr>
                <w:ilvl w:val="0"/>
                <w:numId w:val="45"/>
              </w:numPr>
              <w:spacing w:before="80" w:after="80" w:line="240" w:lineRule="auto"/>
              <w:jc w:val="both"/>
              <w:rPr>
                <w:rFonts w:ascii="Segaon Soft Medium" w:hAnsi="Segaon Soft Medium" w:cs="Calibri"/>
                <w:color w:val="000000"/>
                <w:sz w:val="18"/>
                <w:szCs w:val="18"/>
                <w:lang w:val="x-none" w:eastAsia="fr-CM"/>
              </w:rPr>
            </w:pPr>
            <w:r>
              <w:rPr>
                <w:rFonts w:ascii="Segaon Soft Medium" w:hAnsi="Segaon Soft Medium" w:cs="Calibri"/>
                <w:color w:val="000000"/>
                <w:sz w:val="18"/>
                <w:szCs w:val="18"/>
                <w:lang w:eastAsia="fr-CM"/>
              </w:rPr>
              <w:t>L’installation</w:t>
            </w:r>
            <w:r w:rsidR="004753B1">
              <w:rPr>
                <w:rFonts w:ascii="Segaon Soft Medium" w:hAnsi="Segaon Soft Medium" w:cs="Calibri"/>
                <w:color w:val="000000"/>
                <w:sz w:val="18"/>
                <w:szCs w:val="18"/>
                <w:lang w:eastAsia="fr-CM"/>
              </w:rPr>
              <w:t>, le câblage et les essais de fonctionnement ;</w:t>
            </w:r>
          </w:p>
          <w:p w14:paraId="177A79FF" w14:textId="77777777" w:rsidR="004753B1" w:rsidRPr="00B75085" w:rsidRDefault="00D06CB3" w:rsidP="00BC7C2A">
            <w:pPr>
              <w:numPr>
                <w:ilvl w:val="0"/>
                <w:numId w:val="45"/>
              </w:numPr>
              <w:spacing w:before="80" w:after="80" w:line="240" w:lineRule="auto"/>
              <w:jc w:val="both"/>
              <w:rPr>
                <w:rFonts w:ascii="Segaon Soft Medium" w:hAnsi="Segaon Soft Medium" w:cs="Calibri"/>
                <w:color w:val="000000"/>
                <w:sz w:val="18"/>
                <w:szCs w:val="18"/>
                <w:lang w:val="x-none" w:eastAsia="fr-CM"/>
              </w:rPr>
            </w:pPr>
            <w:r>
              <w:rPr>
                <w:rFonts w:ascii="Segaon Soft Medium" w:hAnsi="Segaon Soft Medium" w:cs="Calibri"/>
                <w:color w:val="000000"/>
                <w:sz w:val="18"/>
                <w:szCs w:val="18"/>
                <w:lang w:eastAsia="fr-CM"/>
              </w:rPr>
              <w:t>La</w:t>
            </w:r>
            <w:r w:rsidR="004753B1">
              <w:rPr>
                <w:rFonts w:ascii="Segaon Soft Medium" w:hAnsi="Segaon Soft Medium" w:cs="Calibri"/>
                <w:color w:val="000000"/>
                <w:sz w:val="18"/>
                <w:szCs w:val="18"/>
                <w:lang w:eastAsia="fr-CM"/>
              </w:rPr>
              <w:t xml:space="preserve"> mise en service ;</w:t>
            </w:r>
          </w:p>
          <w:p w14:paraId="50A6F511" w14:textId="77777777" w:rsidR="004753B1" w:rsidRPr="00B75085" w:rsidRDefault="00D06CB3" w:rsidP="00BC7C2A">
            <w:pPr>
              <w:numPr>
                <w:ilvl w:val="0"/>
                <w:numId w:val="45"/>
              </w:numPr>
              <w:spacing w:before="80" w:after="80" w:line="240" w:lineRule="auto"/>
              <w:jc w:val="both"/>
              <w:rPr>
                <w:rFonts w:ascii="Segaon Soft Medium" w:hAnsi="Segaon Soft Medium" w:cs="Calibri"/>
                <w:color w:val="000000"/>
                <w:sz w:val="18"/>
                <w:szCs w:val="18"/>
                <w:lang w:val="x-none" w:eastAsia="fr-CM"/>
              </w:rPr>
            </w:pPr>
            <w:r w:rsidRPr="00B75085">
              <w:rPr>
                <w:rFonts w:ascii="Segaon Soft Medium" w:hAnsi="Segaon Soft Medium" w:cs="Calibri"/>
                <w:color w:val="000000"/>
                <w:sz w:val="18"/>
                <w:szCs w:val="18"/>
                <w:lang w:eastAsia="fr-CM"/>
              </w:rPr>
              <w:t>Toute</w:t>
            </w:r>
            <w:r w:rsidR="004753B1" w:rsidRPr="00B75085">
              <w:rPr>
                <w:rFonts w:ascii="Segaon Soft Medium" w:hAnsi="Segaon Soft Medium" w:cs="Calibri"/>
                <w:color w:val="000000"/>
                <w:sz w:val="18"/>
                <w:szCs w:val="18"/>
                <w:lang w:eastAsia="fr-CM"/>
              </w:rPr>
              <w:t xml:space="preserve"> autre sujétion de mise en œuvre.</w:t>
            </w:r>
          </w:p>
          <w:p w14:paraId="30146751" w14:textId="77777777" w:rsidR="004753B1" w:rsidRPr="005825B8" w:rsidRDefault="004753B1" w:rsidP="004753B1">
            <w:pPr>
              <w:spacing w:before="120" w:after="80"/>
              <w:rPr>
                <w:rFonts w:ascii="Segaon Soft Medium" w:hAnsi="Segaon Soft Medium" w:cs="Calibri"/>
                <w:b/>
                <w:bCs/>
                <w:color w:val="000000"/>
                <w:sz w:val="18"/>
                <w:szCs w:val="18"/>
                <w:u w:val="single"/>
                <w:lang w:val="fr-CM" w:eastAsia="fr-CM"/>
              </w:rPr>
            </w:pPr>
            <w:r>
              <w:rPr>
                <w:rFonts w:ascii="Segaon Soft Medium" w:hAnsi="Segaon Soft Medium" w:cs="Calibri"/>
                <w:b/>
                <w:color w:val="000000"/>
                <w:sz w:val="18"/>
                <w:szCs w:val="18"/>
                <w:lang w:eastAsia="fr-CM"/>
              </w:rPr>
              <w:t xml:space="preserve">L’unité </w:t>
            </w:r>
            <w:r w:rsidRPr="00B75085">
              <w:rPr>
                <w:rFonts w:ascii="Segaon Soft Medium" w:hAnsi="Segaon Soft Medium" w:cs="Calibri"/>
                <w:b/>
                <w:color w:val="000000"/>
                <w:sz w:val="18"/>
                <w:szCs w:val="18"/>
                <w:lang w:eastAsia="fr-CM"/>
              </w:rPr>
              <w:t>à : _____________________________</w:t>
            </w:r>
            <w:r>
              <w:rPr>
                <w:rFonts w:ascii="Segaon Soft Medium" w:hAnsi="Segaon Soft Medium" w:cs="Calibri"/>
                <w:b/>
                <w:color w:val="000000"/>
                <w:sz w:val="18"/>
                <w:szCs w:val="18"/>
                <w:lang w:eastAsia="fr-CM"/>
              </w:rPr>
              <w:t>_____</w:t>
            </w:r>
            <w:r w:rsidRPr="00B75085">
              <w:rPr>
                <w:rFonts w:ascii="Segaon Soft Medium" w:hAnsi="Segaon Soft Medium" w:cs="Calibri"/>
                <w:b/>
                <w:color w:val="000000"/>
                <w:sz w:val="18"/>
                <w:szCs w:val="18"/>
                <w:lang w:eastAsia="fr-CM"/>
              </w:rPr>
              <w:t>_______ Francs CFA.</w:t>
            </w:r>
          </w:p>
        </w:tc>
        <w:tc>
          <w:tcPr>
            <w:tcW w:w="384" w:type="pct"/>
            <w:tcBorders>
              <w:top w:val="nil"/>
              <w:left w:val="nil"/>
              <w:bottom w:val="single" w:sz="4" w:space="0" w:color="595959"/>
              <w:right w:val="single" w:sz="8" w:space="0" w:color="595959"/>
            </w:tcBorders>
            <w:shd w:val="clear" w:color="auto" w:fill="auto"/>
            <w:noWrap/>
            <w:vAlign w:val="center"/>
            <w:hideMark/>
          </w:tcPr>
          <w:p w14:paraId="19CC559C" w14:textId="77777777" w:rsidR="004753B1" w:rsidRPr="005825B8" w:rsidRDefault="004753B1" w:rsidP="004753B1">
            <w:pPr>
              <w:jc w:val="center"/>
              <w:rPr>
                <w:rFonts w:ascii="Segaon Soft Medium" w:hAnsi="Segaon Soft Medium" w:cs="Calibri"/>
                <w:color w:val="000000"/>
                <w:sz w:val="18"/>
                <w:szCs w:val="18"/>
                <w:lang w:val="fr-CM" w:eastAsia="fr-CM"/>
              </w:rPr>
            </w:pPr>
            <w:r>
              <w:rPr>
                <w:rFonts w:ascii="Segaon Soft Medium" w:hAnsi="Segaon Soft Medium" w:cs="Calibri"/>
                <w:color w:val="000000"/>
                <w:sz w:val="18"/>
                <w:szCs w:val="18"/>
                <w:lang w:val="fr-CM" w:eastAsia="fr-CM"/>
              </w:rPr>
              <w:t>Ens</w:t>
            </w:r>
          </w:p>
        </w:tc>
        <w:tc>
          <w:tcPr>
            <w:tcW w:w="999" w:type="pct"/>
            <w:tcBorders>
              <w:top w:val="nil"/>
              <w:left w:val="nil"/>
              <w:bottom w:val="single" w:sz="4" w:space="0" w:color="595959"/>
              <w:right w:val="single" w:sz="8" w:space="0" w:color="auto"/>
            </w:tcBorders>
            <w:shd w:val="clear" w:color="auto" w:fill="auto"/>
            <w:noWrap/>
            <w:vAlign w:val="center"/>
            <w:hideMark/>
          </w:tcPr>
          <w:p w14:paraId="4EFD0A94" w14:textId="77777777" w:rsidR="004753B1" w:rsidRPr="005825B8" w:rsidRDefault="004753B1" w:rsidP="004753B1">
            <w:pPr>
              <w:rPr>
                <w:rFonts w:ascii="Segaon Soft Medium" w:hAnsi="Segaon Soft Medium" w:cs="Calibri"/>
                <w:color w:val="000000"/>
                <w:sz w:val="18"/>
                <w:szCs w:val="18"/>
                <w:lang w:val="fr-CM" w:eastAsia="fr-CM"/>
              </w:rPr>
            </w:pPr>
            <w:r w:rsidRPr="005825B8">
              <w:rPr>
                <w:rFonts w:ascii="Segaon Soft Medium" w:hAnsi="Segaon Soft Medium" w:cs="Calibri"/>
                <w:color w:val="000000"/>
                <w:sz w:val="18"/>
                <w:szCs w:val="18"/>
                <w:lang w:val="fr-CM" w:eastAsia="fr-CM"/>
              </w:rPr>
              <w:t> </w:t>
            </w:r>
          </w:p>
        </w:tc>
      </w:tr>
    </w:tbl>
    <w:p w14:paraId="73726270" w14:textId="77777777" w:rsidR="004753B1" w:rsidRDefault="004753B1" w:rsidP="004753B1">
      <w:pPr>
        <w:rPr>
          <w:rFonts w:ascii="Segaon Soft Medium" w:hAnsi="Segaon Soft Medium" w:cs="Arial"/>
          <w:sz w:val="28"/>
          <w:szCs w:val="28"/>
        </w:rPr>
      </w:pPr>
    </w:p>
    <w:p w14:paraId="06374F56" w14:textId="77777777" w:rsidR="004753B1" w:rsidRDefault="004753B1" w:rsidP="004753B1">
      <w:pPr>
        <w:rPr>
          <w:rFonts w:ascii="Segaon Soft Medium" w:hAnsi="Segaon Soft Medium" w:cs="Arial"/>
          <w:sz w:val="28"/>
          <w:szCs w:val="28"/>
        </w:rPr>
      </w:pPr>
    </w:p>
    <w:p w14:paraId="12EB5868" w14:textId="77777777" w:rsidR="004753B1" w:rsidRDefault="004753B1" w:rsidP="004753B1">
      <w:pPr>
        <w:rPr>
          <w:rFonts w:ascii="Segaon Soft Medium" w:hAnsi="Segaon Soft Medium" w:cs="Arial"/>
          <w:sz w:val="28"/>
          <w:szCs w:val="28"/>
        </w:rPr>
      </w:pPr>
    </w:p>
    <w:p w14:paraId="69AB502A" w14:textId="77777777" w:rsidR="004753B1" w:rsidRDefault="004753B1" w:rsidP="004753B1">
      <w:pPr>
        <w:rPr>
          <w:rFonts w:ascii="Segaon Soft Medium" w:hAnsi="Segaon Soft Medium" w:cs="Arial"/>
          <w:sz w:val="28"/>
          <w:szCs w:val="28"/>
        </w:rPr>
      </w:pPr>
    </w:p>
    <w:p w14:paraId="6C2F58E9" w14:textId="77777777" w:rsidR="004753B1" w:rsidRDefault="004753B1" w:rsidP="004753B1">
      <w:pPr>
        <w:rPr>
          <w:rFonts w:ascii="Segaon Soft Medium" w:hAnsi="Segaon Soft Medium" w:cs="Arial"/>
          <w:sz w:val="28"/>
          <w:szCs w:val="28"/>
        </w:rPr>
      </w:pPr>
    </w:p>
    <w:p w14:paraId="6F72D3EF" w14:textId="77777777" w:rsidR="004753B1" w:rsidRDefault="004753B1" w:rsidP="004753B1">
      <w:pPr>
        <w:rPr>
          <w:rFonts w:ascii="Segaon Soft Medium" w:hAnsi="Segaon Soft Medium" w:cs="Arial"/>
          <w:sz w:val="28"/>
          <w:szCs w:val="28"/>
        </w:rPr>
      </w:pPr>
    </w:p>
    <w:p w14:paraId="23396A3E" w14:textId="77777777" w:rsidR="004753B1" w:rsidRDefault="004753B1" w:rsidP="004753B1">
      <w:pPr>
        <w:rPr>
          <w:rFonts w:ascii="Segaon Soft Medium" w:hAnsi="Segaon Soft Medium" w:cs="Arial"/>
          <w:sz w:val="28"/>
          <w:szCs w:val="28"/>
        </w:rPr>
      </w:pPr>
    </w:p>
    <w:p w14:paraId="6CAD8E15" w14:textId="77777777" w:rsidR="004753B1" w:rsidRDefault="004753B1" w:rsidP="004753B1">
      <w:pPr>
        <w:rPr>
          <w:rFonts w:ascii="Segaon Soft Medium" w:hAnsi="Segaon Soft Medium" w:cs="Arial"/>
          <w:sz w:val="28"/>
          <w:szCs w:val="28"/>
        </w:rPr>
      </w:pPr>
    </w:p>
    <w:p w14:paraId="5930B95B" w14:textId="77777777" w:rsidR="004753B1" w:rsidRDefault="004753B1" w:rsidP="004753B1">
      <w:pPr>
        <w:rPr>
          <w:rFonts w:ascii="Segaon Soft Medium" w:hAnsi="Segaon Soft Medium" w:cs="Arial"/>
          <w:sz w:val="28"/>
          <w:szCs w:val="28"/>
        </w:rPr>
      </w:pPr>
    </w:p>
    <w:p w14:paraId="3D43D078" w14:textId="77777777" w:rsidR="004753B1" w:rsidRDefault="004753B1" w:rsidP="004753B1">
      <w:pPr>
        <w:rPr>
          <w:rFonts w:ascii="Segaon Soft Medium" w:hAnsi="Segaon Soft Medium" w:cs="Arial"/>
          <w:sz w:val="28"/>
          <w:szCs w:val="28"/>
        </w:rPr>
      </w:pPr>
    </w:p>
    <w:p w14:paraId="6DA16176" w14:textId="77777777" w:rsidR="004753B1" w:rsidRDefault="004753B1" w:rsidP="004753B1">
      <w:pPr>
        <w:rPr>
          <w:rFonts w:ascii="Segaon Soft Medium" w:hAnsi="Segaon Soft Medium" w:cs="Arial"/>
          <w:sz w:val="28"/>
          <w:szCs w:val="28"/>
        </w:rPr>
      </w:pPr>
    </w:p>
    <w:tbl>
      <w:tblPr>
        <w:tblStyle w:val="Grilledutableau"/>
        <w:tblpPr w:leftFromText="141" w:rightFromText="141" w:vertAnchor="page" w:horzAnchor="margin" w:tblpY="61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9"/>
        <w:gridCol w:w="2764"/>
        <w:gridCol w:w="3513"/>
      </w:tblGrid>
      <w:tr w:rsidR="004753B1" w:rsidRPr="0058610B" w14:paraId="0F1E37E3" w14:textId="77777777" w:rsidTr="004753B1">
        <w:trPr>
          <w:trHeight w:val="645"/>
        </w:trPr>
        <w:tc>
          <w:tcPr>
            <w:tcW w:w="1925" w:type="pct"/>
          </w:tcPr>
          <w:p w14:paraId="6324CBD9" w14:textId="77777777" w:rsidR="004753B1" w:rsidRPr="0058610B" w:rsidRDefault="004753B1" w:rsidP="004753B1">
            <w:pPr>
              <w:ind w:left="-102"/>
              <w:jc w:val="center"/>
              <w:rPr>
                <w:rFonts w:ascii="Segaon Soft Medium" w:hAnsi="Segaon Soft Medium" w:cs="Consolas"/>
              </w:rPr>
            </w:pPr>
            <w:r w:rsidRPr="0058610B">
              <w:rPr>
                <w:rFonts w:ascii="Segaon Soft Medium" w:hAnsi="Segaon Soft Medium" w:cs="Consolas"/>
              </w:rPr>
              <w:t>RÉPUBLIQUE DU CAMEROUN</w:t>
            </w:r>
          </w:p>
          <w:p w14:paraId="15AD37E6" w14:textId="77777777" w:rsidR="004753B1" w:rsidRPr="0058610B" w:rsidRDefault="004753B1" w:rsidP="004753B1">
            <w:pPr>
              <w:ind w:left="-102"/>
              <w:jc w:val="center"/>
              <w:rPr>
                <w:rFonts w:ascii="Segaon Soft Medium" w:hAnsi="Segaon Soft Medium" w:cs="Consolas"/>
              </w:rPr>
            </w:pPr>
            <w:r w:rsidRPr="0058610B">
              <w:rPr>
                <w:rFonts w:ascii="Segaon Soft Medium" w:hAnsi="Segaon Soft Medium" w:cs="Consolas"/>
              </w:rPr>
              <w:t>Paix – Travail - Patrie</w:t>
            </w:r>
          </w:p>
          <w:p w14:paraId="314633E5" w14:textId="77777777" w:rsidR="004753B1" w:rsidRPr="0058610B" w:rsidRDefault="004753B1" w:rsidP="004753B1">
            <w:pPr>
              <w:ind w:left="-102"/>
              <w:jc w:val="center"/>
              <w:rPr>
                <w:rFonts w:ascii="Segaon Soft Medium" w:hAnsi="Segaon Soft Medium"/>
              </w:rPr>
            </w:pPr>
            <w:r w:rsidRPr="0058610B">
              <w:rPr>
                <w:rFonts w:ascii="Segaon Soft Medium" w:hAnsi="Segaon Soft Medium"/>
              </w:rPr>
              <w:t>--------------------</w:t>
            </w:r>
          </w:p>
        </w:tc>
        <w:tc>
          <w:tcPr>
            <w:tcW w:w="1354" w:type="pct"/>
            <w:vMerge w:val="restart"/>
            <w:vAlign w:val="center"/>
          </w:tcPr>
          <w:p w14:paraId="6D419AA6" w14:textId="77777777" w:rsidR="004753B1" w:rsidRPr="0058610B" w:rsidRDefault="004753B1" w:rsidP="004753B1">
            <w:pPr>
              <w:pStyle w:val="En-tte"/>
              <w:ind w:left="-532" w:firstLine="1"/>
              <w:jc w:val="center"/>
              <w:rPr>
                <w:rFonts w:ascii="Segaon Soft Medium" w:hAnsi="Segaon Soft Medium"/>
              </w:rPr>
            </w:pPr>
            <w:r w:rsidRPr="0058610B">
              <w:rPr>
                <w:rFonts w:ascii="Segaon Soft Medium" w:hAnsi="Segaon Soft Medium"/>
                <w:noProof/>
              </w:rPr>
              <w:drawing>
                <wp:inline distT="0" distB="0" distL="0" distR="0" wp14:anchorId="27C2772E" wp14:editId="6A62EA30">
                  <wp:extent cx="1168400" cy="1123950"/>
                  <wp:effectExtent l="0" t="0" r="0" b="0"/>
                  <wp:docPr id="23" name="Image 23" descr="Logo PAD"/>
                  <wp:cNvGraphicFramePr/>
                  <a:graphic xmlns:a="http://schemas.openxmlformats.org/drawingml/2006/main">
                    <a:graphicData uri="http://schemas.openxmlformats.org/drawingml/2006/picture">
                      <pic:pic xmlns:pic="http://schemas.openxmlformats.org/drawingml/2006/picture">
                        <pic:nvPicPr>
                          <pic:cNvPr id="1" name="Image 1" descr="Logo PAD"/>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9268" cy="1124785"/>
                          </a:xfrm>
                          <a:prstGeom prst="rect">
                            <a:avLst/>
                          </a:prstGeom>
                          <a:noFill/>
                          <a:ln>
                            <a:noFill/>
                          </a:ln>
                        </pic:spPr>
                      </pic:pic>
                    </a:graphicData>
                  </a:graphic>
                </wp:inline>
              </w:drawing>
            </w:r>
          </w:p>
        </w:tc>
        <w:tc>
          <w:tcPr>
            <w:tcW w:w="1721" w:type="pct"/>
          </w:tcPr>
          <w:p w14:paraId="08D6D6EE" w14:textId="77777777" w:rsidR="004753B1" w:rsidRPr="0058610B" w:rsidRDefault="004753B1" w:rsidP="004753B1">
            <w:pPr>
              <w:jc w:val="center"/>
              <w:rPr>
                <w:rFonts w:ascii="Segaon Soft Medium" w:hAnsi="Segaon Soft Medium" w:cs="Consolas"/>
                <w:lang w:val="en-US"/>
              </w:rPr>
            </w:pPr>
            <w:r w:rsidRPr="0058610B">
              <w:rPr>
                <w:rFonts w:ascii="Segaon Soft Medium" w:hAnsi="Segaon Soft Medium" w:cs="Consolas"/>
                <w:lang w:val="en-US"/>
              </w:rPr>
              <w:t>REPUBLIC OF CAMEROON</w:t>
            </w:r>
          </w:p>
          <w:p w14:paraId="35002F6B" w14:textId="77777777" w:rsidR="004753B1" w:rsidRPr="0058610B" w:rsidRDefault="004753B1" w:rsidP="004753B1">
            <w:pPr>
              <w:jc w:val="center"/>
              <w:rPr>
                <w:rFonts w:ascii="Segaon Soft Medium" w:hAnsi="Segaon Soft Medium" w:cs="Consolas"/>
                <w:lang w:val="en-US"/>
              </w:rPr>
            </w:pPr>
            <w:r w:rsidRPr="0058610B">
              <w:rPr>
                <w:rFonts w:ascii="Segaon Soft Medium" w:hAnsi="Segaon Soft Medium" w:cs="Consolas"/>
                <w:lang w:val="en-US"/>
              </w:rPr>
              <w:t>Peace – Work - Fatherland</w:t>
            </w:r>
          </w:p>
          <w:p w14:paraId="6327F63C" w14:textId="77777777" w:rsidR="004753B1" w:rsidRPr="0058610B" w:rsidRDefault="004753B1" w:rsidP="004753B1">
            <w:pPr>
              <w:jc w:val="center"/>
              <w:rPr>
                <w:rFonts w:ascii="Segaon Soft Medium" w:hAnsi="Segaon Soft Medium" w:cs="Consolas"/>
              </w:rPr>
            </w:pPr>
            <w:r w:rsidRPr="0058610B">
              <w:rPr>
                <w:rFonts w:ascii="Segaon Soft Medium" w:hAnsi="Segaon Soft Medium"/>
              </w:rPr>
              <w:t>--------------------</w:t>
            </w:r>
          </w:p>
        </w:tc>
      </w:tr>
      <w:tr w:rsidR="004753B1" w:rsidRPr="0058610B" w14:paraId="2E264613" w14:textId="77777777" w:rsidTr="004753B1">
        <w:trPr>
          <w:trHeight w:val="645"/>
        </w:trPr>
        <w:tc>
          <w:tcPr>
            <w:tcW w:w="1925" w:type="pct"/>
          </w:tcPr>
          <w:p w14:paraId="1552BC03" w14:textId="77777777" w:rsidR="004753B1" w:rsidRPr="0058610B" w:rsidRDefault="004753B1" w:rsidP="004753B1">
            <w:pPr>
              <w:spacing w:line="180" w:lineRule="atLeast"/>
              <w:ind w:left="-102" w:right="-115"/>
              <w:contextualSpacing/>
              <w:jc w:val="center"/>
              <w:rPr>
                <w:rFonts w:ascii="Segaon Soft Medium" w:hAnsi="Segaon Soft Medium" w:cs="Consolas"/>
              </w:rPr>
            </w:pPr>
            <w:r w:rsidRPr="0058610B">
              <w:rPr>
                <w:rFonts w:ascii="Segaon Soft Medium" w:hAnsi="Segaon Soft Medium" w:cs="Consolas"/>
              </w:rPr>
              <w:t>PORT AUTONOME DE DOUALA</w:t>
            </w:r>
          </w:p>
          <w:p w14:paraId="22036994" w14:textId="77777777" w:rsidR="004753B1" w:rsidRPr="0058610B" w:rsidRDefault="004753B1" w:rsidP="004753B1">
            <w:pPr>
              <w:spacing w:line="180" w:lineRule="atLeast"/>
              <w:ind w:left="-102"/>
              <w:contextualSpacing/>
              <w:jc w:val="center"/>
              <w:rPr>
                <w:rFonts w:ascii="Segaon Soft Medium" w:hAnsi="Segaon Soft Medium" w:cs="Consolas"/>
              </w:rPr>
            </w:pPr>
            <w:r w:rsidRPr="0058610B">
              <w:rPr>
                <w:rFonts w:ascii="Segaon Soft Medium" w:hAnsi="Segaon Soft Medium" w:cs="Consolas"/>
              </w:rPr>
              <w:t>(P.A.D)</w:t>
            </w:r>
          </w:p>
          <w:p w14:paraId="77F605DD" w14:textId="77777777" w:rsidR="004753B1" w:rsidRPr="0058610B" w:rsidRDefault="004753B1" w:rsidP="004753B1">
            <w:pPr>
              <w:spacing w:line="180" w:lineRule="atLeast"/>
              <w:ind w:left="-102"/>
              <w:contextualSpacing/>
              <w:jc w:val="center"/>
              <w:rPr>
                <w:rFonts w:ascii="Segaon Soft Medium" w:hAnsi="Segaon Soft Medium" w:cs="Consolas"/>
              </w:rPr>
            </w:pPr>
            <w:r w:rsidRPr="0058610B">
              <w:rPr>
                <w:rFonts w:ascii="Segaon Soft Medium" w:hAnsi="Segaon Soft Medium"/>
              </w:rPr>
              <w:t>--------------------</w:t>
            </w:r>
          </w:p>
        </w:tc>
        <w:tc>
          <w:tcPr>
            <w:tcW w:w="1354" w:type="pct"/>
            <w:vMerge/>
            <w:vAlign w:val="center"/>
          </w:tcPr>
          <w:p w14:paraId="344BEAD8" w14:textId="77777777" w:rsidR="004753B1" w:rsidRPr="0058610B" w:rsidRDefault="004753B1" w:rsidP="004753B1">
            <w:pPr>
              <w:pStyle w:val="En-tte"/>
              <w:jc w:val="center"/>
              <w:rPr>
                <w:rFonts w:ascii="Segaon Soft Medium" w:hAnsi="Segaon Soft Medium"/>
              </w:rPr>
            </w:pPr>
          </w:p>
        </w:tc>
        <w:tc>
          <w:tcPr>
            <w:tcW w:w="1721" w:type="pct"/>
          </w:tcPr>
          <w:p w14:paraId="5F7D282C" w14:textId="77777777" w:rsidR="004753B1" w:rsidRPr="0058610B" w:rsidRDefault="004753B1" w:rsidP="004753B1">
            <w:pPr>
              <w:jc w:val="center"/>
              <w:rPr>
                <w:rFonts w:ascii="Segaon Soft Medium" w:hAnsi="Segaon Soft Medium" w:cs="Consolas"/>
                <w:lang w:val="en-US"/>
              </w:rPr>
            </w:pPr>
            <w:r w:rsidRPr="0058610B">
              <w:rPr>
                <w:rFonts w:ascii="Segaon Soft Medium" w:hAnsi="Segaon Soft Medium" w:cs="Consolas"/>
                <w:lang w:val="en-US"/>
              </w:rPr>
              <w:t>PORT AUTHORITY OF DOUALA</w:t>
            </w:r>
          </w:p>
          <w:p w14:paraId="5F7B19AB" w14:textId="77777777" w:rsidR="004753B1" w:rsidRPr="0058610B" w:rsidRDefault="004753B1" w:rsidP="004753B1">
            <w:pPr>
              <w:jc w:val="center"/>
              <w:rPr>
                <w:rFonts w:ascii="Segaon Soft Medium" w:hAnsi="Segaon Soft Medium" w:cs="Consolas"/>
                <w:lang w:val="en-US"/>
              </w:rPr>
            </w:pPr>
            <w:r w:rsidRPr="0058610B">
              <w:rPr>
                <w:rFonts w:ascii="Segaon Soft Medium" w:hAnsi="Segaon Soft Medium" w:cs="Consolas"/>
                <w:lang w:val="en-US"/>
              </w:rPr>
              <w:t>(P.A.D)</w:t>
            </w:r>
          </w:p>
          <w:p w14:paraId="10948E5D" w14:textId="77777777" w:rsidR="004753B1" w:rsidRPr="0058610B" w:rsidRDefault="004753B1" w:rsidP="004753B1">
            <w:pPr>
              <w:jc w:val="center"/>
              <w:rPr>
                <w:rFonts w:ascii="Segaon Soft Medium" w:hAnsi="Segaon Soft Medium" w:cs="Consolas"/>
              </w:rPr>
            </w:pPr>
            <w:r w:rsidRPr="0058610B">
              <w:rPr>
                <w:rFonts w:ascii="Segaon Soft Medium" w:hAnsi="Segaon Soft Medium"/>
              </w:rPr>
              <w:t>--------------------</w:t>
            </w:r>
          </w:p>
        </w:tc>
      </w:tr>
      <w:tr w:rsidR="004753B1" w:rsidRPr="0058610B" w14:paraId="0661863C" w14:textId="77777777" w:rsidTr="004753B1">
        <w:trPr>
          <w:trHeight w:val="855"/>
        </w:trPr>
        <w:tc>
          <w:tcPr>
            <w:tcW w:w="1925" w:type="pct"/>
          </w:tcPr>
          <w:p w14:paraId="0D5B1AE6" w14:textId="77777777" w:rsidR="004753B1" w:rsidRPr="0058610B" w:rsidRDefault="004753B1" w:rsidP="004753B1">
            <w:pPr>
              <w:spacing w:line="180" w:lineRule="atLeast"/>
              <w:ind w:left="-102"/>
              <w:contextualSpacing/>
              <w:jc w:val="center"/>
              <w:rPr>
                <w:rFonts w:ascii="Segaon Soft Medium" w:hAnsi="Segaon Soft Medium" w:cs="Consolas"/>
              </w:rPr>
            </w:pPr>
            <w:r w:rsidRPr="0058610B">
              <w:rPr>
                <w:rFonts w:ascii="Segaon Soft Medium" w:hAnsi="Segaon Soft Medium" w:cs="Consolas"/>
              </w:rPr>
              <w:t>DIRECTION GÉNÉRALE</w:t>
            </w:r>
          </w:p>
          <w:p w14:paraId="7B23B4C8" w14:textId="77777777" w:rsidR="004753B1" w:rsidRPr="0058610B" w:rsidRDefault="004753B1" w:rsidP="004753B1">
            <w:pPr>
              <w:spacing w:line="180" w:lineRule="atLeast"/>
              <w:ind w:left="-102"/>
              <w:contextualSpacing/>
              <w:jc w:val="center"/>
              <w:rPr>
                <w:rFonts w:ascii="Segaon Soft Medium" w:hAnsi="Segaon Soft Medium" w:cs="Consolas"/>
              </w:rPr>
            </w:pPr>
            <w:r w:rsidRPr="0058610B">
              <w:rPr>
                <w:rFonts w:ascii="Segaon Soft Medium" w:hAnsi="Segaon Soft Medium"/>
              </w:rPr>
              <w:t>--------------------</w:t>
            </w:r>
          </w:p>
          <w:p w14:paraId="23DB4495" w14:textId="77777777" w:rsidR="004753B1" w:rsidRPr="0058610B" w:rsidRDefault="004753B1" w:rsidP="003A19B1">
            <w:pPr>
              <w:spacing w:line="180" w:lineRule="atLeast"/>
              <w:ind w:left="-102"/>
              <w:contextualSpacing/>
              <w:jc w:val="center"/>
              <w:rPr>
                <w:rFonts w:ascii="Segaon Soft Medium" w:hAnsi="Segaon Soft Medium" w:cs="Consolas"/>
              </w:rPr>
            </w:pPr>
          </w:p>
        </w:tc>
        <w:tc>
          <w:tcPr>
            <w:tcW w:w="1354" w:type="pct"/>
            <w:vMerge/>
            <w:vAlign w:val="center"/>
          </w:tcPr>
          <w:p w14:paraId="2DE2DF92" w14:textId="77777777" w:rsidR="004753B1" w:rsidRPr="0058610B" w:rsidRDefault="004753B1" w:rsidP="004753B1">
            <w:pPr>
              <w:pStyle w:val="En-tte"/>
              <w:jc w:val="center"/>
              <w:rPr>
                <w:rFonts w:ascii="Segaon Soft Medium" w:hAnsi="Segaon Soft Medium"/>
              </w:rPr>
            </w:pPr>
          </w:p>
        </w:tc>
        <w:tc>
          <w:tcPr>
            <w:tcW w:w="1721" w:type="pct"/>
          </w:tcPr>
          <w:p w14:paraId="73A7BCE7" w14:textId="77777777" w:rsidR="004753B1" w:rsidRPr="0058610B" w:rsidRDefault="004753B1" w:rsidP="004753B1">
            <w:pPr>
              <w:jc w:val="center"/>
              <w:rPr>
                <w:rFonts w:ascii="Segaon Soft Medium" w:hAnsi="Segaon Soft Medium" w:cs="Consolas"/>
                <w:lang w:val="en-US"/>
              </w:rPr>
            </w:pPr>
            <w:r w:rsidRPr="0058610B">
              <w:rPr>
                <w:rFonts w:ascii="Segaon Soft Medium" w:hAnsi="Segaon Soft Medium" w:cs="Consolas"/>
                <w:lang w:val="en-US"/>
              </w:rPr>
              <w:t>HEAD OFFICE</w:t>
            </w:r>
          </w:p>
          <w:p w14:paraId="0506D418" w14:textId="77777777" w:rsidR="004753B1" w:rsidRPr="0058610B" w:rsidRDefault="004753B1" w:rsidP="004753B1">
            <w:pPr>
              <w:jc w:val="center"/>
              <w:rPr>
                <w:rFonts w:ascii="Segaon Soft Medium" w:hAnsi="Segaon Soft Medium" w:cs="Consolas"/>
                <w:lang w:val="en-US"/>
              </w:rPr>
            </w:pPr>
            <w:r w:rsidRPr="0058610B">
              <w:rPr>
                <w:rFonts w:ascii="Segaon Soft Medium" w:hAnsi="Segaon Soft Medium"/>
                <w:lang w:val="en-US"/>
              </w:rPr>
              <w:t>--------------------</w:t>
            </w:r>
          </w:p>
          <w:p w14:paraId="72035F07" w14:textId="77777777" w:rsidR="004753B1" w:rsidRPr="0058610B" w:rsidRDefault="004753B1" w:rsidP="003A19B1">
            <w:pPr>
              <w:jc w:val="center"/>
              <w:rPr>
                <w:rFonts w:ascii="Segaon Soft Medium" w:hAnsi="Segaon Soft Medium" w:cs="Consolas"/>
              </w:rPr>
            </w:pPr>
          </w:p>
        </w:tc>
      </w:tr>
    </w:tbl>
    <w:p w14:paraId="6667547B" w14:textId="77777777" w:rsidR="004753B1" w:rsidRDefault="004753B1" w:rsidP="004753B1">
      <w:pPr>
        <w:rPr>
          <w:rFonts w:ascii="Segaon Soft Medium" w:hAnsi="Segaon Soft Medium" w:cs="Arial"/>
        </w:rPr>
      </w:pPr>
    </w:p>
    <w:p w14:paraId="2520E4BA" w14:textId="77777777" w:rsidR="00402DA5" w:rsidRDefault="00402DA5" w:rsidP="004753B1">
      <w:pPr>
        <w:rPr>
          <w:rFonts w:ascii="Segaon Soft Medium" w:hAnsi="Segaon Soft Medium" w:cs="Arial"/>
        </w:rPr>
      </w:pPr>
    </w:p>
    <w:p w14:paraId="79F37893" w14:textId="77777777" w:rsidR="00402DA5" w:rsidRDefault="00402DA5" w:rsidP="004753B1">
      <w:pPr>
        <w:rPr>
          <w:rFonts w:ascii="Segaon Soft Medium" w:hAnsi="Segaon Soft Medium" w:cs="Arial"/>
        </w:rPr>
      </w:pPr>
    </w:p>
    <w:p w14:paraId="0C65AAC6" w14:textId="77777777" w:rsidR="00402DA5" w:rsidRDefault="00402DA5" w:rsidP="004753B1">
      <w:pPr>
        <w:rPr>
          <w:rFonts w:ascii="Segaon Soft Medium" w:hAnsi="Segaon Soft Medium" w:cs="Arial"/>
        </w:rPr>
      </w:pPr>
    </w:p>
    <w:p w14:paraId="33551BB6" w14:textId="77777777" w:rsidR="00402DA5" w:rsidRDefault="00402DA5" w:rsidP="004753B1">
      <w:pPr>
        <w:rPr>
          <w:rFonts w:ascii="Segaon Soft Medium" w:hAnsi="Segaon Soft Medium" w:cs="Arial"/>
        </w:rPr>
      </w:pPr>
    </w:p>
    <w:p w14:paraId="6314EE48" w14:textId="77777777" w:rsidR="00402DA5" w:rsidRDefault="00402DA5" w:rsidP="004753B1">
      <w:pPr>
        <w:rPr>
          <w:rFonts w:ascii="Segaon Soft Medium" w:hAnsi="Segaon Soft Medium" w:cs="Arial"/>
        </w:rPr>
      </w:pPr>
    </w:p>
    <w:p w14:paraId="35061FD7" w14:textId="77777777" w:rsidR="00402DA5" w:rsidRDefault="00402DA5" w:rsidP="004753B1">
      <w:pPr>
        <w:rPr>
          <w:rFonts w:ascii="Segaon Soft Medium" w:hAnsi="Segaon Soft Medium" w:cs="Arial"/>
        </w:rPr>
      </w:pPr>
    </w:p>
    <w:p w14:paraId="47005339" w14:textId="77777777" w:rsidR="00402DA5" w:rsidRPr="00025426" w:rsidRDefault="00402DA5" w:rsidP="004753B1">
      <w:pPr>
        <w:rPr>
          <w:rFonts w:ascii="Segaon Soft Medium" w:hAnsi="Segaon Soft Medium" w:cs="Arial"/>
        </w:rPr>
      </w:pPr>
    </w:p>
    <w:p w14:paraId="72857C8F" w14:textId="77777777" w:rsidR="00402DA5" w:rsidRDefault="00402DA5" w:rsidP="004753B1">
      <w:pPr>
        <w:jc w:val="center"/>
        <w:rPr>
          <w:rFonts w:ascii="Segaon Soft Medium" w:hAnsi="Segaon Soft Medium" w:cs="Arial"/>
          <w:b/>
          <w:iCs/>
          <w:sz w:val="32"/>
        </w:rPr>
      </w:pPr>
    </w:p>
    <w:p w14:paraId="06086566" w14:textId="77777777" w:rsidR="00402DA5" w:rsidRDefault="00402DA5" w:rsidP="004753B1">
      <w:pPr>
        <w:jc w:val="center"/>
        <w:rPr>
          <w:rFonts w:ascii="Segaon Soft Medium" w:hAnsi="Segaon Soft Medium" w:cs="Arial"/>
          <w:b/>
          <w:iCs/>
          <w:sz w:val="32"/>
        </w:rPr>
      </w:pPr>
    </w:p>
    <w:p w14:paraId="0B26BFD1" w14:textId="77777777" w:rsidR="004753B1" w:rsidRPr="0005352F" w:rsidRDefault="004753B1" w:rsidP="004753B1">
      <w:pPr>
        <w:jc w:val="center"/>
        <w:rPr>
          <w:rFonts w:ascii="Segaon Soft Medium" w:hAnsi="Segaon Soft Medium" w:cs="Arial"/>
          <w:b/>
          <w:bCs/>
          <w:iCs/>
          <w:sz w:val="32"/>
          <w:lang w:val="fr-CA"/>
        </w:rPr>
      </w:pPr>
      <w:r w:rsidRPr="0005352F">
        <w:rPr>
          <w:rFonts w:ascii="Segaon Soft Medium" w:hAnsi="Segaon Soft Medium" w:cs="Arial"/>
          <w:b/>
          <w:iCs/>
          <w:sz w:val="32"/>
        </w:rPr>
        <w:t>CONSTRUCTION D’UN HANGAR, FOURNITURE ET POSE DE CHAMBRES FROIDES AU MARCHE SAKER À DEIDO</w:t>
      </w:r>
    </w:p>
    <w:p w14:paraId="68996C85" w14:textId="77777777" w:rsidR="004753B1" w:rsidRDefault="004753B1" w:rsidP="004753B1">
      <w:pPr>
        <w:rPr>
          <w:rFonts w:ascii="Segaon Soft Medium" w:hAnsi="Segaon Soft Medium" w:cs="Arial"/>
          <w:sz w:val="28"/>
          <w:szCs w:val="28"/>
        </w:rPr>
      </w:pPr>
    </w:p>
    <w:p w14:paraId="60E521FA" w14:textId="77777777" w:rsidR="004753B1" w:rsidRDefault="004753B1" w:rsidP="004753B1">
      <w:pPr>
        <w:rPr>
          <w:rFonts w:ascii="Segaon Soft Medium" w:hAnsi="Segaon Soft Medium" w:cs="Arial"/>
          <w:sz w:val="28"/>
          <w:szCs w:val="28"/>
        </w:rPr>
      </w:pPr>
    </w:p>
    <w:p w14:paraId="515550BB" w14:textId="77777777" w:rsidR="00402DA5" w:rsidRPr="00402DA5" w:rsidRDefault="003A19B1" w:rsidP="00402DA5">
      <w:pPr>
        <w:jc w:val="center"/>
        <w:rPr>
          <w:rFonts w:ascii="Segaon Soft Medium" w:hAnsi="Segaon Soft Medium" w:cs="Arial"/>
          <w:b/>
          <w:sz w:val="44"/>
          <w:szCs w:val="44"/>
          <w:u w:val="single"/>
        </w:rPr>
      </w:pPr>
      <w:r w:rsidRPr="003A19B1">
        <w:rPr>
          <w:rFonts w:ascii="Segaon Soft Medium" w:hAnsi="Segaon Soft Medium" w:cs="Arial"/>
          <w:b/>
          <w:sz w:val="44"/>
          <w:szCs w:val="44"/>
          <w:u w:val="single"/>
        </w:rPr>
        <w:t>Pièce n</w:t>
      </w:r>
      <w:r w:rsidR="00402DA5">
        <w:rPr>
          <w:rFonts w:ascii="Segaon Soft Medium" w:hAnsi="Segaon Soft Medium" w:cs="Arial"/>
          <w:b/>
          <w:sz w:val="44"/>
          <w:szCs w:val="44"/>
          <w:u w:val="single"/>
        </w:rPr>
        <w:t>°6</w:t>
      </w:r>
    </w:p>
    <w:p w14:paraId="5106F8C3" w14:textId="77777777" w:rsidR="004753B1" w:rsidRDefault="004753B1" w:rsidP="00402DA5">
      <w:pPr>
        <w:spacing w:after="0"/>
        <w:jc w:val="center"/>
        <w:rPr>
          <w:rFonts w:ascii="Segaon Soft Medium" w:hAnsi="Segaon Soft Medium" w:cs="Arial"/>
          <w:b/>
          <w:bCs/>
          <w:sz w:val="44"/>
          <w:szCs w:val="44"/>
        </w:rPr>
      </w:pPr>
      <w:r w:rsidRPr="003A19B1">
        <w:rPr>
          <w:rFonts w:ascii="Segaon Soft Medium" w:hAnsi="Segaon Soft Medium" w:cs="Arial"/>
          <w:b/>
          <w:bCs/>
          <w:sz w:val="44"/>
          <w:szCs w:val="44"/>
        </w:rPr>
        <w:t>CADRE DU DEVIS QUANTITATIF ET ESTIMATIF</w:t>
      </w:r>
    </w:p>
    <w:p w14:paraId="13824116" w14:textId="77777777" w:rsidR="003A19B1" w:rsidRPr="003A19B1" w:rsidRDefault="003A19B1" w:rsidP="003A19B1">
      <w:pPr>
        <w:spacing w:after="0"/>
        <w:jc w:val="center"/>
        <w:rPr>
          <w:rFonts w:ascii="Segaon Soft Medium" w:hAnsi="Segaon Soft Medium" w:cs="Arial"/>
          <w:b/>
          <w:bCs/>
          <w:sz w:val="44"/>
          <w:szCs w:val="44"/>
        </w:rPr>
      </w:pPr>
      <w:r>
        <w:rPr>
          <w:rFonts w:ascii="Segaon Soft Medium" w:hAnsi="Segaon Soft Medium" w:cs="Arial"/>
          <w:b/>
          <w:bCs/>
          <w:sz w:val="44"/>
          <w:szCs w:val="44"/>
        </w:rPr>
        <w:t>(CDQE)</w:t>
      </w:r>
    </w:p>
    <w:p w14:paraId="0707A038" w14:textId="77777777" w:rsidR="004753B1" w:rsidRPr="00025426" w:rsidRDefault="004753B1" w:rsidP="004753B1">
      <w:pPr>
        <w:rPr>
          <w:rFonts w:ascii="Segaon Soft Medium" w:hAnsi="Segaon Soft Medium" w:cs="Consolas"/>
          <w:b/>
          <w:u w:val="single"/>
        </w:rPr>
      </w:pPr>
      <w:r w:rsidRPr="00025426">
        <w:rPr>
          <w:rFonts w:ascii="Segaon Soft Medium" w:hAnsi="Segaon Soft Medium" w:cs="Consolas"/>
          <w:b/>
          <w:u w:val="single"/>
        </w:rPr>
        <w:t xml:space="preserve">          </w:t>
      </w:r>
    </w:p>
    <w:p w14:paraId="4A9A32CD" w14:textId="77777777" w:rsidR="004753B1" w:rsidRPr="00025426" w:rsidRDefault="004753B1" w:rsidP="004753B1">
      <w:pPr>
        <w:rPr>
          <w:rFonts w:ascii="Segaon Soft Medium" w:hAnsi="Segaon Soft Medium" w:cs="Consolas"/>
          <w:b/>
          <w:u w:val="single"/>
        </w:rPr>
      </w:pPr>
    </w:p>
    <w:p w14:paraId="189BADA1" w14:textId="77777777" w:rsidR="004753B1" w:rsidRPr="00025426" w:rsidRDefault="004753B1" w:rsidP="004753B1">
      <w:pPr>
        <w:tabs>
          <w:tab w:val="left" w:pos="1425"/>
        </w:tabs>
        <w:rPr>
          <w:rFonts w:ascii="Segaon Soft Medium" w:hAnsi="Segaon Soft Medium" w:cs="Arial"/>
        </w:rPr>
      </w:pPr>
    </w:p>
    <w:p w14:paraId="2760B416" w14:textId="77777777" w:rsidR="004753B1" w:rsidRPr="00025426" w:rsidRDefault="004753B1" w:rsidP="004753B1">
      <w:pPr>
        <w:tabs>
          <w:tab w:val="left" w:pos="1425"/>
        </w:tabs>
        <w:rPr>
          <w:rFonts w:ascii="Segaon Soft Medium" w:hAnsi="Segaon Soft Medium" w:cs="Arial"/>
        </w:rPr>
      </w:pPr>
    </w:p>
    <w:p w14:paraId="43E9651E" w14:textId="77777777" w:rsidR="004753B1" w:rsidRDefault="004753B1" w:rsidP="004753B1">
      <w:pPr>
        <w:spacing w:after="160" w:line="259" w:lineRule="auto"/>
        <w:rPr>
          <w:rFonts w:ascii="Consolas" w:hAnsi="Consolas" w:cs="Arial"/>
        </w:rPr>
      </w:pPr>
      <w:r>
        <w:rPr>
          <w:rFonts w:ascii="Consolas" w:hAnsi="Consolas" w:cs="Arial"/>
        </w:rPr>
        <w:br w:type="page"/>
      </w:r>
    </w:p>
    <w:p w14:paraId="6BD9016B" w14:textId="77777777" w:rsidR="004753B1" w:rsidRPr="00225086" w:rsidRDefault="004753B1" w:rsidP="004753B1">
      <w:pPr>
        <w:jc w:val="center"/>
        <w:rPr>
          <w:rFonts w:ascii="Segaon Soft Medium" w:hAnsi="Segaon Soft Medium" w:cs="Arial"/>
          <w:b/>
          <w:bCs/>
          <w:sz w:val="28"/>
          <w:szCs w:val="36"/>
          <w:u w:val="thick"/>
        </w:rPr>
      </w:pPr>
      <w:r w:rsidRPr="00225086">
        <w:rPr>
          <w:rFonts w:ascii="Segaon Soft Medium" w:hAnsi="Segaon Soft Medium" w:cs="Arial"/>
          <w:b/>
          <w:bCs/>
          <w:sz w:val="28"/>
          <w:szCs w:val="36"/>
          <w:u w:val="thick"/>
        </w:rPr>
        <w:t>CADRE DU DEVIS QUANTITATIF ET ESTIMATIF</w:t>
      </w:r>
    </w:p>
    <w:p w14:paraId="7F1857AF" w14:textId="77777777" w:rsidR="004753B1" w:rsidRPr="00225086" w:rsidRDefault="004753B1" w:rsidP="004753B1">
      <w:pPr>
        <w:spacing w:after="160" w:line="259" w:lineRule="auto"/>
        <w:rPr>
          <w:rFonts w:ascii="Consolas" w:hAnsi="Consolas" w:cs="Arial"/>
          <w:sz w:val="12"/>
        </w:rPr>
      </w:pPr>
    </w:p>
    <w:tbl>
      <w:tblPr>
        <w:tblW w:w="0" w:type="auto"/>
        <w:tblCellMar>
          <w:left w:w="0" w:type="dxa"/>
          <w:right w:w="0" w:type="dxa"/>
        </w:tblCellMar>
        <w:tblLook w:val="04A0" w:firstRow="1" w:lastRow="0" w:firstColumn="1" w:lastColumn="0" w:noHBand="0" w:noVBand="1"/>
      </w:tblPr>
      <w:tblGrid>
        <w:gridCol w:w="721"/>
        <w:gridCol w:w="135"/>
        <w:gridCol w:w="114"/>
        <w:gridCol w:w="4832"/>
        <w:gridCol w:w="709"/>
        <w:gridCol w:w="850"/>
        <w:gridCol w:w="1276"/>
        <w:gridCol w:w="1549"/>
      </w:tblGrid>
      <w:tr w:rsidR="004753B1" w:rsidRPr="0048060E" w14:paraId="61425C31" w14:textId="77777777" w:rsidTr="004753B1">
        <w:trPr>
          <w:trHeight w:val="450"/>
          <w:tblHeader/>
        </w:trPr>
        <w:tc>
          <w:tcPr>
            <w:tcW w:w="0" w:type="auto"/>
            <w:tcBorders>
              <w:top w:val="single" w:sz="8" w:space="0" w:color="auto"/>
              <w:left w:val="single" w:sz="8" w:space="0" w:color="auto"/>
              <w:bottom w:val="single" w:sz="8" w:space="0" w:color="595959"/>
              <w:right w:val="single" w:sz="8" w:space="0" w:color="595959"/>
            </w:tcBorders>
            <w:shd w:val="clear" w:color="auto" w:fill="D9D9D9" w:themeFill="background1" w:themeFillShade="D9"/>
            <w:noWrap/>
            <w:vAlign w:val="center"/>
            <w:hideMark/>
          </w:tcPr>
          <w:p w14:paraId="63E8D17A" w14:textId="77777777" w:rsidR="004753B1" w:rsidRPr="0048060E" w:rsidRDefault="004753B1" w:rsidP="004753B1">
            <w:pPr>
              <w:jc w:val="center"/>
              <w:rPr>
                <w:rFonts w:ascii="Segaon Soft Bold" w:hAnsi="Segaon Soft Bold" w:cs="Calibri"/>
                <w:b/>
                <w:bCs/>
                <w:color w:val="000000"/>
                <w:sz w:val="18"/>
                <w:szCs w:val="18"/>
                <w:lang w:eastAsia="fr-CM"/>
              </w:rPr>
            </w:pPr>
            <w:r w:rsidRPr="0048060E">
              <w:rPr>
                <w:rFonts w:ascii="Segaon Soft Bold" w:hAnsi="Segaon Soft Bold" w:cs="Calibri"/>
                <w:b/>
                <w:bCs/>
                <w:color w:val="000000"/>
                <w:sz w:val="18"/>
                <w:szCs w:val="18"/>
              </w:rPr>
              <w:t>N°</w:t>
            </w:r>
          </w:p>
        </w:tc>
        <w:tc>
          <w:tcPr>
            <w:tcW w:w="5081" w:type="dxa"/>
            <w:gridSpan w:val="3"/>
            <w:tcBorders>
              <w:top w:val="single" w:sz="8" w:space="0" w:color="auto"/>
              <w:left w:val="nil"/>
              <w:bottom w:val="single" w:sz="8" w:space="0" w:color="595959"/>
              <w:right w:val="single" w:sz="8" w:space="0" w:color="595959"/>
            </w:tcBorders>
            <w:shd w:val="clear" w:color="auto" w:fill="D9D9D9" w:themeFill="background1" w:themeFillShade="D9"/>
            <w:noWrap/>
            <w:vAlign w:val="center"/>
            <w:hideMark/>
          </w:tcPr>
          <w:p w14:paraId="75B92DBA" w14:textId="77777777" w:rsidR="004753B1" w:rsidRPr="0048060E" w:rsidRDefault="004753B1" w:rsidP="004753B1">
            <w:pPr>
              <w:jc w:val="center"/>
              <w:rPr>
                <w:rFonts w:ascii="Segaon Soft Bold" w:hAnsi="Segaon Soft Bold" w:cs="Calibri"/>
                <w:b/>
                <w:bCs/>
                <w:color w:val="000000"/>
                <w:sz w:val="18"/>
                <w:szCs w:val="18"/>
              </w:rPr>
            </w:pPr>
            <w:r w:rsidRPr="0048060E">
              <w:rPr>
                <w:rFonts w:ascii="Segaon Soft Bold" w:hAnsi="Segaon Soft Bold" w:cs="Calibri"/>
                <w:b/>
                <w:bCs/>
                <w:color w:val="000000"/>
                <w:sz w:val="18"/>
                <w:szCs w:val="18"/>
              </w:rPr>
              <w:t>Désignation</w:t>
            </w:r>
          </w:p>
        </w:tc>
        <w:tc>
          <w:tcPr>
            <w:tcW w:w="709" w:type="dxa"/>
            <w:tcBorders>
              <w:top w:val="single" w:sz="8" w:space="0" w:color="auto"/>
              <w:left w:val="nil"/>
              <w:bottom w:val="single" w:sz="8" w:space="0" w:color="595959"/>
              <w:right w:val="single" w:sz="8" w:space="0" w:color="595959"/>
            </w:tcBorders>
            <w:shd w:val="clear" w:color="auto" w:fill="D9D9D9" w:themeFill="background1" w:themeFillShade="D9"/>
            <w:noWrap/>
            <w:vAlign w:val="center"/>
            <w:hideMark/>
          </w:tcPr>
          <w:p w14:paraId="5C1C34CD" w14:textId="77777777" w:rsidR="004753B1" w:rsidRPr="0048060E" w:rsidRDefault="004753B1" w:rsidP="004753B1">
            <w:pPr>
              <w:jc w:val="center"/>
              <w:rPr>
                <w:rFonts w:ascii="Segaon Soft Bold" w:hAnsi="Segaon Soft Bold" w:cs="Calibri"/>
                <w:b/>
                <w:bCs/>
                <w:color w:val="000000"/>
                <w:sz w:val="18"/>
                <w:szCs w:val="18"/>
              </w:rPr>
            </w:pPr>
            <w:r w:rsidRPr="0048060E">
              <w:rPr>
                <w:rFonts w:ascii="Segaon Soft Bold" w:hAnsi="Segaon Soft Bold" w:cs="Calibri"/>
                <w:b/>
                <w:bCs/>
                <w:color w:val="000000"/>
                <w:sz w:val="18"/>
                <w:szCs w:val="18"/>
              </w:rPr>
              <w:t>Unité</w:t>
            </w:r>
          </w:p>
        </w:tc>
        <w:tc>
          <w:tcPr>
            <w:tcW w:w="850" w:type="dxa"/>
            <w:tcBorders>
              <w:top w:val="single" w:sz="8" w:space="0" w:color="auto"/>
              <w:left w:val="nil"/>
              <w:bottom w:val="single" w:sz="8" w:space="0" w:color="595959"/>
              <w:right w:val="single" w:sz="8" w:space="0" w:color="595959"/>
            </w:tcBorders>
            <w:shd w:val="clear" w:color="auto" w:fill="D9D9D9" w:themeFill="background1" w:themeFillShade="D9"/>
            <w:noWrap/>
            <w:vAlign w:val="center"/>
            <w:hideMark/>
          </w:tcPr>
          <w:p w14:paraId="41227C9B" w14:textId="77777777" w:rsidR="004753B1" w:rsidRPr="0048060E" w:rsidRDefault="004753B1" w:rsidP="004753B1">
            <w:pPr>
              <w:jc w:val="center"/>
              <w:rPr>
                <w:rFonts w:ascii="Segaon Soft Bold" w:hAnsi="Segaon Soft Bold" w:cs="Calibri"/>
                <w:b/>
                <w:bCs/>
                <w:color w:val="000000"/>
                <w:sz w:val="18"/>
                <w:szCs w:val="18"/>
              </w:rPr>
            </w:pPr>
            <w:r>
              <w:rPr>
                <w:rFonts w:ascii="Segaon Soft Bold" w:hAnsi="Segaon Soft Bold" w:cs="Calibri"/>
                <w:b/>
                <w:bCs/>
                <w:color w:val="000000"/>
                <w:sz w:val="18"/>
                <w:szCs w:val="18"/>
              </w:rPr>
              <w:t>Q</w:t>
            </w:r>
            <w:r w:rsidRPr="0048060E">
              <w:rPr>
                <w:rFonts w:ascii="Segaon Soft Bold" w:hAnsi="Segaon Soft Bold" w:cs="Calibri"/>
                <w:b/>
                <w:bCs/>
                <w:color w:val="000000"/>
                <w:sz w:val="18"/>
                <w:szCs w:val="18"/>
              </w:rPr>
              <w:t>tés</w:t>
            </w:r>
          </w:p>
        </w:tc>
        <w:tc>
          <w:tcPr>
            <w:tcW w:w="1276" w:type="dxa"/>
            <w:tcBorders>
              <w:top w:val="single" w:sz="8" w:space="0" w:color="auto"/>
              <w:left w:val="nil"/>
              <w:bottom w:val="single" w:sz="8" w:space="0" w:color="595959"/>
              <w:right w:val="single" w:sz="8" w:space="0" w:color="595959"/>
            </w:tcBorders>
            <w:shd w:val="clear" w:color="auto" w:fill="D9D9D9" w:themeFill="background1" w:themeFillShade="D9"/>
            <w:vAlign w:val="center"/>
            <w:hideMark/>
          </w:tcPr>
          <w:p w14:paraId="631321DF" w14:textId="77777777" w:rsidR="004753B1" w:rsidRPr="0048060E" w:rsidRDefault="004753B1" w:rsidP="004753B1">
            <w:pPr>
              <w:jc w:val="center"/>
              <w:rPr>
                <w:rFonts w:ascii="Segaon Soft Bold" w:hAnsi="Segaon Soft Bold" w:cs="Calibri"/>
                <w:b/>
                <w:bCs/>
                <w:color w:val="000000"/>
                <w:sz w:val="18"/>
                <w:szCs w:val="18"/>
              </w:rPr>
            </w:pPr>
            <w:r w:rsidRPr="0048060E">
              <w:rPr>
                <w:rFonts w:ascii="Segaon Soft Bold" w:hAnsi="Segaon Soft Bold" w:cs="Calibri"/>
                <w:b/>
                <w:bCs/>
                <w:color w:val="000000"/>
                <w:sz w:val="18"/>
                <w:szCs w:val="18"/>
              </w:rPr>
              <w:t>PU</w:t>
            </w:r>
          </w:p>
        </w:tc>
        <w:tc>
          <w:tcPr>
            <w:tcW w:w="1549" w:type="dxa"/>
            <w:tcBorders>
              <w:top w:val="single" w:sz="8" w:space="0" w:color="auto"/>
              <w:left w:val="nil"/>
              <w:bottom w:val="single" w:sz="8" w:space="0" w:color="595959"/>
              <w:right w:val="single" w:sz="8" w:space="0" w:color="auto"/>
            </w:tcBorders>
            <w:shd w:val="clear" w:color="auto" w:fill="D9D9D9" w:themeFill="background1" w:themeFillShade="D9"/>
            <w:vAlign w:val="center"/>
            <w:hideMark/>
          </w:tcPr>
          <w:p w14:paraId="70074080" w14:textId="77777777" w:rsidR="004753B1" w:rsidRPr="0048060E" w:rsidRDefault="004753B1" w:rsidP="004753B1">
            <w:pPr>
              <w:jc w:val="center"/>
              <w:rPr>
                <w:rFonts w:ascii="Segaon Soft Bold" w:hAnsi="Segaon Soft Bold" w:cs="Calibri"/>
                <w:b/>
                <w:bCs/>
                <w:color w:val="000000"/>
                <w:sz w:val="18"/>
                <w:szCs w:val="18"/>
              </w:rPr>
            </w:pPr>
            <w:r w:rsidRPr="0048060E">
              <w:rPr>
                <w:rFonts w:ascii="Segaon Soft Bold" w:hAnsi="Segaon Soft Bold" w:cs="Calibri"/>
                <w:b/>
                <w:bCs/>
                <w:color w:val="000000"/>
                <w:sz w:val="18"/>
                <w:szCs w:val="18"/>
              </w:rPr>
              <w:t>Prix total</w:t>
            </w:r>
          </w:p>
        </w:tc>
      </w:tr>
      <w:tr w:rsidR="004753B1" w:rsidRPr="002D6E60" w14:paraId="19B9465F" w14:textId="77777777" w:rsidTr="004753B1">
        <w:trPr>
          <w:trHeight w:hRule="exact" w:val="451"/>
        </w:trPr>
        <w:tc>
          <w:tcPr>
            <w:tcW w:w="0" w:type="auto"/>
            <w:tcBorders>
              <w:top w:val="single" w:sz="4" w:space="0" w:color="595959"/>
              <w:left w:val="single" w:sz="8" w:space="0" w:color="auto"/>
              <w:bottom w:val="single" w:sz="4" w:space="0" w:color="595959"/>
              <w:right w:val="single" w:sz="8" w:space="0" w:color="595959"/>
            </w:tcBorders>
            <w:shd w:val="clear" w:color="auto" w:fill="auto"/>
            <w:noWrap/>
            <w:vAlign w:val="center"/>
            <w:hideMark/>
          </w:tcPr>
          <w:p w14:paraId="49D7C101" w14:textId="77777777" w:rsidR="004753B1" w:rsidRPr="002D6E60" w:rsidRDefault="004753B1" w:rsidP="004753B1">
            <w:pPr>
              <w:jc w:val="center"/>
              <w:rPr>
                <w:rFonts w:ascii="Segaon Soft Bold" w:hAnsi="Segaon Soft Bold" w:cs="Calibri"/>
                <w:b/>
                <w:bCs/>
                <w:color w:val="000000"/>
                <w:sz w:val="18"/>
                <w:szCs w:val="18"/>
              </w:rPr>
            </w:pPr>
            <w:r w:rsidRPr="002D6E60">
              <w:rPr>
                <w:rFonts w:ascii="Segaon Soft Bold" w:hAnsi="Segaon Soft Bold" w:cs="Calibri"/>
                <w:b/>
                <w:bCs/>
                <w:color w:val="000000"/>
                <w:sz w:val="18"/>
                <w:szCs w:val="18"/>
              </w:rPr>
              <w:t>A</w:t>
            </w:r>
          </w:p>
        </w:tc>
        <w:tc>
          <w:tcPr>
            <w:tcW w:w="0" w:type="auto"/>
            <w:gridSpan w:val="7"/>
            <w:tcBorders>
              <w:top w:val="single" w:sz="4" w:space="0" w:color="595959"/>
              <w:left w:val="nil"/>
              <w:bottom w:val="single" w:sz="4" w:space="0" w:color="595959"/>
              <w:right w:val="single" w:sz="8" w:space="0" w:color="auto"/>
            </w:tcBorders>
            <w:shd w:val="clear" w:color="auto" w:fill="auto"/>
            <w:noWrap/>
            <w:vAlign w:val="center"/>
            <w:hideMark/>
          </w:tcPr>
          <w:p w14:paraId="75143135" w14:textId="77777777" w:rsidR="004753B1" w:rsidRPr="002D6E60" w:rsidRDefault="004753B1" w:rsidP="00402DA5">
            <w:pPr>
              <w:spacing w:before="120"/>
              <w:ind w:left="133"/>
              <w:jc w:val="center"/>
              <w:rPr>
                <w:rFonts w:ascii="Segaon Soft Bold" w:hAnsi="Segaon Soft Bold" w:cs="Calibri"/>
                <w:b/>
                <w:bCs/>
                <w:color w:val="000000"/>
                <w:sz w:val="18"/>
                <w:szCs w:val="18"/>
              </w:rPr>
            </w:pPr>
            <w:r w:rsidRPr="002D6E60">
              <w:rPr>
                <w:rFonts w:ascii="Segaon Soft Bold" w:hAnsi="Segaon Soft Bold" w:cs="Calibri"/>
                <w:b/>
                <w:bCs/>
                <w:color w:val="000000"/>
                <w:sz w:val="18"/>
                <w:szCs w:val="18"/>
              </w:rPr>
              <w:t>G</w:t>
            </w:r>
            <w:r>
              <w:rPr>
                <w:rFonts w:ascii="Segaon Soft Bold" w:hAnsi="Segaon Soft Bold" w:cs="Calibri"/>
                <w:b/>
                <w:bCs/>
                <w:color w:val="000000"/>
                <w:sz w:val="18"/>
                <w:szCs w:val="18"/>
              </w:rPr>
              <w:t>É</w:t>
            </w:r>
            <w:r w:rsidRPr="002D6E60">
              <w:rPr>
                <w:rFonts w:ascii="Segaon Soft Bold" w:hAnsi="Segaon Soft Bold" w:cs="Calibri"/>
                <w:b/>
                <w:bCs/>
                <w:color w:val="000000"/>
                <w:sz w:val="18"/>
                <w:szCs w:val="18"/>
              </w:rPr>
              <w:t>N</w:t>
            </w:r>
            <w:r>
              <w:rPr>
                <w:rFonts w:ascii="Segaon Soft Bold" w:hAnsi="Segaon Soft Bold" w:cs="Calibri"/>
                <w:b/>
                <w:bCs/>
                <w:color w:val="000000"/>
                <w:sz w:val="18"/>
                <w:szCs w:val="18"/>
              </w:rPr>
              <w:t>É</w:t>
            </w:r>
            <w:r w:rsidRPr="002D6E60">
              <w:rPr>
                <w:rFonts w:ascii="Segaon Soft Bold" w:hAnsi="Segaon Soft Bold" w:cs="Calibri"/>
                <w:b/>
                <w:bCs/>
                <w:color w:val="000000"/>
                <w:sz w:val="18"/>
                <w:szCs w:val="18"/>
              </w:rPr>
              <w:t>RALIT</w:t>
            </w:r>
            <w:r>
              <w:rPr>
                <w:rFonts w:ascii="Segaon Soft Bold" w:hAnsi="Segaon Soft Bold" w:cs="Calibri"/>
                <w:b/>
                <w:bCs/>
                <w:color w:val="000000"/>
                <w:sz w:val="18"/>
                <w:szCs w:val="18"/>
              </w:rPr>
              <w:t>É</w:t>
            </w:r>
            <w:r w:rsidRPr="002D6E60">
              <w:rPr>
                <w:rFonts w:ascii="Segaon Soft Bold" w:hAnsi="Segaon Soft Bold" w:cs="Calibri"/>
                <w:b/>
                <w:bCs/>
                <w:color w:val="000000"/>
                <w:sz w:val="18"/>
                <w:szCs w:val="18"/>
              </w:rPr>
              <w:t>S</w:t>
            </w:r>
          </w:p>
          <w:p w14:paraId="22B0A309" w14:textId="77777777" w:rsidR="004753B1" w:rsidRPr="002D6E60" w:rsidRDefault="004753B1" w:rsidP="004753B1">
            <w:pPr>
              <w:spacing w:before="120"/>
              <w:rPr>
                <w:rFonts w:ascii="Segaon Soft Bold" w:hAnsi="Segaon Soft Bold" w:cs="Calibri"/>
                <w:b/>
                <w:bCs/>
                <w:color w:val="000000"/>
                <w:sz w:val="18"/>
                <w:szCs w:val="18"/>
              </w:rPr>
            </w:pPr>
            <w:r w:rsidRPr="002D6E60">
              <w:rPr>
                <w:rFonts w:ascii="Segaon Soft Bold" w:hAnsi="Segaon Soft Bold" w:cs="Calibri"/>
                <w:b/>
                <w:bCs/>
                <w:color w:val="000000"/>
                <w:sz w:val="18"/>
                <w:szCs w:val="18"/>
              </w:rPr>
              <w:t> </w:t>
            </w:r>
          </w:p>
          <w:p w14:paraId="6D6B4F95" w14:textId="77777777" w:rsidR="004753B1" w:rsidRPr="002D6E60" w:rsidRDefault="004753B1" w:rsidP="004753B1">
            <w:pPr>
              <w:rPr>
                <w:rFonts w:ascii="Segaon Soft Bold" w:hAnsi="Segaon Soft Bold" w:cs="Calibri"/>
                <w:b/>
                <w:bCs/>
                <w:color w:val="000000"/>
                <w:sz w:val="18"/>
                <w:szCs w:val="18"/>
              </w:rPr>
            </w:pPr>
            <w:r w:rsidRPr="002D6E60">
              <w:rPr>
                <w:rFonts w:ascii="Segaon Soft Bold" w:hAnsi="Segaon Soft Bold" w:cs="Calibri"/>
                <w:b/>
                <w:bCs/>
                <w:color w:val="000000"/>
                <w:sz w:val="18"/>
                <w:szCs w:val="18"/>
              </w:rPr>
              <w:t> </w:t>
            </w:r>
          </w:p>
          <w:p w14:paraId="48D8F3A0" w14:textId="77777777" w:rsidR="004753B1" w:rsidRPr="002D6E60" w:rsidRDefault="004753B1" w:rsidP="004753B1">
            <w:pPr>
              <w:rPr>
                <w:rFonts w:ascii="Segaon Soft Bold" w:hAnsi="Segaon Soft Bold" w:cs="Calibri"/>
                <w:b/>
                <w:bCs/>
                <w:color w:val="000000"/>
                <w:sz w:val="18"/>
                <w:szCs w:val="18"/>
              </w:rPr>
            </w:pPr>
            <w:r w:rsidRPr="002D6E60">
              <w:rPr>
                <w:rFonts w:ascii="Segaon Soft Bold" w:hAnsi="Segaon Soft Bold" w:cs="Calibri"/>
                <w:b/>
                <w:bCs/>
                <w:color w:val="000000"/>
                <w:sz w:val="18"/>
                <w:szCs w:val="18"/>
              </w:rPr>
              <w:t> </w:t>
            </w:r>
          </w:p>
          <w:p w14:paraId="46071B90" w14:textId="77777777" w:rsidR="004753B1" w:rsidRPr="002D6E60" w:rsidRDefault="004753B1" w:rsidP="004753B1">
            <w:pPr>
              <w:rPr>
                <w:rFonts w:ascii="Segaon Soft Bold" w:hAnsi="Segaon Soft Bold" w:cs="Calibri"/>
                <w:b/>
                <w:bCs/>
                <w:color w:val="000000"/>
                <w:sz w:val="18"/>
                <w:szCs w:val="18"/>
              </w:rPr>
            </w:pPr>
            <w:r w:rsidRPr="002D6E60">
              <w:rPr>
                <w:rFonts w:ascii="Segaon Soft Bold" w:hAnsi="Segaon Soft Bold" w:cs="Calibri"/>
                <w:b/>
                <w:bCs/>
                <w:color w:val="000000"/>
                <w:sz w:val="18"/>
                <w:szCs w:val="18"/>
              </w:rPr>
              <w:t> </w:t>
            </w:r>
          </w:p>
        </w:tc>
      </w:tr>
      <w:tr w:rsidR="004753B1" w:rsidRPr="0048060E" w14:paraId="03095027" w14:textId="77777777" w:rsidTr="004753B1">
        <w:trPr>
          <w:trHeight w:hRule="exact" w:val="340"/>
        </w:trPr>
        <w:tc>
          <w:tcPr>
            <w:tcW w:w="0" w:type="auto"/>
            <w:tcBorders>
              <w:top w:val="nil"/>
              <w:left w:val="single" w:sz="8" w:space="0" w:color="auto"/>
              <w:bottom w:val="single" w:sz="4" w:space="0" w:color="595959"/>
              <w:right w:val="single" w:sz="8" w:space="0" w:color="595959"/>
            </w:tcBorders>
            <w:shd w:val="clear" w:color="auto" w:fill="auto"/>
            <w:noWrap/>
            <w:hideMark/>
          </w:tcPr>
          <w:p w14:paraId="73CD62EE"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A.1</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29593C0C" w14:textId="77777777" w:rsidR="004753B1" w:rsidRPr="0048060E" w:rsidRDefault="003A19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Études</w:t>
            </w:r>
            <w:r w:rsidR="004753B1" w:rsidRPr="0048060E">
              <w:rPr>
                <w:rFonts w:ascii="Segaon Soft Medium" w:hAnsi="Segaon Soft Medium" w:cs="Calibri"/>
                <w:color w:val="000000"/>
                <w:sz w:val="18"/>
                <w:szCs w:val="18"/>
              </w:rPr>
              <w:t xml:space="preserve"> d'exécution</w:t>
            </w:r>
          </w:p>
        </w:tc>
        <w:tc>
          <w:tcPr>
            <w:tcW w:w="709" w:type="dxa"/>
            <w:tcBorders>
              <w:top w:val="nil"/>
              <w:left w:val="nil"/>
              <w:bottom w:val="single" w:sz="4" w:space="0" w:color="595959"/>
              <w:right w:val="single" w:sz="8" w:space="0" w:color="595959"/>
            </w:tcBorders>
            <w:shd w:val="clear" w:color="auto" w:fill="auto"/>
            <w:noWrap/>
            <w:vAlign w:val="center"/>
            <w:hideMark/>
          </w:tcPr>
          <w:p w14:paraId="5F616E4D"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ff</w:t>
            </w:r>
          </w:p>
        </w:tc>
        <w:tc>
          <w:tcPr>
            <w:tcW w:w="850" w:type="dxa"/>
            <w:tcBorders>
              <w:top w:val="nil"/>
              <w:left w:val="nil"/>
              <w:bottom w:val="single" w:sz="4" w:space="0" w:color="595959"/>
              <w:right w:val="single" w:sz="8" w:space="0" w:color="595959"/>
            </w:tcBorders>
            <w:shd w:val="clear" w:color="auto" w:fill="auto"/>
            <w:noWrap/>
            <w:vAlign w:val="center"/>
            <w:hideMark/>
          </w:tcPr>
          <w:p w14:paraId="37D166ED"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1</w:t>
            </w:r>
          </w:p>
        </w:tc>
        <w:tc>
          <w:tcPr>
            <w:tcW w:w="1276" w:type="dxa"/>
            <w:tcBorders>
              <w:top w:val="nil"/>
              <w:left w:val="nil"/>
              <w:bottom w:val="single" w:sz="4" w:space="0" w:color="595959"/>
              <w:right w:val="single" w:sz="8" w:space="0" w:color="595959"/>
            </w:tcBorders>
            <w:shd w:val="clear" w:color="auto" w:fill="auto"/>
            <w:noWrap/>
            <w:vAlign w:val="center"/>
            <w:hideMark/>
          </w:tcPr>
          <w:p w14:paraId="77665B99" w14:textId="77777777" w:rsidR="004753B1" w:rsidRPr="0048060E" w:rsidRDefault="004753B1" w:rsidP="004753B1">
            <w:pPr>
              <w:rPr>
                <w:rFonts w:ascii="Segaon Soft Medium" w:hAnsi="Segaon Soft Medium" w:cs="Calibri"/>
                <w:sz w:val="18"/>
                <w:szCs w:val="18"/>
              </w:rPr>
            </w:pPr>
            <w:r w:rsidRPr="0048060E">
              <w:rPr>
                <w:rFonts w:ascii="Segaon Soft Medium" w:hAnsi="Segaon Soft Medium" w:cs="Calibri"/>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2CD5040E"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3C3DAF82" w14:textId="77777777" w:rsidTr="004753B1">
        <w:trPr>
          <w:trHeight w:hRule="exact" w:val="340"/>
        </w:trPr>
        <w:tc>
          <w:tcPr>
            <w:tcW w:w="0" w:type="auto"/>
            <w:tcBorders>
              <w:top w:val="double" w:sz="6" w:space="0" w:color="auto"/>
              <w:left w:val="single" w:sz="8" w:space="0" w:color="auto"/>
              <w:bottom w:val="double" w:sz="6" w:space="0" w:color="auto"/>
              <w:right w:val="single" w:sz="8" w:space="0" w:color="595959"/>
            </w:tcBorders>
            <w:shd w:val="clear" w:color="000000" w:fill="C5D9F1"/>
            <w:noWrap/>
            <w:vAlign w:val="center"/>
            <w:hideMark/>
          </w:tcPr>
          <w:p w14:paraId="17548B16" w14:textId="77777777" w:rsidR="004753B1" w:rsidRPr="0048060E" w:rsidRDefault="004753B1" w:rsidP="004753B1">
            <w:pPr>
              <w:jc w:val="cente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c>
          <w:tcPr>
            <w:tcW w:w="7916" w:type="dxa"/>
            <w:gridSpan w:val="6"/>
            <w:tcBorders>
              <w:top w:val="double" w:sz="6" w:space="0" w:color="auto"/>
              <w:left w:val="nil"/>
              <w:bottom w:val="double" w:sz="6" w:space="0" w:color="auto"/>
              <w:right w:val="single" w:sz="8" w:space="0" w:color="595959"/>
            </w:tcBorders>
            <w:shd w:val="clear" w:color="000000" w:fill="C5D9F1"/>
            <w:vAlign w:val="center"/>
            <w:hideMark/>
          </w:tcPr>
          <w:p w14:paraId="21689733" w14:textId="77777777" w:rsidR="004753B1" w:rsidRPr="0048060E" w:rsidRDefault="004753B1" w:rsidP="00402DA5">
            <w:pPr>
              <w:ind w:right="113"/>
              <w:jc w:val="cente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xml:space="preserve">Total A - </w:t>
            </w:r>
            <w:r w:rsidR="003A19B1" w:rsidRPr="0048060E">
              <w:rPr>
                <w:rFonts w:ascii="Segaon Soft Medium" w:hAnsi="Segaon Soft Medium" w:cs="Calibri"/>
                <w:b/>
                <w:bCs/>
                <w:color w:val="000000"/>
                <w:sz w:val="18"/>
                <w:szCs w:val="18"/>
              </w:rPr>
              <w:t>GÉNÉRALITÉS</w:t>
            </w:r>
          </w:p>
          <w:p w14:paraId="447D3F97"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p w14:paraId="13FD6950" w14:textId="77777777" w:rsidR="004753B1" w:rsidRPr="0048060E" w:rsidRDefault="004753B1" w:rsidP="004753B1">
            <w:pP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p w14:paraId="7BBDD349"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double" w:sz="6" w:space="0" w:color="auto"/>
              <w:left w:val="nil"/>
              <w:bottom w:val="double" w:sz="6" w:space="0" w:color="auto"/>
              <w:right w:val="single" w:sz="8" w:space="0" w:color="auto"/>
            </w:tcBorders>
            <w:shd w:val="clear" w:color="000000" w:fill="C5D9F1"/>
            <w:noWrap/>
            <w:vAlign w:val="center"/>
            <w:hideMark/>
          </w:tcPr>
          <w:p w14:paraId="3C5FA4AF" w14:textId="77777777" w:rsidR="004753B1" w:rsidRPr="0048060E" w:rsidRDefault="004753B1" w:rsidP="004753B1">
            <w:pP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r>
      <w:tr w:rsidR="004753B1" w:rsidRPr="002D6E60" w14:paraId="2B4B528A" w14:textId="77777777" w:rsidTr="004753B1">
        <w:trPr>
          <w:trHeight w:hRule="exact" w:val="340"/>
        </w:trPr>
        <w:tc>
          <w:tcPr>
            <w:tcW w:w="0" w:type="auto"/>
            <w:tcBorders>
              <w:top w:val="single" w:sz="4" w:space="0" w:color="595959"/>
              <w:left w:val="single" w:sz="8" w:space="0" w:color="auto"/>
              <w:bottom w:val="single" w:sz="4" w:space="0" w:color="595959"/>
              <w:right w:val="single" w:sz="8" w:space="0" w:color="595959"/>
            </w:tcBorders>
            <w:shd w:val="clear" w:color="auto" w:fill="auto"/>
            <w:noWrap/>
            <w:vAlign w:val="center"/>
            <w:hideMark/>
          </w:tcPr>
          <w:p w14:paraId="2582D137" w14:textId="77777777" w:rsidR="004753B1" w:rsidRPr="002D6E60" w:rsidRDefault="004753B1" w:rsidP="004753B1">
            <w:pPr>
              <w:jc w:val="center"/>
              <w:rPr>
                <w:rFonts w:ascii="Segaon Soft Bold" w:hAnsi="Segaon Soft Bold" w:cs="Calibri"/>
                <w:b/>
                <w:bCs/>
                <w:color w:val="000000"/>
                <w:sz w:val="18"/>
                <w:szCs w:val="18"/>
              </w:rPr>
            </w:pPr>
            <w:r w:rsidRPr="002D6E60">
              <w:rPr>
                <w:rFonts w:ascii="Segaon Soft Bold" w:hAnsi="Segaon Soft Bold" w:cs="Calibri"/>
                <w:b/>
                <w:bCs/>
                <w:color w:val="000000"/>
                <w:sz w:val="18"/>
                <w:szCs w:val="18"/>
              </w:rPr>
              <w:t>B</w:t>
            </w:r>
          </w:p>
        </w:tc>
        <w:tc>
          <w:tcPr>
            <w:tcW w:w="0" w:type="auto"/>
            <w:gridSpan w:val="7"/>
            <w:tcBorders>
              <w:top w:val="single" w:sz="4" w:space="0" w:color="595959"/>
              <w:left w:val="nil"/>
              <w:bottom w:val="single" w:sz="4" w:space="0" w:color="595959"/>
              <w:right w:val="single" w:sz="8" w:space="0" w:color="auto"/>
            </w:tcBorders>
            <w:shd w:val="clear" w:color="auto" w:fill="auto"/>
            <w:noWrap/>
            <w:vAlign w:val="center"/>
            <w:hideMark/>
          </w:tcPr>
          <w:p w14:paraId="26A0ED4B" w14:textId="77777777" w:rsidR="004753B1" w:rsidRPr="002D6E60" w:rsidRDefault="004753B1" w:rsidP="004753B1">
            <w:pPr>
              <w:jc w:val="center"/>
              <w:rPr>
                <w:rFonts w:ascii="Segaon Soft Bold" w:hAnsi="Segaon Soft Bold" w:cs="Calibri"/>
                <w:b/>
                <w:bCs/>
                <w:color w:val="000000"/>
                <w:sz w:val="18"/>
                <w:szCs w:val="18"/>
              </w:rPr>
            </w:pPr>
            <w:r w:rsidRPr="002D6E60">
              <w:rPr>
                <w:rFonts w:ascii="Segaon Soft Bold" w:hAnsi="Segaon Soft Bold" w:cs="Calibri"/>
                <w:b/>
                <w:bCs/>
                <w:color w:val="000000"/>
                <w:sz w:val="18"/>
                <w:szCs w:val="18"/>
              </w:rPr>
              <w:t>TRAVAUX PR</w:t>
            </w:r>
            <w:r>
              <w:rPr>
                <w:rFonts w:ascii="Segaon Soft Bold" w:hAnsi="Segaon Soft Bold" w:cs="Calibri"/>
                <w:b/>
                <w:bCs/>
                <w:color w:val="000000"/>
                <w:sz w:val="18"/>
                <w:szCs w:val="18"/>
              </w:rPr>
              <w:t>É</w:t>
            </w:r>
            <w:r w:rsidRPr="002D6E60">
              <w:rPr>
                <w:rFonts w:ascii="Segaon Soft Bold" w:hAnsi="Segaon Soft Bold" w:cs="Calibri"/>
                <w:b/>
                <w:bCs/>
                <w:color w:val="000000"/>
                <w:sz w:val="18"/>
                <w:szCs w:val="18"/>
              </w:rPr>
              <w:t>PARATOIRES</w:t>
            </w:r>
          </w:p>
          <w:p w14:paraId="06BC2693" w14:textId="77777777" w:rsidR="004753B1" w:rsidRPr="002D6E60" w:rsidRDefault="004753B1" w:rsidP="004753B1">
            <w:pPr>
              <w:rPr>
                <w:rFonts w:ascii="Segaon Soft Bold" w:hAnsi="Segaon Soft Bold" w:cs="Calibri"/>
                <w:b/>
                <w:bCs/>
                <w:color w:val="000000"/>
                <w:sz w:val="18"/>
                <w:szCs w:val="18"/>
              </w:rPr>
            </w:pPr>
            <w:r w:rsidRPr="002D6E60">
              <w:rPr>
                <w:rFonts w:ascii="Segaon Soft Bold" w:hAnsi="Segaon Soft Bold" w:cs="Calibri"/>
                <w:b/>
                <w:bCs/>
                <w:color w:val="000000"/>
                <w:sz w:val="18"/>
                <w:szCs w:val="18"/>
              </w:rPr>
              <w:t> </w:t>
            </w:r>
          </w:p>
          <w:p w14:paraId="7B207E16" w14:textId="77777777" w:rsidR="004753B1" w:rsidRPr="002D6E60" w:rsidRDefault="004753B1" w:rsidP="004753B1">
            <w:pPr>
              <w:rPr>
                <w:rFonts w:ascii="Segaon Soft Bold" w:hAnsi="Segaon Soft Bold" w:cs="Calibri"/>
                <w:b/>
                <w:bCs/>
                <w:color w:val="000000"/>
                <w:sz w:val="18"/>
                <w:szCs w:val="18"/>
              </w:rPr>
            </w:pPr>
            <w:r w:rsidRPr="002D6E60">
              <w:rPr>
                <w:rFonts w:ascii="Segaon Soft Bold" w:hAnsi="Segaon Soft Bold" w:cs="Calibri"/>
                <w:b/>
                <w:bCs/>
                <w:color w:val="000000"/>
                <w:sz w:val="18"/>
                <w:szCs w:val="18"/>
              </w:rPr>
              <w:t> </w:t>
            </w:r>
          </w:p>
          <w:p w14:paraId="28920409" w14:textId="77777777" w:rsidR="004753B1" w:rsidRPr="002D6E60" w:rsidRDefault="004753B1" w:rsidP="004753B1">
            <w:pPr>
              <w:rPr>
                <w:rFonts w:ascii="Segaon Soft Bold" w:hAnsi="Segaon Soft Bold" w:cs="Calibri"/>
                <w:b/>
                <w:bCs/>
                <w:color w:val="000000"/>
                <w:sz w:val="18"/>
                <w:szCs w:val="18"/>
              </w:rPr>
            </w:pPr>
            <w:r w:rsidRPr="002D6E60">
              <w:rPr>
                <w:rFonts w:ascii="Segaon Soft Bold" w:hAnsi="Segaon Soft Bold" w:cs="Calibri"/>
                <w:b/>
                <w:bCs/>
                <w:color w:val="000000"/>
                <w:sz w:val="18"/>
                <w:szCs w:val="18"/>
              </w:rPr>
              <w:t> </w:t>
            </w:r>
          </w:p>
          <w:p w14:paraId="04B1926F" w14:textId="77777777" w:rsidR="004753B1" w:rsidRPr="002D6E60" w:rsidRDefault="004753B1" w:rsidP="004753B1">
            <w:pPr>
              <w:rPr>
                <w:rFonts w:ascii="Segaon Soft Bold" w:hAnsi="Segaon Soft Bold" w:cs="Calibri"/>
                <w:b/>
                <w:bCs/>
                <w:color w:val="000000"/>
                <w:sz w:val="18"/>
                <w:szCs w:val="18"/>
              </w:rPr>
            </w:pPr>
            <w:r w:rsidRPr="002D6E60">
              <w:rPr>
                <w:rFonts w:ascii="Segaon Soft Bold" w:hAnsi="Segaon Soft Bold" w:cs="Calibri"/>
                <w:b/>
                <w:bCs/>
                <w:color w:val="000000"/>
                <w:sz w:val="18"/>
                <w:szCs w:val="18"/>
              </w:rPr>
              <w:t> </w:t>
            </w:r>
          </w:p>
        </w:tc>
      </w:tr>
      <w:tr w:rsidR="004753B1" w:rsidRPr="0048060E" w14:paraId="7F58BCD4" w14:textId="77777777" w:rsidTr="004753B1">
        <w:trPr>
          <w:trHeight w:hRule="exact" w:val="340"/>
        </w:trPr>
        <w:tc>
          <w:tcPr>
            <w:tcW w:w="0" w:type="auto"/>
            <w:tcBorders>
              <w:top w:val="nil"/>
              <w:left w:val="single" w:sz="8" w:space="0" w:color="auto"/>
              <w:bottom w:val="single" w:sz="4" w:space="0" w:color="595959"/>
              <w:right w:val="single" w:sz="8" w:space="0" w:color="595959"/>
            </w:tcBorders>
            <w:shd w:val="clear" w:color="auto" w:fill="auto"/>
            <w:noWrap/>
            <w:hideMark/>
          </w:tcPr>
          <w:p w14:paraId="03AA440A"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B.1</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3600E72F"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 xml:space="preserve">Installation </w:t>
            </w:r>
            <w:r>
              <w:rPr>
                <w:rFonts w:ascii="Segaon Soft Medium" w:hAnsi="Segaon Soft Medium" w:cs="Calibri"/>
                <w:color w:val="000000"/>
                <w:sz w:val="18"/>
                <w:szCs w:val="18"/>
              </w:rPr>
              <w:t xml:space="preserve">et repli </w:t>
            </w:r>
            <w:r w:rsidRPr="0048060E">
              <w:rPr>
                <w:rFonts w:ascii="Segaon Soft Medium" w:hAnsi="Segaon Soft Medium" w:cs="Calibri"/>
                <w:color w:val="000000"/>
                <w:sz w:val="18"/>
                <w:szCs w:val="18"/>
              </w:rPr>
              <w:t>du chantier</w:t>
            </w:r>
          </w:p>
        </w:tc>
        <w:tc>
          <w:tcPr>
            <w:tcW w:w="709" w:type="dxa"/>
            <w:tcBorders>
              <w:top w:val="nil"/>
              <w:left w:val="nil"/>
              <w:bottom w:val="single" w:sz="4" w:space="0" w:color="595959"/>
              <w:right w:val="single" w:sz="8" w:space="0" w:color="595959"/>
            </w:tcBorders>
            <w:shd w:val="clear" w:color="auto" w:fill="auto"/>
            <w:noWrap/>
            <w:vAlign w:val="center"/>
            <w:hideMark/>
          </w:tcPr>
          <w:p w14:paraId="5BB1CEB7"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ff</w:t>
            </w:r>
          </w:p>
        </w:tc>
        <w:tc>
          <w:tcPr>
            <w:tcW w:w="850" w:type="dxa"/>
            <w:tcBorders>
              <w:top w:val="nil"/>
              <w:left w:val="nil"/>
              <w:bottom w:val="single" w:sz="4" w:space="0" w:color="595959"/>
              <w:right w:val="single" w:sz="8" w:space="0" w:color="595959"/>
            </w:tcBorders>
            <w:shd w:val="clear" w:color="auto" w:fill="auto"/>
            <w:noWrap/>
            <w:vAlign w:val="center"/>
            <w:hideMark/>
          </w:tcPr>
          <w:p w14:paraId="4F5417C0"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1</w:t>
            </w:r>
          </w:p>
        </w:tc>
        <w:tc>
          <w:tcPr>
            <w:tcW w:w="1276" w:type="dxa"/>
            <w:tcBorders>
              <w:top w:val="nil"/>
              <w:left w:val="nil"/>
              <w:bottom w:val="single" w:sz="4" w:space="0" w:color="595959"/>
              <w:right w:val="single" w:sz="8" w:space="0" w:color="595959"/>
            </w:tcBorders>
            <w:shd w:val="clear" w:color="auto" w:fill="auto"/>
            <w:noWrap/>
            <w:vAlign w:val="center"/>
            <w:hideMark/>
          </w:tcPr>
          <w:p w14:paraId="681FEF59" w14:textId="77777777" w:rsidR="004753B1" w:rsidRPr="0048060E" w:rsidRDefault="004753B1" w:rsidP="004753B1">
            <w:pPr>
              <w:rPr>
                <w:rFonts w:ascii="Segaon Soft Medium" w:hAnsi="Segaon Soft Medium" w:cs="Calibri"/>
                <w:sz w:val="18"/>
                <w:szCs w:val="18"/>
              </w:rPr>
            </w:pPr>
            <w:r w:rsidRPr="0048060E">
              <w:rPr>
                <w:rFonts w:ascii="Segaon Soft Medium" w:hAnsi="Segaon Soft Medium" w:cs="Calibri"/>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2C2E17ED"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538B78CC" w14:textId="77777777" w:rsidTr="004753B1">
        <w:trPr>
          <w:trHeight w:hRule="exact" w:val="340"/>
        </w:trPr>
        <w:tc>
          <w:tcPr>
            <w:tcW w:w="0" w:type="auto"/>
            <w:tcBorders>
              <w:top w:val="nil"/>
              <w:left w:val="single" w:sz="8" w:space="0" w:color="auto"/>
              <w:bottom w:val="single" w:sz="4" w:space="0" w:color="595959"/>
              <w:right w:val="single" w:sz="8" w:space="0" w:color="595959"/>
            </w:tcBorders>
            <w:shd w:val="clear" w:color="auto" w:fill="auto"/>
            <w:noWrap/>
            <w:hideMark/>
          </w:tcPr>
          <w:p w14:paraId="0A511A23"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B.2</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646473C6"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 xml:space="preserve">Implantation du bâtiment </w:t>
            </w:r>
          </w:p>
        </w:tc>
        <w:tc>
          <w:tcPr>
            <w:tcW w:w="709" w:type="dxa"/>
            <w:tcBorders>
              <w:top w:val="nil"/>
              <w:left w:val="nil"/>
              <w:bottom w:val="single" w:sz="4" w:space="0" w:color="595959"/>
              <w:right w:val="single" w:sz="8" w:space="0" w:color="595959"/>
            </w:tcBorders>
            <w:shd w:val="clear" w:color="auto" w:fill="auto"/>
            <w:noWrap/>
            <w:vAlign w:val="center"/>
            <w:hideMark/>
          </w:tcPr>
          <w:p w14:paraId="7CBA6292"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ff</w:t>
            </w:r>
          </w:p>
        </w:tc>
        <w:tc>
          <w:tcPr>
            <w:tcW w:w="850" w:type="dxa"/>
            <w:tcBorders>
              <w:top w:val="nil"/>
              <w:left w:val="nil"/>
              <w:bottom w:val="single" w:sz="4" w:space="0" w:color="595959"/>
              <w:right w:val="single" w:sz="8" w:space="0" w:color="595959"/>
            </w:tcBorders>
            <w:shd w:val="clear" w:color="auto" w:fill="auto"/>
            <w:noWrap/>
            <w:vAlign w:val="center"/>
            <w:hideMark/>
          </w:tcPr>
          <w:p w14:paraId="15646D9B"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1</w:t>
            </w:r>
          </w:p>
        </w:tc>
        <w:tc>
          <w:tcPr>
            <w:tcW w:w="1276" w:type="dxa"/>
            <w:tcBorders>
              <w:top w:val="nil"/>
              <w:left w:val="nil"/>
              <w:bottom w:val="single" w:sz="4" w:space="0" w:color="595959"/>
              <w:right w:val="single" w:sz="8" w:space="0" w:color="595959"/>
            </w:tcBorders>
            <w:shd w:val="clear" w:color="auto" w:fill="auto"/>
            <w:noWrap/>
            <w:vAlign w:val="center"/>
            <w:hideMark/>
          </w:tcPr>
          <w:p w14:paraId="48CDA2CF" w14:textId="77777777" w:rsidR="004753B1" w:rsidRPr="0048060E" w:rsidRDefault="004753B1" w:rsidP="004753B1">
            <w:pPr>
              <w:rPr>
                <w:rFonts w:ascii="Segaon Soft Medium" w:hAnsi="Segaon Soft Medium" w:cs="Calibri"/>
                <w:sz w:val="18"/>
                <w:szCs w:val="18"/>
              </w:rPr>
            </w:pPr>
            <w:r w:rsidRPr="0048060E">
              <w:rPr>
                <w:rFonts w:ascii="Segaon Soft Medium" w:hAnsi="Segaon Soft Medium" w:cs="Calibri"/>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13EBAE54"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480036B3" w14:textId="77777777" w:rsidTr="004753B1">
        <w:trPr>
          <w:trHeight w:hRule="exact" w:val="340"/>
        </w:trPr>
        <w:tc>
          <w:tcPr>
            <w:tcW w:w="0" w:type="auto"/>
            <w:tcBorders>
              <w:top w:val="double" w:sz="6" w:space="0" w:color="auto"/>
              <w:left w:val="single" w:sz="8" w:space="0" w:color="auto"/>
              <w:bottom w:val="double" w:sz="6" w:space="0" w:color="auto"/>
              <w:right w:val="single" w:sz="8" w:space="0" w:color="595959"/>
            </w:tcBorders>
            <w:shd w:val="clear" w:color="000000" w:fill="C5D9F1"/>
            <w:noWrap/>
            <w:vAlign w:val="center"/>
            <w:hideMark/>
          </w:tcPr>
          <w:p w14:paraId="28A6115D" w14:textId="77777777" w:rsidR="004753B1" w:rsidRPr="0048060E" w:rsidRDefault="004753B1" w:rsidP="004753B1">
            <w:pPr>
              <w:jc w:val="cente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c>
          <w:tcPr>
            <w:tcW w:w="7916" w:type="dxa"/>
            <w:gridSpan w:val="6"/>
            <w:tcBorders>
              <w:top w:val="double" w:sz="6" w:space="0" w:color="auto"/>
              <w:left w:val="nil"/>
              <w:bottom w:val="double" w:sz="6" w:space="0" w:color="auto"/>
              <w:right w:val="single" w:sz="8" w:space="0" w:color="595959"/>
            </w:tcBorders>
            <w:shd w:val="clear" w:color="000000" w:fill="C5D9F1"/>
            <w:vAlign w:val="center"/>
            <w:hideMark/>
          </w:tcPr>
          <w:p w14:paraId="05F4DBCE" w14:textId="77777777" w:rsidR="004753B1" w:rsidRPr="0048060E" w:rsidRDefault="004753B1" w:rsidP="00402DA5">
            <w:pPr>
              <w:ind w:right="113"/>
              <w:jc w:val="cente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xml:space="preserve">Total B - TRAVAUX </w:t>
            </w:r>
            <w:r w:rsidR="003A19B1" w:rsidRPr="0048060E">
              <w:rPr>
                <w:rFonts w:ascii="Segaon Soft Medium" w:hAnsi="Segaon Soft Medium" w:cs="Calibri"/>
                <w:b/>
                <w:bCs/>
                <w:color w:val="000000"/>
                <w:sz w:val="18"/>
                <w:szCs w:val="18"/>
              </w:rPr>
              <w:t>PRÉPARATOIRES</w:t>
            </w:r>
          </w:p>
          <w:p w14:paraId="1DA11819"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p w14:paraId="48263BA4" w14:textId="77777777" w:rsidR="004753B1" w:rsidRPr="0048060E" w:rsidRDefault="004753B1" w:rsidP="004753B1">
            <w:pP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p w14:paraId="7DCAE422"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double" w:sz="6" w:space="0" w:color="auto"/>
              <w:left w:val="nil"/>
              <w:bottom w:val="double" w:sz="6" w:space="0" w:color="auto"/>
              <w:right w:val="single" w:sz="8" w:space="0" w:color="auto"/>
            </w:tcBorders>
            <w:shd w:val="clear" w:color="000000" w:fill="C5D9F1"/>
            <w:noWrap/>
            <w:vAlign w:val="center"/>
            <w:hideMark/>
          </w:tcPr>
          <w:p w14:paraId="6B9ED938" w14:textId="77777777" w:rsidR="004753B1" w:rsidRPr="0048060E" w:rsidRDefault="004753B1" w:rsidP="004753B1">
            <w:pP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r>
      <w:tr w:rsidR="004753B1" w:rsidRPr="002D6E60" w14:paraId="5C782EF7" w14:textId="77777777" w:rsidTr="004753B1">
        <w:trPr>
          <w:trHeight w:hRule="exact" w:val="398"/>
        </w:trPr>
        <w:tc>
          <w:tcPr>
            <w:tcW w:w="0" w:type="auto"/>
            <w:tcBorders>
              <w:top w:val="single" w:sz="4" w:space="0" w:color="595959"/>
              <w:left w:val="single" w:sz="8" w:space="0" w:color="auto"/>
              <w:bottom w:val="single" w:sz="4" w:space="0" w:color="595959"/>
              <w:right w:val="single" w:sz="8" w:space="0" w:color="595959"/>
            </w:tcBorders>
            <w:shd w:val="clear" w:color="auto" w:fill="auto"/>
            <w:noWrap/>
            <w:vAlign w:val="center"/>
            <w:hideMark/>
          </w:tcPr>
          <w:p w14:paraId="4B3F4685" w14:textId="77777777" w:rsidR="004753B1" w:rsidRPr="002D6E60" w:rsidRDefault="004753B1" w:rsidP="004753B1">
            <w:pPr>
              <w:jc w:val="center"/>
              <w:rPr>
                <w:rFonts w:ascii="Segaon Soft Bold" w:hAnsi="Segaon Soft Bold" w:cs="Calibri"/>
                <w:b/>
                <w:bCs/>
                <w:color w:val="000000"/>
                <w:sz w:val="18"/>
                <w:szCs w:val="18"/>
              </w:rPr>
            </w:pPr>
            <w:r w:rsidRPr="002D6E60">
              <w:rPr>
                <w:rFonts w:ascii="Segaon Soft Bold" w:hAnsi="Segaon Soft Bold" w:cs="Calibri"/>
                <w:b/>
                <w:bCs/>
                <w:color w:val="000000"/>
                <w:sz w:val="18"/>
                <w:szCs w:val="18"/>
              </w:rPr>
              <w:t>C</w:t>
            </w:r>
          </w:p>
        </w:tc>
        <w:tc>
          <w:tcPr>
            <w:tcW w:w="0" w:type="auto"/>
            <w:gridSpan w:val="7"/>
            <w:tcBorders>
              <w:top w:val="single" w:sz="4" w:space="0" w:color="595959"/>
              <w:left w:val="nil"/>
              <w:bottom w:val="single" w:sz="4" w:space="0" w:color="595959"/>
              <w:right w:val="single" w:sz="8" w:space="0" w:color="auto"/>
            </w:tcBorders>
            <w:shd w:val="clear" w:color="auto" w:fill="auto"/>
            <w:noWrap/>
            <w:vAlign w:val="center"/>
            <w:hideMark/>
          </w:tcPr>
          <w:p w14:paraId="55813FD2" w14:textId="77777777" w:rsidR="004753B1" w:rsidRPr="002D6E60" w:rsidRDefault="004753B1" w:rsidP="00402DA5">
            <w:pPr>
              <w:spacing w:before="120" w:after="120"/>
              <w:ind w:left="181"/>
              <w:jc w:val="center"/>
              <w:rPr>
                <w:rFonts w:ascii="Segaon Soft Bold" w:hAnsi="Segaon Soft Bold" w:cs="Calibri"/>
                <w:b/>
                <w:bCs/>
                <w:color w:val="000000"/>
                <w:sz w:val="18"/>
                <w:szCs w:val="18"/>
              </w:rPr>
            </w:pPr>
            <w:r>
              <w:rPr>
                <w:rFonts w:ascii="Segaon Soft Bold" w:hAnsi="Segaon Soft Bold" w:cs="Calibri"/>
                <w:b/>
                <w:bCs/>
                <w:color w:val="000000"/>
                <w:sz w:val="18"/>
                <w:szCs w:val="18"/>
              </w:rPr>
              <w:t>GROS-ŒUVRE</w:t>
            </w:r>
          </w:p>
          <w:p w14:paraId="5A7A3D85" w14:textId="77777777" w:rsidR="004753B1" w:rsidRPr="002D6E60" w:rsidRDefault="004753B1" w:rsidP="004753B1">
            <w:pPr>
              <w:spacing w:before="120" w:after="120"/>
              <w:jc w:val="center"/>
              <w:rPr>
                <w:rFonts w:ascii="Segaon Soft Bold" w:hAnsi="Segaon Soft Bold" w:cs="Calibri"/>
                <w:b/>
                <w:bCs/>
                <w:color w:val="000000"/>
                <w:sz w:val="18"/>
                <w:szCs w:val="18"/>
              </w:rPr>
            </w:pPr>
          </w:p>
          <w:p w14:paraId="1E96F62E" w14:textId="77777777" w:rsidR="004753B1" w:rsidRPr="002D6E60" w:rsidRDefault="004753B1" w:rsidP="004753B1">
            <w:pPr>
              <w:spacing w:before="120" w:after="120"/>
              <w:jc w:val="center"/>
              <w:rPr>
                <w:rFonts w:ascii="Segaon Soft Bold" w:hAnsi="Segaon Soft Bold" w:cs="Calibri"/>
                <w:b/>
                <w:bCs/>
                <w:color w:val="000000"/>
                <w:sz w:val="18"/>
                <w:szCs w:val="18"/>
              </w:rPr>
            </w:pPr>
          </w:p>
          <w:p w14:paraId="206EF48A" w14:textId="77777777" w:rsidR="004753B1" w:rsidRPr="002D6E60" w:rsidRDefault="004753B1" w:rsidP="004753B1">
            <w:pPr>
              <w:spacing w:before="120" w:after="120"/>
              <w:jc w:val="center"/>
              <w:rPr>
                <w:rFonts w:ascii="Segaon Soft Bold" w:hAnsi="Segaon Soft Bold" w:cs="Calibri"/>
                <w:b/>
                <w:bCs/>
                <w:color w:val="000000"/>
                <w:sz w:val="18"/>
                <w:szCs w:val="18"/>
              </w:rPr>
            </w:pPr>
          </w:p>
          <w:p w14:paraId="5BA823F4" w14:textId="77777777" w:rsidR="004753B1" w:rsidRPr="002D6E60" w:rsidRDefault="004753B1" w:rsidP="004753B1">
            <w:pPr>
              <w:spacing w:before="120" w:after="120"/>
              <w:jc w:val="center"/>
              <w:rPr>
                <w:rFonts w:ascii="Segaon Soft Bold" w:hAnsi="Segaon Soft Bold" w:cs="Calibri"/>
                <w:b/>
                <w:bCs/>
                <w:color w:val="000000"/>
                <w:sz w:val="18"/>
                <w:szCs w:val="18"/>
              </w:rPr>
            </w:pPr>
          </w:p>
        </w:tc>
      </w:tr>
      <w:tr w:rsidR="004753B1" w:rsidRPr="0048060E" w14:paraId="2CB75F80" w14:textId="77777777" w:rsidTr="004753B1">
        <w:trPr>
          <w:trHeight w:val="405"/>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09AEA615" w14:textId="77777777" w:rsidR="004753B1" w:rsidRPr="0048060E" w:rsidRDefault="004753B1" w:rsidP="004753B1">
            <w:pPr>
              <w:jc w:val="center"/>
              <w:rPr>
                <w:rFonts w:ascii="Segaon Soft Bold" w:hAnsi="Segaon Soft Bold" w:cs="Calibri"/>
                <w:b/>
                <w:bCs/>
                <w:color w:val="000000"/>
                <w:sz w:val="18"/>
                <w:szCs w:val="18"/>
              </w:rPr>
            </w:pPr>
            <w:r w:rsidRPr="0048060E">
              <w:rPr>
                <w:rFonts w:ascii="Segaon Soft Bold" w:hAnsi="Segaon Soft Bold" w:cs="Calibri"/>
                <w:b/>
                <w:bCs/>
                <w:color w:val="000000"/>
                <w:sz w:val="18"/>
                <w:szCs w:val="18"/>
              </w:rPr>
              <w:t>1)</w:t>
            </w:r>
          </w:p>
        </w:tc>
        <w:tc>
          <w:tcPr>
            <w:tcW w:w="0" w:type="auto"/>
            <w:gridSpan w:val="7"/>
            <w:tcBorders>
              <w:top w:val="single" w:sz="4" w:space="0" w:color="595959"/>
              <w:left w:val="nil"/>
              <w:bottom w:val="single" w:sz="4" w:space="0" w:color="595959"/>
              <w:right w:val="single" w:sz="8" w:space="0" w:color="000000"/>
            </w:tcBorders>
            <w:shd w:val="clear" w:color="auto" w:fill="auto"/>
            <w:vAlign w:val="center"/>
            <w:hideMark/>
          </w:tcPr>
          <w:p w14:paraId="0C2619C5" w14:textId="77777777" w:rsidR="004753B1" w:rsidRPr="0048060E" w:rsidRDefault="004753B1" w:rsidP="004753B1">
            <w:pPr>
              <w:jc w:val="center"/>
              <w:rPr>
                <w:rFonts w:ascii="Segaon Soft Bold" w:hAnsi="Segaon Soft Bold" w:cs="Calibri"/>
                <w:b/>
                <w:bCs/>
                <w:color w:val="000000"/>
                <w:sz w:val="18"/>
                <w:szCs w:val="18"/>
                <w:u w:val="single"/>
              </w:rPr>
            </w:pPr>
            <w:r w:rsidRPr="0048060E">
              <w:rPr>
                <w:rFonts w:ascii="Segaon Soft Bold" w:hAnsi="Segaon Soft Bold" w:cs="Calibri"/>
                <w:b/>
                <w:bCs/>
                <w:color w:val="000000"/>
                <w:sz w:val="18"/>
                <w:szCs w:val="18"/>
                <w:u w:val="single"/>
              </w:rPr>
              <w:t>HANGAR + CHAMBRES FROIDES+ MASSIF CONTENEUR + BUREAU + FOSSE SEPTIQUE + PUISARD + BLOC TOILETTES</w:t>
            </w:r>
          </w:p>
        </w:tc>
      </w:tr>
      <w:tr w:rsidR="004753B1" w:rsidRPr="00CE4CBE" w14:paraId="2FD35C64" w14:textId="77777777" w:rsidTr="004753B1">
        <w:trPr>
          <w:trHeight w:val="33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11D78F8A" w14:textId="77777777" w:rsidR="004753B1" w:rsidRPr="00CE4CBE" w:rsidRDefault="004753B1" w:rsidP="004753B1">
            <w:pPr>
              <w:jc w:val="center"/>
              <w:rPr>
                <w:rFonts w:ascii="Segaon Soft Bold" w:hAnsi="Segaon Soft Bold" w:cs="Calibri"/>
                <w:color w:val="000000"/>
                <w:sz w:val="18"/>
                <w:szCs w:val="18"/>
              </w:rPr>
            </w:pPr>
            <w:r w:rsidRPr="00CE4CBE">
              <w:rPr>
                <w:rFonts w:ascii="Segaon Soft Bold" w:hAnsi="Segaon Soft Bold" w:cs="Calibri"/>
                <w:color w:val="000000"/>
                <w:sz w:val="18"/>
                <w:szCs w:val="18"/>
              </w:rPr>
              <w:t>C.1</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15AA530A" w14:textId="77777777" w:rsidR="004753B1" w:rsidRPr="00CE4CBE" w:rsidRDefault="004753B1" w:rsidP="004753B1">
            <w:pPr>
              <w:ind w:left="133"/>
              <w:rPr>
                <w:rFonts w:ascii="Segaon Soft Bold" w:hAnsi="Segaon Soft Bold" w:cs="Calibri"/>
                <w:b/>
                <w:bCs/>
                <w:color w:val="000000"/>
                <w:sz w:val="18"/>
                <w:szCs w:val="18"/>
              </w:rPr>
            </w:pPr>
            <w:r w:rsidRPr="00CE4CBE">
              <w:rPr>
                <w:rFonts w:ascii="Segaon Soft Bold" w:hAnsi="Segaon Soft Bold" w:cs="Calibri"/>
                <w:b/>
                <w:bCs/>
                <w:color w:val="000000"/>
                <w:sz w:val="18"/>
                <w:szCs w:val="18"/>
              </w:rPr>
              <w:t xml:space="preserve">FONDATION </w:t>
            </w:r>
          </w:p>
        </w:tc>
        <w:tc>
          <w:tcPr>
            <w:tcW w:w="709" w:type="dxa"/>
            <w:tcBorders>
              <w:top w:val="nil"/>
              <w:left w:val="nil"/>
              <w:bottom w:val="single" w:sz="4" w:space="0" w:color="595959"/>
              <w:right w:val="nil"/>
            </w:tcBorders>
            <w:shd w:val="clear" w:color="auto" w:fill="auto"/>
            <w:noWrap/>
            <w:vAlign w:val="center"/>
            <w:hideMark/>
          </w:tcPr>
          <w:p w14:paraId="4240590F" w14:textId="77777777" w:rsidR="004753B1" w:rsidRPr="00CE4CBE" w:rsidRDefault="004753B1" w:rsidP="004753B1">
            <w:pPr>
              <w:jc w:val="center"/>
              <w:rPr>
                <w:rFonts w:ascii="Segaon Soft Bold" w:hAnsi="Segaon Soft Bold" w:cs="Calibri"/>
                <w:b/>
                <w:bCs/>
                <w:color w:val="000000"/>
                <w:sz w:val="18"/>
                <w:szCs w:val="18"/>
              </w:rPr>
            </w:pPr>
            <w:r w:rsidRPr="00CE4CBE">
              <w:rPr>
                <w:rFonts w:ascii="Segaon Soft Bold" w:hAnsi="Segaon Soft Bold" w:cs="Calibri"/>
                <w:b/>
                <w:bCs/>
                <w:color w:val="000000"/>
                <w:sz w:val="18"/>
                <w:szCs w:val="18"/>
              </w:rPr>
              <w:t> </w:t>
            </w:r>
          </w:p>
        </w:tc>
        <w:tc>
          <w:tcPr>
            <w:tcW w:w="850" w:type="dxa"/>
            <w:tcBorders>
              <w:top w:val="nil"/>
              <w:left w:val="single" w:sz="8" w:space="0" w:color="595959"/>
              <w:bottom w:val="single" w:sz="4" w:space="0" w:color="595959"/>
              <w:right w:val="single" w:sz="8" w:space="0" w:color="595959"/>
            </w:tcBorders>
            <w:shd w:val="clear" w:color="auto" w:fill="auto"/>
            <w:noWrap/>
            <w:vAlign w:val="center"/>
            <w:hideMark/>
          </w:tcPr>
          <w:p w14:paraId="39A577A8" w14:textId="77777777" w:rsidR="004753B1" w:rsidRPr="00CE4CBE" w:rsidRDefault="004753B1" w:rsidP="004753B1">
            <w:pPr>
              <w:rPr>
                <w:rFonts w:ascii="Segaon Soft Bold" w:hAnsi="Segaon Soft Bold" w:cs="Calibri"/>
                <w:color w:val="000000"/>
                <w:sz w:val="18"/>
                <w:szCs w:val="18"/>
              </w:rPr>
            </w:pPr>
            <w:r w:rsidRPr="00CE4CBE">
              <w:rPr>
                <w:rFonts w:ascii="Segaon Soft Bold" w:hAnsi="Segaon Soft Bold" w:cs="Calibri"/>
                <w:color w:val="000000"/>
                <w:sz w:val="18"/>
                <w:szCs w:val="18"/>
              </w:rPr>
              <w:t> </w:t>
            </w:r>
          </w:p>
        </w:tc>
        <w:tc>
          <w:tcPr>
            <w:tcW w:w="1276" w:type="dxa"/>
            <w:tcBorders>
              <w:top w:val="nil"/>
              <w:left w:val="nil"/>
              <w:bottom w:val="single" w:sz="4" w:space="0" w:color="595959"/>
              <w:right w:val="single" w:sz="8" w:space="0" w:color="595959"/>
            </w:tcBorders>
            <w:shd w:val="clear" w:color="auto" w:fill="auto"/>
            <w:noWrap/>
            <w:vAlign w:val="center"/>
            <w:hideMark/>
          </w:tcPr>
          <w:p w14:paraId="1BEC2E64" w14:textId="77777777" w:rsidR="004753B1" w:rsidRPr="00CE4CBE" w:rsidRDefault="004753B1" w:rsidP="004753B1">
            <w:pPr>
              <w:rPr>
                <w:rFonts w:ascii="Segaon Soft Bold" w:hAnsi="Segaon Soft Bold" w:cs="Calibri"/>
                <w:color w:val="000000"/>
                <w:sz w:val="18"/>
                <w:szCs w:val="18"/>
              </w:rPr>
            </w:pPr>
            <w:r w:rsidRPr="00CE4CBE">
              <w:rPr>
                <w:rFonts w:ascii="Segaon Soft Bold" w:hAnsi="Segaon Soft Bold"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4EBC7B4F" w14:textId="77777777" w:rsidR="004753B1" w:rsidRPr="00CE4CBE" w:rsidRDefault="004753B1" w:rsidP="004753B1">
            <w:pPr>
              <w:rPr>
                <w:rFonts w:ascii="Segaon Soft Bold" w:hAnsi="Segaon Soft Bold" w:cs="Calibri"/>
                <w:color w:val="000000"/>
                <w:sz w:val="18"/>
                <w:szCs w:val="18"/>
              </w:rPr>
            </w:pPr>
            <w:r w:rsidRPr="00CE4CBE">
              <w:rPr>
                <w:rFonts w:ascii="Segaon Soft Bold" w:hAnsi="Segaon Soft Bold" w:cs="Calibri"/>
                <w:color w:val="000000"/>
                <w:sz w:val="18"/>
                <w:szCs w:val="18"/>
              </w:rPr>
              <w:t> </w:t>
            </w:r>
          </w:p>
        </w:tc>
      </w:tr>
      <w:tr w:rsidR="004753B1" w:rsidRPr="0048060E" w14:paraId="0F303B09" w14:textId="77777777" w:rsidTr="004753B1">
        <w:trPr>
          <w:trHeight w:val="33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5A8C483C"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C.1.1</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52BC12D1"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Fouille en puits</w:t>
            </w:r>
          </w:p>
        </w:tc>
        <w:tc>
          <w:tcPr>
            <w:tcW w:w="709" w:type="dxa"/>
            <w:tcBorders>
              <w:top w:val="nil"/>
              <w:left w:val="nil"/>
              <w:bottom w:val="single" w:sz="4" w:space="0" w:color="595959"/>
              <w:right w:val="nil"/>
            </w:tcBorders>
            <w:shd w:val="clear" w:color="auto" w:fill="auto"/>
            <w:noWrap/>
            <w:vAlign w:val="center"/>
            <w:hideMark/>
          </w:tcPr>
          <w:p w14:paraId="142AC0C8"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m³</w:t>
            </w:r>
          </w:p>
        </w:tc>
        <w:tc>
          <w:tcPr>
            <w:tcW w:w="850" w:type="dxa"/>
            <w:tcBorders>
              <w:top w:val="nil"/>
              <w:left w:val="single" w:sz="8" w:space="0" w:color="595959"/>
              <w:bottom w:val="single" w:sz="4" w:space="0" w:color="595959"/>
              <w:right w:val="single" w:sz="8" w:space="0" w:color="595959"/>
            </w:tcBorders>
            <w:shd w:val="clear" w:color="auto" w:fill="auto"/>
            <w:noWrap/>
            <w:vAlign w:val="center"/>
            <w:hideMark/>
          </w:tcPr>
          <w:p w14:paraId="47327EDD"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54</w:t>
            </w:r>
          </w:p>
        </w:tc>
        <w:tc>
          <w:tcPr>
            <w:tcW w:w="1276" w:type="dxa"/>
            <w:tcBorders>
              <w:top w:val="nil"/>
              <w:left w:val="nil"/>
              <w:bottom w:val="single" w:sz="4" w:space="0" w:color="595959"/>
              <w:right w:val="single" w:sz="8" w:space="0" w:color="595959"/>
            </w:tcBorders>
            <w:shd w:val="clear" w:color="auto" w:fill="auto"/>
            <w:noWrap/>
            <w:vAlign w:val="center"/>
            <w:hideMark/>
          </w:tcPr>
          <w:p w14:paraId="7739C5B0"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7E61F63B"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7F287F8A" w14:textId="77777777" w:rsidTr="004753B1">
        <w:trPr>
          <w:trHeight w:val="315"/>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485576A6"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C.1.2</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11B5A8DB"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Béton de propreté dosé à 150 kg/m³</w:t>
            </w:r>
          </w:p>
        </w:tc>
        <w:tc>
          <w:tcPr>
            <w:tcW w:w="709" w:type="dxa"/>
            <w:tcBorders>
              <w:top w:val="nil"/>
              <w:left w:val="nil"/>
              <w:bottom w:val="single" w:sz="4" w:space="0" w:color="595959"/>
              <w:right w:val="nil"/>
            </w:tcBorders>
            <w:shd w:val="clear" w:color="auto" w:fill="auto"/>
            <w:noWrap/>
            <w:vAlign w:val="center"/>
            <w:hideMark/>
          </w:tcPr>
          <w:p w14:paraId="011B9847"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m³</w:t>
            </w:r>
          </w:p>
        </w:tc>
        <w:tc>
          <w:tcPr>
            <w:tcW w:w="850" w:type="dxa"/>
            <w:tcBorders>
              <w:top w:val="nil"/>
              <w:left w:val="single" w:sz="8" w:space="0" w:color="595959"/>
              <w:bottom w:val="single" w:sz="4" w:space="0" w:color="595959"/>
              <w:right w:val="single" w:sz="8" w:space="0" w:color="595959"/>
            </w:tcBorders>
            <w:shd w:val="clear" w:color="auto" w:fill="auto"/>
            <w:noWrap/>
            <w:vAlign w:val="center"/>
            <w:hideMark/>
          </w:tcPr>
          <w:p w14:paraId="1AAD908C"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1,35</w:t>
            </w:r>
          </w:p>
        </w:tc>
        <w:tc>
          <w:tcPr>
            <w:tcW w:w="1276" w:type="dxa"/>
            <w:tcBorders>
              <w:top w:val="nil"/>
              <w:left w:val="nil"/>
              <w:bottom w:val="single" w:sz="4" w:space="0" w:color="595959"/>
              <w:right w:val="single" w:sz="8" w:space="0" w:color="595959"/>
            </w:tcBorders>
            <w:shd w:val="clear" w:color="auto" w:fill="auto"/>
            <w:noWrap/>
            <w:vAlign w:val="center"/>
            <w:hideMark/>
          </w:tcPr>
          <w:p w14:paraId="0F8EF98B"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7B080EB0"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303C0FF7" w14:textId="77777777" w:rsidTr="004753B1">
        <w:trPr>
          <w:trHeight w:val="42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4FB1D4A2"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C.1.3</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74371C4C"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Béton armé dosé à 350 kg/m3 pour semelles isolées</w:t>
            </w:r>
          </w:p>
        </w:tc>
        <w:tc>
          <w:tcPr>
            <w:tcW w:w="709" w:type="dxa"/>
            <w:tcBorders>
              <w:top w:val="nil"/>
              <w:left w:val="nil"/>
              <w:bottom w:val="single" w:sz="4" w:space="0" w:color="595959"/>
              <w:right w:val="nil"/>
            </w:tcBorders>
            <w:shd w:val="clear" w:color="auto" w:fill="auto"/>
            <w:noWrap/>
            <w:vAlign w:val="center"/>
            <w:hideMark/>
          </w:tcPr>
          <w:p w14:paraId="01457A76"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m³</w:t>
            </w:r>
          </w:p>
        </w:tc>
        <w:tc>
          <w:tcPr>
            <w:tcW w:w="850" w:type="dxa"/>
            <w:tcBorders>
              <w:top w:val="nil"/>
              <w:left w:val="single" w:sz="8" w:space="0" w:color="595959"/>
              <w:bottom w:val="single" w:sz="4" w:space="0" w:color="595959"/>
              <w:right w:val="single" w:sz="8" w:space="0" w:color="595959"/>
            </w:tcBorders>
            <w:shd w:val="clear" w:color="auto" w:fill="auto"/>
            <w:noWrap/>
            <w:vAlign w:val="center"/>
            <w:hideMark/>
          </w:tcPr>
          <w:p w14:paraId="6177B53E"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14,27</w:t>
            </w:r>
          </w:p>
        </w:tc>
        <w:tc>
          <w:tcPr>
            <w:tcW w:w="1276" w:type="dxa"/>
            <w:tcBorders>
              <w:top w:val="nil"/>
              <w:left w:val="nil"/>
              <w:bottom w:val="single" w:sz="4" w:space="0" w:color="595959"/>
              <w:right w:val="single" w:sz="8" w:space="0" w:color="595959"/>
            </w:tcBorders>
            <w:shd w:val="clear" w:color="auto" w:fill="auto"/>
            <w:noWrap/>
            <w:vAlign w:val="center"/>
            <w:hideMark/>
          </w:tcPr>
          <w:p w14:paraId="4870E417"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2DEB201F"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475FB7F6" w14:textId="77777777" w:rsidTr="004753B1">
        <w:trPr>
          <w:trHeight w:val="315"/>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0B3D543F"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C.1.4</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4AD59C60"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Béton armé dosé à 350 kg/m3 pour amorces de poteaux</w:t>
            </w:r>
          </w:p>
        </w:tc>
        <w:tc>
          <w:tcPr>
            <w:tcW w:w="709" w:type="dxa"/>
            <w:tcBorders>
              <w:top w:val="nil"/>
              <w:left w:val="nil"/>
              <w:bottom w:val="single" w:sz="4" w:space="0" w:color="595959"/>
              <w:right w:val="nil"/>
            </w:tcBorders>
            <w:shd w:val="clear" w:color="auto" w:fill="auto"/>
            <w:noWrap/>
            <w:vAlign w:val="center"/>
            <w:hideMark/>
          </w:tcPr>
          <w:p w14:paraId="7FDCDE25"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m³</w:t>
            </w:r>
          </w:p>
        </w:tc>
        <w:tc>
          <w:tcPr>
            <w:tcW w:w="850" w:type="dxa"/>
            <w:tcBorders>
              <w:top w:val="nil"/>
              <w:left w:val="single" w:sz="8" w:space="0" w:color="595959"/>
              <w:bottom w:val="single" w:sz="4" w:space="0" w:color="595959"/>
              <w:right w:val="single" w:sz="8" w:space="0" w:color="595959"/>
            </w:tcBorders>
            <w:shd w:val="clear" w:color="auto" w:fill="auto"/>
            <w:noWrap/>
            <w:vAlign w:val="center"/>
            <w:hideMark/>
          </w:tcPr>
          <w:p w14:paraId="57433863"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1,44</w:t>
            </w:r>
          </w:p>
        </w:tc>
        <w:tc>
          <w:tcPr>
            <w:tcW w:w="1276" w:type="dxa"/>
            <w:tcBorders>
              <w:top w:val="nil"/>
              <w:left w:val="nil"/>
              <w:bottom w:val="single" w:sz="4" w:space="0" w:color="595959"/>
              <w:right w:val="single" w:sz="8" w:space="0" w:color="595959"/>
            </w:tcBorders>
            <w:shd w:val="clear" w:color="auto" w:fill="auto"/>
            <w:noWrap/>
            <w:vAlign w:val="center"/>
            <w:hideMark/>
          </w:tcPr>
          <w:p w14:paraId="48D70D0C"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7D1C7274"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43481DB2" w14:textId="77777777" w:rsidTr="004753B1">
        <w:trPr>
          <w:trHeight w:val="33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3E2140E5"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C.1.5</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1CC35395"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 xml:space="preserve">Fouille en rigole 0,60 x 2,15  </w:t>
            </w:r>
          </w:p>
        </w:tc>
        <w:tc>
          <w:tcPr>
            <w:tcW w:w="709" w:type="dxa"/>
            <w:tcBorders>
              <w:top w:val="nil"/>
              <w:left w:val="nil"/>
              <w:bottom w:val="single" w:sz="4" w:space="0" w:color="595959"/>
              <w:right w:val="nil"/>
            </w:tcBorders>
            <w:shd w:val="clear" w:color="auto" w:fill="auto"/>
            <w:noWrap/>
            <w:vAlign w:val="center"/>
            <w:hideMark/>
          </w:tcPr>
          <w:p w14:paraId="0C6A2C10"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m³</w:t>
            </w:r>
          </w:p>
        </w:tc>
        <w:tc>
          <w:tcPr>
            <w:tcW w:w="850" w:type="dxa"/>
            <w:tcBorders>
              <w:top w:val="nil"/>
              <w:left w:val="single" w:sz="8" w:space="0" w:color="595959"/>
              <w:bottom w:val="single" w:sz="4" w:space="0" w:color="595959"/>
              <w:right w:val="single" w:sz="8" w:space="0" w:color="595959"/>
            </w:tcBorders>
            <w:shd w:val="clear" w:color="auto" w:fill="auto"/>
            <w:noWrap/>
            <w:vAlign w:val="center"/>
            <w:hideMark/>
          </w:tcPr>
          <w:p w14:paraId="60290660"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120</w:t>
            </w:r>
          </w:p>
        </w:tc>
        <w:tc>
          <w:tcPr>
            <w:tcW w:w="1276" w:type="dxa"/>
            <w:tcBorders>
              <w:top w:val="nil"/>
              <w:left w:val="nil"/>
              <w:bottom w:val="single" w:sz="4" w:space="0" w:color="595959"/>
              <w:right w:val="single" w:sz="8" w:space="0" w:color="595959"/>
            </w:tcBorders>
            <w:shd w:val="clear" w:color="auto" w:fill="auto"/>
            <w:noWrap/>
            <w:vAlign w:val="center"/>
            <w:hideMark/>
          </w:tcPr>
          <w:p w14:paraId="20E6834B"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464795BC"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5DB8140A" w14:textId="77777777" w:rsidTr="004753B1">
        <w:trPr>
          <w:trHeight w:val="36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40A80BAF"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C.1.6</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09D50022"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Soubassement en agglos de 20 bourrés</w:t>
            </w:r>
          </w:p>
        </w:tc>
        <w:tc>
          <w:tcPr>
            <w:tcW w:w="709" w:type="dxa"/>
            <w:tcBorders>
              <w:top w:val="nil"/>
              <w:left w:val="nil"/>
              <w:bottom w:val="single" w:sz="4" w:space="0" w:color="595959"/>
              <w:right w:val="nil"/>
            </w:tcBorders>
            <w:shd w:val="clear" w:color="auto" w:fill="auto"/>
            <w:noWrap/>
            <w:vAlign w:val="center"/>
            <w:hideMark/>
          </w:tcPr>
          <w:p w14:paraId="4B72DDBC"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m²</w:t>
            </w:r>
          </w:p>
        </w:tc>
        <w:tc>
          <w:tcPr>
            <w:tcW w:w="850" w:type="dxa"/>
            <w:tcBorders>
              <w:top w:val="nil"/>
              <w:left w:val="single" w:sz="8" w:space="0" w:color="595959"/>
              <w:bottom w:val="single" w:sz="4" w:space="0" w:color="595959"/>
              <w:right w:val="single" w:sz="8" w:space="0" w:color="595959"/>
            </w:tcBorders>
            <w:shd w:val="clear" w:color="auto" w:fill="auto"/>
            <w:noWrap/>
            <w:vAlign w:val="center"/>
            <w:hideMark/>
          </w:tcPr>
          <w:p w14:paraId="10B156C8"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60</w:t>
            </w:r>
          </w:p>
        </w:tc>
        <w:tc>
          <w:tcPr>
            <w:tcW w:w="1276" w:type="dxa"/>
            <w:tcBorders>
              <w:top w:val="nil"/>
              <w:left w:val="nil"/>
              <w:bottom w:val="single" w:sz="4" w:space="0" w:color="595959"/>
              <w:right w:val="single" w:sz="8" w:space="0" w:color="595959"/>
            </w:tcBorders>
            <w:shd w:val="clear" w:color="auto" w:fill="auto"/>
            <w:noWrap/>
            <w:vAlign w:val="center"/>
            <w:hideMark/>
          </w:tcPr>
          <w:p w14:paraId="7E5AF631"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02A3B735"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32FD131D" w14:textId="77777777" w:rsidTr="004753B1">
        <w:trPr>
          <w:trHeight w:val="345"/>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79E5AEC8"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C.1.7</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7B6F15C1"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Béton armé dosé à 350 kg/m3 pour longrines</w:t>
            </w:r>
          </w:p>
        </w:tc>
        <w:tc>
          <w:tcPr>
            <w:tcW w:w="709" w:type="dxa"/>
            <w:tcBorders>
              <w:top w:val="nil"/>
              <w:left w:val="nil"/>
              <w:bottom w:val="single" w:sz="4" w:space="0" w:color="595959"/>
              <w:right w:val="nil"/>
            </w:tcBorders>
            <w:shd w:val="clear" w:color="auto" w:fill="auto"/>
            <w:noWrap/>
            <w:vAlign w:val="center"/>
            <w:hideMark/>
          </w:tcPr>
          <w:p w14:paraId="6FA28AEA"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m³</w:t>
            </w:r>
          </w:p>
        </w:tc>
        <w:tc>
          <w:tcPr>
            <w:tcW w:w="850" w:type="dxa"/>
            <w:tcBorders>
              <w:top w:val="nil"/>
              <w:left w:val="single" w:sz="8" w:space="0" w:color="595959"/>
              <w:bottom w:val="single" w:sz="4" w:space="0" w:color="595959"/>
              <w:right w:val="single" w:sz="8" w:space="0" w:color="595959"/>
            </w:tcBorders>
            <w:shd w:val="clear" w:color="auto" w:fill="auto"/>
            <w:noWrap/>
            <w:vAlign w:val="center"/>
            <w:hideMark/>
          </w:tcPr>
          <w:p w14:paraId="49B83250"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2,4</w:t>
            </w:r>
          </w:p>
        </w:tc>
        <w:tc>
          <w:tcPr>
            <w:tcW w:w="1276" w:type="dxa"/>
            <w:tcBorders>
              <w:top w:val="nil"/>
              <w:left w:val="nil"/>
              <w:bottom w:val="single" w:sz="4" w:space="0" w:color="595959"/>
              <w:right w:val="single" w:sz="8" w:space="0" w:color="595959"/>
            </w:tcBorders>
            <w:shd w:val="clear" w:color="auto" w:fill="auto"/>
            <w:noWrap/>
            <w:vAlign w:val="center"/>
            <w:hideMark/>
          </w:tcPr>
          <w:p w14:paraId="3A6EF1EB"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4D438974"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41502E63" w14:textId="77777777" w:rsidTr="004753B1">
        <w:trPr>
          <w:trHeight w:val="315"/>
        </w:trPr>
        <w:tc>
          <w:tcPr>
            <w:tcW w:w="0" w:type="auto"/>
            <w:tcBorders>
              <w:top w:val="double" w:sz="6" w:space="0" w:color="auto"/>
              <w:left w:val="single" w:sz="8" w:space="0" w:color="auto"/>
              <w:bottom w:val="double" w:sz="6" w:space="0" w:color="auto"/>
              <w:right w:val="single" w:sz="8" w:space="0" w:color="595959"/>
            </w:tcBorders>
            <w:shd w:val="clear" w:color="000000" w:fill="CCC0DA"/>
            <w:noWrap/>
            <w:vAlign w:val="center"/>
            <w:hideMark/>
          </w:tcPr>
          <w:p w14:paraId="31D30F8F" w14:textId="77777777" w:rsidR="004753B1" w:rsidRPr="0048060E" w:rsidRDefault="004753B1" w:rsidP="004753B1">
            <w:pPr>
              <w:jc w:val="cente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c>
          <w:tcPr>
            <w:tcW w:w="5081" w:type="dxa"/>
            <w:gridSpan w:val="3"/>
            <w:tcBorders>
              <w:top w:val="double" w:sz="6" w:space="0" w:color="auto"/>
              <w:left w:val="nil"/>
              <w:bottom w:val="double" w:sz="6" w:space="0" w:color="auto"/>
              <w:right w:val="single" w:sz="8" w:space="0" w:color="595959"/>
            </w:tcBorders>
            <w:shd w:val="clear" w:color="000000" w:fill="CCC0DA"/>
            <w:vAlign w:val="center"/>
            <w:hideMark/>
          </w:tcPr>
          <w:p w14:paraId="0908BA7E" w14:textId="77777777" w:rsidR="004753B1" w:rsidRPr="0048060E" w:rsidRDefault="004753B1" w:rsidP="00402DA5">
            <w:pPr>
              <w:ind w:right="154"/>
              <w:jc w:val="cente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Total C.1- FONDATION</w:t>
            </w:r>
          </w:p>
        </w:tc>
        <w:tc>
          <w:tcPr>
            <w:tcW w:w="709" w:type="dxa"/>
            <w:tcBorders>
              <w:top w:val="double" w:sz="6" w:space="0" w:color="auto"/>
              <w:left w:val="nil"/>
              <w:bottom w:val="double" w:sz="6" w:space="0" w:color="auto"/>
              <w:right w:val="nil"/>
            </w:tcBorders>
            <w:shd w:val="clear" w:color="000000" w:fill="CCC0DA"/>
            <w:noWrap/>
            <w:vAlign w:val="center"/>
            <w:hideMark/>
          </w:tcPr>
          <w:p w14:paraId="2EE72993"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850" w:type="dxa"/>
            <w:tcBorders>
              <w:top w:val="double" w:sz="6" w:space="0" w:color="auto"/>
              <w:left w:val="single" w:sz="8" w:space="0" w:color="595959"/>
              <w:bottom w:val="double" w:sz="6" w:space="0" w:color="auto"/>
              <w:right w:val="single" w:sz="8" w:space="0" w:color="595959"/>
            </w:tcBorders>
            <w:shd w:val="clear" w:color="000000" w:fill="CCC0DA"/>
            <w:noWrap/>
            <w:vAlign w:val="center"/>
            <w:hideMark/>
          </w:tcPr>
          <w:p w14:paraId="7532AFE9" w14:textId="77777777" w:rsidR="004753B1" w:rsidRPr="0048060E" w:rsidRDefault="004753B1" w:rsidP="004753B1">
            <w:pP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c>
          <w:tcPr>
            <w:tcW w:w="1276" w:type="dxa"/>
            <w:tcBorders>
              <w:top w:val="double" w:sz="6" w:space="0" w:color="auto"/>
              <w:left w:val="nil"/>
              <w:bottom w:val="double" w:sz="6" w:space="0" w:color="auto"/>
              <w:right w:val="single" w:sz="8" w:space="0" w:color="595959"/>
            </w:tcBorders>
            <w:shd w:val="clear" w:color="000000" w:fill="CCC0DA"/>
            <w:noWrap/>
            <w:vAlign w:val="center"/>
            <w:hideMark/>
          </w:tcPr>
          <w:p w14:paraId="349370BC"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double" w:sz="6" w:space="0" w:color="auto"/>
              <w:left w:val="nil"/>
              <w:bottom w:val="double" w:sz="6" w:space="0" w:color="auto"/>
              <w:right w:val="single" w:sz="8" w:space="0" w:color="auto"/>
            </w:tcBorders>
            <w:shd w:val="clear" w:color="000000" w:fill="CCC0DA"/>
            <w:noWrap/>
            <w:vAlign w:val="center"/>
            <w:hideMark/>
          </w:tcPr>
          <w:p w14:paraId="1758B624" w14:textId="77777777" w:rsidR="004753B1" w:rsidRPr="0048060E" w:rsidRDefault="004753B1" w:rsidP="004753B1">
            <w:pP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r>
      <w:tr w:rsidR="004753B1" w:rsidRPr="00A9176E" w14:paraId="623AAC37" w14:textId="77777777" w:rsidTr="004753B1">
        <w:trPr>
          <w:trHeight w:val="345"/>
        </w:trPr>
        <w:tc>
          <w:tcPr>
            <w:tcW w:w="0" w:type="auto"/>
            <w:tcBorders>
              <w:top w:val="single" w:sz="4" w:space="0" w:color="595959"/>
              <w:left w:val="single" w:sz="8" w:space="0" w:color="auto"/>
              <w:bottom w:val="single" w:sz="4" w:space="0" w:color="595959"/>
              <w:right w:val="single" w:sz="8" w:space="0" w:color="595959"/>
            </w:tcBorders>
            <w:shd w:val="clear" w:color="auto" w:fill="auto"/>
            <w:noWrap/>
            <w:vAlign w:val="center"/>
            <w:hideMark/>
          </w:tcPr>
          <w:p w14:paraId="3C10655B" w14:textId="77777777" w:rsidR="004753B1" w:rsidRPr="00A9176E" w:rsidRDefault="004753B1" w:rsidP="004753B1">
            <w:pPr>
              <w:jc w:val="center"/>
              <w:rPr>
                <w:rFonts w:ascii="Segaon Soft Bold" w:hAnsi="Segaon Soft Bold" w:cs="Calibri"/>
                <w:b/>
                <w:bCs/>
                <w:color w:val="000000"/>
                <w:sz w:val="18"/>
                <w:szCs w:val="18"/>
              </w:rPr>
            </w:pPr>
            <w:r w:rsidRPr="00A9176E">
              <w:rPr>
                <w:rFonts w:ascii="Segaon Soft Bold" w:hAnsi="Segaon Soft Bold" w:cs="Calibri"/>
                <w:b/>
                <w:bCs/>
                <w:color w:val="000000"/>
                <w:sz w:val="18"/>
                <w:szCs w:val="18"/>
              </w:rPr>
              <w:t>2)</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5C0D2248" w14:textId="77777777" w:rsidR="004753B1" w:rsidRPr="00A9176E" w:rsidRDefault="003A19B1" w:rsidP="004753B1">
            <w:pPr>
              <w:ind w:left="133"/>
              <w:rPr>
                <w:rFonts w:ascii="Segaon Soft Bold" w:hAnsi="Segaon Soft Bold" w:cs="Calibri"/>
                <w:b/>
                <w:bCs/>
                <w:color w:val="000000"/>
                <w:sz w:val="18"/>
                <w:szCs w:val="18"/>
              </w:rPr>
            </w:pPr>
            <w:r w:rsidRPr="00A9176E">
              <w:rPr>
                <w:rFonts w:ascii="Segaon Soft Bold" w:hAnsi="Segaon Soft Bold" w:cs="Calibri"/>
                <w:b/>
                <w:bCs/>
                <w:color w:val="000000"/>
                <w:sz w:val="18"/>
                <w:szCs w:val="18"/>
              </w:rPr>
              <w:t>AMÉNAGEMENT</w:t>
            </w:r>
            <w:r w:rsidR="004753B1" w:rsidRPr="00A9176E">
              <w:rPr>
                <w:rFonts w:ascii="Segaon Soft Bold" w:hAnsi="Segaon Soft Bold" w:cs="Calibri"/>
                <w:b/>
                <w:bCs/>
                <w:color w:val="000000"/>
                <w:sz w:val="18"/>
                <w:szCs w:val="18"/>
              </w:rPr>
              <w:t xml:space="preserve"> FONDATION ET DALLAGE</w:t>
            </w:r>
          </w:p>
        </w:tc>
        <w:tc>
          <w:tcPr>
            <w:tcW w:w="709" w:type="dxa"/>
            <w:tcBorders>
              <w:top w:val="single" w:sz="4" w:space="0" w:color="595959"/>
              <w:left w:val="nil"/>
              <w:bottom w:val="single" w:sz="4" w:space="0" w:color="595959"/>
              <w:right w:val="nil"/>
            </w:tcBorders>
            <w:shd w:val="clear" w:color="auto" w:fill="auto"/>
            <w:noWrap/>
            <w:vAlign w:val="center"/>
            <w:hideMark/>
          </w:tcPr>
          <w:p w14:paraId="7EE91645" w14:textId="77777777" w:rsidR="004753B1" w:rsidRPr="00A9176E" w:rsidRDefault="004753B1" w:rsidP="004753B1">
            <w:pPr>
              <w:jc w:val="center"/>
              <w:rPr>
                <w:rFonts w:ascii="Segaon Soft Bold" w:hAnsi="Segaon Soft Bold" w:cs="Calibri"/>
                <w:color w:val="000000"/>
                <w:sz w:val="18"/>
                <w:szCs w:val="18"/>
              </w:rPr>
            </w:pPr>
            <w:r w:rsidRPr="00A9176E">
              <w:rPr>
                <w:rFonts w:ascii="Segaon Soft Bold" w:hAnsi="Segaon Soft Bold" w:cs="Calibri"/>
                <w:color w:val="000000"/>
                <w:sz w:val="18"/>
                <w:szCs w:val="18"/>
              </w:rPr>
              <w:t> </w:t>
            </w:r>
          </w:p>
        </w:tc>
        <w:tc>
          <w:tcPr>
            <w:tcW w:w="850" w:type="dxa"/>
            <w:tcBorders>
              <w:top w:val="single" w:sz="4" w:space="0" w:color="595959"/>
              <w:left w:val="single" w:sz="8" w:space="0" w:color="595959"/>
              <w:bottom w:val="single" w:sz="4" w:space="0" w:color="595959"/>
              <w:right w:val="single" w:sz="8" w:space="0" w:color="595959"/>
            </w:tcBorders>
            <w:shd w:val="clear" w:color="auto" w:fill="auto"/>
            <w:noWrap/>
            <w:vAlign w:val="center"/>
            <w:hideMark/>
          </w:tcPr>
          <w:p w14:paraId="4F084768" w14:textId="77777777" w:rsidR="004753B1" w:rsidRPr="00A9176E" w:rsidRDefault="004753B1" w:rsidP="004753B1">
            <w:pPr>
              <w:rPr>
                <w:rFonts w:ascii="Segaon Soft Bold" w:hAnsi="Segaon Soft Bold" w:cs="Calibri"/>
                <w:color w:val="000000"/>
                <w:sz w:val="18"/>
                <w:szCs w:val="18"/>
              </w:rPr>
            </w:pPr>
            <w:r w:rsidRPr="00A9176E">
              <w:rPr>
                <w:rFonts w:ascii="Segaon Soft Bold" w:hAnsi="Segaon Soft Bold" w:cs="Calibri"/>
                <w:color w:val="000000"/>
                <w:sz w:val="18"/>
                <w:szCs w:val="18"/>
              </w:rPr>
              <w:t> </w:t>
            </w:r>
          </w:p>
        </w:tc>
        <w:tc>
          <w:tcPr>
            <w:tcW w:w="1276" w:type="dxa"/>
            <w:tcBorders>
              <w:top w:val="single" w:sz="4" w:space="0" w:color="595959"/>
              <w:left w:val="nil"/>
              <w:bottom w:val="single" w:sz="4" w:space="0" w:color="595959"/>
              <w:right w:val="single" w:sz="8" w:space="0" w:color="595959"/>
            </w:tcBorders>
            <w:shd w:val="clear" w:color="auto" w:fill="auto"/>
            <w:noWrap/>
            <w:vAlign w:val="center"/>
            <w:hideMark/>
          </w:tcPr>
          <w:p w14:paraId="0BA841D1" w14:textId="77777777" w:rsidR="004753B1" w:rsidRPr="00A9176E" w:rsidRDefault="004753B1" w:rsidP="004753B1">
            <w:pPr>
              <w:rPr>
                <w:rFonts w:ascii="Segaon Soft Bold" w:hAnsi="Segaon Soft Bold" w:cs="Calibri"/>
                <w:color w:val="000000"/>
                <w:sz w:val="18"/>
                <w:szCs w:val="18"/>
              </w:rPr>
            </w:pPr>
            <w:r w:rsidRPr="00A9176E">
              <w:rPr>
                <w:rFonts w:ascii="Segaon Soft Bold" w:hAnsi="Segaon Soft Bold" w:cs="Calibri"/>
                <w:color w:val="000000"/>
                <w:sz w:val="18"/>
                <w:szCs w:val="18"/>
              </w:rPr>
              <w:t> </w:t>
            </w:r>
          </w:p>
        </w:tc>
        <w:tc>
          <w:tcPr>
            <w:tcW w:w="1549" w:type="dxa"/>
            <w:tcBorders>
              <w:top w:val="single" w:sz="4" w:space="0" w:color="595959"/>
              <w:left w:val="nil"/>
              <w:bottom w:val="single" w:sz="4" w:space="0" w:color="595959"/>
              <w:right w:val="single" w:sz="8" w:space="0" w:color="auto"/>
            </w:tcBorders>
            <w:shd w:val="clear" w:color="auto" w:fill="auto"/>
            <w:noWrap/>
            <w:vAlign w:val="center"/>
            <w:hideMark/>
          </w:tcPr>
          <w:p w14:paraId="50F1AB04" w14:textId="77777777" w:rsidR="004753B1" w:rsidRPr="00A9176E" w:rsidRDefault="004753B1" w:rsidP="004753B1">
            <w:pPr>
              <w:rPr>
                <w:rFonts w:ascii="Segaon Soft Bold" w:hAnsi="Segaon Soft Bold" w:cs="Calibri"/>
                <w:color w:val="000000"/>
                <w:sz w:val="18"/>
                <w:szCs w:val="18"/>
              </w:rPr>
            </w:pPr>
            <w:r w:rsidRPr="00A9176E">
              <w:rPr>
                <w:rFonts w:ascii="Segaon Soft Bold" w:hAnsi="Segaon Soft Bold" w:cs="Calibri"/>
                <w:color w:val="000000"/>
                <w:sz w:val="18"/>
                <w:szCs w:val="18"/>
              </w:rPr>
              <w:t> </w:t>
            </w:r>
          </w:p>
        </w:tc>
      </w:tr>
      <w:tr w:rsidR="004753B1" w:rsidRPr="0048060E" w14:paraId="1E33E153" w14:textId="77777777" w:rsidTr="004753B1">
        <w:trPr>
          <w:trHeight w:val="375"/>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7FEDAC2B"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C.2.1</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5BF2E6EE"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 xml:space="preserve">Remblais </w:t>
            </w:r>
            <w:r>
              <w:rPr>
                <w:rFonts w:ascii="Segaon Soft Medium" w:hAnsi="Segaon Soft Medium" w:cs="Calibri"/>
                <w:color w:val="000000"/>
                <w:sz w:val="18"/>
                <w:szCs w:val="18"/>
              </w:rPr>
              <w:t>pouzzolanique</w:t>
            </w:r>
          </w:p>
        </w:tc>
        <w:tc>
          <w:tcPr>
            <w:tcW w:w="709" w:type="dxa"/>
            <w:tcBorders>
              <w:top w:val="nil"/>
              <w:left w:val="nil"/>
              <w:bottom w:val="single" w:sz="4" w:space="0" w:color="595959"/>
              <w:right w:val="nil"/>
            </w:tcBorders>
            <w:shd w:val="clear" w:color="auto" w:fill="auto"/>
            <w:noWrap/>
            <w:vAlign w:val="center"/>
            <w:hideMark/>
          </w:tcPr>
          <w:p w14:paraId="1092154D"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m³</w:t>
            </w:r>
          </w:p>
        </w:tc>
        <w:tc>
          <w:tcPr>
            <w:tcW w:w="850" w:type="dxa"/>
            <w:tcBorders>
              <w:top w:val="nil"/>
              <w:left w:val="single" w:sz="8" w:space="0" w:color="595959"/>
              <w:bottom w:val="single" w:sz="4" w:space="0" w:color="595959"/>
              <w:right w:val="single" w:sz="8" w:space="0" w:color="595959"/>
            </w:tcBorders>
            <w:shd w:val="clear" w:color="auto" w:fill="auto"/>
            <w:noWrap/>
            <w:vAlign w:val="center"/>
            <w:hideMark/>
          </w:tcPr>
          <w:p w14:paraId="4F47E079"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130</w:t>
            </w:r>
          </w:p>
        </w:tc>
        <w:tc>
          <w:tcPr>
            <w:tcW w:w="1276" w:type="dxa"/>
            <w:tcBorders>
              <w:top w:val="nil"/>
              <w:left w:val="nil"/>
              <w:bottom w:val="single" w:sz="4" w:space="0" w:color="595959"/>
              <w:right w:val="single" w:sz="8" w:space="0" w:color="595959"/>
            </w:tcBorders>
            <w:shd w:val="clear" w:color="auto" w:fill="auto"/>
            <w:noWrap/>
            <w:vAlign w:val="center"/>
            <w:hideMark/>
          </w:tcPr>
          <w:p w14:paraId="137B4FF6"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7CB74736"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000BD454" w14:textId="77777777" w:rsidTr="004753B1">
        <w:trPr>
          <w:trHeight w:val="36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4757E69F"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C.2.2</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tcPr>
          <w:p w14:paraId="123747D1"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Sable sous dallage de 5 cm d'épaisseur</w:t>
            </w:r>
          </w:p>
        </w:tc>
        <w:tc>
          <w:tcPr>
            <w:tcW w:w="709" w:type="dxa"/>
            <w:tcBorders>
              <w:top w:val="nil"/>
              <w:left w:val="nil"/>
              <w:bottom w:val="single" w:sz="4" w:space="0" w:color="595959"/>
              <w:right w:val="nil"/>
            </w:tcBorders>
            <w:shd w:val="clear" w:color="auto" w:fill="auto"/>
            <w:noWrap/>
            <w:vAlign w:val="center"/>
          </w:tcPr>
          <w:p w14:paraId="6DCADF89"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m³</w:t>
            </w:r>
          </w:p>
        </w:tc>
        <w:tc>
          <w:tcPr>
            <w:tcW w:w="850" w:type="dxa"/>
            <w:tcBorders>
              <w:top w:val="nil"/>
              <w:left w:val="single" w:sz="8" w:space="0" w:color="595959"/>
              <w:bottom w:val="single" w:sz="4" w:space="0" w:color="595959"/>
              <w:right w:val="single" w:sz="8" w:space="0" w:color="595959"/>
            </w:tcBorders>
            <w:shd w:val="clear" w:color="auto" w:fill="auto"/>
            <w:noWrap/>
            <w:vAlign w:val="center"/>
          </w:tcPr>
          <w:p w14:paraId="1AEE76F8"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6,5</w:t>
            </w:r>
          </w:p>
        </w:tc>
        <w:tc>
          <w:tcPr>
            <w:tcW w:w="1276" w:type="dxa"/>
            <w:tcBorders>
              <w:top w:val="nil"/>
              <w:left w:val="nil"/>
              <w:bottom w:val="single" w:sz="4" w:space="0" w:color="595959"/>
              <w:right w:val="single" w:sz="8" w:space="0" w:color="595959"/>
            </w:tcBorders>
            <w:shd w:val="clear" w:color="auto" w:fill="auto"/>
            <w:noWrap/>
            <w:vAlign w:val="center"/>
            <w:hideMark/>
          </w:tcPr>
          <w:p w14:paraId="4956C6A9"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21100E93"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2D07EE7C" w14:textId="77777777" w:rsidTr="004753B1">
        <w:trPr>
          <w:trHeight w:val="33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60DD5376"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C.2.3</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tcPr>
          <w:p w14:paraId="25D7B182"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Film polyane sous dallage</w:t>
            </w:r>
          </w:p>
        </w:tc>
        <w:tc>
          <w:tcPr>
            <w:tcW w:w="709" w:type="dxa"/>
            <w:tcBorders>
              <w:top w:val="nil"/>
              <w:left w:val="nil"/>
              <w:bottom w:val="single" w:sz="4" w:space="0" w:color="595959"/>
              <w:right w:val="nil"/>
            </w:tcBorders>
            <w:shd w:val="clear" w:color="auto" w:fill="auto"/>
            <w:noWrap/>
            <w:vAlign w:val="center"/>
          </w:tcPr>
          <w:p w14:paraId="5EC18EF5"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m²</w:t>
            </w:r>
          </w:p>
        </w:tc>
        <w:tc>
          <w:tcPr>
            <w:tcW w:w="850" w:type="dxa"/>
            <w:tcBorders>
              <w:top w:val="nil"/>
              <w:left w:val="single" w:sz="8" w:space="0" w:color="595959"/>
              <w:bottom w:val="single" w:sz="4" w:space="0" w:color="595959"/>
              <w:right w:val="single" w:sz="8" w:space="0" w:color="595959"/>
            </w:tcBorders>
            <w:shd w:val="clear" w:color="auto" w:fill="auto"/>
            <w:noWrap/>
            <w:vAlign w:val="center"/>
          </w:tcPr>
          <w:p w14:paraId="429638D3"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200</w:t>
            </w:r>
          </w:p>
        </w:tc>
        <w:tc>
          <w:tcPr>
            <w:tcW w:w="1276" w:type="dxa"/>
            <w:tcBorders>
              <w:top w:val="nil"/>
              <w:left w:val="nil"/>
              <w:bottom w:val="single" w:sz="4" w:space="0" w:color="595959"/>
              <w:right w:val="single" w:sz="8" w:space="0" w:color="595959"/>
            </w:tcBorders>
            <w:shd w:val="clear" w:color="auto" w:fill="auto"/>
            <w:noWrap/>
            <w:vAlign w:val="center"/>
            <w:hideMark/>
          </w:tcPr>
          <w:p w14:paraId="180EDF1B"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0D91CA3B"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6B7BB30D" w14:textId="77777777" w:rsidTr="004753B1">
        <w:trPr>
          <w:trHeight w:val="506"/>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2454D59A"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C.2.4</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tcPr>
          <w:p w14:paraId="65934484"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Dallage de forme d'épaisseur 10 cm en béton armé au treillis (fer de 6, maillage de 20x25) dosé à 300 kg/m3</w:t>
            </w:r>
          </w:p>
        </w:tc>
        <w:tc>
          <w:tcPr>
            <w:tcW w:w="709" w:type="dxa"/>
            <w:tcBorders>
              <w:top w:val="nil"/>
              <w:left w:val="nil"/>
              <w:bottom w:val="single" w:sz="4" w:space="0" w:color="595959"/>
              <w:right w:val="nil"/>
            </w:tcBorders>
            <w:shd w:val="clear" w:color="auto" w:fill="auto"/>
            <w:noWrap/>
            <w:vAlign w:val="center"/>
          </w:tcPr>
          <w:p w14:paraId="5DB87868"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m³</w:t>
            </w:r>
          </w:p>
        </w:tc>
        <w:tc>
          <w:tcPr>
            <w:tcW w:w="850" w:type="dxa"/>
            <w:tcBorders>
              <w:top w:val="nil"/>
              <w:left w:val="single" w:sz="8" w:space="0" w:color="595959"/>
              <w:bottom w:val="single" w:sz="4" w:space="0" w:color="595959"/>
              <w:right w:val="single" w:sz="8" w:space="0" w:color="595959"/>
            </w:tcBorders>
            <w:shd w:val="clear" w:color="auto" w:fill="auto"/>
            <w:noWrap/>
            <w:vAlign w:val="center"/>
          </w:tcPr>
          <w:p w14:paraId="08F022AC"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13</w:t>
            </w:r>
          </w:p>
        </w:tc>
        <w:tc>
          <w:tcPr>
            <w:tcW w:w="1276" w:type="dxa"/>
            <w:tcBorders>
              <w:top w:val="nil"/>
              <w:left w:val="nil"/>
              <w:bottom w:val="single" w:sz="4" w:space="0" w:color="595959"/>
              <w:right w:val="single" w:sz="8" w:space="0" w:color="595959"/>
            </w:tcBorders>
            <w:shd w:val="clear" w:color="auto" w:fill="auto"/>
            <w:noWrap/>
            <w:vAlign w:val="center"/>
            <w:hideMark/>
          </w:tcPr>
          <w:p w14:paraId="7F6EE1BE"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5BD73E3E"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02A75B6A" w14:textId="77777777" w:rsidTr="004753B1">
        <w:trPr>
          <w:trHeight w:val="420"/>
        </w:trPr>
        <w:tc>
          <w:tcPr>
            <w:tcW w:w="0" w:type="auto"/>
            <w:tcBorders>
              <w:top w:val="double" w:sz="6" w:space="0" w:color="auto"/>
              <w:left w:val="single" w:sz="8" w:space="0" w:color="auto"/>
              <w:bottom w:val="double" w:sz="6" w:space="0" w:color="auto"/>
              <w:right w:val="single" w:sz="8" w:space="0" w:color="595959"/>
            </w:tcBorders>
            <w:shd w:val="clear" w:color="000000" w:fill="CCC0DA"/>
            <w:noWrap/>
            <w:vAlign w:val="center"/>
            <w:hideMark/>
          </w:tcPr>
          <w:p w14:paraId="0390F476" w14:textId="77777777" w:rsidR="004753B1" w:rsidRPr="0048060E" w:rsidRDefault="004753B1" w:rsidP="004753B1">
            <w:pPr>
              <w:jc w:val="cente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c>
          <w:tcPr>
            <w:tcW w:w="5081" w:type="dxa"/>
            <w:gridSpan w:val="3"/>
            <w:tcBorders>
              <w:top w:val="double" w:sz="6" w:space="0" w:color="auto"/>
              <w:left w:val="nil"/>
              <w:bottom w:val="double" w:sz="6" w:space="0" w:color="auto"/>
              <w:right w:val="single" w:sz="8" w:space="0" w:color="595959"/>
            </w:tcBorders>
            <w:shd w:val="clear" w:color="000000" w:fill="CCC0DA"/>
            <w:vAlign w:val="center"/>
            <w:hideMark/>
          </w:tcPr>
          <w:p w14:paraId="6AFEF45C" w14:textId="77777777" w:rsidR="004753B1" w:rsidRPr="0048060E" w:rsidRDefault="004753B1" w:rsidP="004753B1">
            <w:pPr>
              <w:ind w:right="154"/>
              <w:jc w:val="right"/>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xml:space="preserve">Total C.2 - </w:t>
            </w:r>
            <w:r w:rsidR="003A19B1" w:rsidRPr="0048060E">
              <w:rPr>
                <w:rFonts w:ascii="Segaon Soft Medium" w:hAnsi="Segaon Soft Medium" w:cs="Calibri"/>
                <w:b/>
                <w:bCs/>
                <w:color w:val="000000"/>
                <w:sz w:val="18"/>
                <w:szCs w:val="18"/>
              </w:rPr>
              <w:t>AMÉNAGEMENT</w:t>
            </w:r>
            <w:r w:rsidRPr="0048060E">
              <w:rPr>
                <w:rFonts w:ascii="Segaon Soft Medium" w:hAnsi="Segaon Soft Medium" w:cs="Calibri"/>
                <w:b/>
                <w:bCs/>
                <w:color w:val="000000"/>
                <w:sz w:val="18"/>
                <w:szCs w:val="18"/>
              </w:rPr>
              <w:t xml:space="preserve"> FONDATION ET DALLAGE</w:t>
            </w:r>
          </w:p>
        </w:tc>
        <w:tc>
          <w:tcPr>
            <w:tcW w:w="709" w:type="dxa"/>
            <w:tcBorders>
              <w:top w:val="double" w:sz="6" w:space="0" w:color="auto"/>
              <w:left w:val="nil"/>
              <w:bottom w:val="double" w:sz="6" w:space="0" w:color="auto"/>
              <w:right w:val="nil"/>
            </w:tcBorders>
            <w:shd w:val="clear" w:color="000000" w:fill="CCC0DA"/>
            <w:noWrap/>
            <w:vAlign w:val="center"/>
            <w:hideMark/>
          </w:tcPr>
          <w:p w14:paraId="51F14EAE"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850" w:type="dxa"/>
            <w:tcBorders>
              <w:top w:val="double" w:sz="6" w:space="0" w:color="auto"/>
              <w:left w:val="single" w:sz="8" w:space="0" w:color="595959"/>
              <w:bottom w:val="double" w:sz="6" w:space="0" w:color="auto"/>
              <w:right w:val="single" w:sz="8" w:space="0" w:color="595959"/>
            </w:tcBorders>
            <w:shd w:val="clear" w:color="000000" w:fill="CCC0DA"/>
            <w:noWrap/>
            <w:vAlign w:val="center"/>
            <w:hideMark/>
          </w:tcPr>
          <w:p w14:paraId="31643A5C" w14:textId="77777777" w:rsidR="004753B1" w:rsidRPr="0048060E" w:rsidRDefault="004753B1" w:rsidP="004753B1">
            <w:pP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c>
          <w:tcPr>
            <w:tcW w:w="1276" w:type="dxa"/>
            <w:tcBorders>
              <w:top w:val="double" w:sz="6" w:space="0" w:color="auto"/>
              <w:left w:val="nil"/>
              <w:bottom w:val="double" w:sz="6" w:space="0" w:color="auto"/>
              <w:right w:val="single" w:sz="8" w:space="0" w:color="595959"/>
            </w:tcBorders>
            <w:shd w:val="clear" w:color="000000" w:fill="CCC0DA"/>
            <w:noWrap/>
            <w:vAlign w:val="center"/>
            <w:hideMark/>
          </w:tcPr>
          <w:p w14:paraId="6D1FAA65"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double" w:sz="6" w:space="0" w:color="auto"/>
              <w:left w:val="nil"/>
              <w:bottom w:val="double" w:sz="6" w:space="0" w:color="auto"/>
              <w:right w:val="single" w:sz="8" w:space="0" w:color="auto"/>
            </w:tcBorders>
            <w:shd w:val="clear" w:color="000000" w:fill="CCC0DA"/>
            <w:noWrap/>
            <w:vAlign w:val="center"/>
            <w:hideMark/>
          </w:tcPr>
          <w:p w14:paraId="72D8CFC3" w14:textId="77777777" w:rsidR="004753B1" w:rsidRPr="0048060E" w:rsidRDefault="004753B1" w:rsidP="004753B1">
            <w:pP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r>
      <w:tr w:rsidR="004753B1" w:rsidRPr="00A9176E" w14:paraId="5AE280E4" w14:textId="77777777" w:rsidTr="004753B1">
        <w:trPr>
          <w:trHeight w:val="345"/>
        </w:trPr>
        <w:tc>
          <w:tcPr>
            <w:tcW w:w="0" w:type="auto"/>
            <w:tcBorders>
              <w:top w:val="single" w:sz="4" w:space="0" w:color="595959"/>
              <w:left w:val="single" w:sz="8" w:space="0" w:color="auto"/>
              <w:bottom w:val="single" w:sz="4" w:space="0" w:color="595959"/>
              <w:right w:val="single" w:sz="8" w:space="0" w:color="595959"/>
            </w:tcBorders>
            <w:shd w:val="clear" w:color="auto" w:fill="auto"/>
            <w:noWrap/>
            <w:vAlign w:val="center"/>
            <w:hideMark/>
          </w:tcPr>
          <w:p w14:paraId="696A9073" w14:textId="77777777" w:rsidR="004753B1" w:rsidRPr="00A9176E" w:rsidRDefault="004753B1" w:rsidP="004753B1">
            <w:pPr>
              <w:jc w:val="center"/>
              <w:rPr>
                <w:rFonts w:ascii="Segaon Soft Bold" w:hAnsi="Segaon Soft Bold" w:cs="Calibri"/>
                <w:b/>
                <w:bCs/>
                <w:color w:val="000000"/>
                <w:sz w:val="18"/>
                <w:szCs w:val="18"/>
              </w:rPr>
            </w:pPr>
            <w:r w:rsidRPr="00A9176E">
              <w:rPr>
                <w:rFonts w:ascii="Segaon Soft Bold" w:hAnsi="Segaon Soft Bold" w:cs="Calibri"/>
                <w:b/>
                <w:bCs/>
                <w:color w:val="000000"/>
                <w:sz w:val="18"/>
                <w:szCs w:val="18"/>
              </w:rPr>
              <w:t>3)</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38348CA8" w14:textId="77777777" w:rsidR="004753B1" w:rsidRPr="00A9176E" w:rsidRDefault="003A19B1" w:rsidP="004753B1">
            <w:pPr>
              <w:ind w:left="133"/>
              <w:rPr>
                <w:rFonts w:ascii="Segaon Soft Bold" w:hAnsi="Segaon Soft Bold" w:cs="Calibri"/>
                <w:b/>
                <w:bCs/>
                <w:color w:val="000000"/>
                <w:sz w:val="18"/>
                <w:szCs w:val="18"/>
              </w:rPr>
            </w:pPr>
            <w:r w:rsidRPr="00A9176E">
              <w:rPr>
                <w:rFonts w:ascii="Segaon Soft Bold" w:hAnsi="Segaon Soft Bold" w:cs="Calibri"/>
                <w:b/>
                <w:bCs/>
                <w:color w:val="000000"/>
                <w:sz w:val="18"/>
                <w:szCs w:val="18"/>
              </w:rPr>
              <w:t>ÉLÉVATION</w:t>
            </w:r>
            <w:r w:rsidR="004753B1" w:rsidRPr="00A9176E">
              <w:rPr>
                <w:rFonts w:ascii="Segaon Soft Bold" w:hAnsi="Segaon Soft Bold" w:cs="Calibri"/>
                <w:b/>
                <w:bCs/>
                <w:color w:val="000000"/>
                <w:sz w:val="18"/>
                <w:szCs w:val="18"/>
              </w:rPr>
              <w:t xml:space="preserve"> </w:t>
            </w:r>
          </w:p>
        </w:tc>
        <w:tc>
          <w:tcPr>
            <w:tcW w:w="709" w:type="dxa"/>
            <w:tcBorders>
              <w:top w:val="single" w:sz="4" w:space="0" w:color="595959"/>
              <w:left w:val="nil"/>
              <w:bottom w:val="single" w:sz="4" w:space="0" w:color="595959"/>
              <w:right w:val="nil"/>
            </w:tcBorders>
            <w:shd w:val="clear" w:color="auto" w:fill="auto"/>
            <w:noWrap/>
            <w:vAlign w:val="center"/>
            <w:hideMark/>
          </w:tcPr>
          <w:p w14:paraId="5304E3B2" w14:textId="77777777" w:rsidR="004753B1" w:rsidRPr="00A9176E" w:rsidRDefault="004753B1" w:rsidP="004753B1">
            <w:pPr>
              <w:jc w:val="center"/>
              <w:rPr>
                <w:rFonts w:ascii="Segaon Soft Bold" w:hAnsi="Segaon Soft Bold" w:cs="Calibri"/>
                <w:b/>
                <w:bCs/>
                <w:color w:val="000000"/>
                <w:sz w:val="18"/>
                <w:szCs w:val="18"/>
              </w:rPr>
            </w:pPr>
            <w:r w:rsidRPr="00A9176E">
              <w:rPr>
                <w:rFonts w:ascii="Segaon Soft Bold" w:hAnsi="Segaon Soft Bold" w:cs="Calibri"/>
                <w:b/>
                <w:bCs/>
                <w:color w:val="000000"/>
                <w:sz w:val="18"/>
                <w:szCs w:val="18"/>
              </w:rPr>
              <w:t> </w:t>
            </w:r>
          </w:p>
        </w:tc>
        <w:tc>
          <w:tcPr>
            <w:tcW w:w="850" w:type="dxa"/>
            <w:tcBorders>
              <w:top w:val="single" w:sz="4" w:space="0" w:color="595959"/>
              <w:left w:val="single" w:sz="8" w:space="0" w:color="595959"/>
              <w:bottom w:val="single" w:sz="4" w:space="0" w:color="595959"/>
              <w:right w:val="single" w:sz="8" w:space="0" w:color="595959"/>
            </w:tcBorders>
            <w:shd w:val="clear" w:color="auto" w:fill="auto"/>
            <w:noWrap/>
            <w:vAlign w:val="center"/>
            <w:hideMark/>
          </w:tcPr>
          <w:p w14:paraId="7D9FF542" w14:textId="77777777" w:rsidR="004753B1" w:rsidRPr="00A9176E" w:rsidRDefault="004753B1" w:rsidP="004753B1">
            <w:pPr>
              <w:jc w:val="center"/>
              <w:rPr>
                <w:rFonts w:ascii="Segaon Soft Bold" w:hAnsi="Segaon Soft Bold" w:cs="Calibri"/>
                <w:b/>
                <w:bCs/>
                <w:color w:val="000000"/>
                <w:sz w:val="18"/>
                <w:szCs w:val="18"/>
              </w:rPr>
            </w:pPr>
            <w:r w:rsidRPr="00A9176E">
              <w:rPr>
                <w:rFonts w:ascii="Segaon Soft Bold" w:hAnsi="Segaon Soft Bold" w:cs="Calibri"/>
                <w:b/>
                <w:bCs/>
                <w:color w:val="000000"/>
                <w:sz w:val="18"/>
                <w:szCs w:val="18"/>
              </w:rPr>
              <w:t> </w:t>
            </w:r>
          </w:p>
        </w:tc>
        <w:tc>
          <w:tcPr>
            <w:tcW w:w="1276" w:type="dxa"/>
            <w:tcBorders>
              <w:top w:val="single" w:sz="4" w:space="0" w:color="595959"/>
              <w:left w:val="nil"/>
              <w:bottom w:val="single" w:sz="4" w:space="0" w:color="595959"/>
              <w:right w:val="single" w:sz="8" w:space="0" w:color="595959"/>
            </w:tcBorders>
            <w:shd w:val="clear" w:color="auto" w:fill="auto"/>
            <w:noWrap/>
            <w:vAlign w:val="center"/>
            <w:hideMark/>
          </w:tcPr>
          <w:p w14:paraId="7C90DDC2" w14:textId="77777777" w:rsidR="004753B1" w:rsidRPr="00A9176E" w:rsidRDefault="004753B1" w:rsidP="004753B1">
            <w:pPr>
              <w:jc w:val="center"/>
              <w:rPr>
                <w:rFonts w:ascii="Segaon Soft Bold" w:hAnsi="Segaon Soft Bold" w:cs="Calibri"/>
                <w:b/>
                <w:bCs/>
                <w:color w:val="000000"/>
                <w:sz w:val="18"/>
                <w:szCs w:val="18"/>
              </w:rPr>
            </w:pPr>
            <w:r w:rsidRPr="00A9176E">
              <w:rPr>
                <w:rFonts w:ascii="Segaon Soft Bold" w:hAnsi="Segaon Soft Bold" w:cs="Calibri"/>
                <w:b/>
                <w:bCs/>
                <w:color w:val="000000"/>
                <w:sz w:val="18"/>
                <w:szCs w:val="18"/>
              </w:rPr>
              <w:t> </w:t>
            </w:r>
          </w:p>
        </w:tc>
        <w:tc>
          <w:tcPr>
            <w:tcW w:w="1549" w:type="dxa"/>
            <w:tcBorders>
              <w:top w:val="single" w:sz="4" w:space="0" w:color="595959"/>
              <w:left w:val="nil"/>
              <w:bottom w:val="single" w:sz="4" w:space="0" w:color="595959"/>
              <w:right w:val="single" w:sz="8" w:space="0" w:color="auto"/>
            </w:tcBorders>
            <w:shd w:val="clear" w:color="auto" w:fill="auto"/>
            <w:noWrap/>
            <w:vAlign w:val="center"/>
            <w:hideMark/>
          </w:tcPr>
          <w:p w14:paraId="5C98542F" w14:textId="77777777" w:rsidR="004753B1" w:rsidRPr="00A9176E" w:rsidRDefault="004753B1" w:rsidP="004753B1">
            <w:pPr>
              <w:jc w:val="center"/>
              <w:rPr>
                <w:rFonts w:ascii="Segaon Soft Bold" w:hAnsi="Segaon Soft Bold" w:cs="Calibri"/>
                <w:b/>
                <w:bCs/>
                <w:color w:val="000000"/>
                <w:sz w:val="18"/>
                <w:szCs w:val="18"/>
              </w:rPr>
            </w:pPr>
            <w:r w:rsidRPr="00A9176E">
              <w:rPr>
                <w:rFonts w:ascii="Segaon Soft Bold" w:hAnsi="Segaon Soft Bold" w:cs="Calibri"/>
                <w:b/>
                <w:bCs/>
                <w:color w:val="000000"/>
                <w:sz w:val="18"/>
                <w:szCs w:val="18"/>
              </w:rPr>
              <w:t> </w:t>
            </w:r>
          </w:p>
        </w:tc>
      </w:tr>
      <w:tr w:rsidR="004753B1" w:rsidRPr="0048060E" w14:paraId="6F7B2611" w14:textId="77777777" w:rsidTr="004753B1">
        <w:trPr>
          <w:trHeight w:val="315"/>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3E77814C"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C.3.1</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09A80B9E"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Mur en agglos creux de 15 cm</w:t>
            </w:r>
          </w:p>
        </w:tc>
        <w:tc>
          <w:tcPr>
            <w:tcW w:w="709" w:type="dxa"/>
            <w:tcBorders>
              <w:top w:val="nil"/>
              <w:left w:val="nil"/>
              <w:bottom w:val="single" w:sz="4" w:space="0" w:color="595959"/>
              <w:right w:val="nil"/>
            </w:tcBorders>
            <w:shd w:val="clear" w:color="auto" w:fill="auto"/>
            <w:noWrap/>
            <w:vAlign w:val="center"/>
            <w:hideMark/>
          </w:tcPr>
          <w:p w14:paraId="0ED2590F"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m²</w:t>
            </w:r>
          </w:p>
        </w:tc>
        <w:tc>
          <w:tcPr>
            <w:tcW w:w="850" w:type="dxa"/>
            <w:tcBorders>
              <w:top w:val="nil"/>
              <w:left w:val="single" w:sz="8" w:space="0" w:color="595959"/>
              <w:bottom w:val="single" w:sz="4" w:space="0" w:color="595959"/>
              <w:right w:val="single" w:sz="8" w:space="0" w:color="595959"/>
            </w:tcBorders>
            <w:shd w:val="clear" w:color="auto" w:fill="auto"/>
            <w:noWrap/>
            <w:vAlign w:val="center"/>
            <w:hideMark/>
          </w:tcPr>
          <w:p w14:paraId="36AF51D1"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90</w:t>
            </w:r>
          </w:p>
        </w:tc>
        <w:tc>
          <w:tcPr>
            <w:tcW w:w="1276" w:type="dxa"/>
            <w:tcBorders>
              <w:top w:val="nil"/>
              <w:left w:val="nil"/>
              <w:bottom w:val="single" w:sz="4" w:space="0" w:color="595959"/>
              <w:right w:val="single" w:sz="8" w:space="0" w:color="595959"/>
            </w:tcBorders>
            <w:shd w:val="clear" w:color="auto" w:fill="auto"/>
            <w:noWrap/>
            <w:vAlign w:val="center"/>
            <w:hideMark/>
          </w:tcPr>
          <w:p w14:paraId="7EE28FB2"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54AF9886"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4D0F53C7" w14:textId="77777777" w:rsidTr="004753B1">
        <w:trPr>
          <w:trHeight w:val="33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62704EC3"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C.3.2</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098A80F6"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Béton armé dosé à 350 kg/m³ pour poteaux</w:t>
            </w:r>
          </w:p>
        </w:tc>
        <w:tc>
          <w:tcPr>
            <w:tcW w:w="709" w:type="dxa"/>
            <w:tcBorders>
              <w:top w:val="nil"/>
              <w:left w:val="nil"/>
              <w:bottom w:val="single" w:sz="4" w:space="0" w:color="595959"/>
              <w:right w:val="nil"/>
            </w:tcBorders>
            <w:shd w:val="clear" w:color="auto" w:fill="auto"/>
            <w:noWrap/>
            <w:vAlign w:val="center"/>
            <w:hideMark/>
          </w:tcPr>
          <w:p w14:paraId="218202FC"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m³</w:t>
            </w:r>
          </w:p>
        </w:tc>
        <w:tc>
          <w:tcPr>
            <w:tcW w:w="850" w:type="dxa"/>
            <w:tcBorders>
              <w:top w:val="nil"/>
              <w:left w:val="single" w:sz="8" w:space="0" w:color="595959"/>
              <w:bottom w:val="single" w:sz="4" w:space="0" w:color="595959"/>
              <w:right w:val="single" w:sz="8" w:space="0" w:color="595959"/>
            </w:tcBorders>
            <w:shd w:val="clear" w:color="auto" w:fill="auto"/>
            <w:noWrap/>
            <w:vAlign w:val="center"/>
            <w:hideMark/>
          </w:tcPr>
          <w:p w14:paraId="13B93812"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2,3</w:t>
            </w:r>
          </w:p>
        </w:tc>
        <w:tc>
          <w:tcPr>
            <w:tcW w:w="1276" w:type="dxa"/>
            <w:tcBorders>
              <w:top w:val="nil"/>
              <w:left w:val="nil"/>
              <w:bottom w:val="single" w:sz="4" w:space="0" w:color="595959"/>
              <w:right w:val="single" w:sz="8" w:space="0" w:color="595959"/>
            </w:tcBorders>
            <w:shd w:val="clear" w:color="auto" w:fill="auto"/>
            <w:noWrap/>
            <w:vAlign w:val="center"/>
            <w:hideMark/>
          </w:tcPr>
          <w:p w14:paraId="43A8B8B2"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3AC25A4F"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0AFE3F2D" w14:textId="77777777" w:rsidTr="004753B1">
        <w:trPr>
          <w:trHeight w:val="375"/>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600DD348"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C.3.3</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0D6F50C5"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Béton armé dosé à 350 kg/m³ pour chainage et linteaux</w:t>
            </w:r>
          </w:p>
        </w:tc>
        <w:tc>
          <w:tcPr>
            <w:tcW w:w="709" w:type="dxa"/>
            <w:tcBorders>
              <w:top w:val="nil"/>
              <w:left w:val="nil"/>
              <w:bottom w:val="single" w:sz="4" w:space="0" w:color="595959"/>
              <w:right w:val="nil"/>
            </w:tcBorders>
            <w:shd w:val="clear" w:color="auto" w:fill="auto"/>
            <w:noWrap/>
            <w:vAlign w:val="center"/>
            <w:hideMark/>
          </w:tcPr>
          <w:p w14:paraId="027A405B"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m³</w:t>
            </w:r>
          </w:p>
        </w:tc>
        <w:tc>
          <w:tcPr>
            <w:tcW w:w="850" w:type="dxa"/>
            <w:tcBorders>
              <w:top w:val="nil"/>
              <w:left w:val="single" w:sz="8" w:space="0" w:color="595959"/>
              <w:bottom w:val="single" w:sz="4" w:space="0" w:color="595959"/>
              <w:right w:val="single" w:sz="8" w:space="0" w:color="595959"/>
            </w:tcBorders>
            <w:shd w:val="clear" w:color="auto" w:fill="auto"/>
            <w:noWrap/>
            <w:vAlign w:val="center"/>
            <w:hideMark/>
          </w:tcPr>
          <w:p w14:paraId="27038BAC"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10,3</w:t>
            </w:r>
          </w:p>
        </w:tc>
        <w:tc>
          <w:tcPr>
            <w:tcW w:w="1276" w:type="dxa"/>
            <w:tcBorders>
              <w:top w:val="nil"/>
              <w:left w:val="nil"/>
              <w:bottom w:val="single" w:sz="4" w:space="0" w:color="595959"/>
              <w:right w:val="single" w:sz="8" w:space="0" w:color="595959"/>
            </w:tcBorders>
            <w:shd w:val="clear" w:color="auto" w:fill="auto"/>
            <w:noWrap/>
            <w:vAlign w:val="center"/>
            <w:hideMark/>
          </w:tcPr>
          <w:p w14:paraId="4E120A32"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251E004D"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1C1CB65F" w14:textId="77777777" w:rsidTr="004753B1">
        <w:trPr>
          <w:trHeight w:val="390"/>
        </w:trPr>
        <w:tc>
          <w:tcPr>
            <w:tcW w:w="0" w:type="auto"/>
            <w:tcBorders>
              <w:top w:val="double" w:sz="6" w:space="0" w:color="auto"/>
              <w:left w:val="single" w:sz="8" w:space="0" w:color="auto"/>
              <w:bottom w:val="double" w:sz="6" w:space="0" w:color="auto"/>
              <w:right w:val="single" w:sz="8" w:space="0" w:color="595959"/>
            </w:tcBorders>
            <w:shd w:val="clear" w:color="000000" w:fill="CCC0DA"/>
            <w:noWrap/>
            <w:vAlign w:val="center"/>
            <w:hideMark/>
          </w:tcPr>
          <w:p w14:paraId="56CA5379" w14:textId="77777777" w:rsidR="004753B1" w:rsidRPr="0048060E" w:rsidRDefault="004753B1" w:rsidP="004753B1">
            <w:pPr>
              <w:jc w:val="cente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c>
          <w:tcPr>
            <w:tcW w:w="5081" w:type="dxa"/>
            <w:gridSpan w:val="3"/>
            <w:tcBorders>
              <w:top w:val="double" w:sz="6" w:space="0" w:color="auto"/>
              <w:left w:val="nil"/>
              <w:bottom w:val="double" w:sz="6" w:space="0" w:color="auto"/>
              <w:right w:val="single" w:sz="8" w:space="0" w:color="595959"/>
            </w:tcBorders>
            <w:shd w:val="clear" w:color="000000" w:fill="CCC0DA"/>
            <w:vAlign w:val="center"/>
            <w:hideMark/>
          </w:tcPr>
          <w:p w14:paraId="2AF136A7" w14:textId="77777777" w:rsidR="004753B1" w:rsidRPr="0048060E" w:rsidRDefault="004753B1" w:rsidP="00402DA5">
            <w:pPr>
              <w:ind w:right="154"/>
              <w:jc w:val="cente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xml:space="preserve">Total C.3 - </w:t>
            </w:r>
            <w:r w:rsidR="003A19B1" w:rsidRPr="0048060E">
              <w:rPr>
                <w:rFonts w:ascii="Segaon Soft Medium" w:hAnsi="Segaon Soft Medium" w:cs="Calibri"/>
                <w:b/>
                <w:bCs/>
                <w:color w:val="000000"/>
                <w:sz w:val="18"/>
                <w:szCs w:val="18"/>
              </w:rPr>
              <w:t>ÉLÉVATION</w:t>
            </w:r>
          </w:p>
        </w:tc>
        <w:tc>
          <w:tcPr>
            <w:tcW w:w="709" w:type="dxa"/>
            <w:tcBorders>
              <w:top w:val="double" w:sz="6" w:space="0" w:color="auto"/>
              <w:left w:val="nil"/>
              <w:bottom w:val="double" w:sz="6" w:space="0" w:color="auto"/>
              <w:right w:val="nil"/>
            </w:tcBorders>
            <w:shd w:val="clear" w:color="000000" w:fill="CCC0DA"/>
            <w:noWrap/>
            <w:vAlign w:val="center"/>
            <w:hideMark/>
          </w:tcPr>
          <w:p w14:paraId="02CA7B84"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850" w:type="dxa"/>
            <w:tcBorders>
              <w:top w:val="double" w:sz="6" w:space="0" w:color="auto"/>
              <w:left w:val="single" w:sz="8" w:space="0" w:color="595959"/>
              <w:bottom w:val="double" w:sz="6" w:space="0" w:color="auto"/>
              <w:right w:val="single" w:sz="8" w:space="0" w:color="595959"/>
            </w:tcBorders>
            <w:shd w:val="clear" w:color="000000" w:fill="CCC0DA"/>
            <w:noWrap/>
            <w:vAlign w:val="center"/>
            <w:hideMark/>
          </w:tcPr>
          <w:p w14:paraId="2CF11813" w14:textId="77777777" w:rsidR="004753B1" w:rsidRPr="0048060E" w:rsidRDefault="004753B1" w:rsidP="004753B1">
            <w:pP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c>
          <w:tcPr>
            <w:tcW w:w="1276" w:type="dxa"/>
            <w:tcBorders>
              <w:top w:val="double" w:sz="6" w:space="0" w:color="auto"/>
              <w:left w:val="nil"/>
              <w:bottom w:val="double" w:sz="6" w:space="0" w:color="auto"/>
              <w:right w:val="single" w:sz="8" w:space="0" w:color="595959"/>
            </w:tcBorders>
            <w:shd w:val="clear" w:color="000000" w:fill="CCC0DA"/>
            <w:noWrap/>
            <w:vAlign w:val="center"/>
            <w:hideMark/>
          </w:tcPr>
          <w:p w14:paraId="38354F52" w14:textId="77777777" w:rsidR="004753B1" w:rsidRPr="0048060E" w:rsidRDefault="004753B1" w:rsidP="004753B1">
            <w:pP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c>
          <w:tcPr>
            <w:tcW w:w="1549" w:type="dxa"/>
            <w:tcBorders>
              <w:top w:val="double" w:sz="6" w:space="0" w:color="auto"/>
              <w:left w:val="nil"/>
              <w:bottom w:val="double" w:sz="6" w:space="0" w:color="auto"/>
              <w:right w:val="single" w:sz="8" w:space="0" w:color="auto"/>
            </w:tcBorders>
            <w:shd w:val="clear" w:color="000000" w:fill="CCC0DA"/>
            <w:noWrap/>
            <w:vAlign w:val="center"/>
            <w:hideMark/>
          </w:tcPr>
          <w:p w14:paraId="7030D307" w14:textId="77777777" w:rsidR="004753B1" w:rsidRPr="0048060E" w:rsidRDefault="004753B1" w:rsidP="004753B1">
            <w:pP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r>
      <w:tr w:rsidR="004753B1" w:rsidRPr="00A9176E" w14:paraId="7201FE1F" w14:textId="77777777" w:rsidTr="004753B1">
        <w:trPr>
          <w:trHeight w:val="30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148D13AF" w14:textId="77777777" w:rsidR="004753B1" w:rsidRPr="00A9176E" w:rsidRDefault="004753B1" w:rsidP="004753B1">
            <w:pPr>
              <w:jc w:val="center"/>
              <w:rPr>
                <w:rFonts w:ascii="Segaon Soft Bold" w:hAnsi="Segaon Soft Bold" w:cs="Calibri"/>
                <w:b/>
                <w:bCs/>
                <w:color w:val="000000"/>
                <w:sz w:val="18"/>
                <w:szCs w:val="18"/>
              </w:rPr>
            </w:pPr>
            <w:r w:rsidRPr="00A9176E">
              <w:rPr>
                <w:rFonts w:ascii="Segaon Soft Bold" w:hAnsi="Segaon Soft Bold" w:cs="Calibri"/>
                <w:b/>
                <w:bCs/>
                <w:color w:val="000000"/>
                <w:sz w:val="18"/>
                <w:szCs w:val="18"/>
              </w:rPr>
              <w:t>4)</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0338EAC2" w14:textId="77777777" w:rsidR="004753B1" w:rsidRPr="00A9176E" w:rsidRDefault="004753B1" w:rsidP="004753B1">
            <w:pPr>
              <w:ind w:left="133"/>
              <w:rPr>
                <w:rFonts w:ascii="Segaon Soft Bold" w:hAnsi="Segaon Soft Bold" w:cs="Calibri"/>
                <w:b/>
                <w:bCs/>
                <w:color w:val="000000"/>
                <w:sz w:val="18"/>
                <w:szCs w:val="18"/>
                <w:u w:val="single"/>
              </w:rPr>
            </w:pPr>
            <w:r w:rsidRPr="00A9176E">
              <w:rPr>
                <w:rFonts w:ascii="Segaon Soft Bold" w:hAnsi="Segaon Soft Bold" w:cs="Calibri"/>
                <w:b/>
                <w:bCs/>
                <w:color w:val="000000"/>
                <w:sz w:val="18"/>
                <w:szCs w:val="18"/>
                <w:u w:val="single"/>
              </w:rPr>
              <w:t xml:space="preserve">FOSSE SEPTIQUE ET </w:t>
            </w:r>
            <w:r w:rsidR="00514470" w:rsidRPr="00A9176E">
              <w:rPr>
                <w:rFonts w:ascii="Segaon Soft Bold" w:hAnsi="Segaon Soft Bold" w:cs="Calibri"/>
                <w:b/>
                <w:bCs/>
                <w:color w:val="000000"/>
                <w:sz w:val="18"/>
                <w:szCs w:val="18"/>
                <w:u w:val="single"/>
              </w:rPr>
              <w:t>PUISARD</w:t>
            </w:r>
          </w:p>
        </w:tc>
        <w:tc>
          <w:tcPr>
            <w:tcW w:w="709" w:type="dxa"/>
            <w:tcBorders>
              <w:top w:val="single" w:sz="4" w:space="0" w:color="595959"/>
              <w:left w:val="nil"/>
              <w:bottom w:val="single" w:sz="4" w:space="0" w:color="595959"/>
              <w:right w:val="nil"/>
            </w:tcBorders>
            <w:shd w:val="clear" w:color="auto" w:fill="auto"/>
            <w:noWrap/>
            <w:vAlign w:val="center"/>
            <w:hideMark/>
          </w:tcPr>
          <w:p w14:paraId="3992C136" w14:textId="77777777" w:rsidR="004753B1" w:rsidRPr="00A9176E" w:rsidRDefault="004753B1" w:rsidP="004753B1">
            <w:pPr>
              <w:jc w:val="center"/>
              <w:rPr>
                <w:rFonts w:ascii="Segaon Soft Bold" w:hAnsi="Segaon Soft Bold" w:cs="Calibri"/>
                <w:color w:val="000000"/>
                <w:sz w:val="18"/>
                <w:szCs w:val="18"/>
              </w:rPr>
            </w:pPr>
            <w:r w:rsidRPr="00A9176E">
              <w:rPr>
                <w:rFonts w:ascii="Segaon Soft Bold" w:hAnsi="Segaon Soft Bold" w:cs="Calibri"/>
                <w:color w:val="000000"/>
                <w:sz w:val="18"/>
                <w:szCs w:val="18"/>
              </w:rPr>
              <w:t> </w:t>
            </w:r>
          </w:p>
        </w:tc>
        <w:tc>
          <w:tcPr>
            <w:tcW w:w="850" w:type="dxa"/>
            <w:tcBorders>
              <w:top w:val="single" w:sz="4" w:space="0" w:color="595959"/>
              <w:left w:val="single" w:sz="8" w:space="0" w:color="595959"/>
              <w:bottom w:val="single" w:sz="4" w:space="0" w:color="595959"/>
              <w:right w:val="single" w:sz="8" w:space="0" w:color="595959"/>
            </w:tcBorders>
            <w:shd w:val="clear" w:color="auto" w:fill="auto"/>
            <w:noWrap/>
            <w:vAlign w:val="center"/>
            <w:hideMark/>
          </w:tcPr>
          <w:p w14:paraId="4E0AF8F4" w14:textId="77777777" w:rsidR="004753B1" w:rsidRPr="00A9176E" w:rsidRDefault="004753B1" w:rsidP="004753B1">
            <w:pPr>
              <w:rPr>
                <w:rFonts w:ascii="Segaon Soft Bold" w:hAnsi="Segaon Soft Bold" w:cs="Calibri"/>
                <w:color w:val="000000"/>
                <w:sz w:val="18"/>
                <w:szCs w:val="18"/>
              </w:rPr>
            </w:pPr>
            <w:r w:rsidRPr="00A9176E">
              <w:rPr>
                <w:rFonts w:ascii="Segaon Soft Bold" w:hAnsi="Segaon Soft Bold" w:cs="Calibri"/>
                <w:color w:val="000000"/>
                <w:sz w:val="18"/>
                <w:szCs w:val="18"/>
              </w:rPr>
              <w:t> </w:t>
            </w:r>
          </w:p>
        </w:tc>
        <w:tc>
          <w:tcPr>
            <w:tcW w:w="1276" w:type="dxa"/>
            <w:tcBorders>
              <w:top w:val="single" w:sz="4" w:space="0" w:color="595959"/>
              <w:left w:val="nil"/>
              <w:bottom w:val="single" w:sz="4" w:space="0" w:color="595959"/>
              <w:right w:val="single" w:sz="8" w:space="0" w:color="595959"/>
            </w:tcBorders>
            <w:shd w:val="clear" w:color="auto" w:fill="auto"/>
            <w:noWrap/>
            <w:vAlign w:val="center"/>
            <w:hideMark/>
          </w:tcPr>
          <w:p w14:paraId="15FD8C4C" w14:textId="77777777" w:rsidR="004753B1" w:rsidRPr="00A9176E" w:rsidRDefault="004753B1" w:rsidP="004753B1">
            <w:pPr>
              <w:rPr>
                <w:rFonts w:ascii="Segaon Soft Bold" w:hAnsi="Segaon Soft Bold" w:cs="Calibri"/>
                <w:color w:val="000000"/>
                <w:sz w:val="18"/>
                <w:szCs w:val="18"/>
              </w:rPr>
            </w:pPr>
            <w:r w:rsidRPr="00A9176E">
              <w:rPr>
                <w:rFonts w:ascii="Segaon Soft Bold" w:hAnsi="Segaon Soft Bold" w:cs="Calibri"/>
                <w:color w:val="000000"/>
                <w:sz w:val="18"/>
                <w:szCs w:val="18"/>
              </w:rPr>
              <w:t> </w:t>
            </w:r>
          </w:p>
        </w:tc>
        <w:tc>
          <w:tcPr>
            <w:tcW w:w="1549" w:type="dxa"/>
            <w:tcBorders>
              <w:top w:val="single" w:sz="4" w:space="0" w:color="595959"/>
              <w:left w:val="nil"/>
              <w:bottom w:val="single" w:sz="4" w:space="0" w:color="595959"/>
              <w:right w:val="single" w:sz="8" w:space="0" w:color="auto"/>
            </w:tcBorders>
            <w:shd w:val="clear" w:color="auto" w:fill="auto"/>
            <w:noWrap/>
            <w:vAlign w:val="center"/>
            <w:hideMark/>
          </w:tcPr>
          <w:p w14:paraId="3AFC096A" w14:textId="77777777" w:rsidR="004753B1" w:rsidRPr="00A9176E" w:rsidRDefault="004753B1" w:rsidP="004753B1">
            <w:pPr>
              <w:rPr>
                <w:rFonts w:ascii="Segaon Soft Bold" w:hAnsi="Segaon Soft Bold" w:cs="Calibri"/>
                <w:color w:val="000000"/>
                <w:sz w:val="18"/>
                <w:szCs w:val="18"/>
              </w:rPr>
            </w:pPr>
            <w:r w:rsidRPr="00A9176E">
              <w:rPr>
                <w:rFonts w:ascii="Segaon Soft Bold" w:hAnsi="Segaon Soft Bold" w:cs="Calibri"/>
                <w:color w:val="000000"/>
                <w:sz w:val="18"/>
                <w:szCs w:val="18"/>
              </w:rPr>
              <w:t> </w:t>
            </w:r>
          </w:p>
        </w:tc>
      </w:tr>
      <w:tr w:rsidR="004753B1" w:rsidRPr="00A9176E" w14:paraId="6CC8F7EB" w14:textId="77777777" w:rsidTr="004753B1">
        <w:trPr>
          <w:trHeight w:val="30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517EEA90" w14:textId="77777777" w:rsidR="004753B1" w:rsidRPr="00A9176E" w:rsidRDefault="004753B1" w:rsidP="004753B1">
            <w:pPr>
              <w:jc w:val="center"/>
              <w:rPr>
                <w:rFonts w:ascii="Segaon Soft Bold" w:hAnsi="Segaon Soft Bold" w:cs="Calibri"/>
                <w:b/>
                <w:bCs/>
                <w:color w:val="000000"/>
                <w:sz w:val="18"/>
                <w:szCs w:val="18"/>
              </w:rPr>
            </w:pPr>
            <w:r w:rsidRPr="00A9176E">
              <w:rPr>
                <w:rFonts w:ascii="Segaon Soft Bold" w:hAnsi="Segaon Soft Bold" w:cs="Calibri"/>
                <w:b/>
                <w:bCs/>
                <w:color w:val="000000"/>
                <w:sz w:val="18"/>
                <w:szCs w:val="18"/>
              </w:rPr>
              <w:t> </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0CF98788" w14:textId="77777777" w:rsidR="004753B1" w:rsidRPr="00A9176E" w:rsidRDefault="004753B1" w:rsidP="004753B1">
            <w:pPr>
              <w:ind w:left="133"/>
              <w:rPr>
                <w:rFonts w:ascii="Segaon Soft Bold" w:hAnsi="Segaon Soft Bold" w:cs="Calibri"/>
                <w:b/>
                <w:bCs/>
                <w:color w:val="000000"/>
                <w:sz w:val="18"/>
                <w:szCs w:val="18"/>
              </w:rPr>
            </w:pPr>
            <w:r w:rsidRPr="00A9176E">
              <w:rPr>
                <w:rFonts w:ascii="Segaon Soft Bold" w:hAnsi="Segaon Soft Bold" w:cs="Calibri"/>
                <w:b/>
                <w:bCs/>
                <w:color w:val="000000"/>
                <w:sz w:val="18"/>
                <w:szCs w:val="18"/>
              </w:rPr>
              <w:t>Radier général pour fosses et puisard</w:t>
            </w:r>
          </w:p>
        </w:tc>
        <w:tc>
          <w:tcPr>
            <w:tcW w:w="709" w:type="dxa"/>
            <w:tcBorders>
              <w:top w:val="nil"/>
              <w:left w:val="nil"/>
              <w:bottom w:val="single" w:sz="4" w:space="0" w:color="595959"/>
              <w:right w:val="nil"/>
            </w:tcBorders>
            <w:shd w:val="clear" w:color="auto" w:fill="auto"/>
            <w:noWrap/>
            <w:vAlign w:val="center"/>
            <w:hideMark/>
          </w:tcPr>
          <w:p w14:paraId="5BD1317D" w14:textId="77777777" w:rsidR="004753B1" w:rsidRPr="00A9176E" w:rsidRDefault="004753B1" w:rsidP="004753B1">
            <w:pPr>
              <w:jc w:val="center"/>
              <w:rPr>
                <w:rFonts w:ascii="Segaon Soft Bold" w:hAnsi="Segaon Soft Bold" w:cs="Calibri"/>
                <w:color w:val="000000"/>
                <w:sz w:val="18"/>
                <w:szCs w:val="18"/>
              </w:rPr>
            </w:pPr>
            <w:r w:rsidRPr="00A9176E">
              <w:rPr>
                <w:rFonts w:ascii="Segaon Soft Bold" w:hAnsi="Segaon Soft Bold" w:cs="Calibri"/>
                <w:color w:val="000000"/>
                <w:sz w:val="18"/>
                <w:szCs w:val="18"/>
              </w:rPr>
              <w:t> </w:t>
            </w:r>
          </w:p>
        </w:tc>
        <w:tc>
          <w:tcPr>
            <w:tcW w:w="850" w:type="dxa"/>
            <w:tcBorders>
              <w:top w:val="nil"/>
              <w:left w:val="single" w:sz="8" w:space="0" w:color="595959"/>
              <w:bottom w:val="single" w:sz="4" w:space="0" w:color="595959"/>
              <w:right w:val="single" w:sz="8" w:space="0" w:color="595959"/>
            </w:tcBorders>
            <w:shd w:val="clear" w:color="auto" w:fill="auto"/>
            <w:noWrap/>
            <w:vAlign w:val="center"/>
            <w:hideMark/>
          </w:tcPr>
          <w:p w14:paraId="03647463" w14:textId="77777777" w:rsidR="004753B1" w:rsidRPr="00A9176E" w:rsidRDefault="004753B1" w:rsidP="004753B1">
            <w:pPr>
              <w:rPr>
                <w:rFonts w:ascii="Segaon Soft Bold" w:hAnsi="Segaon Soft Bold" w:cs="Calibri"/>
                <w:color w:val="000000"/>
                <w:sz w:val="18"/>
                <w:szCs w:val="18"/>
              </w:rPr>
            </w:pPr>
            <w:r w:rsidRPr="00A9176E">
              <w:rPr>
                <w:rFonts w:ascii="Segaon Soft Bold" w:hAnsi="Segaon Soft Bold" w:cs="Calibri"/>
                <w:color w:val="000000"/>
                <w:sz w:val="18"/>
                <w:szCs w:val="18"/>
              </w:rPr>
              <w:t> </w:t>
            </w:r>
          </w:p>
        </w:tc>
        <w:tc>
          <w:tcPr>
            <w:tcW w:w="1276" w:type="dxa"/>
            <w:tcBorders>
              <w:top w:val="nil"/>
              <w:left w:val="nil"/>
              <w:bottom w:val="single" w:sz="4" w:space="0" w:color="595959"/>
              <w:right w:val="single" w:sz="8" w:space="0" w:color="595959"/>
            </w:tcBorders>
            <w:shd w:val="clear" w:color="auto" w:fill="auto"/>
            <w:noWrap/>
            <w:vAlign w:val="center"/>
            <w:hideMark/>
          </w:tcPr>
          <w:p w14:paraId="3FD1A3A0" w14:textId="77777777" w:rsidR="004753B1" w:rsidRPr="00A9176E" w:rsidRDefault="004753B1" w:rsidP="004753B1">
            <w:pPr>
              <w:rPr>
                <w:rFonts w:ascii="Segaon Soft Bold" w:hAnsi="Segaon Soft Bold" w:cs="Calibri"/>
                <w:color w:val="000000"/>
                <w:sz w:val="18"/>
                <w:szCs w:val="18"/>
              </w:rPr>
            </w:pPr>
            <w:r w:rsidRPr="00A9176E">
              <w:rPr>
                <w:rFonts w:ascii="Segaon Soft Bold" w:hAnsi="Segaon Soft Bold"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687F0AAA" w14:textId="77777777" w:rsidR="004753B1" w:rsidRPr="00A9176E" w:rsidRDefault="004753B1" w:rsidP="004753B1">
            <w:pPr>
              <w:rPr>
                <w:rFonts w:ascii="Segaon Soft Bold" w:hAnsi="Segaon Soft Bold" w:cs="Calibri"/>
                <w:color w:val="000000"/>
                <w:sz w:val="18"/>
                <w:szCs w:val="18"/>
              </w:rPr>
            </w:pPr>
            <w:r w:rsidRPr="00A9176E">
              <w:rPr>
                <w:rFonts w:ascii="Segaon Soft Bold" w:hAnsi="Segaon Soft Bold" w:cs="Calibri"/>
                <w:color w:val="000000"/>
                <w:sz w:val="18"/>
                <w:szCs w:val="18"/>
              </w:rPr>
              <w:t> </w:t>
            </w:r>
          </w:p>
        </w:tc>
      </w:tr>
      <w:tr w:rsidR="004753B1" w:rsidRPr="0048060E" w14:paraId="7DA394D8" w14:textId="77777777" w:rsidTr="004753B1">
        <w:trPr>
          <w:trHeight w:val="30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74DBDC3E"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C.4.1</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319D29B0"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Excavation pour fosse septique et puisard</w:t>
            </w:r>
          </w:p>
        </w:tc>
        <w:tc>
          <w:tcPr>
            <w:tcW w:w="709" w:type="dxa"/>
            <w:tcBorders>
              <w:top w:val="nil"/>
              <w:left w:val="nil"/>
              <w:bottom w:val="single" w:sz="4" w:space="0" w:color="595959"/>
              <w:right w:val="nil"/>
            </w:tcBorders>
            <w:shd w:val="clear" w:color="auto" w:fill="auto"/>
            <w:noWrap/>
            <w:vAlign w:val="center"/>
            <w:hideMark/>
          </w:tcPr>
          <w:p w14:paraId="755525D1"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m³</w:t>
            </w:r>
          </w:p>
        </w:tc>
        <w:tc>
          <w:tcPr>
            <w:tcW w:w="850" w:type="dxa"/>
            <w:tcBorders>
              <w:top w:val="nil"/>
              <w:left w:val="single" w:sz="8" w:space="0" w:color="595959"/>
              <w:bottom w:val="single" w:sz="4" w:space="0" w:color="595959"/>
              <w:right w:val="single" w:sz="8" w:space="0" w:color="595959"/>
            </w:tcBorders>
            <w:shd w:val="clear" w:color="auto" w:fill="auto"/>
            <w:noWrap/>
            <w:vAlign w:val="center"/>
            <w:hideMark/>
          </w:tcPr>
          <w:p w14:paraId="5E98BDCE"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53,75</w:t>
            </w:r>
          </w:p>
        </w:tc>
        <w:tc>
          <w:tcPr>
            <w:tcW w:w="1276" w:type="dxa"/>
            <w:tcBorders>
              <w:top w:val="nil"/>
              <w:left w:val="nil"/>
              <w:bottom w:val="single" w:sz="4" w:space="0" w:color="595959"/>
              <w:right w:val="single" w:sz="8" w:space="0" w:color="595959"/>
            </w:tcBorders>
            <w:shd w:val="clear" w:color="auto" w:fill="auto"/>
            <w:noWrap/>
            <w:vAlign w:val="center"/>
            <w:hideMark/>
          </w:tcPr>
          <w:p w14:paraId="24B683D8"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08ECC08D"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3DDDF6F0" w14:textId="77777777" w:rsidTr="004753B1">
        <w:trPr>
          <w:trHeight w:val="30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07922872"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C.4.2</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0D264834"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Béton de propreté dosé à 150 kg/m³</w:t>
            </w:r>
          </w:p>
        </w:tc>
        <w:tc>
          <w:tcPr>
            <w:tcW w:w="709" w:type="dxa"/>
            <w:tcBorders>
              <w:top w:val="nil"/>
              <w:left w:val="nil"/>
              <w:bottom w:val="single" w:sz="4" w:space="0" w:color="595959"/>
              <w:right w:val="nil"/>
            </w:tcBorders>
            <w:shd w:val="clear" w:color="auto" w:fill="auto"/>
            <w:noWrap/>
            <w:vAlign w:val="center"/>
            <w:hideMark/>
          </w:tcPr>
          <w:p w14:paraId="10AC9B81"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m³</w:t>
            </w:r>
          </w:p>
        </w:tc>
        <w:tc>
          <w:tcPr>
            <w:tcW w:w="850" w:type="dxa"/>
            <w:tcBorders>
              <w:top w:val="nil"/>
              <w:left w:val="single" w:sz="8" w:space="0" w:color="595959"/>
              <w:bottom w:val="single" w:sz="4" w:space="0" w:color="595959"/>
              <w:right w:val="single" w:sz="8" w:space="0" w:color="595959"/>
            </w:tcBorders>
            <w:shd w:val="clear" w:color="auto" w:fill="auto"/>
            <w:noWrap/>
            <w:vAlign w:val="center"/>
            <w:hideMark/>
          </w:tcPr>
          <w:p w14:paraId="48D66893"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1,13</w:t>
            </w:r>
          </w:p>
        </w:tc>
        <w:tc>
          <w:tcPr>
            <w:tcW w:w="1276" w:type="dxa"/>
            <w:tcBorders>
              <w:top w:val="nil"/>
              <w:left w:val="nil"/>
              <w:bottom w:val="single" w:sz="4" w:space="0" w:color="595959"/>
              <w:right w:val="single" w:sz="8" w:space="0" w:color="595959"/>
            </w:tcBorders>
            <w:shd w:val="clear" w:color="auto" w:fill="auto"/>
            <w:noWrap/>
            <w:vAlign w:val="center"/>
            <w:hideMark/>
          </w:tcPr>
          <w:p w14:paraId="64769888"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34C67E09"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763EC0EF" w14:textId="77777777" w:rsidTr="004753B1">
        <w:trPr>
          <w:trHeight w:val="30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07571C99"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C.4.3</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33F0D108"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Béton armé dosé à 350 kg/m3 pour radier général sous fosse septique</w:t>
            </w:r>
          </w:p>
        </w:tc>
        <w:tc>
          <w:tcPr>
            <w:tcW w:w="709" w:type="dxa"/>
            <w:tcBorders>
              <w:top w:val="nil"/>
              <w:left w:val="nil"/>
              <w:bottom w:val="single" w:sz="4" w:space="0" w:color="595959"/>
              <w:right w:val="nil"/>
            </w:tcBorders>
            <w:shd w:val="clear" w:color="auto" w:fill="auto"/>
            <w:noWrap/>
            <w:vAlign w:val="center"/>
            <w:hideMark/>
          </w:tcPr>
          <w:p w14:paraId="388FE344"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m³</w:t>
            </w:r>
          </w:p>
        </w:tc>
        <w:tc>
          <w:tcPr>
            <w:tcW w:w="850" w:type="dxa"/>
            <w:tcBorders>
              <w:top w:val="nil"/>
              <w:left w:val="single" w:sz="8" w:space="0" w:color="595959"/>
              <w:bottom w:val="single" w:sz="4" w:space="0" w:color="595959"/>
              <w:right w:val="single" w:sz="8" w:space="0" w:color="595959"/>
            </w:tcBorders>
            <w:shd w:val="clear" w:color="auto" w:fill="auto"/>
            <w:noWrap/>
            <w:vAlign w:val="center"/>
            <w:hideMark/>
          </w:tcPr>
          <w:p w14:paraId="030E8CDC"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2,63</w:t>
            </w:r>
          </w:p>
        </w:tc>
        <w:tc>
          <w:tcPr>
            <w:tcW w:w="1276" w:type="dxa"/>
            <w:tcBorders>
              <w:top w:val="nil"/>
              <w:left w:val="nil"/>
              <w:bottom w:val="single" w:sz="4" w:space="0" w:color="595959"/>
              <w:right w:val="single" w:sz="8" w:space="0" w:color="595959"/>
            </w:tcBorders>
            <w:shd w:val="clear" w:color="auto" w:fill="auto"/>
            <w:noWrap/>
            <w:vAlign w:val="center"/>
            <w:hideMark/>
          </w:tcPr>
          <w:p w14:paraId="603E8FA3"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5B195780"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15918014" w14:textId="77777777" w:rsidTr="004753B1">
        <w:trPr>
          <w:trHeight w:val="36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607C7F31"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C.4.4</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23286A12"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Mur en agglos bourrés de 20cm</w:t>
            </w:r>
          </w:p>
        </w:tc>
        <w:tc>
          <w:tcPr>
            <w:tcW w:w="709" w:type="dxa"/>
            <w:tcBorders>
              <w:top w:val="nil"/>
              <w:left w:val="nil"/>
              <w:bottom w:val="single" w:sz="4" w:space="0" w:color="595959"/>
              <w:right w:val="nil"/>
            </w:tcBorders>
            <w:shd w:val="clear" w:color="auto" w:fill="auto"/>
            <w:noWrap/>
            <w:vAlign w:val="center"/>
            <w:hideMark/>
          </w:tcPr>
          <w:p w14:paraId="607A0443"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m²</w:t>
            </w:r>
          </w:p>
        </w:tc>
        <w:tc>
          <w:tcPr>
            <w:tcW w:w="850" w:type="dxa"/>
            <w:tcBorders>
              <w:top w:val="nil"/>
              <w:left w:val="single" w:sz="8" w:space="0" w:color="595959"/>
              <w:bottom w:val="single" w:sz="4" w:space="0" w:color="595959"/>
              <w:right w:val="single" w:sz="8" w:space="0" w:color="595959"/>
            </w:tcBorders>
            <w:shd w:val="clear" w:color="auto" w:fill="auto"/>
            <w:noWrap/>
            <w:vAlign w:val="center"/>
            <w:hideMark/>
          </w:tcPr>
          <w:p w14:paraId="4402625F"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35</w:t>
            </w:r>
          </w:p>
        </w:tc>
        <w:tc>
          <w:tcPr>
            <w:tcW w:w="1276" w:type="dxa"/>
            <w:tcBorders>
              <w:top w:val="nil"/>
              <w:left w:val="nil"/>
              <w:bottom w:val="single" w:sz="4" w:space="0" w:color="595959"/>
              <w:right w:val="single" w:sz="8" w:space="0" w:color="595959"/>
            </w:tcBorders>
            <w:shd w:val="clear" w:color="auto" w:fill="auto"/>
            <w:noWrap/>
            <w:vAlign w:val="center"/>
            <w:hideMark/>
          </w:tcPr>
          <w:p w14:paraId="2A849CCC"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3C80001F"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0BE7486A" w14:textId="77777777" w:rsidTr="004753B1">
        <w:trPr>
          <w:trHeight w:val="555"/>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09EB3871"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C.4.5</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1FE0EADE"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 xml:space="preserve">Béton armé dosé à 350 kg/m3 pour couverture puisard et fosse septique, </w:t>
            </w:r>
            <w:r w:rsidR="003A19B1" w:rsidRPr="0048060E">
              <w:rPr>
                <w:rFonts w:ascii="Segaon Soft Medium" w:hAnsi="Segaon Soft Medium" w:cs="Calibri"/>
                <w:color w:val="000000"/>
                <w:sz w:val="18"/>
                <w:szCs w:val="18"/>
              </w:rPr>
              <w:t>Épaisseur</w:t>
            </w:r>
            <w:r w:rsidRPr="0048060E">
              <w:rPr>
                <w:rFonts w:ascii="Segaon Soft Medium" w:hAnsi="Segaon Soft Medium" w:cs="Calibri"/>
                <w:color w:val="000000"/>
                <w:sz w:val="18"/>
                <w:szCs w:val="18"/>
              </w:rPr>
              <w:t xml:space="preserve"> 15 cm</w:t>
            </w:r>
          </w:p>
        </w:tc>
        <w:tc>
          <w:tcPr>
            <w:tcW w:w="709" w:type="dxa"/>
            <w:tcBorders>
              <w:top w:val="nil"/>
              <w:left w:val="nil"/>
              <w:bottom w:val="single" w:sz="4" w:space="0" w:color="595959"/>
              <w:right w:val="nil"/>
            </w:tcBorders>
            <w:shd w:val="clear" w:color="auto" w:fill="auto"/>
            <w:noWrap/>
            <w:vAlign w:val="center"/>
            <w:hideMark/>
          </w:tcPr>
          <w:p w14:paraId="129F19BF"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m³</w:t>
            </w:r>
          </w:p>
        </w:tc>
        <w:tc>
          <w:tcPr>
            <w:tcW w:w="850" w:type="dxa"/>
            <w:tcBorders>
              <w:top w:val="nil"/>
              <w:left w:val="single" w:sz="8" w:space="0" w:color="595959"/>
              <w:bottom w:val="single" w:sz="4" w:space="0" w:color="595959"/>
              <w:right w:val="single" w:sz="8" w:space="0" w:color="595959"/>
            </w:tcBorders>
            <w:shd w:val="clear" w:color="auto" w:fill="auto"/>
            <w:noWrap/>
            <w:vAlign w:val="center"/>
            <w:hideMark/>
          </w:tcPr>
          <w:p w14:paraId="7CAB78B8"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1,69</w:t>
            </w:r>
          </w:p>
        </w:tc>
        <w:tc>
          <w:tcPr>
            <w:tcW w:w="1276" w:type="dxa"/>
            <w:tcBorders>
              <w:top w:val="nil"/>
              <w:left w:val="nil"/>
              <w:bottom w:val="single" w:sz="4" w:space="0" w:color="595959"/>
              <w:right w:val="single" w:sz="8" w:space="0" w:color="595959"/>
            </w:tcBorders>
            <w:shd w:val="clear" w:color="auto" w:fill="auto"/>
            <w:noWrap/>
            <w:vAlign w:val="center"/>
            <w:hideMark/>
          </w:tcPr>
          <w:p w14:paraId="59431DDC"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7EDD53DD"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19D84868" w14:textId="77777777" w:rsidTr="004753B1">
        <w:trPr>
          <w:trHeight w:val="315"/>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42D1B930"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C.4.9</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02BA4680"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Petite maçonnerie pour puisard</w:t>
            </w:r>
          </w:p>
        </w:tc>
        <w:tc>
          <w:tcPr>
            <w:tcW w:w="709" w:type="dxa"/>
            <w:tcBorders>
              <w:top w:val="nil"/>
              <w:left w:val="nil"/>
              <w:bottom w:val="single" w:sz="4" w:space="0" w:color="595959"/>
              <w:right w:val="nil"/>
            </w:tcBorders>
            <w:shd w:val="clear" w:color="auto" w:fill="auto"/>
            <w:noWrap/>
            <w:vAlign w:val="center"/>
            <w:hideMark/>
          </w:tcPr>
          <w:p w14:paraId="3F2F4ABB"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m²</w:t>
            </w:r>
          </w:p>
        </w:tc>
        <w:tc>
          <w:tcPr>
            <w:tcW w:w="850" w:type="dxa"/>
            <w:tcBorders>
              <w:top w:val="nil"/>
              <w:left w:val="single" w:sz="8" w:space="0" w:color="595959"/>
              <w:bottom w:val="single" w:sz="4" w:space="0" w:color="595959"/>
              <w:right w:val="single" w:sz="8" w:space="0" w:color="595959"/>
            </w:tcBorders>
            <w:shd w:val="clear" w:color="auto" w:fill="auto"/>
            <w:noWrap/>
            <w:vAlign w:val="center"/>
            <w:hideMark/>
          </w:tcPr>
          <w:p w14:paraId="1452C48D"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8</w:t>
            </w:r>
          </w:p>
        </w:tc>
        <w:tc>
          <w:tcPr>
            <w:tcW w:w="1276" w:type="dxa"/>
            <w:tcBorders>
              <w:top w:val="nil"/>
              <w:left w:val="nil"/>
              <w:bottom w:val="single" w:sz="4" w:space="0" w:color="595959"/>
              <w:right w:val="single" w:sz="8" w:space="0" w:color="595959"/>
            </w:tcBorders>
            <w:shd w:val="clear" w:color="auto" w:fill="auto"/>
            <w:noWrap/>
            <w:vAlign w:val="center"/>
            <w:hideMark/>
          </w:tcPr>
          <w:p w14:paraId="464B0CD2"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4837A596"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0315CA3B" w14:textId="77777777" w:rsidTr="004753B1">
        <w:trPr>
          <w:trHeight w:val="375"/>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195E7A40"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C.4.10</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5884B321"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 xml:space="preserve">Enduit de lissage intérieur sur ouvrage </w:t>
            </w:r>
          </w:p>
        </w:tc>
        <w:tc>
          <w:tcPr>
            <w:tcW w:w="709" w:type="dxa"/>
            <w:tcBorders>
              <w:top w:val="nil"/>
              <w:left w:val="nil"/>
              <w:bottom w:val="single" w:sz="4" w:space="0" w:color="595959"/>
              <w:right w:val="nil"/>
            </w:tcBorders>
            <w:shd w:val="clear" w:color="auto" w:fill="auto"/>
            <w:noWrap/>
            <w:vAlign w:val="center"/>
            <w:hideMark/>
          </w:tcPr>
          <w:p w14:paraId="75D8D692"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m²</w:t>
            </w:r>
          </w:p>
        </w:tc>
        <w:tc>
          <w:tcPr>
            <w:tcW w:w="850" w:type="dxa"/>
            <w:tcBorders>
              <w:top w:val="nil"/>
              <w:left w:val="single" w:sz="8" w:space="0" w:color="595959"/>
              <w:bottom w:val="single" w:sz="4" w:space="0" w:color="595959"/>
              <w:right w:val="single" w:sz="8" w:space="0" w:color="595959"/>
            </w:tcBorders>
            <w:shd w:val="clear" w:color="auto" w:fill="auto"/>
            <w:noWrap/>
            <w:vAlign w:val="center"/>
            <w:hideMark/>
          </w:tcPr>
          <w:p w14:paraId="1AAC9A39"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69</w:t>
            </w:r>
          </w:p>
        </w:tc>
        <w:tc>
          <w:tcPr>
            <w:tcW w:w="1276" w:type="dxa"/>
            <w:tcBorders>
              <w:top w:val="nil"/>
              <w:left w:val="nil"/>
              <w:bottom w:val="single" w:sz="4" w:space="0" w:color="595959"/>
              <w:right w:val="single" w:sz="8" w:space="0" w:color="595959"/>
            </w:tcBorders>
            <w:shd w:val="clear" w:color="auto" w:fill="auto"/>
            <w:noWrap/>
            <w:vAlign w:val="center"/>
            <w:hideMark/>
          </w:tcPr>
          <w:p w14:paraId="6AA547DC"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61C2A3E1"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37DA7023" w14:textId="77777777" w:rsidTr="004753B1">
        <w:trPr>
          <w:trHeight w:val="420"/>
        </w:trPr>
        <w:tc>
          <w:tcPr>
            <w:tcW w:w="0" w:type="auto"/>
            <w:tcBorders>
              <w:top w:val="double" w:sz="6" w:space="0" w:color="auto"/>
              <w:left w:val="single" w:sz="8" w:space="0" w:color="auto"/>
              <w:bottom w:val="double" w:sz="6" w:space="0" w:color="auto"/>
              <w:right w:val="single" w:sz="8" w:space="0" w:color="595959"/>
            </w:tcBorders>
            <w:shd w:val="clear" w:color="000000" w:fill="CCC0DA"/>
            <w:noWrap/>
            <w:vAlign w:val="center"/>
            <w:hideMark/>
          </w:tcPr>
          <w:p w14:paraId="75FBE497" w14:textId="77777777" w:rsidR="004753B1" w:rsidRPr="0048060E" w:rsidRDefault="004753B1" w:rsidP="004753B1">
            <w:pPr>
              <w:jc w:val="cente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c>
          <w:tcPr>
            <w:tcW w:w="5081" w:type="dxa"/>
            <w:gridSpan w:val="3"/>
            <w:tcBorders>
              <w:top w:val="double" w:sz="6" w:space="0" w:color="auto"/>
              <w:left w:val="nil"/>
              <w:bottom w:val="double" w:sz="6" w:space="0" w:color="auto"/>
              <w:right w:val="single" w:sz="8" w:space="0" w:color="595959"/>
            </w:tcBorders>
            <w:shd w:val="clear" w:color="000000" w:fill="CCC0DA"/>
            <w:vAlign w:val="center"/>
            <w:hideMark/>
          </w:tcPr>
          <w:p w14:paraId="5B7D66AC" w14:textId="77777777" w:rsidR="004753B1" w:rsidRPr="0048060E" w:rsidRDefault="004753B1" w:rsidP="00402DA5">
            <w:pPr>
              <w:jc w:val="cente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xml:space="preserve">Total C.4 - FOSSE SEPTIQUE ET </w:t>
            </w:r>
            <w:r w:rsidR="003A19B1" w:rsidRPr="0048060E">
              <w:rPr>
                <w:rFonts w:ascii="Segaon Soft Medium" w:hAnsi="Segaon Soft Medium" w:cs="Calibri"/>
                <w:b/>
                <w:bCs/>
                <w:color w:val="000000"/>
                <w:sz w:val="18"/>
                <w:szCs w:val="18"/>
              </w:rPr>
              <w:t>PUISARD</w:t>
            </w:r>
          </w:p>
        </w:tc>
        <w:tc>
          <w:tcPr>
            <w:tcW w:w="709" w:type="dxa"/>
            <w:tcBorders>
              <w:top w:val="double" w:sz="6" w:space="0" w:color="auto"/>
              <w:left w:val="nil"/>
              <w:bottom w:val="double" w:sz="6" w:space="0" w:color="auto"/>
              <w:right w:val="nil"/>
            </w:tcBorders>
            <w:shd w:val="clear" w:color="000000" w:fill="CCC0DA"/>
            <w:noWrap/>
            <w:vAlign w:val="center"/>
            <w:hideMark/>
          </w:tcPr>
          <w:p w14:paraId="74D8C1F4"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850" w:type="dxa"/>
            <w:tcBorders>
              <w:top w:val="double" w:sz="6" w:space="0" w:color="auto"/>
              <w:left w:val="single" w:sz="8" w:space="0" w:color="595959"/>
              <w:bottom w:val="double" w:sz="6" w:space="0" w:color="auto"/>
              <w:right w:val="single" w:sz="8" w:space="0" w:color="595959"/>
            </w:tcBorders>
            <w:shd w:val="clear" w:color="000000" w:fill="CCC0DA"/>
            <w:noWrap/>
            <w:vAlign w:val="center"/>
            <w:hideMark/>
          </w:tcPr>
          <w:p w14:paraId="3A9595F1" w14:textId="77777777" w:rsidR="004753B1" w:rsidRPr="0048060E" w:rsidRDefault="004753B1" w:rsidP="004753B1">
            <w:pP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c>
          <w:tcPr>
            <w:tcW w:w="1276" w:type="dxa"/>
            <w:tcBorders>
              <w:top w:val="double" w:sz="6" w:space="0" w:color="auto"/>
              <w:left w:val="nil"/>
              <w:bottom w:val="double" w:sz="6" w:space="0" w:color="auto"/>
              <w:right w:val="single" w:sz="8" w:space="0" w:color="595959"/>
            </w:tcBorders>
            <w:shd w:val="clear" w:color="000000" w:fill="CCC0DA"/>
            <w:noWrap/>
            <w:vAlign w:val="center"/>
            <w:hideMark/>
          </w:tcPr>
          <w:p w14:paraId="17A61266" w14:textId="77777777" w:rsidR="004753B1" w:rsidRPr="0048060E" w:rsidRDefault="004753B1" w:rsidP="004753B1">
            <w:pP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c>
          <w:tcPr>
            <w:tcW w:w="1549" w:type="dxa"/>
            <w:tcBorders>
              <w:top w:val="double" w:sz="6" w:space="0" w:color="auto"/>
              <w:left w:val="nil"/>
              <w:bottom w:val="double" w:sz="6" w:space="0" w:color="auto"/>
              <w:right w:val="single" w:sz="8" w:space="0" w:color="auto"/>
            </w:tcBorders>
            <w:shd w:val="clear" w:color="000000" w:fill="CCC0DA"/>
            <w:noWrap/>
            <w:vAlign w:val="center"/>
            <w:hideMark/>
          </w:tcPr>
          <w:p w14:paraId="591C9058" w14:textId="77777777" w:rsidR="004753B1" w:rsidRPr="0048060E" w:rsidRDefault="004753B1" w:rsidP="004753B1">
            <w:pP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r>
      <w:tr w:rsidR="004753B1" w:rsidRPr="00A9176E" w14:paraId="3F4FB779" w14:textId="77777777" w:rsidTr="004753B1">
        <w:trPr>
          <w:trHeight w:val="315"/>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520CC555" w14:textId="77777777" w:rsidR="004753B1" w:rsidRPr="00A9176E" w:rsidRDefault="004753B1" w:rsidP="004753B1">
            <w:pPr>
              <w:jc w:val="center"/>
              <w:rPr>
                <w:rFonts w:ascii="Segaon Soft Bold" w:hAnsi="Segaon Soft Bold" w:cs="Calibri"/>
                <w:b/>
                <w:bCs/>
                <w:color w:val="000000"/>
                <w:sz w:val="18"/>
                <w:szCs w:val="18"/>
              </w:rPr>
            </w:pPr>
            <w:r w:rsidRPr="00A9176E">
              <w:rPr>
                <w:rFonts w:ascii="Segaon Soft Bold" w:hAnsi="Segaon Soft Bold" w:cs="Calibri"/>
                <w:b/>
                <w:bCs/>
                <w:color w:val="000000"/>
                <w:sz w:val="18"/>
                <w:szCs w:val="18"/>
              </w:rPr>
              <w:t>5)</w:t>
            </w:r>
          </w:p>
        </w:tc>
        <w:tc>
          <w:tcPr>
            <w:tcW w:w="5081" w:type="dxa"/>
            <w:gridSpan w:val="3"/>
            <w:tcBorders>
              <w:top w:val="nil"/>
              <w:left w:val="nil"/>
              <w:bottom w:val="single" w:sz="4" w:space="0" w:color="595959"/>
              <w:right w:val="single" w:sz="8" w:space="0" w:color="595959"/>
            </w:tcBorders>
            <w:shd w:val="clear" w:color="auto" w:fill="auto"/>
            <w:vAlign w:val="center"/>
            <w:hideMark/>
          </w:tcPr>
          <w:p w14:paraId="4EFB26D1" w14:textId="77777777" w:rsidR="004753B1" w:rsidRPr="00A9176E" w:rsidRDefault="004753B1" w:rsidP="004753B1">
            <w:pPr>
              <w:ind w:left="133"/>
              <w:rPr>
                <w:rFonts w:ascii="Segaon Soft Bold" w:hAnsi="Segaon Soft Bold" w:cs="Calibri"/>
                <w:b/>
                <w:bCs/>
                <w:color w:val="000000"/>
                <w:sz w:val="18"/>
                <w:szCs w:val="18"/>
                <w:u w:val="single"/>
              </w:rPr>
            </w:pPr>
            <w:r w:rsidRPr="00A9176E">
              <w:rPr>
                <w:rFonts w:ascii="Segaon Soft Bold" w:hAnsi="Segaon Soft Bold" w:cs="Calibri"/>
                <w:b/>
                <w:bCs/>
                <w:color w:val="000000"/>
                <w:sz w:val="18"/>
                <w:szCs w:val="18"/>
                <w:u w:val="single"/>
              </w:rPr>
              <w:t>COUVERTURE</w:t>
            </w:r>
          </w:p>
        </w:tc>
        <w:tc>
          <w:tcPr>
            <w:tcW w:w="709" w:type="dxa"/>
            <w:tcBorders>
              <w:top w:val="nil"/>
              <w:left w:val="nil"/>
              <w:bottom w:val="single" w:sz="4" w:space="0" w:color="595959"/>
              <w:right w:val="nil"/>
            </w:tcBorders>
            <w:shd w:val="clear" w:color="auto" w:fill="auto"/>
            <w:noWrap/>
            <w:vAlign w:val="center"/>
            <w:hideMark/>
          </w:tcPr>
          <w:p w14:paraId="140D1112" w14:textId="77777777" w:rsidR="004753B1" w:rsidRPr="00A9176E" w:rsidRDefault="004753B1" w:rsidP="004753B1">
            <w:pPr>
              <w:jc w:val="center"/>
              <w:rPr>
                <w:rFonts w:ascii="Segaon Soft Bold" w:hAnsi="Segaon Soft Bold" w:cs="Calibri"/>
                <w:color w:val="000000"/>
                <w:sz w:val="18"/>
                <w:szCs w:val="18"/>
              </w:rPr>
            </w:pPr>
            <w:r w:rsidRPr="00A9176E">
              <w:rPr>
                <w:rFonts w:ascii="Segaon Soft Bold" w:hAnsi="Segaon Soft Bold" w:cs="Calibri"/>
                <w:color w:val="000000"/>
                <w:sz w:val="18"/>
                <w:szCs w:val="18"/>
              </w:rPr>
              <w:t> </w:t>
            </w:r>
          </w:p>
        </w:tc>
        <w:tc>
          <w:tcPr>
            <w:tcW w:w="850" w:type="dxa"/>
            <w:tcBorders>
              <w:top w:val="nil"/>
              <w:left w:val="single" w:sz="8" w:space="0" w:color="595959"/>
              <w:bottom w:val="single" w:sz="4" w:space="0" w:color="595959"/>
              <w:right w:val="single" w:sz="8" w:space="0" w:color="595959"/>
            </w:tcBorders>
            <w:shd w:val="clear" w:color="auto" w:fill="auto"/>
            <w:noWrap/>
            <w:vAlign w:val="center"/>
            <w:hideMark/>
          </w:tcPr>
          <w:p w14:paraId="54549DA7" w14:textId="77777777" w:rsidR="004753B1" w:rsidRPr="00A9176E" w:rsidRDefault="004753B1" w:rsidP="004753B1">
            <w:pPr>
              <w:rPr>
                <w:rFonts w:ascii="Segaon Soft Bold" w:hAnsi="Segaon Soft Bold" w:cs="Calibri"/>
                <w:b/>
                <w:bCs/>
                <w:color w:val="000000"/>
                <w:sz w:val="18"/>
                <w:szCs w:val="18"/>
              </w:rPr>
            </w:pPr>
            <w:r w:rsidRPr="00A9176E">
              <w:rPr>
                <w:rFonts w:ascii="Segaon Soft Bold" w:hAnsi="Segaon Soft Bold" w:cs="Calibri"/>
                <w:b/>
                <w:bCs/>
                <w:color w:val="000000"/>
                <w:sz w:val="18"/>
                <w:szCs w:val="18"/>
              </w:rPr>
              <w:t> </w:t>
            </w:r>
          </w:p>
        </w:tc>
        <w:tc>
          <w:tcPr>
            <w:tcW w:w="1276" w:type="dxa"/>
            <w:tcBorders>
              <w:top w:val="nil"/>
              <w:left w:val="nil"/>
              <w:bottom w:val="single" w:sz="4" w:space="0" w:color="595959"/>
              <w:right w:val="single" w:sz="8" w:space="0" w:color="595959"/>
            </w:tcBorders>
            <w:shd w:val="clear" w:color="auto" w:fill="auto"/>
            <w:noWrap/>
            <w:vAlign w:val="center"/>
            <w:hideMark/>
          </w:tcPr>
          <w:p w14:paraId="4D30FFC3" w14:textId="77777777" w:rsidR="004753B1" w:rsidRPr="00A9176E" w:rsidRDefault="004753B1" w:rsidP="004753B1">
            <w:pPr>
              <w:rPr>
                <w:rFonts w:ascii="Segaon Soft Bold" w:hAnsi="Segaon Soft Bold" w:cs="Calibri"/>
                <w:color w:val="000000"/>
                <w:sz w:val="18"/>
                <w:szCs w:val="18"/>
              </w:rPr>
            </w:pPr>
            <w:r w:rsidRPr="00A9176E">
              <w:rPr>
                <w:rFonts w:ascii="Segaon Soft Bold" w:hAnsi="Segaon Soft Bold"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6BD0AB7C" w14:textId="77777777" w:rsidR="004753B1" w:rsidRPr="00A9176E" w:rsidRDefault="004753B1" w:rsidP="004753B1">
            <w:pPr>
              <w:rPr>
                <w:rFonts w:ascii="Segaon Soft Bold" w:hAnsi="Segaon Soft Bold" w:cs="Calibri"/>
                <w:color w:val="000000"/>
                <w:sz w:val="18"/>
                <w:szCs w:val="18"/>
              </w:rPr>
            </w:pPr>
            <w:r w:rsidRPr="00A9176E">
              <w:rPr>
                <w:rFonts w:ascii="Segaon Soft Bold" w:hAnsi="Segaon Soft Bold" w:cs="Calibri"/>
                <w:color w:val="000000"/>
                <w:sz w:val="18"/>
                <w:szCs w:val="18"/>
              </w:rPr>
              <w:t> </w:t>
            </w:r>
          </w:p>
        </w:tc>
      </w:tr>
      <w:tr w:rsidR="004753B1" w:rsidRPr="0048060E" w14:paraId="2326F166" w14:textId="77777777" w:rsidTr="004753B1">
        <w:trPr>
          <w:trHeight w:val="33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703E6782"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C.5.1</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2515DC2A"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Charpente en bois dur traité</w:t>
            </w:r>
          </w:p>
        </w:tc>
        <w:tc>
          <w:tcPr>
            <w:tcW w:w="709" w:type="dxa"/>
            <w:tcBorders>
              <w:top w:val="nil"/>
              <w:left w:val="nil"/>
              <w:bottom w:val="single" w:sz="4" w:space="0" w:color="595959"/>
              <w:right w:val="nil"/>
            </w:tcBorders>
            <w:shd w:val="clear" w:color="auto" w:fill="auto"/>
            <w:noWrap/>
            <w:vAlign w:val="center"/>
            <w:hideMark/>
          </w:tcPr>
          <w:p w14:paraId="52AC0D80"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m³</w:t>
            </w:r>
          </w:p>
        </w:tc>
        <w:tc>
          <w:tcPr>
            <w:tcW w:w="850" w:type="dxa"/>
            <w:tcBorders>
              <w:top w:val="nil"/>
              <w:left w:val="single" w:sz="8" w:space="0" w:color="595959"/>
              <w:bottom w:val="single" w:sz="4" w:space="0" w:color="595959"/>
              <w:right w:val="single" w:sz="8" w:space="0" w:color="595959"/>
            </w:tcBorders>
            <w:shd w:val="clear" w:color="auto" w:fill="auto"/>
            <w:noWrap/>
            <w:vAlign w:val="center"/>
            <w:hideMark/>
          </w:tcPr>
          <w:p w14:paraId="2D8EC3F7"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1,8</w:t>
            </w:r>
          </w:p>
        </w:tc>
        <w:tc>
          <w:tcPr>
            <w:tcW w:w="1276" w:type="dxa"/>
            <w:tcBorders>
              <w:top w:val="nil"/>
              <w:left w:val="nil"/>
              <w:bottom w:val="single" w:sz="4" w:space="0" w:color="595959"/>
              <w:right w:val="single" w:sz="8" w:space="0" w:color="595959"/>
            </w:tcBorders>
            <w:shd w:val="clear" w:color="auto" w:fill="auto"/>
            <w:noWrap/>
            <w:vAlign w:val="center"/>
            <w:hideMark/>
          </w:tcPr>
          <w:p w14:paraId="590093C0"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06310F5C"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66636EBC" w14:textId="77777777" w:rsidTr="004753B1">
        <w:trPr>
          <w:trHeight w:val="60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280799A4"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C.5.2</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469DFC46" w14:textId="77777777" w:rsidR="004753B1" w:rsidRPr="0048060E" w:rsidRDefault="004753B1" w:rsidP="004753B1">
            <w:pPr>
              <w:ind w:left="133"/>
              <w:jc w:val="both"/>
              <w:rPr>
                <w:rFonts w:ascii="Segaon Soft Medium" w:hAnsi="Segaon Soft Medium" w:cs="Calibri"/>
                <w:color w:val="000000"/>
                <w:sz w:val="18"/>
                <w:szCs w:val="18"/>
              </w:rPr>
            </w:pPr>
            <w:r w:rsidRPr="0048060E">
              <w:rPr>
                <w:rFonts w:ascii="Segaon Soft Medium" w:hAnsi="Segaon Soft Medium" w:cs="Calibri"/>
                <w:color w:val="000000"/>
                <w:sz w:val="18"/>
                <w:szCs w:val="18"/>
              </w:rPr>
              <w:t xml:space="preserve">Couverture en tôles bacs pré laquées 6/10 </w:t>
            </w:r>
            <w:r w:rsidRPr="0048060E">
              <w:rPr>
                <w:rFonts w:ascii="Segaon Soft Medium" w:hAnsi="Segaon Soft Medium" w:cs="Calibri"/>
                <w:color w:val="000000"/>
                <w:sz w:val="18"/>
                <w:szCs w:val="18"/>
                <w:vertAlign w:val="superscript"/>
              </w:rPr>
              <w:t xml:space="preserve">e </w:t>
            </w:r>
            <w:r w:rsidRPr="0048060E">
              <w:rPr>
                <w:rFonts w:ascii="Segaon Soft Medium" w:hAnsi="Segaon Soft Medium" w:cs="Calibri"/>
                <w:color w:val="000000"/>
                <w:sz w:val="18"/>
                <w:szCs w:val="18"/>
              </w:rPr>
              <w:t>faitières et accessoires de fixations</w:t>
            </w:r>
          </w:p>
        </w:tc>
        <w:tc>
          <w:tcPr>
            <w:tcW w:w="709" w:type="dxa"/>
            <w:tcBorders>
              <w:top w:val="nil"/>
              <w:left w:val="nil"/>
              <w:bottom w:val="single" w:sz="4" w:space="0" w:color="595959"/>
              <w:right w:val="nil"/>
            </w:tcBorders>
            <w:shd w:val="clear" w:color="auto" w:fill="auto"/>
            <w:noWrap/>
            <w:vAlign w:val="center"/>
            <w:hideMark/>
          </w:tcPr>
          <w:p w14:paraId="35E3DF26"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m²</w:t>
            </w:r>
          </w:p>
        </w:tc>
        <w:tc>
          <w:tcPr>
            <w:tcW w:w="850" w:type="dxa"/>
            <w:tcBorders>
              <w:top w:val="nil"/>
              <w:left w:val="single" w:sz="8" w:space="0" w:color="595959"/>
              <w:bottom w:val="single" w:sz="4" w:space="0" w:color="595959"/>
              <w:right w:val="single" w:sz="8" w:space="0" w:color="595959"/>
            </w:tcBorders>
            <w:shd w:val="clear" w:color="auto" w:fill="auto"/>
            <w:noWrap/>
            <w:vAlign w:val="center"/>
            <w:hideMark/>
          </w:tcPr>
          <w:p w14:paraId="01F486DB"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180</w:t>
            </w:r>
          </w:p>
        </w:tc>
        <w:tc>
          <w:tcPr>
            <w:tcW w:w="1276" w:type="dxa"/>
            <w:tcBorders>
              <w:top w:val="nil"/>
              <w:left w:val="nil"/>
              <w:bottom w:val="single" w:sz="4" w:space="0" w:color="595959"/>
              <w:right w:val="single" w:sz="8" w:space="0" w:color="595959"/>
            </w:tcBorders>
            <w:shd w:val="clear" w:color="auto" w:fill="auto"/>
            <w:noWrap/>
            <w:vAlign w:val="center"/>
            <w:hideMark/>
          </w:tcPr>
          <w:p w14:paraId="1CE62F11"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45A858CC"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0940A245" w14:textId="77777777" w:rsidTr="004753B1">
        <w:trPr>
          <w:trHeight w:val="345"/>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0F9C2054"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C.5.3</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7390FDEB"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Chéneaux en maçonnerie</w:t>
            </w:r>
          </w:p>
        </w:tc>
        <w:tc>
          <w:tcPr>
            <w:tcW w:w="709" w:type="dxa"/>
            <w:tcBorders>
              <w:top w:val="nil"/>
              <w:left w:val="nil"/>
              <w:bottom w:val="single" w:sz="4" w:space="0" w:color="595959"/>
              <w:right w:val="nil"/>
            </w:tcBorders>
            <w:shd w:val="clear" w:color="auto" w:fill="auto"/>
            <w:noWrap/>
            <w:vAlign w:val="center"/>
            <w:hideMark/>
          </w:tcPr>
          <w:p w14:paraId="1C6A248C"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m²</w:t>
            </w:r>
          </w:p>
        </w:tc>
        <w:tc>
          <w:tcPr>
            <w:tcW w:w="850" w:type="dxa"/>
            <w:tcBorders>
              <w:top w:val="nil"/>
              <w:left w:val="single" w:sz="8" w:space="0" w:color="595959"/>
              <w:bottom w:val="single" w:sz="4" w:space="0" w:color="595959"/>
              <w:right w:val="single" w:sz="8" w:space="0" w:color="595959"/>
            </w:tcBorders>
            <w:shd w:val="clear" w:color="auto" w:fill="auto"/>
            <w:noWrap/>
            <w:vAlign w:val="center"/>
            <w:hideMark/>
          </w:tcPr>
          <w:p w14:paraId="2F08D239"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12</w:t>
            </w:r>
          </w:p>
        </w:tc>
        <w:tc>
          <w:tcPr>
            <w:tcW w:w="1276" w:type="dxa"/>
            <w:tcBorders>
              <w:top w:val="nil"/>
              <w:left w:val="nil"/>
              <w:bottom w:val="single" w:sz="4" w:space="0" w:color="595959"/>
              <w:right w:val="single" w:sz="8" w:space="0" w:color="595959"/>
            </w:tcBorders>
            <w:shd w:val="clear" w:color="auto" w:fill="auto"/>
            <w:noWrap/>
            <w:vAlign w:val="center"/>
            <w:hideMark/>
          </w:tcPr>
          <w:p w14:paraId="00759380"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39A85138"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5AAF2F0B" w14:textId="77777777" w:rsidTr="004753B1">
        <w:trPr>
          <w:trHeight w:val="345"/>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0F9DF69A"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C.5.4</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3A0A3B00"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Gouttière métallique</w:t>
            </w:r>
          </w:p>
        </w:tc>
        <w:tc>
          <w:tcPr>
            <w:tcW w:w="709" w:type="dxa"/>
            <w:tcBorders>
              <w:top w:val="nil"/>
              <w:left w:val="nil"/>
              <w:bottom w:val="single" w:sz="4" w:space="0" w:color="595959"/>
              <w:right w:val="nil"/>
            </w:tcBorders>
            <w:shd w:val="clear" w:color="auto" w:fill="auto"/>
            <w:noWrap/>
            <w:vAlign w:val="center"/>
            <w:hideMark/>
          </w:tcPr>
          <w:p w14:paraId="35864CA9"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ml</w:t>
            </w:r>
          </w:p>
        </w:tc>
        <w:tc>
          <w:tcPr>
            <w:tcW w:w="850" w:type="dxa"/>
            <w:tcBorders>
              <w:top w:val="nil"/>
              <w:left w:val="single" w:sz="8" w:space="0" w:color="595959"/>
              <w:bottom w:val="single" w:sz="4" w:space="0" w:color="595959"/>
              <w:right w:val="single" w:sz="8" w:space="0" w:color="595959"/>
            </w:tcBorders>
            <w:shd w:val="clear" w:color="auto" w:fill="auto"/>
            <w:noWrap/>
            <w:vAlign w:val="center"/>
            <w:hideMark/>
          </w:tcPr>
          <w:p w14:paraId="7C37CB2E"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28,8</w:t>
            </w:r>
          </w:p>
        </w:tc>
        <w:tc>
          <w:tcPr>
            <w:tcW w:w="1276" w:type="dxa"/>
            <w:tcBorders>
              <w:top w:val="nil"/>
              <w:left w:val="nil"/>
              <w:bottom w:val="single" w:sz="4" w:space="0" w:color="595959"/>
              <w:right w:val="single" w:sz="8" w:space="0" w:color="595959"/>
            </w:tcBorders>
            <w:shd w:val="clear" w:color="auto" w:fill="auto"/>
            <w:noWrap/>
            <w:vAlign w:val="center"/>
            <w:hideMark/>
          </w:tcPr>
          <w:p w14:paraId="037A911C"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101D9A25"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7AECA662" w14:textId="77777777" w:rsidTr="004753B1">
        <w:trPr>
          <w:trHeight w:val="435"/>
        </w:trPr>
        <w:tc>
          <w:tcPr>
            <w:tcW w:w="0" w:type="auto"/>
            <w:tcBorders>
              <w:top w:val="double" w:sz="6" w:space="0" w:color="auto"/>
              <w:left w:val="single" w:sz="8" w:space="0" w:color="auto"/>
              <w:bottom w:val="double" w:sz="6" w:space="0" w:color="auto"/>
              <w:right w:val="single" w:sz="8" w:space="0" w:color="595959"/>
            </w:tcBorders>
            <w:shd w:val="clear" w:color="000000" w:fill="CCC0DA"/>
            <w:noWrap/>
            <w:vAlign w:val="center"/>
            <w:hideMark/>
          </w:tcPr>
          <w:p w14:paraId="0DAC9C48" w14:textId="77777777" w:rsidR="004753B1" w:rsidRPr="0048060E" w:rsidRDefault="004753B1" w:rsidP="004753B1">
            <w:pPr>
              <w:jc w:val="cente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c>
          <w:tcPr>
            <w:tcW w:w="5081" w:type="dxa"/>
            <w:gridSpan w:val="3"/>
            <w:tcBorders>
              <w:top w:val="double" w:sz="6" w:space="0" w:color="auto"/>
              <w:left w:val="nil"/>
              <w:bottom w:val="double" w:sz="6" w:space="0" w:color="auto"/>
              <w:right w:val="single" w:sz="8" w:space="0" w:color="595959"/>
            </w:tcBorders>
            <w:shd w:val="clear" w:color="000000" w:fill="CCC0DA"/>
            <w:vAlign w:val="center"/>
            <w:hideMark/>
          </w:tcPr>
          <w:p w14:paraId="31F41D1F" w14:textId="77777777" w:rsidR="004753B1" w:rsidRPr="0048060E" w:rsidRDefault="004753B1" w:rsidP="00402DA5">
            <w:pPr>
              <w:jc w:val="cente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Total C.5 - COUVERTURE</w:t>
            </w:r>
          </w:p>
        </w:tc>
        <w:tc>
          <w:tcPr>
            <w:tcW w:w="709" w:type="dxa"/>
            <w:tcBorders>
              <w:top w:val="double" w:sz="6" w:space="0" w:color="auto"/>
              <w:left w:val="nil"/>
              <w:bottom w:val="double" w:sz="6" w:space="0" w:color="auto"/>
              <w:right w:val="nil"/>
            </w:tcBorders>
            <w:shd w:val="clear" w:color="000000" w:fill="CCC0DA"/>
            <w:noWrap/>
            <w:vAlign w:val="center"/>
            <w:hideMark/>
          </w:tcPr>
          <w:p w14:paraId="7D0DF31E"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850" w:type="dxa"/>
            <w:tcBorders>
              <w:top w:val="double" w:sz="6" w:space="0" w:color="auto"/>
              <w:left w:val="single" w:sz="8" w:space="0" w:color="595959"/>
              <w:bottom w:val="double" w:sz="6" w:space="0" w:color="auto"/>
              <w:right w:val="single" w:sz="8" w:space="0" w:color="595959"/>
            </w:tcBorders>
            <w:shd w:val="clear" w:color="000000" w:fill="CCC0DA"/>
            <w:noWrap/>
            <w:vAlign w:val="center"/>
            <w:hideMark/>
          </w:tcPr>
          <w:p w14:paraId="1B34C355" w14:textId="77777777" w:rsidR="004753B1" w:rsidRPr="0048060E" w:rsidRDefault="004753B1" w:rsidP="004753B1">
            <w:pP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c>
          <w:tcPr>
            <w:tcW w:w="1276" w:type="dxa"/>
            <w:tcBorders>
              <w:top w:val="double" w:sz="6" w:space="0" w:color="auto"/>
              <w:left w:val="nil"/>
              <w:bottom w:val="double" w:sz="6" w:space="0" w:color="auto"/>
              <w:right w:val="single" w:sz="8" w:space="0" w:color="595959"/>
            </w:tcBorders>
            <w:shd w:val="clear" w:color="000000" w:fill="CCC0DA"/>
            <w:noWrap/>
            <w:vAlign w:val="center"/>
            <w:hideMark/>
          </w:tcPr>
          <w:p w14:paraId="52364A0D" w14:textId="77777777" w:rsidR="004753B1" w:rsidRPr="0048060E" w:rsidRDefault="004753B1" w:rsidP="004753B1">
            <w:pP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c>
          <w:tcPr>
            <w:tcW w:w="1549" w:type="dxa"/>
            <w:tcBorders>
              <w:top w:val="double" w:sz="6" w:space="0" w:color="auto"/>
              <w:left w:val="nil"/>
              <w:bottom w:val="double" w:sz="6" w:space="0" w:color="auto"/>
              <w:right w:val="single" w:sz="8" w:space="0" w:color="auto"/>
            </w:tcBorders>
            <w:shd w:val="clear" w:color="000000" w:fill="CCC0DA"/>
            <w:noWrap/>
            <w:vAlign w:val="center"/>
            <w:hideMark/>
          </w:tcPr>
          <w:p w14:paraId="07C3BB14" w14:textId="77777777" w:rsidR="004753B1" w:rsidRPr="0048060E" w:rsidRDefault="004753B1" w:rsidP="004753B1">
            <w:pP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r>
      <w:tr w:rsidR="004753B1" w:rsidRPr="0048060E" w14:paraId="7297A3FF" w14:textId="77777777" w:rsidTr="004753B1">
        <w:trPr>
          <w:trHeight w:val="69"/>
        </w:trPr>
        <w:tc>
          <w:tcPr>
            <w:tcW w:w="0" w:type="auto"/>
            <w:tcBorders>
              <w:top w:val="nil"/>
              <w:left w:val="single" w:sz="8" w:space="0" w:color="auto"/>
              <w:bottom w:val="double" w:sz="6" w:space="0" w:color="auto"/>
              <w:right w:val="single" w:sz="8" w:space="0" w:color="595959"/>
            </w:tcBorders>
            <w:shd w:val="clear" w:color="auto" w:fill="auto"/>
            <w:noWrap/>
            <w:vAlign w:val="center"/>
            <w:hideMark/>
          </w:tcPr>
          <w:p w14:paraId="63B7FFAD" w14:textId="77777777" w:rsidR="004753B1" w:rsidRPr="0048060E" w:rsidRDefault="004753B1" w:rsidP="004753B1">
            <w:pPr>
              <w:jc w:val="cente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c>
          <w:tcPr>
            <w:tcW w:w="0" w:type="auto"/>
            <w:tcBorders>
              <w:top w:val="nil"/>
              <w:left w:val="nil"/>
              <w:bottom w:val="double" w:sz="6" w:space="0" w:color="auto"/>
              <w:right w:val="nil"/>
            </w:tcBorders>
            <w:shd w:val="clear" w:color="auto" w:fill="auto"/>
            <w:vAlign w:val="center"/>
            <w:hideMark/>
          </w:tcPr>
          <w:p w14:paraId="24D87647" w14:textId="77777777" w:rsidR="004753B1" w:rsidRPr="0048060E" w:rsidRDefault="004753B1" w:rsidP="004753B1">
            <w:pPr>
              <w:jc w:val="right"/>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c>
          <w:tcPr>
            <w:tcW w:w="0" w:type="auto"/>
            <w:tcBorders>
              <w:top w:val="nil"/>
              <w:left w:val="nil"/>
              <w:bottom w:val="double" w:sz="6" w:space="0" w:color="auto"/>
              <w:right w:val="nil"/>
            </w:tcBorders>
            <w:shd w:val="clear" w:color="auto" w:fill="auto"/>
            <w:vAlign w:val="center"/>
            <w:hideMark/>
          </w:tcPr>
          <w:p w14:paraId="1F3E40E3" w14:textId="77777777" w:rsidR="004753B1" w:rsidRPr="0048060E" w:rsidRDefault="004753B1" w:rsidP="004753B1">
            <w:pPr>
              <w:jc w:val="right"/>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c>
          <w:tcPr>
            <w:tcW w:w="4832" w:type="dxa"/>
            <w:tcBorders>
              <w:top w:val="nil"/>
              <w:left w:val="nil"/>
              <w:bottom w:val="double" w:sz="6" w:space="0" w:color="auto"/>
              <w:right w:val="single" w:sz="8" w:space="0" w:color="595959"/>
            </w:tcBorders>
            <w:shd w:val="clear" w:color="auto" w:fill="auto"/>
            <w:vAlign w:val="center"/>
            <w:hideMark/>
          </w:tcPr>
          <w:p w14:paraId="324BF5B2" w14:textId="77777777" w:rsidR="004753B1" w:rsidRPr="0048060E" w:rsidRDefault="004753B1" w:rsidP="004753B1">
            <w:pPr>
              <w:jc w:val="right"/>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c>
          <w:tcPr>
            <w:tcW w:w="709" w:type="dxa"/>
            <w:tcBorders>
              <w:top w:val="nil"/>
              <w:left w:val="nil"/>
              <w:bottom w:val="double" w:sz="6" w:space="0" w:color="auto"/>
              <w:right w:val="nil"/>
            </w:tcBorders>
            <w:shd w:val="clear" w:color="auto" w:fill="auto"/>
            <w:noWrap/>
            <w:vAlign w:val="center"/>
            <w:hideMark/>
          </w:tcPr>
          <w:p w14:paraId="271D6E1B"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850" w:type="dxa"/>
            <w:tcBorders>
              <w:top w:val="nil"/>
              <w:left w:val="single" w:sz="8" w:space="0" w:color="595959"/>
              <w:bottom w:val="double" w:sz="6" w:space="0" w:color="auto"/>
              <w:right w:val="single" w:sz="8" w:space="0" w:color="595959"/>
            </w:tcBorders>
            <w:shd w:val="clear" w:color="auto" w:fill="auto"/>
            <w:noWrap/>
            <w:vAlign w:val="center"/>
            <w:hideMark/>
          </w:tcPr>
          <w:p w14:paraId="2F15BD61" w14:textId="77777777" w:rsidR="004753B1" w:rsidRPr="0048060E" w:rsidRDefault="004753B1" w:rsidP="004753B1">
            <w:pP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c>
          <w:tcPr>
            <w:tcW w:w="1276" w:type="dxa"/>
            <w:tcBorders>
              <w:top w:val="nil"/>
              <w:left w:val="nil"/>
              <w:bottom w:val="double" w:sz="6" w:space="0" w:color="auto"/>
              <w:right w:val="single" w:sz="8" w:space="0" w:color="595959"/>
            </w:tcBorders>
            <w:shd w:val="clear" w:color="auto" w:fill="auto"/>
            <w:noWrap/>
            <w:vAlign w:val="center"/>
            <w:hideMark/>
          </w:tcPr>
          <w:p w14:paraId="700EF539" w14:textId="77777777" w:rsidR="004753B1" w:rsidRPr="0048060E" w:rsidRDefault="004753B1" w:rsidP="004753B1">
            <w:pP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c>
          <w:tcPr>
            <w:tcW w:w="1549" w:type="dxa"/>
            <w:tcBorders>
              <w:top w:val="nil"/>
              <w:left w:val="nil"/>
              <w:bottom w:val="double" w:sz="6" w:space="0" w:color="auto"/>
              <w:right w:val="single" w:sz="8" w:space="0" w:color="auto"/>
            </w:tcBorders>
            <w:shd w:val="clear" w:color="auto" w:fill="auto"/>
            <w:noWrap/>
            <w:vAlign w:val="center"/>
            <w:hideMark/>
          </w:tcPr>
          <w:p w14:paraId="08E27463" w14:textId="77777777" w:rsidR="004753B1" w:rsidRPr="0048060E" w:rsidRDefault="004753B1" w:rsidP="004753B1">
            <w:pP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r>
      <w:tr w:rsidR="004753B1" w:rsidRPr="0048060E" w14:paraId="70675E75" w14:textId="77777777" w:rsidTr="004753B1">
        <w:trPr>
          <w:trHeight w:val="420"/>
        </w:trPr>
        <w:tc>
          <w:tcPr>
            <w:tcW w:w="0" w:type="auto"/>
            <w:tcBorders>
              <w:top w:val="nil"/>
              <w:left w:val="single" w:sz="8" w:space="0" w:color="auto"/>
              <w:bottom w:val="double" w:sz="6" w:space="0" w:color="auto"/>
              <w:right w:val="single" w:sz="8" w:space="0" w:color="595959"/>
            </w:tcBorders>
            <w:shd w:val="clear" w:color="000000" w:fill="C5D9F1"/>
            <w:noWrap/>
            <w:vAlign w:val="center"/>
            <w:hideMark/>
          </w:tcPr>
          <w:p w14:paraId="3E7B6A05" w14:textId="77777777" w:rsidR="004753B1" w:rsidRPr="0048060E" w:rsidRDefault="004753B1" w:rsidP="004753B1">
            <w:pPr>
              <w:jc w:val="cente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c>
          <w:tcPr>
            <w:tcW w:w="7916" w:type="dxa"/>
            <w:gridSpan w:val="6"/>
            <w:tcBorders>
              <w:top w:val="double" w:sz="6" w:space="0" w:color="auto"/>
              <w:left w:val="nil"/>
              <w:bottom w:val="double" w:sz="6" w:space="0" w:color="auto"/>
              <w:right w:val="single" w:sz="8" w:space="0" w:color="595959"/>
            </w:tcBorders>
            <w:shd w:val="clear" w:color="000000" w:fill="C5D9F1"/>
            <w:vAlign w:val="center"/>
            <w:hideMark/>
          </w:tcPr>
          <w:p w14:paraId="1F9F0960" w14:textId="77777777" w:rsidR="004753B1" w:rsidRPr="00A9176E" w:rsidRDefault="004753B1" w:rsidP="004753B1">
            <w:pPr>
              <w:ind w:right="113"/>
              <w:jc w:val="right"/>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xml:space="preserve">Total  C -GROS-ŒUVRE </w:t>
            </w:r>
          </w:p>
        </w:tc>
        <w:tc>
          <w:tcPr>
            <w:tcW w:w="1549" w:type="dxa"/>
            <w:tcBorders>
              <w:top w:val="nil"/>
              <w:left w:val="nil"/>
              <w:bottom w:val="double" w:sz="6" w:space="0" w:color="auto"/>
              <w:right w:val="single" w:sz="8" w:space="0" w:color="auto"/>
            </w:tcBorders>
            <w:shd w:val="clear" w:color="000000" w:fill="C5D9F1"/>
            <w:noWrap/>
            <w:vAlign w:val="center"/>
            <w:hideMark/>
          </w:tcPr>
          <w:p w14:paraId="33376D42" w14:textId="77777777" w:rsidR="004753B1" w:rsidRPr="0048060E" w:rsidRDefault="004753B1" w:rsidP="004753B1">
            <w:pP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r>
      <w:tr w:rsidR="004753B1" w:rsidRPr="00A9176E" w14:paraId="6EB02A5D" w14:textId="77777777" w:rsidTr="004753B1">
        <w:trPr>
          <w:trHeight w:val="300"/>
        </w:trPr>
        <w:tc>
          <w:tcPr>
            <w:tcW w:w="0" w:type="auto"/>
            <w:tcBorders>
              <w:top w:val="single" w:sz="4" w:space="0" w:color="595959"/>
              <w:left w:val="single" w:sz="8" w:space="0" w:color="auto"/>
              <w:bottom w:val="single" w:sz="4" w:space="0" w:color="595959"/>
              <w:right w:val="single" w:sz="8" w:space="0" w:color="595959"/>
            </w:tcBorders>
            <w:shd w:val="clear" w:color="auto" w:fill="auto"/>
            <w:noWrap/>
            <w:vAlign w:val="center"/>
            <w:hideMark/>
          </w:tcPr>
          <w:p w14:paraId="489F9468" w14:textId="77777777" w:rsidR="004753B1" w:rsidRPr="00A9176E" w:rsidRDefault="004753B1" w:rsidP="004753B1">
            <w:pPr>
              <w:jc w:val="center"/>
              <w:rPr>
                <w:rFonts w:ascii="Segaon Soft Bold" w:hAnsi="Segaon Soft Bold" w:cs="Calibri"/>
                <w:b/>
                <w:bCs/>
                <w:color w:val="000000"/>
                <w:sz w:val="18"/>
                <w:szCs w:val="18"/>
              </w:rPr>
            </w:pPr>
            <w:r w:rsidRPr="00A9176E">
              <w:rPr>
                <w:rFonts w:ascii="Segaon Soft Bold" w:hAnsi="Segaon Soft Bold" w:cs="Calibri"/>
                <w:b/>
                <w:bCs/>
                <w:color w:val="000000"/>
                <w:sz w:val="18"/>
                <w:szCs w:val="18"/>
              </w:rPr>
              <w:t>D</w:t>
            </w:r>
          </w:p>
        </w:tc>
        <w:tc>
          <w:tcPr>
            <w:tcW w:w="0" w:type="auto"/>
            <w:gridSpan w:val="7"/>
            <w:tcBorders>
              <w:top w:val="single" w:sz="4" w:space="0" w:color="595959"/>
              <w:left w:val="nil"/>
              <w:bottom w:val="single" w:sz="4" w:space="0" w:color="595959"/>
              <w:right w:val="single" w:sz="8" w:space="0" w:color="auto"/>
            </w:tcBorders>
            <w:shd w:val="clear" w:color="auto" w:fill="auto"/>
            <w:noWrap/>
            <w:vAlign w:val="center"/>
            <w:hideMark/>
          </w:tcPr>
          <w:p w14:paraId="2D0D34D2" w14:textId="77777777" w:rsidR="004753B1" w:rsidRPr="00B458F1" w:rsidRDefault="004753B1" w:rsidP="004753B1">
            <w:pPr>
              <w:jc w:val="center"/>
              <w:rPr>
                <w:rFonts w:ascii="Segaon Soft Bold" w:hAnsi="Segaon Soft Bold" w:cs="Calibri"/>
                <w:b/>
                <w:bCs/>
                <w:color w:val="000000"/>
                <w:sz w:val="18"/>
                <w:szCs w:val="18"/>
              </w:rPr>
            </w:pPr>
            <w:r w:rsidRPr="00A9176E">
              <w:rPr>
                <w:rFonts w:ascii="Segaon Soft Bold" w:hAnsi="Segaon Soft Bold" w:cs="Calibri"/>
                <w:b/>
                <w:bCs/>
                <w:color w:val="000000"/>
                <w:sz w:val="18"/>
                <w:szCs w:val="18"/>
              </w:rPr>
              <w:t xml:space="preserve">FINITIONS </w:t>
            </w:r>
          </w:p>
        </w:tc>
      </w:tr>
      <w:tr w:rsidR="004753B1" w:rsidRPr="00A9176E" w14:paraId="4D50C25B" w14:textId="77777777" w:rsidTr="004753B1">
        <w:trPr>
          <w:trHeight w:val="435"/>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775615F6" w14:textId="77777777" w:rsidR="004753B1" w:rsidRPr="00A9176E" w:rsidRDefault="004753B1" w:rsidP="004753B1">
            <w:pPr>
              <w:jc w:val="center"/>
              <w:rPr>
                <w:rFonts w:ascii="Segaon Soft Bold" w:hAnsi="Segaon Soft Bold" w:cs="Calibri"/>
                <w:b/>
                <w:bCs/>
                <w:color w:val="000000"/>
                <w:sz w:val="18"/>
                <w:szCs w:val="18"/>
              </w:rPr>
            </w:pPr>
            <w:r w:rsidRPr="00A9176E">
              <w:rPr>
                <w:rFonts w:ascii="Segaon Soft Bold" w:hAnsi="Segaon Soft Bold" w:cs="Calibri"/>
                <w:b/>
                <w:bCs/>
                <w:color w:val="000000"/>
                <w:sz w:val="18"/>
                <w:szCs w:val="18"/>
              </w:rPr>
              <w:t> </w:t>
            </w:r>
          </w:p>
        </w:tc>
        <w:tc>
          <w:tcPr>
            <w:tcW w:w="0" w:type="auto"/>
            <w:gridSpan w:val="7"/>
            <w:tcBorders>
              <w:top w:val="single" w:sz="4" w:space="0" w:color="595959"/>
              <w:left w:val="nil"/>
              <w:bottom w:val="single" w:sz="4" w:space="0" w:color="595959"/>
              <w:right w:val="single" w:sz="8" w:space="0" w:color="000000"/>
            </w:tcBorders>
            <w:shd w:val="clear" w:color="auto" w:fill="auto"/>
            <w:vAlign w:val="center"/>
            <w:hideMark/>
          </w:tcPr>
          <w:p w14:paraId="3C957906" w14:textId="77777777" w:rsidR="004753B1" w:rsidRPr="00A9176E" w:rsidRDefault="004753B1" w:rsidP="004753B1">
            <w:pPr>
              <w:jc w:val="center"/>
              <w:rPr>
                <w:rFonts w:ascii="Segaon Soft Bold" w:hAnsi="Segaon Soft Bold" w:cs="Calibri"/>
                <w:b/>
                <w:bCs/>
                <w:color w:val="000000"/>
                <w:sz w:val="18"/>
                <w:szCs w:val="18"/>
                <w:u w:val="single"/>
              </w:rPr>
            </w:pPr>
            <w:r w:rsidRPr="00A9176E">
              <w:rPr>
                <w:rFonts w:ascii="Segaon Soft Bold" w:hAnsi="Segaon Soft Bold" w:cs="Calibri"/>
                <w:b/>
                <w:bCs/>
                <w:color w:val="000000"/>
                <w:sz w:val="18"/>
                <w:szCs w:val="18"/>
                <w:u w:val="single"/>
              </w:rPr>
              <w:t>HANGAR  + FOSSE SEPTIQUE + PUISARD + BLOC TOILETTES</w:t>
            </w:r>
          </w:p>
        </w:tc>
      </w:tr>
      <w:tr w:rsidR="004753B1" w:rsidRPr="00A9176E" w14:paraId="20702E47" w14:textId="77777777" w:rsidTr="004753B1">
        <w:trPr>
          <w:trHeight w:val="48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2E3CFB78" w14:textId="77777777" w:rsidR="004753B1" w:rsidRPr="00A9176E" w:rsidRDefault="004753B1" w:rsidP="004753B1">
            <w:pPr>
              <w:jc w:val="center"/>
              <w:rPr>
                <w:rFonts w:ascii="Segaon Soft Bold" w:hAnsi="Segaon Soft Bold" w:cs="Calibri"/>
                <w:b/>
                <w:bCs/>
                <w:color w:val="000000"/>
                <w:sz w:val="18"/>
                <w:szCs w:val="18"/>
              </w:rPr>
            </w:pPr>
            <w:r w:rsidRPr="00A9176E">
              <w:rPr>
                <w:rFonts w:ascii="Segaon Soft Bold" w:hAnsi="Segaon Soft Bold" w:cs="Calibri"/>
                <w:b/>
                <w:bCs/>
                <w:color w:val="000000"/>
                <w:sz w:val="18"/>
                <w:szCs w:val="18"/>
              </w:rPr>
              <w:t>1)</w:t>
            </w:r>
          </w:p>
        </w:tc>
        <w:tc>
          <w:tcPr>
            <w:tcW w:w="5081" w:type="dxa"/>
            <w:gridSpan w:val="3"/>
            <w:tcBorders>
              <w:top w:val="nil"/>
              <w:left w:val="nil"/>
              <w:bottom w:val="single" w:sz="4" w:space="0" w:color="595959"/>
              <w:right w:val="single" w:sz="8" w:space="0" w:color="595959"/>
            </w:tcBorders>
            <w:shd w:val="clear" w:color="auto" w:fill="auto"/>
            <w:vAlign w:val="center"/>
            <w:hideMark/>
          </w:tcPr>
          <w:p w14:paraId="7487FF56" w14:textId="77777777" w:rsidR="004753B1" w:rsidRPr="00A9176E" w:rsidRDefault="004753B1" w:rsidP="004753B1">
            <w:pPr>
              <w:ind w:left="133"/>
              <w:rPr>
                <w:rFonts w:ascii="Segaon Soft Bold" w:hAnsi="Segaon Soft Bold" w:cs="Calibri"/>
                <w:b/>
                <w:bCs/>
                <w:color w:val="000000"/>
                <w:sz w:val="18"/>
                <w:szCs w:val="18"/>
                <w:u w:val="single"/>
              </w:rPr>
            </w:pPr>
            <w:r w:rsidRPr="00A9176E">
              <w:rPr>
                <w:rFonts w:ascii="Segaon Soft Bold" w:hAnsi="Segaon Soft Bold" w:cs="Calibri"/>
                <w:b/>
                <w:bCs/>
                <w:color w:val="000000"/>
                <w:sz w:val="18"/>
                <w:szCs w:val="18"/>
                <w:u w:val="single"/>
              </w:rPr>
              <w:t xml:space="preserve">MENUISERIE ALU, </w:t>
            </w:r>
            <w:r w:rsidR="003A19B1" w:rsidRPr="00A9176E">
              <w:rPr>
                <w:rFonts w:ascii="Segaon Soft Bold" w:hAnsi="Segaon Soft Bold" w:cs="Calibri"/>
                <w:b/>
                <w:bCs/>
                <w:color w:val="000000"/>
                <w:sz w:val="18"/>
                <w:szCs w:val="18"/>
                <w:u w:val="single"/>
              </w:rPr>
              <w:t>MÉTALLIQUE</w:t>
            </w:r>
            <w:r w:rsidRPr="00A9176E">
              <w:rPr>
                <w:rFonts w:ascii="Segaon Soft Bold" w:hAnsi="Segaon Soft Bold" w:cs="Calibri"/>
                <w:b/>
                <w:bCs/>
                <w:color w:val="000000"/>
                <w:sz w:val="18"/>
                <w:szCs w:val="18"/>
                <w:u w:val="single"/>
              </w:rPr>
              <w:t xml:space="preserve"> ET BOIS</w:t>
            </w:r>
          </w:p>
        </w:tc>
        <w:tc>
          <w:tcPr>
            <w:tcW w:w="709" w:type="dxa"/>
            <w:tcBorders>
              <w:top w:val="nil"/>
              <w:left w:val="nil"/>
              <w:bottom w:val="single" w:sz="4" w:space="0" w:color="595959"/>
              <w:right w:val="single" w:sz="8" w:space="0" w:color="595959"/>
            </w:tcBorders>
            <w:shd w:val="clear" w:color="auto" w:fill="auto"/>
            <w:noWrap/>
            <w:vAlign w:val="center"/>
            <w:hideMark/>
          </w:tcPr>
          <w:p w14:paraId="205B70CB" w14:textId="77777777" w:rsidR="004753B1" w:rsidRPr="00A9176E" w:rsidRDefault="004753B1" w:rsidP="004753B1">
            <w:pPr>
              <w:jc w:val="center"/>
              <w:rPr>
                <w:rFonts w:ascii="Segaon Soft Bold" w:hAnsi="Segaon Soft Bold" w:cs="Calibri"/>
                <w:color w:val="000000"/>
                <w:sz w:val="18"/>
                <w:szCs w:val="18"/>
              </w:rPr>
            </w:pPr>
            <w:r w:rsidRPr="00A9176E">
              <w:rPr>
                <w:rFonts w:ascii="Segaon Soft Bold" w:hAnsi="Segaon Soft Bold" w:cs="Calibri"/>
                <w:color w:val="000000"/>
                <w:sz w:val="18"/>
                <w:szCs w:val="18"/>
              </w:rPr>
              <w:t> </w:t>
            </w:r>
          </w:p>
        </w:tc>
        <w:tc>
          <w:tcPr>
            <w:tcW w:w="850" w:type="dxa"/>
            <w:tcBorders>
              <w:top w:val="nil"/>
              <w:left w:val="nil"/>
              <w:bottom w:val="single" w:sz="4" w:space="0" w:color="595959"/>
              <w:right w:val="single" w:sz="8" w:space="0" w:color="595959"/>
            </w:tcBorders>
            <w:shd w:val="clear" w:color="auto" w:fill="auto"/>
            <w:noWrap/>
            <w:vAlign w:val="center"/>
            <w:hideMark/>
          </w:tcPr>
          <w:p w14:paraId="6F02DA9C" w14:textId="77777777" w:rsidR="004753B1" w:rsidRPr="00A9176E" w:rsidRDefault="004753B1" w:rsidP="004753B1">
            <w:pPr>
              <w:rPr>
                <w:rFonts w:ascii="Segaon Soft Bold" w:hAnsi="Segaon Soft Bold" w:cs="Calibri"/>
                <w:color w:val="000000"/>
                <w:sz w:val="18"/>
                <w:szCs w:val="18"/>
              </w:rPr>
            </w:pPr>
            <w:r w:rsidRPr="00A9176E">
              <w:rPr>
                <w:rFonts w:ascii="Segaon Soft Bold" w:hAnsi="Segaon Soft Bold" w:cs="Calibri"/>
                <w:color w:val="000000"/>
                <w:sz w:val="18"/>
                <w:szCs w:val="18"/>
              </w:rPr>
              <w:t> </w:t>
            </w:r>
          </w:p>
        </w:tc>
        <w:tc>
          <w:tcPr>
            <w:tcW w:w="1276" w:type="dxa"/>
            <w:tcBorders>
              <w:top w:val="nil"/>
              <w:left w:val="nil"/>
              <w:bottom w:val="single" w:sz="4" w:space="0" w:color="595959"/>
              <w:right w:val="single" w:sz="8" w:space="0" w:color="595959"/>
            </w:tcBorders>
            <w:shd w:val="clear" w:color="auto" w:fill="auto"/>
            <w:noWrap/>
            <w:vAlign w:val="center"/>
            <w:hideMark/>
          </w:tcPr>
          <w:p w14:paraId="5B897BB8" w14:textId="77777777" w:rsidR="004753B1" w:rsidRPr="00A9176E" w:rsidRDefault="004753B1" w:rsidP="004753B1">
            <w:pPr>
              <w:rPr>
                <w:rFonts w:ascii="Segaon Soft Bold" w:hAnsi="Segaon Soft Bold" w:cs="Calibri"/>
                <w:color w:val="000000"/>
                <w:sz w:val="18"/>
                <w:szCs w:val="18"/>
              </w:rPr>
            </w:pPr>
            <w:r w:rsidRPr="00A9176E">
              <w:rPr>
                <w:rFonts w:ascii="Segaon Soft Bold" w:hAnsi="Segaon Soft Bold"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445C3529" w14:textId="77777777" w:rsidR="004753B1" w:rsidRPr="00A9176E" w:rsidRDefault="004753B1" w:rsidP="004753B1">
            <w:pPr>
              <w:jc w:val="right"/>
              <w:rPr>
                <w:rFonts w:ascii="Segaon Soft Bold" w:hAnsi="Segaon Soft Bold" w:cs="Calibri"/>
                <w:b/>
                <w:bCs/>
                <w:color w:val="FFFFFF"/>
                <w:sz w:val="18"/>
                <w:szCs w:val="18"/>
              </w:rPr>
            </w:pPr>
            <w:r w:rsidRPr="00A9176E">
              <w:rPr>
                <w:rFonts w:ascii="Segaon Soft Bold" w:hAnsi="Segaon Soft Bold" w:cs="Calibri"/>
                <w:b/>
                <w:bCs/>
                <w:color w:val="FFFFFF"/>
                <w:sz w:val="18"/>
                <w:szCs w:val="18"/>
              </w:rPr>
              <w:t>1</w:t>
            </w:r>
            <w:r w:rsidRPr="00A9176E">
              <w:rPr>
                <w:rFonts w:ascii="Arial" w:hAnsi="Arial" w:cs="Arial"/>
                <w:b/>
                <w:bCs/>
                <w:color w:val="FFFFFF"/>
                <w:sz w:val="18"/>
                <w:szCs w:val="18"/>
              </w:rPr>
              <w:t> </w:t>
            </w:r>
            <w:r w:rsidRPr="00A9176E">
              <w:rPr>
                <w:rFonts w:ascii="Segaon Soft Bold" w:hAnsi="Segaon Soft Bold" w:cs="Calibri"/>
                <w:b/>
                <w:bCs/>
                <w:color w:val="FFFFFF"/>
                <w:sz w:val="18"/>
                <w:szCs w:val="18"/>
              </w:rPr>
              <w:t>845</w:t>
            </w:r>
            <w:r w:rsidRPr="00A9176E">
              <w:rPr>
                <w:rFonts w:ascii="Arial" w:hAnsi="Arial" w:cs="Arial"/>
                <w:b/>
                <w:bCs/>
                <w:color w:val="FFFFFF"/>
                <w:sz w:val="18"/>
                <w:szCs w:val="18"/>
              </w:rPr>
              <w:t> </w:t>
            </w:r>
            <w:r w:rsidRPr="00A9176E">
              <w:rPr>
                <w:rFonts w:ascii="Segaon Soft Bold" w:hAnsi="Segaon Soft Bold" w:cs="Calibri"/>
                <w:b/>
                <w:bCs/>
                <w:color w:val="FFFFFF"/>
                <w:sz w:val="18"/>
                <w:szCs w:val="18"/>
              </w:rPr>
              <w:t>843</w:t>
            </w:r>
          </w:p>
        </w:tc>
      </w:tr>
      <w:tr w:rsidR="004753B1" w:rsidRPr="0048060E" w14:paraId="514544EE" w14:textId="77777777" w:rsidTr="004753B1">
        <w:trPr>
          <w:trHeight w:val="409"/>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0AAC1F1B"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D.1.1</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083202F6"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Fenêtre coulissante châssis en alu deux vantaux (150x120)</w:t>
            </w:r>
          </w:p>
        </w:tc>
        <w:tc>
          <w:tcPr>
            <w:tcW w:w="709" w:type="dxa"/>
            <w:tcBorders>
              <w:top w:val="nil"/>
              <w:left w:val="nil"/>
              <w:bottom w:val="single" w:sz="4" w:space="0" w:color="595959"/>
              <w:right w:val="nil"/>
            </w:tcBorders>
            <w:shd w:val="clear" w:color="auto" w:fill="auto"/>
            <w:noWrap/>
            <w:vAlign w:val="center"/>
            <w:hideMark/>
          </w:tcPr>
          <w:p w14:paraId="01A85B08"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single" w:sz="8" w:space="0" w:color="595959"/>
              <w:bottom w:val="single" w:sz="4" w:space="0" w:color="595959"/>
              <w:right w:val="single" w:sz="8" w:space="0" w:color="595959"/>
            </w:tcBorders>
            <w:shd w:val="clear" w:color="auto" w:fill="auto"/>
            <w:noWrap/>
            <w:vAlign w:val="center"/>
            <w:hideMark/>
          </w:tcPr>
          <w:p w14:paraId="32B8F635"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1</w:t>
            </w:r>
          </w:p>
        </w:tc>
        <w:tc>
          <w:tcPr>
            <w:tcW w:w="1276" w:type="dxa"/>
            <w:tcBorders>
              <w:top w:val="nil"/>
              <w:left w:val="nil"/>
              <w:bottom w:val="single" w:sz="4" w:space="0" w:color="595959"/>
              <w:right w:val="single" w:sz="8" w:space="0" w:color="595959"/>
            </w:tcBorders>
            <w:shd w:val="clear" w:color="auto" w:fill="auto"/>
            <w:noWrap/>
            <w:vAlign w:val="center"/>
            <w:hideMark/>
          </w:tcPr>
          <w:p w14:paraId="7CCA20D9"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715B291E"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272129AF" w14:textId="77777777" w:rsidTr="004753B1">
        <w:trPr>
          <w:trHeight w:val="36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697240FD"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D.1.2</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5F3424A4"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Fenêtre coulissante en alu (80x70)</w:t>
            </w:r>
          </w:p>
        </w:tc>
        <w:tc>
          <w:tcPr>
            <w:tcW w:w="709" w:type="dxa"/>
            <w:tcBorders>
              <w:top w:val="nil"/>
              <w:left w:val="nil"/>
              <w:bottom w:val="single" w:sz="4" w:space="0" w:color="595959"/>
              <w:right w:val="nil"/>
            </w:tcBorders>
            <w:shd w:val="clear" w:color="auto" w:fill="auto"/>
            <w:noWrap/>
            <w:vAlign w:val="center"/>
            <w:hideMark/>
          </w:tcPr>
          <w:p w14:paraId="6E6E95A5"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single" w:sz="8" w:space="0" w:color="595959"/>
              <w:bottom w:val="single" w:sz="4" w:space="0" w:color="595959"/>
              <w:right w:val="single" w:sz="8" w:space="0" w:color="595959"/>
            </w:tcBorders>
            <w:shd w:val="clear" w:color="auto" w:fill="auto"/>
            <w:noWrap/>
            <w:vAlign w:val="center"/>
            <w:hideMark/>
          </w:tcPr>
          <w:p w14:paraId="236FD4A1"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4</w:t>
            </w:r>
          </w:p>
        </w:tc>
        <w:tc>
          <w:tcPr>
            <w:tcW w:w="1276" w:type="dxa"/>
            <w:tcBorders>
              <w:top w:val="nil"/>
              <w:left w:val="nil"/>
              <w:bottom w:val="single" w:sz="4" w:space="0" w:color="595959"/>
              <w:right w:val="single" w:sz="8" w:space="0" w:color="595959"/>
            </w:tcBorders>
            <w:shd w:val="clear" w:color="auto" w:fill="auto"/>
            <w:noWrap/>
            <w:vAlign w:val="center"/>
            <w:hideMark/>
          </w:tcPr>
          <w:p w14:paraId="143CD75E"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7D1EF16F"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28AEA06B" w14:textId="77777777" w:rsidTr="004753B1">
        <w:trPr>
          <w:trHeight w:val="36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3E48E9E1"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D.1.4</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0E412546"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Porte à charnière en bois massif  (90x220)</w:t>
            </w:r>
          </w:p>
        </w:tc>
        <w:tc>
          <w:tcPr>
            <w:tcW w:w="709" w:type="dxa"/>
            <w:tcBorders>
              <w:top w:val="nil"/>
              <w:left w:val="nil"/>
              <w:bottom w:val="single" w:sz="4" w:space="0" w:color="595959"/>
              <w:right w:val="nil"/>
            </w:tcBorders>
            <w:shd w:val="clear" w:color="auto" w:fill="auto"/>
            <w:noWrap/>
            <w:vAlign w:val="center"/>
            <w:hideMark/>
          </w:tcPr>
          <w:p w14:paraId="743F9B4F"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single" w:sz="8" w:space="0" w:color="595959"/>
              <w:bottom w:val="single" w:sz="4" w:space="0" w:color="595959"/>
              <w:right w:val="single" w:sz="8" w:space="0" w:color="595959"/>
            </w:tcBorders>
            <w:shd w:val="clear" w:color="auto" w:fill="auto"/>
            <w:noWrap/>
            <w:vAlign w:val="center"/>
            <w:hideMark/>
          </w:tcPr>
          <w:p w14:paraId="47361E55"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1</w:t>
            </w:r>
          </w:p>
        </w:tc>
        <w:tc>
          <w:tcPr>
            <w:tcW w:w="1276" w:type="dxa"/>
            <w:tcBorders>
              <w:top w:val="nil"/>
              <w:left w:val="nil"/>
              <w:bottom w:val="single" w:sz="4" w:space="0" w:color="595959"/>
              <w:right w:val="single" w:sz="8" w:space="0" w:color="595959"/>
            </w:tcBorders>
            <w:shd w:val="clear" w:color="auto" w:fill="auto"/>
            <w:noWrap/>
            <w:vAlign w:val="center"/>
            <w:hideMark/>
          </w:tcPr>
          <w:p w14:paraId="02368DCE"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01EAD309"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625ADDFA" w14:textId="77777777" w:rsidTr="004753B1">
        <w:trPr>
          <w:trHeight w:val="36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4E4CF06C"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D.1.5</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78B04356"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 xml:space="preserve">Porte Métallique en fer forgé (90x220) </w:t>
            </w:r>
          </w:p>
        </w:tc>
        <w:tc>
          <w:tcPr>
            <w:tcW w:w="709" w:type="dxa"/>
            <w:tcBorders>
              <w:top w:val="nil"/>
              <w:left w:val="nil"/>
              <w:bottom w:val="single" w:sz="4" w:space="0" w:color="595959"/>
              <w:right w:val="nil"/>
            </w:tcBorders>
            <w:shd w:val="clear" w:color="auto" w:fill="auto"/>
            <w:noWrap/>
            <w:vAlign w:val="center"/>
            <w:hideMark/>
          </w:tcPr>
          <w:p w14:paraId="1D142DDC"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single" w:sz="8" w:space="0" w:color="595959"/>
              <w:bottom w:val="single" w:sz="4" w:space="0" w:color="595959"/>
              <w:right w:val="single" w:sz="8" w:space="0" w:color="595959"/>
            </w:tcBorders>
            <w:shd w:val="clear" w:color="auto" w:fill="auto"/>
            <w:noWrap/>
            <w:vAlign w:val="center"/>
            <w:hideMark/>
          </w:tcPr>
          <w:p w14:paraId="2A300EE4"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1</w:t>
            </w:r>
          </w:p>
        </w:tc>
        <w:tc>
          <w:tcPr>
            <w:tcW w:w="1276" w:type="dxa"/>
            <w:tcBorders>
              <w:top w:val="nil"/>
              <w:left w:val="nil"/>
              <w:bottom w:val="single" w:sz="4" w:space="0" w:color="595959"/>
              <w:right w:val="single" w:sz="8" w:space="0" w:color="595959"/>
            </w:tcBorders>
            <w:shd w:val="clear" w:color="auto" w:fill="auto"/>
            <w:noWrap/>
            <w:vAlign w:val="center"/>
            <w:hideMark/>
          </w:tcPr>
          <w:p w14:paraId="10B7FCA0"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7D6337A6"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35269789" w14:textId="77777777" w:rsidTr="004753B1">
        <w:trPr>
          <w:trHeight w:val="36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5302B7A1"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D.1.6</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2A4B8656"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Porte Métallique en fer forgé (70x220)</w:t>
            </w:r>
          </w:p>
        </w:tc>
        <w:tc>
          <w:tcPr>
            <w:tcW w:w="709" w:type="dxa"/>
            <w:tcBorders>
              <w:top w:val="nil"/>
              <w:left w:val="nil"/>
              <w:bottom w:val="single" w:sz="4" w:space="0" w:color="595959"/>
              <w:right w:val="nil"/>
            </w:tcBorders>
            <w:shd w:val="clear" w:color="auto" w:fill="auto"/>
            <w:noWrap/>
            <w:vAlign w:val="center"/>
            <w:hideMark/>
          </w:tcPr>
          <w:p w14:paraId="2E6D6BD5"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single" w:sz="8" w:space="0" w:color="595959"/>
              <w:bottom w:val="single" w:sz="4" w:space="0" w:color="595959"/>
              <w:right w:val="single" w:sz="8" w:space="0" w:color="595959"/>
            </w:tcBorders>
            <w:shd w:val="clear" w:color="auto" w:fill="auto"/>
            <w:noWrap/>
            <w:vAlign w:val="center"/>
            <w:hideMark/>
          </w:tcPr>
          <w:p w14:paraId="36CE9502"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2</w:t>
            </w:r>
          </w:p>
        </w:tc>
        <w:tc>
          <w:tcPr>
            <w:tcW w:w="1276" w:type="dxa"/>
            <w:tcBorders>
              <w:top w:val="nil"/>
              <w:left w:val="nil"/>
              <w:bottom w:val="single" w:sz="4" w:space="0" w:color="595959"/>
              <w:right w:val="single" w:sz="8" w:space="0" w:color="595959"/>
            </w:tcBorders>
            <w:shd w:val="clear" w:color="auto" w:fill="auto"/>
            <w:noWrap/>
            <w:vAlign w:val="center"/>
            <w:hideMark/>
          </w:tcPr>
          <w:p w14:paraId="2E374445"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1942DD0A"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70CE398E" w14:textId="77777777" w:rsidTr="004753B1">
        <w:trPr>
          <w:trHeight w:val="36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24902083" w14:textId="77777777" w:rsidR="004753B1" w:rsidRPr="0048060E" w:rsidRDefault="004753B1" w:rsidP="004753B1">
            <w:pPr>
              <w:jc w:val="center"/>
              <w:rPr>
                <w:rFonts w:ascii="Segaon Soft Medium" w:hAnsi="Segaon Soft Medium" w:cs="Calibri"/>
                <w:sz w:val="18"/>
                <w:szCs w:val="18"/>
              </w:rPr>
            </w:pPr>
            <w:r w:rsidRPr="0048060E">
              <w:rPr>
                <w:rFonts w:ascii="Segaon Soft Medium" w:hAnsi="Segaon Soft Medium" w:cs="Calibri"/>
                <w:sz w:val="18"/>
                <w:szCs w:val="18"/>
              </w:rPr>
              <w:t>D.1.7</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483C0ED7" w14:textId="77777777" w:rsidR="004753B1" w:rsidRPr="0048060E" w:rsidRDefault="004753B1" w:rsidP="004753B1">
            <w:pPr>
              <w:ind w:left="133"/>
              <w:rPr>
                <w:rFonts w:ascii="Segaon Soft Medium" w:hAnsi="Segaon Soft Medium" w:cs="Calibri"/>
                <w:sz w:val="18"/>
                <w:szCs w:val="18"/>
              </w:rPr>
            </w:pPr>
            <w:r w:rsidRPr="0048060E">
              <w:rPr>
                <w:rFonts w:ascii="Segaon Soft Medium" w:hAnsi="Segaon Soft Medium" w:cs="Calibri"/>
                <w:sz w:val="18"/>
                <w:szCs w:val="18"/>
              </w:rPr>
              <w:t>Porte à charnière en bois massif (70x220)</w:t>
            </w:r>
          </w:p>
        </w:tc>
        <w:tc>
          <w:tcPr>
            <w:tcW w:w="709" w:type="dxa"/>
            <w:tcBorders>
              <w:top w:val="nil"/>
              <w:left w:val="nil"/>
              <w:bottom w:val="single" w:sz="4" w:space="0" w:color="595959"/>
              <w:right w:val="nil"/>
            </w:tcBorders>
            <w:shd w:val="clear" w:color="auto" w:fill="auto"/>
            <w:noWrap/>
            <w:vAlign w:val="center"/>
            <w:hideMark/>
          </w:tcPr>
          <w:p w14:paraId="4312325C" w14:textId="77777777" w:rsidR="004753B1" w:rsidRPr="0048060E" w:rsidRDefault="004753B1" w:rsidP="004753B1">
            <w:pPr>
              <w:jc w:val="center"/>
              <w:rPr>
                <w:rFonts w:ascii="Segaon Soft Medium" w:hAnsi="Segaon Soft Medium" w:cs="Calibri"/>
                <w:sz w:val="18"/>
                <w:szCs w:val="18"/>
              </w:rPr>
            </w:pPr>
            <w:r w:rsidRPr="0048060E">
              <w:rPr>
                <w:rFonts w:ascii="Segaon Soft Medium" w:hAnsi="Segaon Soft Medium" w:cs="Calibri"/>
                <w:sz w:val="18"/>
                <w:szCs w:val="18"/>
              </w:rPr>
              <w:t>u</w:t>
            </w:r>
          </w:p>
        </w:tc>
        <w:tc>
          <w:tcPr>
            <w:tcW w:w="850" w:type="dxa"/>
            <w:tcBorders>
              <w:top w:val="nil"/>
              <w:left w:val="single" w:sz="8" w:space="0" w:color="595959"/>
              <w:bottom w:val="single" w:sz="4" w:space="0" w:color="595959"/>
              <w:right w:val="single" w:sz="8" w:space="0" w:color="595959"/>
            </w:tcBorders>
            <w:shd w:val="clear" w:color="auto" w:fill="auto"/>
            <w:noWrap/>
            <w:vAlign w:val="center"/>
            <w:hideMark/>
          </w:tcPr>
          <w:p w14:paraId="2C22CE9C" w14:textId="77777777" w:rsidR="004753B1" w:rsidRPr="0048060E" w:rsidRDefault="004753B1" w:rsidP="004753B1">
            <w:pPr>
              <w:jc w:val="center"/>
              <w:rPr>
                <w:rFonts w:ascii="Segaon Soft Medium" w:hAnsi="Segaon Soft Medium" w:cs="Calibri"/>
                <w:sz w:val="18"/>
                <w:szCs w:val="18"/>
              </w:rPr>
            </w:pPr>
            <w:r>
              <w:rPr>
                <w:rFonts w:ascii="Segaon Soft Medium" w:hAnsi="Segaon Soft Medium" w:cs="Calibri"/>
                <w:sz w:val="18"/>
                <w:szCs w:val="18"/>
              </w:rPr>
              <w:t>4</w:t>
            </w:r>
          </w:p>
        </w:tc>
        <w:tc>
          <w:tcPr>
            <w:tcW w:w="1276" w:type="dxa"/>
            <w:tcBorders>
              <w:top w:val="nil"/>
              <w:left w:val="nil"/>
              <w:bottom w:val="single" w:sz="4" w:space="0" w:color="595959"/>
              <w:right w:val="single" w:sz="8" w:space="0" w:color="595959"/>
            </w:tcBorders>
            <w:shd w:val="clear" w:color="auto" w:fill="auto"/>
            <w:noWrap/>
            <w:vAlign w:val="center"/>
            <w:hideMark/>
          </w:tcPr>
          <w:p w14:paraId="4E5D12AF" w14:textId="77777777" w:rsidR="004753B1" w:rsidRPr="0048060E" w:rsidRDefault="004753B1" w:rsidP="004753B1">
            <w:pPr>
              <w:rPr>
                <w:rFonts w:ascii="Segaon Soft Medium" w:hAnsi="Segaon Soft Medium" w:cs="Calibri"/>
                <w:sz w:val="18"/>
                <w:szCs w:val="18"/>
              </w:rPr>
            </w:pPr>
            <w:r w:rsidRPr="0048060E">
              <w:rPr>
                <w:rFonts w:ascii="Segaon Soft Medium" w:hAnsi="Segaon Soft Medium" w:cs="Calibri"/>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63A29F82" w14:textId="77777777" w:rsidR="004753B1" w:rsidRPr="0048060E" w:rsidRDefault="004753B1" w:rsidP="004753B1">
            <w:pPr>
              <w:rPr>
                <w:rFonts w:ascii="Segaon Soft Medium" w:hAnsi="Segaon Soft Medium" w:cs="Calibri"/>
                <w:sz w:val="18"/>
                <w:szCs w:val="18"/>
              </w:rPr>
            </w:pPr>
            <w:r w:rsidRPr="0048060E">
              <w:rPr>
                <w:rFonts w:ascii="Segaon Soft Medium" w:hAnsi="Segaon Soft Medium" w:cs="Calibri"/>
                <w:sz w:val="18"/>
                <w:szCs w:val="18"/>
              </w:rPr>
              <w:t> </w:t>
            </w:r>
          </w:p>
        </w:tc>
      </w:tr>
      <w:tr w:rsidR="004753B1" w:rsidRPr="0048060E" w14:paraId="3CD1033A" w14:textId="77777777" w:rsidTr="004753B1">
        <w:trPr>
          <w:trHeight w:val="36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3282FC0A"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D.1.8</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660BE46C"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Antivol</w:t>
            </w:r>
            <w:r>
              <w:rPr>
                <w:rFonts w:ascii="Segaon Soft Medium" w:hAnsi="Segaon Soft Medium" w:cs="Calibri"/>
                <w:color w:val="000000"/>
                <w:sz w:val="18"/>
                <w:szCs w:val="18"/>
              </w:rPr>
              <w:t xml:space="preserve"> de section (150x120)</w:t>
            </w:r>
          </w:p>
        </w:tc>
        <w:tc>
          <w:tcPr>
            <w:tcW w:w="709" w:type="dxa"/>
            <w:tcBorders>
              <w:top w:val="nil"/>
              <w:left w:val="nil"/>
              <w:bottom w:val="single" w:sz="4" w:space="0" w:color="595959"/>
              <w:right w:val="nil"/>
            </w:tcBorders>
            <w:shd w:val="clear" w:color="auto" w:fill="auto"/>
            <w:noWrap/>
            <w:vAlign w:val="center"/>
            <w:hideMark/>
          </w:tcPr>
          <w:p w14:paraId="7146E670"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m²</w:t>
            </w:r>
          </w:p>
        </w:tc>
        <w:tc>
          <w:tcPr>
            <w:tcW w:w="850" w:type="dxa"/>
            <w:tcBorders>
              <w:top w:val="nil"/>
              <w:left w:val="single" w:sz="8" w:space="0" w:color="595959"/>
              <w:bottom w:val="single" w:sz="4" w:space="0" w:color="595959"/>
              <w:right w:val="single" w:sz="8" w:space="0" w:color="595959"/>
            </w:tcBorders>
            <w:shd w:val="clear" w:color="auto" w:fill="auto"/>
            <w:noWrap/>
            <w:vAlign w:val="center"/>
            <w:hideMark/>
          </w:tcPr>
          <w:p w14:paraId="48034369"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1,8</w:t>
            </w:r>
          </w:p>
        </w:tc>
        <w:tc>
          <w:tcPr>
            <w:tcW w:w="1276" w:type="dxa"/>
            <w:tcBorders>
              <w:top w:val="nil"/>
              <w:left w:val="nil"/>
              <w:bottom w:val="single" w:sz="4" w:space="0" w:color="595959"/>
              <w:right w:val="single" w:sz="8" w:space="0" w:color="595959"/>
            </w:tcBorders>
            <w:shd w:val="clear" w:color="auto" w:fill="auto"/>
            <w:noWrap/>
            <w:vAlign w:val="center"/>
            <w:hideMark/>
          </w:tcPr>
          <w:p w14:paraId="403DDC33"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20356E31"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7F302160" w14:textId="77777777" w:rsidTr="004753B1">
        <w:trPr>
          <w:trHeight w:val="36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39758F1A" w14:textId="77777777" w:rsidR="004753B1" w:rsidRPr="0048060E" w:rsidRDefault="004753B1" w:rsidP="004753B1">
            <w:pPr>
              <w:jc w:val="center"/>
              <w:rPr>
                <w:rFonts w:ascii="Segaon Soft Medium" w:hAnsi="Segaon Soft Medium" w:cs="Calibri"/>
                <w:sz w:val="18"/>
                <w:szCs w:val="18"/>
              </w:rPr>
            </w:pPr>
            <w:r w:rsidRPr="0048060E">
              <w:rPr>
                <w:rFonts w:ascii="Segaon Soft Medium" w:hAnsi="Segaon Soft Medium" w:cs="Calibri"/>
                <w:sz w:val="18"/>
                <w:szCs w:val="18"/>
              </w:rPr>
              <w:t>D.1.9</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6DFFB9C6" w14:textId="77777777" w:rsidR="004753B1" w:rsidRPr="0048060E" w:rsidRDefault="004753B1" w:rsidP="004753B1">
            <w:pPr>
              <w:ind w:left="133"/>
              <w:rPr>
                <w:rFonts w:ascii="Segaon Soft Medium" w:hAnsi="Segaon Soft Medium" w:cs="Calibri"/>
                <w:sz w:val="18"/>
                <w:szCs w:val="18"/>
              </w:rPr>
            </w:pPr>
            <w:r w:rsidRPr="0048060E">
              <w:rPr>
                <w:rFonts w:ascii="Segaon Soft Medium" w:hAnsi="Segaon Soft Medium" w:cs="Calibri"/>
                <w:sz w:val="18"/>
                <w:szCs w:val="18"/>
              </w:rPr>
              <w:t>Antivol de section (80x70)</w:t>
            </w:r>
          </w:p>
        </w:tc>
        <w:tc>
          <w:tcPr>
            <w:tcW w:w="709" w:type="dxa"/>
            <w:tcBorders>
              <w:top w:val="nil"/>
              <w:left w:val="nil"/>
              <w:bottom w:val="single" w:sz="4" w:space="0" w:color="595959"/>
              <w:right w:val="nil"/>
            </w:tcBorders>
            <w:shd w:val="clear" w:color="auto" w:fill="auto"/>
            <w:noWrap/>
            <w:vAlign w:val="center"/>
            <w:hideMark/>
          </w:tcPr>
          <w:p w14:paraId="0686DF43"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m²</w:t>
            </w:r>
          </w:p>
        </w:tc>
        <w:tc>
          <w:tcPr>
            <w:tcW w:w="850" w:type="dxa"/>
            <w:tcBorders>
              <w:top w:val="nil"/>
              <w:left w:val="single" w:sz="8" w:space="0" w:color="595959"/>
              <w:bottom w:val="single" w:sz="4" w:space="0" w:color="595959"/>
              <w:right w:val="single" w:sz="8" w:space="0" w:color="595959"/>
            </w:tcBorders>
            <w:shd w:val="clear" w:color="auto" w:fill="auto"/>
            <w:noWrap/>
            <w:vAlign w:val="center"/>
            <w:hideMark/>
          </w:tcPr>
          <w:p w14:paraId="7F2FCA67"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2,24</w:t>
            </w:r>
          </w:p>
        </w:tc>
        <w:tc>
          <w:tcPr>
            <w:tcW w:w="1276" w:type="dxa"/>
            <w:tcBorders>
              <w:top w:val="nil"/>
              <w:left w:val="nil"/>
              <w:bottom w:val="single" w:sz="4" w:space="0" w:color="595959"/>
              <w:right w:val="single" w:sz="8" w:space="0" w:color="595959"/>
            </w:tcBorders>
            <w:shd w:val="clear" w:color="auto" w:fill="auto"/>
            <w:noWrap/>
            <w:vAlign w:val="center"/>
            <w:hideMark/>
          </w:tcPr>
          <w:p w14:paraId="6774D30B"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07D13021"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57C80A16" w14:textId="77777777" w:rsidTr="004753B1">
        <w:trPr>
          <w:trHeight w:val="360"/>
        </w:trPr>
        <w:tc>
          <w:tcPr>
            <w:tcW w:w="0" w:type="auto"/>
            <w:tcBorders>
              <w:top w:val="double" w:sz="6" w:space="0" w:color="auto"/>
              <w:left w:val="single" w:sz="8" w:space="0" w:color="auto"/>
              <w:bottom w:val="double" w:sz="6" w:space="0" w:color="auto"/>
              <w:right w:val="single" w:sz="8" w:space="0" w:color="595959"/>
            </w:tcBorders>
            <w:shd w:val="clear" w:color="000000" w:fill="CCC0DA"/>
            <w:noWrap/>
            <w:vAlign w:val="center"/>
            <w:hideMark/>
          </w:tcPr>
          <w:p w14:paraId="747D5356" w14:textId="77777777" w:rsidR="004753B1" w:rsidRPr="0048060E" w:rsidRDefault="004753B1" w:rsidP="004753B1">
            <w:pPr>
              <w:jc w:val="cente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c>
          <w:tcPr>
            <w:tcW w:w="5081" w:type="dxa"/>
            <w:gridSpan w:val="3"/>
            <w:tcBorders>
              <w:top w:val="double" w:sz="6" w:space="0" w:color="auto"/>
              <w:left w:val="nil"/>
              <w:bottom w:val="double" w:sz="6" w:space="0" w:color="auto"/>
              <w:right w:val="single" w:sz="8" w:space="0" w:color="595959"/>
            </w:tcBorders>
            <w:shd w:val="clear" w:color="000000" w:fill="CCC0DA"/>
            <w:vAlign w:val="center"/>
            <w:hideMark/>
          </w:tcPr>
          <w:p w14:paraId="06F30700" w14:textId="77777777" w:rsidR="004753B1" w:rsidRPr="0048060E" w:rsidRDefault="004753B1" w:rsidP="004753B1">
            <w:pPr>
              <w:jc w:val="right"/>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xml:space="preserve">Total D.1 - MENUISERIE ALU, </w:t>
            </w:r>
            <w:r w:rsidR="003A19B1" w:rsidRPr="0048060E">
              <w:rPr>
                <w:rFonts w:ascii="Segaon Soft Medium" w:hAnsi="Segaon Soft Medium" w:cs="Calibri"/>
                <w:b/>
                <w:bCs/>
                <w:color w:val="000000"/>
                <w:sz w:val="18"/>
                <w:szCs w:val="18"/>
              </w:rPr>
              <w:t>MÉTALLIQUE</w:t>
            </w:r>
            <w:r w:rsidRPr="0048060E">
              <w:rPr>
                <w:rFonts w:ascii="Segaon Soft Medium" w:hAnsi="Segaon Soft Medium" w:cs="Calibri"/>
                <w:b/>
                <w:bCs/>
                <w:color w:val="000000"/>
                <w:sz w:val="18"/>
                <w:szCs w:val="18"/>
              </w:rPr>
              <w:t xml:space="preserve"> ET BOIS </w:t>
            </w:r>
          </w:p>
        </w:tc>
        <w:tc>
          <w:tcPr>
            <w:tcW w:w="709" w:type="dxa"/>
            <w:tcBorders>
              <w:top w:val="double" w:sz="6" w:space="0" w:color="auto"/>
              <w:left w:val="nil"/>
              <w:bottom w:val="double" w:sz="6" w:space="0" w:color="auto"/>
              <w:right w:val="nil"/>
            </w:tcBorders>
            <w:shd w:val="clear" w:color="000000" w:fill="CCC0DA"/>
            <w:noWrap/>
            <w:vAlign w:val="center"/>
            <w:hideMark/>
          </w:tcPr>
          <w:p w14:paraId="34604F1C"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850" w:type="dxa"/>
            <w:tcBorders>
              <w:top w:val="double" w:sz="6" w:space="0" w:color="auto"/>
              <w:left w:val="single" w:sz="8" w:space="0" w:color="595959"/>
              <w:bottom w:val="double" w:sz="6" w:space="0" w:color="auto"/>
              <w:right w:val="single" w:sz="8" w:space="0" w:color="595959"/>
            </w:tcBorders>
            <w:shd w:val="clear" w:color="000000" w:fill="CCC0DA"/>
            <w:noWrap/>
            <w:vAlign w:val="center"/>
            <w:hideMark/>
          </w:tcPr>
          <w:p w14:paraId="6DC7C348" w14:textId="77777777" w:rsidR="004753B1" w:rsidRPr="0048060E" w:rsidRDefault="004753B1" w:rsidP="004753B1">
            <w:pP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c>
          <w:tcPr>
            <w:tcW w:w="1276" w:type="dxa"/>
            <w:tcBorders>
              <w:top w:val="double" w:sz="6" w:space="0" w:color="auto"/>
              <w:left w:val="nil"/>
              <w:bottom w:val="double" w:sz="6" w:space="0" w:color="auto"/>
              <w:right w:val="single" w:sz="8" w:space="0" w:color="595959"/>
            </w:tcBorders>
            <w:shd w:val="clear" w:color="000000" w:fill="CCC0DA"/>
            <w:noWrap/>
            <w:vAlign w:val="center"/>
            <w:hideMark/>
          </w:tcPr>
          <w:p w14:paraId="239B8064" w14:textId="77777777" w:rsidR="004753B1" w:rsidRPr="0048060E" w:rsidRDefault="004753B1" w:rsidP="004753B1">
            <w:pP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c>
          <w:tcPr>
            <w:tcW w:w="1549" w:type="dxa"/>
            <w:tcBorders>
              <w:top w:val="double" w:sz="6" w:space="0" w:color="auto"/>
              <w:left w:val="nil"/>
              <w:bottom w:val="double" w:sz="6" w:space="0" w:color="auto"/>
              <w:right w:val="single" w:sz="8" w:space="0" w:color="auto"/>
            </w:tcBorders>
            <w:shd w:val="clear" w:color="000000" w:fill="CCC0DA"/>
            <w:noWrap/>
            <w:vAlign w:val="center"/>
            <w:hideMark/>
          </w:tcPr>
          <w:p w14:paraId="1F995113" w14:textId="77777777" w:rsidR="004753B1" w:rsidRPr="0048060E" w:rsidRDefault="004753B1" w:rsidP="004753B1">
            <w:pP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r>
      <w:tr w:rsidR="004753B1" w:rsidRPr="00B458F1" w14:paraId="5F771316" w14:textId="77777777" w:rsidTr="004753B1">
        <w:trPr>
          <w:trHeight w:hRule="exact" w:val="340"/>
        </w:trPr>
        <w:tc>
          <w:tcPr>
            <w:tcW w:w="0" w:type="auto"/>
            <w:tcBorders>
              <w:top w:val="single" w:sz="4" w:space="0" w:color="595959"/>
              <w:left w:val="single" w:sz="8" w:space="0" w:color="auto"/>
              <w:bottom w:val="single" w:sz="4" w:space="0" w:color="595959"/>
              <w:right w:val="single" w:sz="8" w:space="0" w:color="595959"/>
            </w:tcBorders>
            <w:shd w:val="clear" w:color="auto" w:fill="auto"/>
            <w:noWrap/>
            <w:vAlign w:val="center"/>
            <w:hideMark/>
          </w:tcPr>
          <w:p w14:paraId="3037D312" w14:textId="77777777" w:rsidR="004753B1" w:rsidRPr="00B458F1" w:rsidRDefault="004753B1" w:rsidP="004753B1">
            <w:pPr>
              <w:jc w:val="center"/>
              <w:rPr>
                <w:rFonts w:ascii="Segaon Soft Bold" w:hAnsi="Segaon Soft Bold" w:cs="Calibri"/>
                <w:b/>
                <w:bCs/>
                <w:color w:val="000000"/>
                <w:sz w:val="18"/>
                <w:szCs w:val="18"/>
              </w:rPr>
            </w:pPr>
            <w:r w:rsidRPr="00B458F1">
              <w:rPr>
                <w:rFonts w:ascii="Segaon Soft Bold" w:hAnsi="Segaon Soft Bold" w:cs="Calibri"/>
                <w:b/>
                <w:bCs/>
                <w:color w:val="000000"/>
                <w:sz w:val="18"/>
                <w:szCs w:val="18"/>
              </w:rPr>
              <w:t>2)</w:t>
            </w:r>
          </w:p>
        </w:tc>
        <w:tc>
          <w:tcPr>
            <w:tcW w:w="5081" w:type="dxa"/>
            <w:gridSpan w:val="3"/>
            <w:tcBorders>
              <w:top w:val="nil"/>
              <w:left w:val="nil"/>
              <w:bottom w:val="single" w:sz="4" w:space="0" w:color="595959"/>
              <w:right w:val="single" w:sz="8" w:space="0" w:color="595959"/>
            </w:tcBorders>
            <w:shd w:val="clear" w:color="auto" w:fill="auto"/>
            <w:vAlign w:val="center"/>
            <w:hideMark/>
          </w:tcPr>
          <w:p w14:paraId="68A934A6" w14:textId="77777777" w:rsidR="004753B1" w:rsidRPr="00B458F1" w:rsidRDefault="004753B1" w:rsidP="004753B1">
            <w:pPr>
              <w:ind w:left="133"/>
              <w:rPr>
                <w:rFonts w:ascii="Segaon Soft Bold" w:hAnsi="Segaon Soft Bold" w:cs="Calibri"/>
                <w:b/>
                <w:bCs/>
                <w:color w:val="000000"/>
                <w:sz w:val="18"/>
                <w:szCs w:val="18"/>
                <w:u w:val="single"/>
              </w:rPr>
            </w:pPr>
            <w:r w:rsidRPr="00B458F1">
              <w:rPr>
                <w:rFonts w:ascii="Segaon Soft Bold" w:hAnsi="Segaon Soft Bold" w:cs="Calibri"/>
                <w:b/>
                <w:bCs/>
                <w:color w:val="000000"/>
                <w:sz w:val="18"/>
                <w:szCs w:val="18"/>
                <w:u w:val="single"/>
              </w:rPr>
              <w:t>PLOMBERIE ET SANITAIRE</w:t>
            </w:r>
          </w:p>
        </w:tc>
        <w:tc>
          <w:tcPr>
            <w:tcW w:w="709" w:type="dxa"/>
            <w:tcBorders>
              <w:top w:val="single" w:sz="4" w:space="0" w:color="595959"/>
              <w:left w:val="nil"/>
              <w:bottom w:val="single" w:sz="4" w:space="0" w:color="595959"/>
              <w:right w:val="single" w:sz="8" w:space="0" w:color="595959"/>
            </w:tcBorders>
            <w:shd w:val="clear" w:color="auto" w:fill="auto"/>
            <w:noWrap/>
            <w:vAlign w:val="center"/>
            <w:hideMark/>
          </w:tcPr>
          <w:p w14:paraId="3E55BFB6" w14:textId="77777777" w:rsidR="004753B1" w:rsidRPr="00B458F1" w:rsidRDefault="004753B1" w:rsidP="004753B1">
            <w:pPr>
              <w:jc w:val="center"/>
              <w:rPr>
                <w:rFonts w:ascii="Segaon Soft Bold" w:hAnsi="Segaon Soft Bold" w:cs="Calibri"/>
                <w:color w:val="000000"/>
                <w:sz w:val="18"/>
                <w:szCs w:val="18"/>
              </w:rPr>
            </w:pPr>
            <w:r w:rsidRPr="00B458F1">
              <w:rPr>
                <w:rFonts w:ascii="Segaon Soft Bold" w:hAnsi="Segaon Soft Bold" w:cs="Calibri"/>
                <w:color w:val="000000"/>
                <w:sz w:val="18"/>
                <w:szCs w:val="18"/>
              </w:rPr>
              <w:t> </w:t>
            </w:r>
          </w:p>
        </w:tc>
        <w:tc>
          <w:tcPr>
            <w:tcW w:w="850" w:type="dxa"/>
            <w:tcBorders>
              <w:top w:val="single" w:sz="4" w:space="0" w:color="595959"/>
              <w:left w:val="nil"/>
              <w:bottom w:val="single" w:sz="4" w:space="0" w:color="595959"/>
              <w:right w:val="single" w:sz="8" w:space="0" w:color="595959"/>
            </w:tcBorders>
            <w:shd w:val="clear" w:color="auto" w:fill="auto"/>
            <w:noWrap/>
            <w:vAlign w:val="center"/>
            <w:hideMark/>
          </w:tcPr>
          <w:p w14:paraId="7AA8892C" w14:textId="77777777" w:rsidR="004753B1" w:rsidRPr="00B458F1" w:rsidRDefault="004753B1" w:rsidP="004753B1">
            <w:pPr>
              <w:rPr>
                <w:rFonts w:ascii="Segaon Soft Bold" w:hAnsi="Segaon Soft Bold" w:cs="Calibri"/>
                <w:color w:val="000000"/>
                <w:sz w:val="18"/>
                <w:szCs w:val="18"/>
              </w:rPr>
            </w:pPr>
            <w:r w:rsidRPr="00B458F1">
              <w:rPr>
                <w:rFonts w:ascii="Segaon Soft Bold" w:hAnsi="Segaon Soft Bold" w:cs="Calibri"/>
                <w:color w:val="000000"/>
                <w:sz w:val="18"/>
                <w:szCs w:val="18"/>
              </w:rPr>
              <w:t> </w:t>
            </w:r>
          </w:p>
        </w:tc>
        <w:tc>
          <w:tcPr>
            <w:tcW w:w="1276" w:type="dxa"/>
            <w:tcBorders>
              <w:top w:val="single" w:sz="4" w:space="0" w:color="595959"/>
              <w:left w:val="nil"/>
              <w:bottom w:val="single" w:sz="4" w:space="0" w:color="595959"/>
              <w:right w:val="single" w:sz="8" w:space="0" w:color="595959"/>
            </w:tcBorders>
            <w:shd w:val="clear" w:color="auto" w:fill="auto"/>
            <w:noWrap/>
            <w:vAlign w:val="center"/>
            <w:hideMark/>
          </w:tcPr>
          <w:p w14:paraId="2EA357F1" w14:textId="77777777" w:rsidR="004753B1" w:rsidRPr="00B458F1" w:rsidRDefault="004753B1" w:rsidP="004753B1">
            <w:pPr>
              <w:rPr>
                <w:rFonts w:ascii="Segaon Soft Bold" w:hAnsi="Segaon Soft Bold" w:cs="Calibri"/>
                <w:color w:val="000000"/>
                <w:sz w:val="18"/>
                <w:szCs w:val="18"/>
              </w:rPr>
            </w:pPr>
            <w:r w:rsidRPr="00B458F1">
              <w:rPr>
                <w:rFonts w:ascii="Segaon Soft Bold" w:hAnsi="Segaon Soft Bold" w:cs="Calibri"/>
                <w:color w:val="000000"/>
                <w:sz w:val="18"/>
                <w:szCs w:val="18"/>
              </w:rPr>
              <w:t> </w:t>
            </w:r>
          </w:p>
        </w:tc>
        <w:tc>
          <w:tcPr>
            <w:tcW w:w="1549" w:type="dxa"/>
            <w:tcBorders>
              <w:top w:val="single" w:sz="4" w:space="0" w:color="595959"/>
              <w:left w:val="nil"/>
              <w:bottom w:val="single" w:sz="4" w:space="0" w:color="595959"/>
              <w:right w:val="single" w:sz="8" w:space="0" w:color="auto"/>
            </w:tcBorders>
            <w:shd w:val="clear" w:color="auto" w:fill="auto"/>
            <w:noWrap/>
            <w:vAlign w:val="center"/>
            <w:hideMark/>
          </w:tcPr>
          <w:p w14:paraId="4B71953D" w14:textId="77777777" w:rsidR="004753B1" w:rsidRPr="00B458F1" w:rsidRDefault="004753B1" w:rsidP="004753B1">
            <w:pPr>
              <w:jc w:val="right"/>
              <w:rPr>
                <w:rFonts w:ascii="Segaon Soft Bold" w:hAnsi="Segaon Soft Bold" w:cs="Calibri"/>
                <w:b/>
                <w:bCs/>
                <w:color w:val="FFFFFF"/>
                <w:sz w:val="18"/>
                <w:szCs w:val="18"/>
              </w:rPr>
            </w:pPr>
            <w:r w:rsidRPr="00B458F1">
              <w:rPr>
                <w:rFonts w:ascii="Segaon Soft Bold" w:hAnsi="Segaon Soft Bold" w:cs="Calibri"/>
                <w:b/>
                <w:bCs/>
                <w:color w:val="FFFFFF"/>
                <w:sz w:val="18"/>
                <w:szCs w:val="18"/>
              </w:rPr>
              <w:t>1</w:t>
            </w:r>
            <w:r w:rsidRPr="00B458F1">
              <w:rPr>
                <w:rFonts w:ascii="Arial" w:hAnsi="Arial" w:cs="Arial"/>
                <w:b/>
                <w:bCs/>
                <w:color w:val="FFFFFF"/>
                <w:sz w:val="18"/>
                <w:szCs w:val="18"/>
              </w:rPr>
              <w:t> </w:t>
            </w:r>
            <w:r w:rsidRPr="00B458F1">
              <w:rPr>
                <w:rFonts w:ascii="Segaon Soft Bold" w:hAnsi="Segaon Soft Bold" w:cs="Calibri"/>
                <w:b/>
                <w:bCs/>
                <w:color w:val="FFFFFF"/>
                <w:sz w:val="18"/>
                <w:szCs w:val="18"/>
              </w:rPr>
              <w:t>186</w:t>
            </w:r>
            <w:r w:rsidRPr="00B458F1">
              <w:rPr>
                <w:rFonts w:ascii="Arial" w:hAnsi="Arial" w:cs="Arial"/>
                <w:b/>
                <w:bCs/>
                <w:color w:val="FFFFFF"/>
                <w:sz w:val="18"/>
                <w:szCs w:val="18"/>
              </w:rPr>
              <w:t> </w:t>
            </w:r>
            <w:r w:rsidRPr="00B458F1">
              <w:rPr>
                <w:rFonts w:ascii="Segaon Soft Bold" w:hAnsi="Segaon Soft Bold" w:cs="Calibri"/>
                <w:b/>
                <w:bCs/>
                <w:color w:val="FFFFFF"/>
                <w:sz w:val="18"/>
                <w:szCs w:val="18"/>
              </w:rPr>
              <w:t>614</w:t>
            </w:r>
          </w:p>
        </w:tc>
      </w:tr>
      <w:tr w:rsidR="004753B1" w:rsidRPr="00B458F1" w14:paraId="5FCC005E" w14:textId="77777777" w:rsidTr="004753B1">
        <w:trPr>
          <w:trHeight w:hRule="exact" w:val="34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7624093B" w14:textId="77777777" w:rsidR="004753B1" w:rsidRPr="00B458F1" w:rsidRDefault="004753B1" w:rsidP="004753B1">
            <w:pPr>
              <w:jc w:val="center"/>
              <w:rPr>
                <w:rFonts w:ascii="Segaon Soft Bold" w:hAnsi="Segaon Soft Bold" w:cs="Calibri"/>
                <w:color w:val="000000"/>
                <w:sz w:val="18"/>
                <w:szCs w:val="18"/>
              </w:rPr>
            </w:pPr>
            <w:r w:rsidRPr="00B458F1">
              <w:rPr>
                <w:rFonts w:ascii="Segaon Soft Bold" w:hAnsi="Segaon Soft Bold" w:cs="Calibri"/>
                <w:color w:val="000000"/>
                <w:sz w:val="18"/>
                <w:szCs w:val="18"/>
              </w:rPr>
              <w:t> </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5F831F42" w14:textId="77777777" w:rsidR="004753B1" w:rsidRPr="00B458F1" w:rsidRDefault="003A19B1" w:rsidP="004753B1">
            <w:pPr>
              <w:ind w:left="133"/>
              <w:rPr>
                <w:rFonts w:ascii="Segaon Soft Bold" w:hAnsi="Segaon Soft Bold" w:cs="Calibri"/>
                <w:b/>
                <w:bCs/>
                <w:color w:val="000000"/>
                <w:sz w:val="18"/>
                <w:szCs w:val="18"/>
              </w:rPr>
            </w:pPr>
            <w:r w:rsidRPr="00B458F1">
              <w:rPr>
                <w:rFonts w:ascii="Segaon Soft Bold" w:hAnsi="Segaon Soft Bold" w:cs="Calibri"/>
                <w:b/>
                <w:bCs/>
                <w:color w:val="000000"/>
                <w:sz w:val="18"/>
                <w:szCs w:val="18"/>
              </w:rPr>
              <w:t>RÉSEAU</w:t>
            </w:r>
            <w:r w:rsidR="004753B1" w:rsidRPr="00B458F1">
              <w:rPr>
                <w:rFonts w:ascii="Segaon Soft Bold" w:hAnsi="Segaon Soft Bold" w:cs="Calibri"/>
                <w:b/>
                <w:bCs/>
                <w:color w:val="000000"/>
                <w:sz w:val="18"/>
                <w:szCs w:val="18"/>
              </w:rPr>
              <w:t xml:space="preserve"> </w:t>
            </w:r>
            <w:r w:rsidRPr="00B458F1">
              <w:rPr>
                <w:rFonts w:ascii="Segaon Soft Bold" w:hAnsi="Segaon Soft Bold" w:cs="Calibri"/>
                <w:b/>
                <w:bCs/>
                <w:color w:val="000000"/>
                <w:sz w:val="18"/>
                <w:szCs w:val="18"/>
              </w:rPr>
              <w:t>ÉVACUATION</w:t>
            </w:r>
            <w:r w:rsidR="004753B1" w:rsidRPr="00B458F1">
              <w:rPr>
                <w:rFonts w:ascii="Segaon Soft Bold" w:hAnsi="Segaon Soft Bold" w:cs="Calibri"/>
                <w:b/>
                <w:bCs/>
                <w:color w:val="000000"/>
                <w:sz w:val="18"/>
                <w:szCs w:val="18"/>
              </w:rPr>
              <w:t xml:space="preserve"> EAUX </w:t>
            </w:r>
            <w:r w:rsidRPr="00B458F1">
              <w:rPr>
                <w:rFonts w:ascii="Segaon Soft Bold" w:hAnsi="Segaon Soft Bold" w:cs="Calibri"/>
                <w:b/>
                <w:bCs/>
                <w:color w:val="000000"/>
                <w:sz w:val="18"/>
                <w:szCs w:val="18"/>
              </w:rPr>
              <w:t>USÉES</w:t>
            </w:r>
            <w:r w:rsidR="004753B1" w:rsidRPr="00B458F1">
              <w:rPr>
                <w:rFonts w:ascii="Segaon Soft Bold" w:hAnsi="Segaon Soft Bold" w:cs="Calibri"/>
                <w:b/>
                <w:bCs/>
                <w:color w:val="000000"/>
                <w:sz w:val="18"/>
                <w:szCs w:val="18"/>
              </w:rPr>
              <w:t xml:space="preserve"> ET EAUX VANNES</w:t>
            </w:r>
          </w:p>
        </w:tc>
        <w:tc>
          <w:tcPr>
            <w:tcW w:w="709" w:type="dxa"/>
            <w:tcBorders>
              <w:top w:val="nil"/>
              <w:left w:val="nil"/>
              <w:bottom w:val="single" w:sz="4" w:space="0" w:color="595959"/>
              <w:right w:val="single" w:sz="8" w:space="0" w:color="595959"/>
            </w:tcBorders>
            <w:shd w:val="clear" w:color="auto" w:fill="auto"/>
            <w:vAlign w:val="center"/>
            <w:hideMark/>
          </w:tcPr>
          <w:p w14:paraId="44530683" w14:textId="77777777" w:rsidR="004753B1" w:rsidRPr="00B458F1" w:rsidRDefault="004753B1" w:rsidP="004753B1">
            <w:pPr>
              <w:rPr>
                <w:rFonts w:ascii="Segaon Soft Bold" w:hAnsi="Segaon Soft Bold" w:cs="Calibri"/>
                <w:b/>
                <w:bCs/>
                <w:color w:val="000000"/>
                <w:sz w:val="18"/>
                <w:szCs w:val="18"/>
              </w:rPr>
            </w:pPr>
            <w:r w:rsidRPr="00B458F1">
              <w:rPr>
                <w:rFonts w:ascii="Segaon Soft Bold" w:hAnsi="Segaon Soft Bold" w:cs="Calibri"/>
                <w:b/>
                <w:bCs/>
                <w:color w:val="000000"/>
                <w:sz w:val="18"/>
                <w:szCs w:val="18"/>
              </w:rPr>
              <w:t> </w:t>
            </w:r>
          </w:p>
        </w:tc>
        <w:tc>
          <w:tcPr>
            <w:tcW w:w="850" w:type="dxa"/>
            <w:tcBorders>
              <w:top w:val="nil"/>
              <w:left w:val="nil"/>
              <w:bottom w:val="single" w:sz="4" w:space="0" w:color="595959"/>
              <w:right w:val="single" w:sz="8" w:space="0" w:color="595959"/>
            </w:tcBorders>
            <w:shd w:val="clear" w:color="auto" w:fill="auto"/>
            <w:vAlign w:val="center"/>
            <w:hideMark/>
          </w:tcPr>
          <w:p w14:paraId="402D99C5" w14:textId="77777777" w:rsidR="004753B1" w:rsidRPr="00B458F1" w:rsidRDefault="004753B1" w:rsidP="004753B1">
            <w:pPr>
              <w:rPr>
                <w:rFonts w:ascii="Segaon Soft Bold" w:hAnsi="Segaon Soft Bold" w:cs="Calibri"/>
                <w:b/>
                <w:bCs/>
                <w:color w:val="000000"/>
                <w:sz w:val="18"/>
                <w:szCs w:val="18"/>
              </w:rPr>
            </w:pPr>
            <w:r w:rsidRPr="00B458F1">
              <w:rPr>
                <w:rFonts w:ascii="Segaon Soft Bold" w:hAnsi="Segaon Soft Bold" w:cs="Calibri"/>
                <w:b/>
                <w:bCs/>
                <w:color w:val="000000"/>
                <w:sz w:val="18"/>
                <w:szCs w:val="18"/>
              </w:rPr>
              <w:t> </w:t>
            </w:r>
          </w:p>
        </w:tc>
        <w:tc>
          <w:tcPr>
            <w:tcW w:w="1276" w:type="dxa"/>
            <w:tcBorders>
              <w:top w:val="nil"/>
              <w:left w:val="nil"/>
              <w:bottom w:val="single" w:sz="4" w:space="0" w:color="595959"/>
              <w:right w:val="single" w:sz="8" w:space="0" w:color="595959"/>
            </w:tcBorders>
            <w:shd w:val="clear" w:color="auto" w:fill="auto"/>
            <w:vAlign w:val="center"/>
            <w:hideMark/>
          </w:tcPr>
          <w:p w14:paraId="3070EDAA" w14:textId="77777777" w:rsidR="004753B1" w:rsidRPr="00B458F1" w:rsidRDefault="004753B1" w:rsidP="004753B1">
            <w:pPr>
              <w:rPr>
                <w:rFonts w:ascii="Segaon Soft Bold" w:hAnsi="Segaon Soft Bold" w:cs="Calibri"/>
                <w:b/>
                <w:bCs/>
                <w:color w:val="000000"/>
                <w:sz w:val="18"/>
                <w:szCs w:val="18"/>
              </w:rPr>
            </w:pPr>
            <w:r w:rsidRPr="00B458F1">
              <w:rPr>
                <w:rFonts w:ascii="Segaon Soft Bold" w:hAnsi="Segaon Soft Bold" w:cs="Calibri"/>
                <w:b/>
                <w:bCs/>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775A5717" w14:textId="77777777" w:rsidR="004753B1" w:rsidRPr="00B458F1" w:rsidRDefault="004753B1" w:rsidP="004753B1">
            <w:pPr>
              <w:rPr>
                <w:rFonts w:ascii="Segaon Soft Bold" w:hAnsi="Segaon Soft Bold" w:cs="Calibri"/>
                <w:color w:val="FF0000"/>
                <w:sz w:val="18"/>
                <w:szCs w:val="18"/>
              </w:rPr>
            </w:pPr>
            <w:r w:rsidRPr="00B458F1">
              <w:rPr>
                <w:rFonts w:ascii="Segaon Soft Bold" w:hAnsi="Segaon Soft Bold" w:cs="Calibri"/>
                <w:color w:val="FF0000"/>
                <w:sz w:val="18"/>
                <w:szCs w:val="18"/>
              </w:rPr>
              <w:t> </w:t>
            </w:r>
          </w:p>
        </w:tc>
      </w:tr>
      <w:tr w:rsidR="004753B1" w:rsidRPr="0048060E" w14:paraId="3CAA48D3" w14:textId="77777777" w:rsidTr="004753B1">
        <w:trPr>
          <w:trHeight w:hRule="exact" w:val="34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30370F75"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D.2.1</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4B58D844"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F/P tuyau PVC diam 32</w:t>
            </w:r>
          </w:p>
        </w:tc>
        <w:tc>
          <w:tcPr>
            <w:tcW w:w="709" w:type="dxa"/>
            <w:tcBorders>
              <w:top w:val="nil"/>
              <w:left w:val="nil"/>
              <w:bottom w:val="single" w:sz="4" w:space="0" w:color="595959"/>
              <w:right w:val="nil"/>
            </w:tcBorders>
            <w:shd w:val="clear" w:color="auto" w:fill="auto"/>
            <w:noWrap/>
            <w:vAlign w:val="center"/>
            <w:hideMark/>
          </w:tcPr>
          <w:p w14:paraId="2A6D7D99"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ml</w:t>
            </w:r>
          </w:p>
        </w:tc>
        <w:tc>
          <w:tcPr>
            <w:tcW w:w="850" w:type="dxa"/>
            <w:tcBorders>
              <w:top w:val="nil"/>
              <w:left w:val="single" w:sz="8" w:space="0" w:color="595959"/>
              <w:bottom w:val="single" w:sz="4" w:space="0" w:color="595959"/>
              <w:right w:val="single" w:sz="8" w:space="0" w:color="595959"/>
            </w:tcBorders>
            <w:shd w:val="clear" w:color="auto" w:fill="auto"/>
            <w:noWrap/>
            <w:vAlign w:val="center"/>
            <w:hideMark/>
          </w:tcPr>
          <w:p w14:paraId="457828B4"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2,4</w:t>
            </w:r>
          </w:p>
        </w:tc>
        <w:tc>
          <w:tcPr>
            <w:tcW w:w="1276" w:type="dxa"/>
            <w:tcBorders>
              <w:top w:val="nil"/>
              <w:left w:val="nil"/>
              <w:bottom w:val="single" w:sz="4" w:space="0" w:color="595959"/>
              <w:right w:val="single" w:sz="8" w:space="0" w:color="595959"/>
            </w:tcBorders>
            <w:shd w:val="clear" w:color="auto" w:fill="auto"/>
            <w:noWrap/>
            <w:vAlign w:val="center"/>
            <w:hideMark/>
          </w:tcPr>
          <w:p w14:paraId="2DBE5E3A"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7B31B2EE"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1A747B87" w14:textId="77777777" w:rsidTr="004753B1">
        <w:trPr>
          <w:trHeight w:hRule="exact" w:val="34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6BB8A3F0"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D.2.2</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25760D80"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F/P tuyau PVC diam 40</w:t>
            </w:r>
          </w:p>
        </w:tc>
        <w:tc>
          <w:tcPr>
            <w:tcW w:w="709" w:type="dxa"/>
            <w:tcBorders>
              <w:top w:val="nil"/>
              <w:left w:val="nil"/>
              <w:bottom w:val="single" w:sz="4" w:space="0" w:color="595959"/>
              <w:right w:val="nil"/>
            </w:tcBorders>
            <w:shd w:val="clear" w:color="auto" w:fill="auto"/>
            <w:noWrap/>
            <w:vAlign w:val="center"/>
            <w:hideMark/>
          </w:tcPr>
          <w:p w14:paraId="3CF09CC6"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ml</w:t>
            </w:r>
          </w:p>
        </w:tc>
        <w:tc>
          <w:tcPr>
            <w:tcW w:w="850" w:type="dxa"/>
            <w:tcBorders>
              <w:top w:val="nil"/>
              <w:left w:val="single" w:sz="8" w:space="0" w:color="595959"/>
              <w:bottom w:val="single" w:sz="4" w:space="0" w:color="595959"/>
              <w:right w:val="single" w:sz="8" w:space="0" w:color="595959"/>
            </w:tcBorders>
            <w:shd w:val="clear" w:color="auto" w:fill="auto"/>
            <w:noWrap/>
            <w:vAlign w:val="center"/>
            <w:hideMark/>
          </w:tcPr>
          <w:p w14:paraId="75BB3763"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2,4</w:t>
            </w:r>
          </w:p>
        </w:tc>
        <w:tc>
          <w:tcPr>
            <w:tcW w:w="1276" w:type="dxa"/>
            <w:tcBorders>
              <w:top w:val="nil"/>
              <w:left w:val="nil"/>
              <w:bottom w:val="single" w:sz="4" w:space="0" w:color="595959"/>
              <w:right w:val="single" w:sz="8" w:space="0" w:color="595959"/>
            </w:tcBorders>
            <w:shd w:val="clear" w:color="auto" w:fill="auto"/>
            <w:noWrap/>
            <w:vAlign w:val="center"/>
            <w:hideMark/>
          </w:tcPr>
          <w:p w14:paraId="2A48BA8A"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4329176D"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3F929AE3" w14:textId="77777777" w:rsidTr="004753B1">
        <w:trPr>
          <w:trHeight w:hRule="exact" w:val="34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01B3B619"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D.2.3</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665D9E91"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F/P tuyau PVC diam 63</w:t>
            </w:r>
          </w:p>
        </w:tc>
        <w:tc>
          <w:tcPr>
            <w:tcW w:w="709" w:type="dxa"/>
            <w:tcBorders>
              <w:top w:val="nil"/>
              <w:left w:val="nil"/>
              <w:bottom w:val="single" w:sz="4" w:space="0" w:color="595959"/>
              <w:right w:val="nil"/>
            </w:tcBorders>
            <w:shd w:val="clear" w:color="auto" w:fill="auto"/>
            <w:noWrap/>
            <w:vAlign w:val="center"/>
            <w:hideMark/>
          </w:tcPr>
          <w:p w14:paraId="30991771"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ml</w:t>
            </w:r>
          </w:p>
        </w:tc>
        <w:tc>
          <w:tcPr>
            <w:tcW w:w="850" w:type="dxa"/>
            <w:tcBorders>
              <w:top w:val="nil"/>
              <w:left w:val="single" w:sz="8" w:space="0" w:color="595959"/>
              <w:bottom w:val="single" w:sz="4" w:space="0" w:color="595959"/>
              <w:right w:val="single" w:sz="8" w:space="0" w:color="595959"/>
            </w:tcBorders>
            <w:shd w:val="clear" w:color="auto" w:fill="auto"/>
            <w:noWrap/>
            <w:vAlign w:val="center"/>
            <w:hideMark/>
          </w:tcPr>
          <w:p w14:paraId="7C2510B4"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30</w:t>
            </w:r>
          </w:p>
        </w:tc>
        <w:tc>
          <w:tcPr>
            <w:tcW w:w="1276" w:type="dxa"/>
            <w:tcBorders>
              <w:top w:val="nil"/>
              <w:left w:val="nil"/>
              <w:bottom w:val="single" w:sz="4" w:space="0" w:color="595959"/>
              <w:right w:val="single" w:sz="8" w:space="0" w:color="595959"/>
            </w:tcBorders>
            <w:shd w:val="clear" w:color="auto" w:fill="auto"/>
            <w:noWrap/>
            <w:vAlign w:val="center"/>
            <w:hideMark/>
          </w:tcPr>
          <w:p w14:paraId="34FED49C"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2F2F2B08"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55034952" w14:textId="77777777" w:rsidTr="004753B1">
        <w:trPr>
          <w:trHeight w:hRule="exact" w:val="34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764CCD27"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D.2.4</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7B675770"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F/P tuyau PVC diam 100</w:t>
            </w:r>
          </w:p>
        </w:tc>
        <w:tc>
          <w:tcPr>
            <w:tcW w:w="709" w:type="dxa"/>
            <w:tcBorders>
              <w:top w:val="nil"/>
              <w:left w:val="nil"/>
              <w:bottom w:val="single" w:sz="4" w:space="0" w:color="595959"/>
              <w:right w:val="nil"/>
            </w:tcBorders>
            <w:shd w:val="clear" w:color="auto" w:fill="auto"/>
            <w:noWrap/>
            <w:vAlign w:val="center"/>
            <w:hideMark/>
          </w:tcPr>
          <w:p w14:paraId="469250B5"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ml</w:t>
            </w:r>
          </w:p>
        </w:tc>
        <w:tc>
          <w:tcPr>
            <w:tcW w:w="850" w:type="dxa"/>
            <w:tcBorders>
              <w:top w:val="nil"/>
              <w:left w:val="single" w:sz="8" w:space="0" w:color="595959"/>
              <w:bottom w:val="single" w:sz="4" w:space="0" w:color="595959"/>
              <w:right w:val="single" w:sz="8" w:space="0" w:color="595959"/>
            </w:tcBorders>
            <w:shd w:val="clear" w:color="auto" w:fill="auto"/>
            <w:noWrap/>
            <w:vAlign w:val="center"/>
            <w:hideMark/>
          </w:tcPr>
          <w:p w14:paraId="762F14AE"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25</w:t>
            </w:r>
          </w:p>
        </w:tc>
        <w:tc>
          <w:tcPr>
            <w:tcW w:w="1276" w:type="dxa"/>
            <w:tcBorders>
              <w:top w:val="nil"/>
              <w:left w:val="nil"/>
              <w:bottom w:val="single" w:sz="4" w:space="0" w:color="595959"/>
              <w:right w:val="single" w:sz="8" w:space="0" w:color="595959"/>
            </w:tcBorders>
            <w:shd w:val="clear" w:color="auto" w:fill="auto"/>
            <w:noWrap/>
            <w:vAlign w:val="center"/>
            <w:hideMark/>
          </w:tcPr>
          <w:p w14:paraId="07394AC1"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3BF58530"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B458F1" w14:paraId="30B2C2B0" w14:textId="77777777" w:rsidTr="004753B1">
        <w:trPr>
          <w:trHeight w:hRule="exact" w:val="34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7A20A22E" w14:textId="77777777" w:rsidR="004753B1" w:rsidRPr="00B458F1" w:rsidRDefault="004753B1" w:rsidP="004753B1">
            <w:pPr>
              <w:jc w:val="center"/>
              <w:rPr>
                <w:rFonts w:ascii="Segaon Soft Bold" w:hAnsi="Segaon Soft Bold" w:cs="Calibri"/>
                <w:color w:val="000000"/>
                <w:sz w:val="18"/>
                <w:szCs w:val="18"/>
              </w:rPr>
            </w:pPr>
            <w:r w:rsidRPr="00B458F1">
              <w:rPr>
                <w:rFonts w:ascii="Segaon Soft Bold" w:hAnsi="Segaon Soft Bold" w:cs="Calibri"/>
                <w:color w:val="000000"/>
                <w:sz w:val="18"/>
                <w:szCs w:val="18"/>
              </w:rPr>
              <w:t> </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50FAC548" w14:textId="77777777" w:rsidR="004753B1" w:rsidRPr="00B458F1" w:rsidRDefault="003A19B1" w:rsidP="004753B1">
            <w:pPr>
              <w:ind w:left="133"/>
              <w:rPr>
                <w:rFonts w:ascii="Segaon Soft Bold" w:hAnsi="Segaon Soft Bold" w:cs="Calibri"/>
                <w:b/>
                <w:bCs/>
                <w:color w:val="000000"/>
                <w:sz w:val="18"/>
                <w:szCs w:val="18"/>
              </w:rPr>
            </w:pPr>
            <w:r w:rsidRPr="00B458F1">
              <w:rPr>
                <w:rFonts w:ascii="Segaon Soft Bold" w:hAnsi="Segaon Soft Bold" w:cs="Calibri"/>
                <w:b/>
                <w:bCs/>
                <w:color w:val="000000"/>
                <w:sz w:val="18"/>
                <w:szCs w:val="18"/>
              </w:rPr>
              <w:t>RÉSEAU</w:t>
            </w:r>
            <w:r w:rsidR="004753B1" w:rsidRPr="00B458F1">
              <w:rPr>
                <w:rFonts w:ascii="Segaon Soft Bold" w:hAnsi="Segaon Soft Bold" w:cs="Calibri"/>
                <w:b/>
                <w:bCs/>
                <w:color w:val="000000"/>
                <w:sz w:val="18"/>
                <w:szCs w:val="18"/>
              </w:rPr>
              <w:t xml:space="preserve"> ALIMENTATION EAU FROIDE ET EAU CHAUDE</w:t>
            </w:r>
          </w:p>
        </w:tc>
        <w:tc>
          <w:tcPr>
            <w:tcW w:w="709" w:type="dxa"/>
            <w:tcBorders>
              <w:top w:val="nil"/>
              <w:left w:val="nil"/>
              <w:bottom w:val="single" w:sz="4" w:space="0" w:color="595959"/>
              <w:right w:val="single" w:sz="8" w:space="0" w:color="595959"/>
            </w:tcBorders>
            <w:shd w:val="clear" w:color="auto" w:fill="auto"/>
            <w:vAlign w:val="center"/>
            <w:hideMark/>
          </w:tcPr>
          <w:p w14:paraId="3F6F3DB0" w14:textId="77777777" w:rsidR="004753B1" w:rsidRPr="00B458F1" w:rsidRDefault="004753B1" w:rsidP="004753B1">
            <w:pPr>
              <w:rPr>
                <w:rFonts w:ascii="Segaon Soft Bold" w:hAnsi="Segaon Soft Bold" w:cs="Calibri"/>
                <w:color w:val="000000"/>
                <w:sz w:val="18"/>
                <w:szCs w:val="18"/>
              </w:rPr>
            </w:pPr>
            <w:r w:rsidRPr="00B458F1">
              <w:rPr>
                <w:rFonts w:ascii="Segaon Soft Bold" w:hAnsi="Segaon Soft Bold" w:cs="Calibri"/>
                <w:color w:val="000000"/>
                <w:sz w:val="18"/>
                <w:szCs w:val="18"/>
              </w:rPr>
              <w:t> </w:t>
            </w:r>
          </w:p>
        </w:tc>
        <w:tc>
          <w:tcPr>
            <w:tcW w:w="850" w:type="dxa"/>
            <w:tcBorders>
              <w:top w:val="nil"/>
              <w:left w:val="nil"/>
              <w:bottom w:val="single" w:sz="4" w:space="0" w:color="595959"/>
              <w:right w:val="single" w:sz="8" w:space="0" w:color="595959"/>
            </w:tcBorders>
            <w:shd w:val="clear" w:color="auto" w:fill="auto"/>
            <w:vAlign w:val="center"/>
            <w:hideMark/>
          </w:tcPr>
          <w:p w14:paraId="299E5D4F" w14:textId="77777777" w:rsidR="004753B1" w:rsidRPr="00B458F1" w:rsidRDefault="004753B1" w:rsidP="004753B1">
            <w:pPr>
              <w:jc w:val="center"/>
              <w:rPr>
                <w:rFonts w:ascii="Segaon Soft Bold" w:hAnsi="Segaon Soft Bold" w:cs="Calibri"/>
                <w:b/>
                <w:bCs/>
                <w:color w:val="000000"/>
                <w:sz w:val="18"/>
                <w:szCs w:val="18"/>
              </w:rPr>
            </w:pPr>
          </w:p>
        </w:tc>
        <w:tc>
          <w:tcPr>
            <w:tcW w:w="1276" w:type="dxa"/>
            <w:tcBorders>
              <w:top w:val="nil"/>
              <w:left w:val="nil"/>
              <w:bottom w:val="single" w:sz="4" w:space="0" w:color="595959"/>
              <w:right w:val="single" w:sz="8" w:space="0" w:color="595959"/>
            </w:tcBorders>
            <w:shd w:val="clear" w:color="auto" w:fill="auto"/>
            <w:vAlign w:val="center"/>
            <w:hideMark/>
          </w:tcPr>
          <w:p w14:paraId="3B6E6768" w14:textId="77777777" w:rsidR="004753B1" w:rsidRPr="00B458F1" w:rsidRDefault="004753B1" w:rsidP="004753B1">
            <w:pPr>
              <w:rPr>
                <w:rFonts w:ascii="Segaon Soft Bold" w:hAnsi="Segaon Soft Bold" w:cs="Calibri"/>
                <w:b/>
                <w:bCs/>
                <w:color w:val="000000"/>
                <w:sz w:val="18"/>
                <w:szCs w:val="18"/>
              </w:rPr>
            </w:pPr>
            <w:r w:rsidRPr="00B458F1">
              <w:rPr>
                <w:rFonts w:ascii="Segaon Soft Bold" w:hAnsi="Segaon Soft Bold" w:cs="Calibri"/>
                <w:b/>
                <w:bCs/>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1581D41B" w14:textId="77777777" w:rsidR="004753B1" w:rsidRPr="00B458F1" w:rsidRDefault="004753B1" w:rsidP="004753B1">
            <w:pPr>
              <w:rPr>
                <w:rFonts w:ascii="Segaon Soft Bold" w:hAnsi="Segaon Soft Bold" w:cs="Calibri"/>
                <w:color w:val="000000"/>
                <w:sz w:val="18"/>
                <w:szCs w:val="18"/>
              </w:rPr>
            </w:pPr>
            <w:r w:rsidRPr="00B458F1">
              <w:rPr>
                <w:rFonts w:ascii="Segaon Soft Bold" w:hAnsi="Segaon Soft Bold" w:cs="Calibri"/>
                <w:color w:val="000000"/>
                <w:sz w:val="18"/>
                <w:szCs w:val="18"/>
              </w:rPr>
              <w:t> </w:t>
            </w:r>
          </w:p>
        </w:tc>
      </w:tr>
      <w:tr w:rsidR="004753B1" w:rsidRPr="0048060E" w14:paraId="7FE611BF" w14:textId="77777777" w:rsidTr="004753B1">
        <w:trPr>
          <w:trHeight w:val="718"/>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54E39A3A"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D.2.5</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3AA07711" w14:textId="77777777" w:rsidR="004753B1" w:rsidRPr="0048060E" w:rsidRDefault="004753B1" w:rsidP="004753B1">
            <w:pPr>
              <w:ind w:left="133" w:right="12"/>
              <w:jc w:val="both"/>
              <w:rPr>
                <w:rFonts w:ascii="Segaon Soft Medium" w:hAnsi="Segaon Soft Medium" w:cs="Calibri"/>
                <w:color w:val="000000"/>
                <w:sz w:val="18"/>
                <w:szCs w:val="18"/>
              </w:rPr>
            </w:pPr>
            <w:r w:rsidRPr="0048060E">
              <w:rPr>
                <w:rFonts w:ascii="Segaon Soft Medium" w:hAnsi="Segaon Soft Medium" w:cs="Calibri"/>
                <w:color w:val="000000"/>
                <w:sz w:val="18"/>
                <w:szCs w:val="18"/>
              </w:rPr>
              <w:t>Canalisations EF en PVC Pression y compris : saignées, coudes, tés, supports, raccords et toutes suggestions de raccordement</w:t>
            </w:r>
          </w:p>
        </w:tc>
        <w:tc>
          <w:tcPr>
            <w:tcW w:w="709" w:type="dxa"/>
            <w:tcBorders>
              <w:top w:val="nil"/>
              <w:left w:val="nil"/>
              <w:bottom w:val="single" w:sz="4" w:space="0" w:color="595959"/>
              <w:right w:val="single" w:sz="8" w:space="0" w:color="595959"/>
            </w:tcBorders>
            <w:shd w:val="clear" w:color="auto" w:fill="auto"/>
            <w:noWrap/>
            <w:vAlign w:val="center"/>
            <w:hideMark/>
          </w:tcPr>
          <w:p w14:paraId="39049268"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850" w:type="dxa"/>
            <w:tcBorders>
              <w:top w:val="nil"/>
              <w:left w:val="nil"/>
              <w:bottom w:val="single" w:sz="4" w:space="0" w:color="595959"/>
              <w:right w:val="single" w:sz="8" w:space="0" w:color="595959"/>
            </w:tcBorders>
            <w:shd w:val="clear" w:color="auto" w:fill="auto"/>
            <w:noWrap/>
            <w:vAlign w:val="center"/>
            <w:hideMark/>
          </w:tcPr>
          <w:p w14:paraId="7F716157" w14:textId="77777777" w:rsidR="004753B1" w:rsidRPr="0048060E" w:rsidRDefault="004753B1" w:rsidP="004753B1">
            <w:pPr>
              <w:jc w:val="center"/>
              <w:rPr>
                <w:rFonts w:ascii="Segaon Soft Medium" w:hAnsi="Segaon Soft Medium" w:cs="Calibri"/>
                <w:color w:val="000000"/>
                <w:sz w:val="18"/>
                <w:szCs w:val="18"/>
              </w:rPr>
            </w:pPr>
          </w:p>
        </w:tc>
        <w:tc>
          <w:tcPr>
            <w:tcW w:w="1276" w:type="dxa"/>
            <w:tcBorders>
              <w:top w:val="nil"/>
              <w:left w:val="nil"/>
              <w:bottom w:val="single" w:sz="4" w:space="0" w:color="595959"/>
              <w:right w:val="single" w:sz="8" w:space="0" w:color="595959"/>
            </w:tcBorders>
            <w:shd w:val="clear" w:color="auto" w:fill="auto"/>
            <w:noWrap/>
            <w:vAlign w:val="center"/>
            <w:hideMark/>
          </w:tcPr>
          <w:p w14:paraId="3BB04456"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743A6949"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0A5502E0" w14:textId="77777777" w:rsidTr="004753B1">
        <w:trPr>
          <w:trHeight w:val="33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3843D2E2"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D.2.5.1</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1CFE03BE" w14:textId="77777777" w:rsidR="004753B1" w:rsidRPr="0048060E" w:rsidRDefault="004753B1" w:rsidP="004753B1">
            <w:pPr>
              <w:ind w:left="133" w:right="12"/>
              <w:jc w:val="both"/>
              <w:rPr>
                <w:rFonts w:ascii="Segaon Soft Medium" w:hAnsi="Segaon Soft Medium" w:cs="Calibri"/>
                <w:color w:val="000000"/>
                <w:sz w:val="18"/>
                <w:szCs w:val="18"/>
              </w:rPr>
            </w:pPr>
            <w:r w:rsidRPr="0048060E">
              <w:rPr>
                <w:rFonts w:ascii="Segaon Soft Medium" w:hAnsi="Segaon Soft Medium" w:cs="Calibri"/>
                <w:color w:val="000000"/>
                <w:sz w:val="18"/>
                <w:szCs w:val="18"/>
              </w:rPr>
              <w:t>diam 26</w:t>
            </w:r>
          </w:p>
        </w:tc>
        <w:tc>
          <w:tcPr>
            <w:tcW w:w="709" w:type="dxa"/>
            <w:tcBorders>
              <w:top w:val="nil"/>
              <w:left w:val="nil"/>
              <w:bottom w:val="single" w:sz="4" w:space="0" w:color="595959"/>
              <w:right w:val="single" w:sz="8" w:space="0" w:color="595959"/>
            </w:tcBorders>
            <w:shd w:val="clear" w:color="auto" w:fill="auto"/>
            <w:noWrap/>
            <w:vAlign w:val="center"/>
            <w:hideMark/>
          </w:tcPr>
          <w:p w14:paraId="57E2491E"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ml</w:t>
            </w:r>
          </w:p>
        </w:tc>
        <w:tc>
          <w:tcPr>
            <w:tcW w:w="850" w:type="dxa"/>
            <w:tcBorders>
              <w:top w:val="nil"/>
              <w:left w:val="nil"/>
              <w:bottom w:val="single" w:sz="4" w:space="0" w:color="595959"/>
              <w:right w:val="single" w:sz="8" w:space="0" w:color="595959"/>
            </w:tcBorders>
            <w:shd w:val="clear" w:color="auto" w:fill="auto"/>
            <w:noWrap/>
            <w:vAlign w:val="center"/>
            <w:hideMark/>
          </w:tcPr>
          <w:p w14:paraId="1F1BED7A"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18</w:t>
            </w:r>
          </w:p>
        </w:tc>
        <w:tc>
          <w:tcPr>
            <w:tcW w:w="1276" w:type="dxa"/>
            <w:tcBorders>
              <w:top w:val="nil"/>
              <w:left w:val="nil"/>
              <w:bottom w:val="single" w:sz="4" w:space="0" w:color="595959"/>
              <w:right w:val="single" w:sz="8" w:space="0" w:color="595959"/>
            </w:tcBorders>
            <w:shd w:val="clear" w:color="auto" w:fill="auto"/>
            <w:noWrap/>
            <w:vAlign w:val="center"/>
            <w:hideMark/>
          </w:tcPr>
          <w:p w14:paraId="0D72122D"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6C300C4E"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5DDAAA79" w14:textId="77777777" w:rsidTr="004753B1">
        <w:trPr>
          <w:trHeight w:val="315"/>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7A5C0CA2"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D.2.5.2</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385DAB12" w14:textId="77777777" w:rsidR="004753B1" w:rsidRPr="0048060E" w:rsidRDefault="004753B1" w:rsidP="004753B1">
            <w:pPr>
              <w:ind w:left="133" w:right="12"/>
              <w:jc w:val="both"/>
              <w:rPr>
                <w:rFonts w:ascii="Segaon Soft Medium" w:hAnsi="Segaon Soft Medium" w:cs="Calibri"/>
                <w:color w:val="000000"/>
                <w:sz w:val="18"/>
                <w:szCs w:val="18"/>
              </w:rPr>
            </w:pPr>
            <w:r w:rsidRPr="0048060E">
              <w:rPr>
                <w:rFonts w:ascii="Segaon Soft Medium" w:hAnsi="Segaon Soft Medium" w:cs="Calibri"/>
                <w:color w:val="000000"/>
                <w:sz w:val="18"/>
                <w:szCs w:val="18"/>
              </w:rPr>
              <w:t>diam 32</w:t>
            </w:r>
          </w:p>
        </w:tc>
        <w:tc>
          <w:tcPr>
            <w:tcW w:w="709" w:type="dxa"/>
            <w:tcBorders>
              <w:top w:val="nil"/>
              <w:left w:val="nil"/>
              <w:bottom w:val="single" w:sz="4" w:space="0" w:color="595959"/>
              <w:right w:val="single" w:sz="8" w:space="0" w:color="595959"/>
            </w:tcBorders>
            <w:shd w:val="clear" w:color="auto" w:fill="auto"/>
            <w:noWrap/>
            <w:vAlign w:val="center"/>
            <w:hideMark/>
          </w:tcPr>
          <w:p w14:paraId="7C78B411"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ml</w:t>
            </w:r>
          </w:p>
        </w:tc>
        <w:tc>
          <w:tcPr>
            <w:tcW w:w="850" w:type="dxa"/>
            <w:tcBorders>
              <w:top w:val="nil"/>
              <w:left w:val="nil"/>
              <w:bottom w:val="single" w:sz="4" w:space="0" w:color="595959"/>
              <w:right w:val="single" w:sz="8" w:space="0" w:color="595959"/>
            </w:tcBorders>
            <w:shd w:val="clear" w:color="auto" w:fill="auto"/>
            <w:noWrap/>
            <w:vAlign w:val="center"/>
            <w:hideMark/>
          </w:tcPr>
          <w:p w14:paraId="3DA0EAE9"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6</w:t>
            </w:r>
          </w:p>
        </w:tc>
        <w:tc>
          <w:tcPr>
            <w:tcW w:w="1276" w:type="dxa"/>
            <w:tcBorders>
              <w:top w:val="nil"/>
              <w:left w:val="nil"/>
              <w:bottom w:val="single" w:sz="4" w:space="0" w:color="595959"/>
              <w:right w:val="single" w:sz="8" w:space="0" w:color="595959"/>
            </w:tcBorders>
            <w:shd w:val="clear" w:color="auto" w:fill="auto"/>
            <w:noWrap/>
            <w:vAlign w:val="center"/>
            <w:hideMark/>
          </w:tcPr>
          <w:p w14:paraId="6160B480"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55F973C2"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127D2D34" w14:textId="77777777" w:rsidTr="004753B1">
        <w:trPr>
          <w:trHeight w:val="597"/>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28CACB5C"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D.2.6</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06E85561" w14:textId="77777777" w:rsidR="004753B1" w:rsidRPr="0048060E" w:rsidRDefault="004753B1" w:rsidP="004753B1">
            <w:pPr>
              <w:ind w:left="133" w:right="12"/>
              <w:jc w:val="both"/>
              <w:rPr>
                <w:rFonts w:ascii="Segaon Soft Medium" w:hAnsi="Segaon Soft Medium" w:cs="Calibri"/>
                <w:color w:val="000000"/>
                <w:sz w:val="18"/>
                <w:szCs w:val="18"/>
              </w:rPr>
            </w:pPr>
            <w:r w:rsidRPr="0048060E">
              <w:rPr>
                <w:rFonts w:ascii="Segaon Soft Medium" w:hAnsi="Segaon Soft Medium" w:cs="Calibri"/>
                <w:color w:val="000000"/>
                <w:sz w:val="18"/>
                <w:szCs w:val="18"/>
              </w:rPr>
              <w:t>vannes d'arrêt des colonnes montantes et toutes suggestions d'installation DN 32</w:t>
            </w:r>
          </w:p>
        </w:tc>
        <w:tc>
          <w:tcPr>
            <w:tcW w:w="709" w:type="dxa"/>
            <w:tcBorders>
              <w:top w:val="nil"/>
              <w:left w:val="nil"/>
              <w:bottom w:val="single" w:sz="4" w:space="0" w:color="595959"/>
              <w:right w:val="single" w:sz="8" w:space="0" w:color="595959"/>
            </w:tcBorders>
            <w:shd w:val="clear" w:color="auto" w:fill="auto"/>
            <w:noWrap/>
            <w:vAlign w:val="center"/>
            <w:hideMark/>
          </w:tcPr>
          <w:p w14:paraId="1A200C42"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nil"/>
              <w:bottom w:val="single" w:sz="4" w:space="0" w:color="595959"/>
              <w:right w:val="single" w:sz="8" w:space="0" w:color="595959"/>
            </w:tcBorders>
            <w:shd w:val="clear" w:color="auto" w:fill="auto"/>
            <w:noWrap/>
            <w:vAlign w:val="center"/>
            <w:hideMark/>
          </w:tcPr>
          <w:p w14:paraId="5A830549"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1</w:t>
            </w:r>
          </w:p>
        </w:tc>
        <w:tc>
          <w:tcPr>
            <w:tcW w:w="1276" w:type="dxa"/>
            <w:tcBorders>
              <w:top w:val="nil"/>
              <w:left w:val="nil"/>
              <w:bottom w:val="single" w:sz="4" w:space="0" w:color="595959"/>
              <w:right w:val="single" w:sz="8" w:space="0" w:color="595959"/>
            </w:tcBorders>
            <w:shd w:val="clear" w:color="auto" w:fill="auto"/>
            <w:noWrap/>
            <w:vAlign w:val="center"/>
            <w:hideMark/>
          </w:tcPr>
          <w:p w14:paraId="6F6E9C08"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0164C8EF"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6BC3F75D" w14:textId="77777777" w:rsidTr="004753B1">
        <w:trPr>
          <w:trHeight w:val="90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673BD617"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D.2.7</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7D913084" w14:textId="77777777" w:rsidR="004753B1" w:rsidRPr="0048060E" w:rsidRDefault="004753B1" w:rsidP="004753B1">
            <w:pPr>
              <w:ind w:left="133"/>
              <w:jc w:val="both"/>
              <w:rPr>
                <w:rFonts w:ascii="Segaon Soft Medium" w:hAnsi="Segaon Soft Medium" w:cs="Calibri"/>
                <w:color w:val="000000"/>
                <w:sz w:val="18"/>
                <w:szCs w:val="18"/>
              </w:rPr>
            </w:pPr>
            <w:r w:rsidRPr="0048060E">
              <w:rPr>
                <w:rFonts w:ascii="Segaon Soft Medium" w:hAnsi="Segaon Soft Medium" w:cs="Calibri"/>
                <w:color w:val="000000"/>
                <w:sz w:val="18"/>
                <w:szCs w:val="18"/>
              </w:rPr>
              <w:t>Canalisations EF- EC en tuyau PER, y compris : coudes, tés, saignées, colliers, supports et toutes sujétions de raccordement</w:t>
            </w:r>
          </w:p>
        </w:tc>
        <w:tc>
          <w:tcPr>
            <w:tcW w:w="709" w:type="dxa"/>
            <w:tcBorders>
              <w:top w:val="nil"/>
              <w:left w:val="nil"/>
              <w:bottom w:val="single" w:sz="4" w:space="0" w:color="595959"/>
              <w:right w:val="single" w:sz="8" w:space="0" w:color="595959"/>
            </w:tcBorders>
            <w:shd w:val="clear" w:color="auto" w:fill="auto"/>
            <w:noWrap/>
            <w:vAlign w:val="center"/>
            <w:hideMark/>
          </w:tcPr>
          <w:p w14:paraId="45FF3FB9"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850" w:type="dxa"/>
            <w:tcBorders>
              <w:top w:val="nil"/>
              <w:left w:val="nil"/>
              <w:bottom w:val="single" w:sz="4" w:space="0" w:color="595959"/>
              <w:right w:val="single" w:sz="8" w:space="0" w:color="595959"/>
            </w:tcBorders>
            <w:shd w:val="clear" w:color="auto" w:fill="auto"/>
            <w:noWrap/>
            <w:vAlign w:val="center"/>
            <w:hideMark/>
          </w:tcPr>
          <w:p w14:paraId="6C3C7B24"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276" w:type="dxa"/>
            <w:tcBorders>
              <w:top w:val="nil"/>
              <w:left w:val="nil"/>
              <w:bottom w:val="single" w:sz="4" w:space="0" w:color="595959"/>
              <w:right w:val="single" w:sz="8" w:space="0" w:color="595959"/>
            </w:tcBorders>
            <w:shd w:val="clear" w:color="auto" w:fill="auto"/>
            <w:noWrap/>
            <w:vAlign w:val="center"/>
            <w:hideMark/>
          </w:tcPr>
          <w:p w14:paraId="674CF33C"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0E1C3904"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69350C61" w14:textId="77777777" w:rsidTr="004753B1">
        <w:trPr>
          <w:trHeight w:val="315"/>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57F58B5E"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D.2.7.1</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01F0743D" w14:textId="77777777" w:rsidR="004753B1" w:rsidRPr="0048060E" w:rsidRDefault="004753B1" w:rsidP="004753B1">
            <w:pPr>
              <w:ind w:left="133"/>
              <w:jc w:val="both"/>
              <w:rPr>
                <w:rFonts w:ascii="Segaon Soft Medium" w:hAnsi="Segaon Soft Medium" w:cs="Calibri"/>
                <w:color w:val="000000"/>
                <w:sz w:val="18"/>
                <w:szCs w:val="18"/>
              </w:rPr>
            </w:pPr>
            <w:r w:rsidRPr="0048060E">
              <w:rPr>
                <w:rFonts w:ascii="Segaon Soft Medium" w:hAnsi="Segaon Soft Medium" w:cs="Calibri"/>
                <w:color w:val="000000"/>
                <w:sz w:val="18"/>
                <w:szCs w:val="18"/>
              </w:rPr>
              <w:t>diam 16x2</w:t>
            </w:r>
          </w:p>
        </w:tc>
        <w:tc>
          <w:tcPr>
            <w:tcW w:w="709" w:type="dxa"/>
            <w:tcBorders>
              <w:top w:val="nil"/>
              <w:left w:val="nil"/>
              <w:bottom w:val="single" w:sz="4" w:space="0" w:color="595959"/>
              <w:right w:val="single" w:sz="8" w:space="0" w:color="595959"/>
            </w:tcBorders>
            <w:shd w:val="clear" w:color="auto" w:fill="auto"/>
            <w:noWrap/>
            <w:vAlign w:val="center"/>
            <w:hideMark/>
          </w:tcPr>
          <w:p w14:paraId="00A7E889"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ml</w:t>
            </w:r>
          </w:p>
        </w:tc>
        <w:tc>
          <w:tcPr>
            <w:tcW w:w="850" w:type="dxa"/>
            <w:tcBorders>
              <w:top w:val="nil"/>
              <w:left w:val="nil"/>
              <w:bottom w:val="single" w:sz="4" w:space="0" w:color="595959"/>
              <w:right w:val="single" w:sz="8" w:space="0" w:color="595959"/>
            </w:tcBorders>
            <w:shd w:val="clear" w:color="auto" w:fill="auto"/>
            <w:noWrap/>
            <w:vAlign w:val="center"/>
            <w:hideMark/>
          </w:tcPr>
          <w:p w14:paraId="44906EDE"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50</w:t>
            </w:r>
          </w:p>
        </w:tc>
        <w:tc>
          <w:tcPr>
            <w:tcW w:w="1276" w:type="dxa"/>
            <w:tcBorders>
              <w:top w:val="nil"/>
              <w:left w:val="nil"/>
              <w:bottom w:val="single" w:sz="4" w:space="0" w:color="595959"/>
              <w:right w:val="single" w:sz="8" w:space="0" w:color="595959"/>
            </w:tcBorders>
            <w:shd w:val="clear" w:color="auto" w:fill="auto"/>
            <w:noWrap/>
            <w:vAlign w:val="center"/>
            <w:hideMark/>
          </w:tcPr>
          <w:p w14:paraId="73FA13BB"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5BD3D8E7"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45A8BEF2" w14:textId="77777777" w:rsidTr="004753B1">
        <w:trPr>
          <w:trHeight w:val="315"/>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3328C5BF"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D.2.7.2</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3E37086E" w14:textId="77777777" w:rsidR="004753B1" w:rsidRPr="0048060E" w:rsidRDefault="004753B1" w:rsidP="004753B1">
            <w:pPr>
              <w:ind w:left="133"/>
              <w:jc w:val="both"/>
              <w:rPr>
                <w:rFonts w:ascii="Segaon Soft Medium" w:hAnsi="Segaon Soft Medium" w:cs="Calibri"/>
                <w:color w:val="000000"/>
                <w:sz w:val="18"/>
                <w:szCs w:val="18"/>
              </w:rPr>
            </w:pPr>
            <w:r w:rsidRPr="0048060E">
              <w:rPr>
                <w:rFonts w:ascii="Segaon Soft Medium" w:hAnsi="Segaon Soft Medium" w:cs="Calibri"/>
                <w:color w:val="000000"/>
                <w:sz w:val="18"/>
                <w:szCs w:val="18"/>
              </w:rPr>
              <w:t>diam 20x2</w:t>
            </w:r>
          </w:p>
        </w:tc>
        <w:tc>
          <w:tcPr>
            <w:tcW w:w="709" w:type="dxa"/>
            <w:tcBorders>
              <w:top w:val="nil"/>
              <w:left w:val="nil"/>
              <w:bottom w:val="single" w:sz="4" w:space="0" w:color="595959"/>
              <w:right w:val="single" w:sz="8" w:space="0" w:color="595959"/>
            </w:tcBorders>
            <w:shd w:val="clear" w:color="auto" w:fill="auto"/>
            <w:noWrap/>
            <w:vAlign w:val="center"/>
            <w:hideMark/>
          </w:tcPr>
          <w:p w14:paraId="604B27D8"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ml</w:t>
            </w:r>
          </w:p>
        </w:tc>
        <w:tc>
          <w:tcPr>
            <w:tcW w:w="850" w:type="dxa"/>
            <w:tcBorders>
              <w:top w:val="nil"/>
              <w:left w:val="nil"/>
              <w:bottom w:val="single" w:sz="4" w:space="0" w:color="595959"/>
              <w:right w:val="single" w:sz="8" w:space="0" w:color="595959"/>
            </w:tcBorders>
            <w:shd w:val="clear" w:color="auto" w:fill="auto"/>
            <w:noWrap/>
            <w:vAlign w:val="center"/>
            <w:hideMark/>
          </w:tcPr>
          <w:p w14:paraId="3E44790A"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20</w:t>
            </w:r>
          </w:p>
        </w:tc>
        <w:tc>
          <w:tcPr>
            <w:tcW w:w="1276" w:type="dxa"/>
            <w:tcBorders>
              <w:top w:val="nil"/>
              <w:left w:val="nil"/>
              <w:bottom w:val="single" w:sz="4" w:space="0" w:color="595959"/>
              <w:right w:val="single" w:sz="8" w:space="0" w:color="595959"/>
            </w:tcBorders>
            <w:shd w:val="clear" w:color="auto" w:fill="auto"/>
            <w:noWrap/>
            <w:vAlign w:val="center"/>
            <w:hideMark/>
          </w:tcPr>
          <w:p w14:paraId="63E439DD"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458CCD32"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2906D706" w14:textId="77777777" w:rsidTr="004753B1">
        <w:trPr>
          <w:trHeight w:val="615"/>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75B22433"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D.2.8</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4E23B402" w14:textId="77777777" w:rsidR="004753B1" w:rsidRPr="0048060E" w:rsidRDefault="004753B1" w:rsidP="004753B1">
            <w:pPr>
              <w:ind w:left="133" w:right="12"/>
              <w:jc w:val="both"/>
              <w:rPr>
                <w:rFonts w:ascii="Segaon Soft Medium" w:hAnsi="Segaon Soft Medium" w:cs="Calibri"/>
                <w:color w:val="000000"/>
                <w:sz w:val="18"/>
                <w:szCs w:val="18"/>
              </w:rPr>
            </w:pPr>
            <w:r w:rsidRPr="0048060E">
              <w:rPr>
                <w:rFonts w:ascii="Segaon Soft Medium" w:hAnsi="Segaon Soft Medium" w:cs="Calibri"/>
                <w:color w:val="000000"/>
                <w:sz w:val="18"/>
                <w:szCs w:val="18"/>
              </w:rPr>
              <w:t>Coffret et support pour collecteurs et vannes y compris toutes sujétions de pose DIM 320 x 250 x 90</w:t>
            </w:r>
          </w:p>
        </w:tc>
        <w:tc>
          <w:tcPr>
            <w:tcW w:w="709" w:type="dxa"/>
            <w:tcBorders>
              <w:top w:val="nil"/>
              <w:left w:val="nil"/>
              <w:bottom w:val="single" w:sz="4" w:space="0" w:color="595959"/>
              <w:right w:val="single" w:sz="8" w:space="0" w:color="595959"/>
            </w:tcBorders>
            <w:shd w:val="clear" w:color="auto" w:fill="auto"/>
            <w:noWrap/>
            <w:vAlign w:val="center"/>
            <w:hideMark/>
          </w:tcPr>
          <w:p w14:paraId="4ABD97C1"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nil"/>
              <w:bottom w:val="single" w:sz="4" w:space="0" w:color="595959"/>
              <w:right w:val="single" w:sz="8" w:space="0" w:color="595959"/>
            </w:tcBorders>
            <w:shd w:val="clear" w:color="auto" w:fill="auto"/>
            <w:noWrap/>
            <w:vAlign w:val="center"/>
            <w:hideMark/>
          </w:tcPr>
          <w:p w14:paraId="66739796"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1</w:t>
            </w:r>
          </w:p>
        </w:tc>
        <w:tc>
          <w:tcPr>
            <w:tcW w:w="1276" w:type="dxa"/>
            <w:tcBorders>
              <w:top w:val="nil"/>
              <w:left w:val="nil"/>
              <w:bottom w:val="single" w:sz="4" w:space="0" w:color="595959"/>
              <w:right w:val="single" w:sz="8" w:space="0" w:color="595959"/>
            </w:tcBorders>
            <w:shd w:val="clear" w:color="auto" w:fill="auto"/>
            <w:noWrap/>
            <w:vAlign w:val="center"/>
            <w:hideMark/>
          </w:tcPr>
          <w:p w14:paraId="7B8B327A"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261C5C1F"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7CA57525" w14:textId="77777777" w:rsidTr="004753B1">
        <w:trPr>
          <w:trHeight w:val="553"/>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0673B8C8"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D.2.9</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20847B98" w14:textId="77777777" w:rsidR="004753B1" w:rsidRPr="0048060E" w:rsidRDefault="004753B1" w:rsidP="004753B1">
            <w:pPr>
              <w:ind w:left="133" w:right="12"/>
              <w:jc w:val="both"/>
              <w:rPr>
                <w:rFonts w:ascii="Segaon Soft Medium" w:hAnsi="Segaon Soft Medium" w:cs="Calibri"/>
                <w:color w:val="000000"/>
                <w:sz w:val="18"/>
                <w:szCs w:val="18"/>
              </w:rPr>
            </w:pPr>
            <w:r w:rsidRPr="0048060E">
              <w:rPr>
                <w:rFonts w:ascii="Segaon Soft Medium" w:hAnsi="Segaon Soft Medium" w:cs="Calibri"/>
                <w:color w:val="000000"/>
                <w:sz w:val="18"/>
                <w:szCs w:val="18"/>
              </w:rPr>
              <w:t>Collecteur diamètre 3/4 Pré équipé de vannes compris toutes sujétions de pose</w:t>
            </w:r>
          </w:p>
        </w:tc>
        <w:tc>
          <w:tcPr>
            <w:tcW w:w="709" w:type="dxa"/>
            <w:tcBorders>
              <w:top w:val="nil"/>
              <w:left w:val="nil"/>
              <w:bottom w:val="single" w:sz="4" w:space="0" w:color="595959"/>
              <w:right w:val="single" w:sz="8" w:space="0" w:color="595959"/>
            </w:tcBorders>
            <w:shd w:val="clear" w:color="auto" w:fill="auto"/>
            <w:noWrap/>
            <w:vAlign w:val="center"/>
            <w:hideMark/>
          </w:tcPr>
          <w:p w14:paraId="15862CC5"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850" w:type="dxa"/>
            <w:tcBorders>
              <w:top w:val="nil"/>
              <w:left w:val="nil"/>
              <w:bottom w:val="single" w:sz="4" w:space="0" w:color="595959"/>
              <w:right w:val="single" w:sz="8" w:space="0" w:color="595959"/>
            </w:tcBorders>
            <w:shd w:val="clear" w:color="auto" w:fill="auto"/>
            <w:noWrap/>
            <w:vAlign w:val="center"/>
            <w:hideMark/>
          </w:tcPr>
          <w:p w14:paraId="57703E08" w14:textId="77777777" w:rsidR="004753B1" w:rsidRPr="0048060E" w:rsidRDefault="004753B1" w:rsidP="004753B1">
            <w:pPr>
              <w:jc w:val="center"/>
              <w:rPr>
                <w:rFonts w:ascii="Segaon Soft Medium" w:hAnsi="Segaon Soft Medium" w:cs="Calibri"/>
                <w:color w:val="000000"/>
                <w:sz w:val="18"/>
                <w:szCs w:val="18"/>
              </w:rPr>
            </w:pPr>
          </w:p>
        </w:tc>
        <w:tc>
          <w:tcPr>
            <w:tcW w:w="1276" w:type="dxa"/>
            <w:tcBorders>
              <w:top w:val="nil"/>
              <w:left w:val="nil"/>
              <w:bottom w:val="single" w:sz="4" w:space="0" w:color="595959"/>
              <w:right w:val="single" w:sz="8" w:space="0" w:color="595959"/>
            </w:tcBorders>
            <w:shd w:val="clear" w:color="auto" w:fill="auto"/>
            <w:noWrap/>
            <w:vAlign w:val="center"/>
            <w:hideMark/>
          </w:tcPr>
          <w:p w14:paraId="0808A927"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4F4DF464"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49EFA090" w14:textId="77777777" w:rsidTr="004753B1">
        <w:trPr>
          <w:trHeight w:val="30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728BFDF4"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D.2.9.1</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7F9A8108" w14:textId="77777777" w:rsidR="004753B1" w:rsidRPr="0048060E" w:rsidRDefault="004753B1" w:rsidP="004753B1">
            <w:pPr>
              <w:ind w:left="133" w:right="12"/>
              <w:jc w:val="both"/>
              <w:rPr>
                <w:rFonts w:ascii="Segaon Soft Medium" w:hAnsi="Segaon Soft Medium" w:cs="Calibri"/>
                <w:color w:val="000000"/>
                <w:sz w:val="18"/>
                <w:szCs w:val="18"/>
              </w:rPr>
            </w:pPr>
            <w:r w:rsidRPr="0048060E">
              <w:rPr>
                <w:rFonts w:ascii="Segaon Soft Medium" w:hAnsi="Segaon Soft Medium" w:cs="Calibri"/>
                <w:color w:val="000000"/>
                <w:sz w:val="18"/>
                <w:szCs w:val="18"/>
              </w:rPr>
              <w:t>Collecteur 3/4 de 2 Dérivation</w:t>
            </w:r>
          </w:p>
        </w:tc>
        <w:tc>
          <w:tcPr>
            <w:tcW w:w="709" w:type="dxa"/>
            <w:tcBorders>
              <w:top w:val="nil"/>
              <w:left w:val="nil"/>
              <w:bottom w:val="single" w:sz="4" w:space="0" w:color="595959"/>
              <w:right w:val="single" w:sz="8" w:space="0" w:color="595959"/>
            </w:tcBorders>
            <w:shd w:val="clear" w:color="auto" w:fill="auto"/>
            <w:noWrap/>
            <w:vAlign w:val="center"/>
            <w:hideMark/>
          </w:tcPr>
          <w:p w14:paraId="655518CC"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nil"/>
              <w:bottom w:val="single" w:sz="4" w:space="0" w:color="595959"/>
              <w:right w:val="single" w:sz="8" w:space="0" w:color="595959"/>
            </w:tcBorders>
            <w:shd w:val="clear" w:color="auto" w:fill="auto"/>
            <w:noWrap/>
            <w:vAlign w:val="center"/>
            <w:hideMark/>
          </w:tcPr>
          <w:p w14:paraId="0CA544EC"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2</w:t>
            </w:r>
          </w:p>
        </w:tc>
        <w:tc>
          <w:tcPr>
            <w:tcW w:w="1276" w:type="dxa"/>
            <w:tcBorders>
              <w:top w:val="nil"/>
              <w:left w:val="nil"/>
              <w:bottom w:val="single" w:sz="4" w:space="0" w:color="595959"/>
              <w:right w:val="single" w:sz="8" w:space="0" w:color="595959"/>
            </w:tcBorders>
            <w:shd w:val="clear" w:color="auto" w:fill="auto"/>
            <w:noWrap/>
            <w:vAlign w:val="center"/>
            <w:hideMark/>
          </w:tcPr>
          <w:p w14:paraId="3B51BA0C"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495B2D8F"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3B07AD35" w14:textId="77777777" w:rsidTr="004753B1">
        <w:trPr>
          <w:trHeight w:val="30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08EF9772"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D.2.9.2</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6A91AFCD" w14:textId="77777777" w:rsidR="004753B1" w:rsidRPr="0048060E" w:rsidRDefault="004753B1" w:rsidP="004753B1">
            <w:pPr>
              <w:ind w:left="133" w:right="12"/>
              <w:jc w:val="both"/>
              <w:rPr>
                <w:rFonts w:ascii="Segaon Soft Medium" w:hAnsi="Segaon Soft Medium" w:cs="Calibri"/>
                <w:color w:val="000000"/>
                <w:sz w:val="18"/>
                <w:szCs w:val="18"/>
              </w:rPr>
            </w:pPr>
            <w:r w:rsidRPr="0048060E">
              <w:rPr>
                <w:rFonts w:ascii="Segaon Soft Medium" w:hAnsi="Segaon Soft Medium" w:cs="Calibri"/>
                <w:color w:val="000000"/>
                <w:sz w:val="18"/>
                <w:szCs w:val="18"/>
              </w:rPr>
              <w:t>Collecteur 3/4 de 3 Dérivation</w:t>
            </w:r>
          </w:p>
        </w:tc>
        <w:tc>
          <w:tcPr>
            <w:tcW w:w="709" w:type="dxa"/>
            <w:tcBorders>
              <w:top w:val="nil"/>
              <w:left w:val="nil"/>
              <w:bottom w:val="single" w:sz="4" w:space="0" w:color="595959"/>
              <w:right w:val="single" w:sz="8" w:space="0" w:color="595959"/>
            </w:tcBorders>
            <w:shd w:val="clear" w:color="auto" w:fill="auto"/>
            <w:noWrap/>
            <w:vAlign w:val="center"/>
            <w:hideMark/>
          </w:tcPr>
          <w:p w14:paraId="72123EEF"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nil"/>
              <w:bottom w:val="single" w:sz="4" w:space="0" w:color="595959"/>
              <w:right w:val="single" w:sz="8" w:space="0" w:color="595959"/>
            </w:tcBorders>
            <w:shd w:val="clear" w:color="auto" w:fill="auto"/>
            <w:noWrap/>
            <w:vAlign w:val="center"/>
            <w:hideMark/>
          </w:tcPr>
          <w:p w14:paraId="41055381"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1</w:t>
            </w:r>
          </w:p>
        </w:tc>
        <w:tc>
          <w:tcPr>
            <w:tcW w:w="1276" w:type="dxa"/>
            <w:tcBorders>
              <w:top w:val="nil"/>
              <w:left w:val="nil"/>
              <w:bottom w:val="single" w:sz="4" w:space="0" w:color="595959"/>
              <w:right w:val="single" w:sz="8" w:space="0" w:color="595959"/>
            </w:tcBorders>
            <w:shd w:val="clear" w:color="auto" w:fill="auto"/>
            <w:noWrap/>
            <w:vAlign w:val="center"/>
            <w:hideMark/>
          </w:tcPr>
          <w:p w14:paraId="04615F4C"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26919B83"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142A4A7F" w14:textId="77777777" w:rsidTr="004753B1">
        <w:trPr>
          <w:trHeight w:val="30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308CA212"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D.2.10</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1E3261E3" w14:textId="77777777" w:rsidR="004753B1" w:rsidRPr="0048060E" w:rsidRDefault="004753B1" w:rsidP="004753B1">
            <w:pPr>
              <w:ind w:left="133" w:right="12"/>
              <w:jc w:val="both"/>
              <w:rPr>
                <w:rFonts w:ascii="Segaon Soft Medium" w:hAnsi="Segaon Soft Medium" w:cs="Calibri"/>
                <w:color w:val="000000"/>
                <w:sz w:val="18"/>
                <w:szCs w:val="18"/>
              </w:rPr>
            </w:pPr>
            <w:r w:rsidRPr="0048060E">
              <w:rPr>
                <w:rFonts w:ascii="Segaon Soft Medium" w:hAnsi="Segaon Soft Medium" w:cs="Calibri"/>
                <w:color w:val="000000"/>
                <w:sz w:val="18"/>
                <w:szCs w:val="18"/>
              </w:rPr>
              <w:t>Dispositifs de non-retour</w:t>
            </w:r>
          </w:p>
        </w:tc>
        <w:tc>
          <w:tcPr>
            <w:tcW w:w="709" w:type="dxa"/>
            <w:tcBorders>
              <w:top w:val="nil"/>
              <w:left w:val="nil"/>
              <w:bottom w:val="single" w:sz="4" w:space="0" w:color="595959"/>
              <w:right w:val="single" w:sz="8" w:space="0" w:color="595959"/>
            </w:tcBorders>
            <w:shd w:val="clear" w:color="auto" w:fill="auto"/>
            <w:noWrap/>
            <w:vAlign w:val="center"/>
            <w:hideMark/>
          </w:tcPr>
          <w:p w14:paraId="0DE1F0AC"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850" w:type="dxa"/>
            <w:tcBorders>
              <w:top w:val="nil"/>
              <w:left w:val="nil"/>
              <w:bottom w:val="single" w:sz="4" w:space="0" w:color="595959"/>
              <w:right w:val="single" w:sz="8" w:space="0" w:color="595959"/>
            </w:tcBorders>
            <w:shd w:val="clear" w:color="auto" w:fill="auto"/>
            <w:noWrap/>
            <w:vAlign w:val="center"/>
            <w:hideMark/>
          </w:tcPr>
          <w:p w14:paraId="2FDABA98" w14:textId="77777777" w:rsidR="004753B1" w:rsidRPr="0048060E" w:rsidRDefault="004753B1" w:rsidP="004753B1">
            <w:pPr>
              <w:jc w:val="center"/>
              <w:rPr>
                <w:rFonts w:ascii="Segaon Soft Medium" w:hAnsi="Segaon Soft Medium" w:cs="Calibri"/>
                <w:color w:val="000000"/>
                <w:sz w:val="18"/>
                <w:szCs w:val="18"/>
              </w:rPr>
            </w:pPr>
          </w:p>
        </w:tc>
        <w:tc>
          <w:tcPr>
            <w:tcW w:w="1276" w:type="dxa"/>
            <w:tcBorders>
              <w:top w:val="nil"/>
              <w:left w:val="nil"/>
              <w:bottom w:val="single" w:sz="4" w:space="0" w:color="595959"/>
              <w:right w:val="single" w:sz="8" w:space="0" w:color="595959"/>
            </w:tcBorders>
            <w:shd w:val="clear" w:color="auto" w:fill="auto"/>
            <w:noWrap/>
            <w:vAlign w:val="center"/>
            <w:hideMark/>
          </w:tcPr>
          <w:p w14:paraId="75353753"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159870C1"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1A4E5F06" w14:textId="77777777" w:rsidTr="004753B1">
        <w:trPr>
          <w:trHeight w:val="30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3578AE53"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D.2.10.1</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71C464DD" w14:textId="77777777" w:rsidR="004753B1" w:rsidRPr="0048060E" w:rsidRDefault="004753B1" w:rsidP="004753B1">
            <w:pPr>
              <w:ind w:left="133" w:right="12"/>
              <w:jc w:val="both"/>
              <w:rPr>
                <w:rFonts w:ascii="Segaon Soft Medium" w:hAnsi="Segaon Soft Medium" w:cs="Calibri"/>
                <w:color w:val="000000"/>
                <w:sz w:val="18"/>
                <w:szCs w:val="18"/>
              </w:rPr>
            </w:pPr>
            <w:r w:rsidRPr="0048060E">
              <w:rPr>
                <w:rFonts w:ascii="Segaon Soft Medium" w:hAnsi="Segaon Soft Medium" w:cs="Calibri"/>
                <w:color w:val="000000"/>
                <w:sz w:val="18"/>
                <w:szCs w:val="18"/>
              </w:rPr>
              <w:t>DN 26</w:t>
            </w:r>
          </w:p>
        </w:tc>
        <w:tc>
          <w:tcPr>
            <w:tcW w:w="709" w:type="dxa"/>
            <w:tcBorders>
              <w:top w:val="nil"/>
              <w:left w:val="nil"/>
              <w:bottom w:val="single" w:sz="4" w:space="0" w:color="595959"/>
              <w:right w:val="single" w:sz="8" w:space="0" w:color="595959"/>
            </w:tcBorders>
            <w:shd w:val="clear" w:color="auto" w:fill="auto"/>
            <w:noWrap/>
            <w:vAlign w:val="center"/>
            <w:hideMark/>
          </w:tcPr>
          <w:p w14:paraId="165E73C4"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nil"/>
              <w:bottom w:val="single" w:sz="4" w:space="0" w:color="595959"/>
              <w:right w:val="single" w:sz="8" w:space="0" w:color="595959"/>
            </w:tcBorders>
            <w:shd w:val="clear" w:color="auto" w:fill="auto"/>
            <w:noWrap/>
            <w:vAlign w:val="center"/>
            <w:hideMark/>
          </w:tcPr>
          <w:p w14:paraId="408BD4E2"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4</w:t>
            </w:r>
          </w:p>
        </w:tc>
        <w:tc>
          <w:tcPr>
            <w:tcW w:w="1276" w:type="dxa"/>
            <w:tcBorders>
              <w:top w:val="nil"/>
              <w:left w:val="nil"/>
              <w:bottom w:val="single" w:sz="4" w:space="0" w:color="595959"/>
              <w:right w:val="single" w:sz="8" w:space="0" w:color="595959"/>
            </w:tcBorders>
            <w:shd w:val="clear" w:color="auto" w:fill="auto"/>
            <w:noWrap/>
            <w:vAlign w:val="center"/>
            <w:hideMark/>
          </w:tcPr>
          <w:p w14:paraId="4F72C229"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008F737E"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501A2F44" w14:textId="77777777" w:rsidTr="004753B1">
        <w:trPr>
          <w:trHeight w:val="315"/>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4BA03023"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D.2.10.2</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5B639494" w14:textId="77777777" w:rsidR="004753B1" w:rsidRPr="0048060E" w:rsidRDefault="004753B1" w:rsidP="004753B1">
            <w:pPr>
              <w:ind w:left="133" w:right="12"/>
              <w:jc w:val="both"/>
              <w:rPr>
                <w:rFonts w:ascii="Segaon Soft Medium" w:hAnsi="Segaon Soft Medium" w:cs="Calibri"/>
                <w:color w:val="000000"/>
                <w:sz w:val="18"/>
                <w:szCs w:val="18"/>
              </w:rPr>
            </w:pPr>
            <w:r w:rsidRPr="0048060E">
              <w:rPr>
                <w:rFonts w:ascii="Segaon Soft Medium" w:hAnsi="Segaon Soft Medium" w:cs="Calibri"/>
                <w:color w:val="000000"/>
                <w:sz w:val="18"/>
                <w:szCs w:val="18"/>
              </w:rPr>
              <w:t>DN 36</w:t>
            </w:r>
          </w:p>
        </w:tc>
        <w:tc>
          <w:tcPr>
            <w:tcW w:w="709" w:type="dxa"/>
            <w:tcBorders>
              <w:top w:val="nil"/>
              <w:left w:val="nil"/>
              <w:bottom w:val="single" w:sz="4" w:space="0" w:color="595959"/>
              <w:right w:val="single" w:sz="8" w:space="0" w:color="595959"/>
            </w:tcBorders>
            <w:shd w:val="clear" w:color="auto" w:fill="auto"/>
            <w:noWrap/>
            <w:vAlign w:val="center"/>
            <w:hideMark/>
          </w:tcPr>
          <w:p w14:paraId="1647DC77"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nil"/>
              <w:bottom w:val="single" w:sz="4" w:space="0" w:color="595959"/>
              <w:right w:val="single" w:sz="8" w:space="0" w:color="595959"/>
            </w:tcBorders>
            <w:shd w:val="clear" w:color="auto" w:fill="auto"/>
            <w:noWrap/>
            <w:vAlign w:val="center"/>
            <w:hideMark/>
          </w:tcPr>
          <w:p w14:paraId="5DE18DE1"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3</w:t>
            </w:r>
          </w:p>
        </w:tc>
        <w:tc>
          <w:tcPr>
            <w:tcW w:w="1276" w:type="dxa"/>
            <w:tcBorders>
              <w:top w:val="nil"/>
              <w:left w:val="nil"/>
              <w:bottom w:val="single" w:sz="4" w:space="0" w:color="595959"/>
              <w:right w:val="single" w:sz="8" w:space="0" w:color="595959"/>
            </w:tcBorders>
            <w:shd w:val="clear" w:color="auto" w:fill="auto"/>
            <w:noWrap/>
            <w:vAlign w:val="center"/>
            <w:hideMark/>
          </w:tcPr>
          <w:p w14:paraId="310CE9F9"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5778CB40"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01C3AA03" w14:textId="77777777" w:rsidTr="004753B1">
        <w:trPr>
          <w:trHeight w:val="315"/>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17941574"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D.2.11</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2707BD23" w14:textId="77777777" w:rsidR="004753B1" w:rsidRPr="0048060E" w:rsidRDefault="004753B1" w:rsidP="004753B1">
            <w:pPr>
              <w:ind w:left="133" w:right="12"/>
              <w:jc w:val="both"/>
              <w:rPr>
                <w:rFonts w:ascii="Segaon Soft Medium" w:hAnsi="Segaon Soft Medium" w:cs="Calibri"/>
                <w:color w:val="000000"/>
                <w:sz w:val="18"/>
                <w:szCs w:val="18"/>
              </w:rPr>
            </w:pPr>
            <w:r w:rsidRPr="0048060E">
              <w:rPr>
                <w:rFonts w:ascii="Segaon Soft Medium" w:hAnsi="Segaon Soft Medium" w:cs="Calibri"/>
                <w:color w:val="000000"/>
                <w:sz w:val="18"/>
                <w:szCs w:val="18"/>
              </w:rPr>
              <w:t>Réducteur de pression réglable DN 25</w:t>
            </w:r>
          </w:p>
        </w:tc>
        <w:tc>
          <w:tcPr>
            <w:tcW w:w="709" w:type="dxa"/>
            <w:tcBorders>
              <w:top w:val="nil"/>
              <w:left w:val="nil"/>
              <w:bottom w:val="single" w:sz="4" w:space="0" w:color="595959"/>
              <w:right w:val="single" w:sz="8" w:space="0" w:color="595959"/>
            </w:tcBorders>
            <w:shd w:val="clear" w:color="auto" w:fill="auto"/>
            <w:noWrap/>
            <w:vAlign w:val="center"/>
            <w:hideMark/>
          </w:tcPr>
          <w:p w14:paraId="6EEFB1D1"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nil"/>
              <w:bottom w:val="single" w:sz="4" w:space="0" w:color="595959"/>
              <w:right w:val="single" w:sz="8" w:space="0" w:color="595959"/>
            </w:tcBorders>
            <w:shd w:val="clear" w:color="auto" w:fill="auto"/>
            <w:noWrap/>
            <w:vAlign w:val="center"/>
            <w:hideMark/>
          </w:tcPr>
          <w:p w14:paraId="7C85916A"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4</w:t>
            </w:r>
          </w:p>
        </w:tc>
        <w:tc>
          <w:tcPr>
            <w:tcW w:w="1276" w:type="dxa"/>
            <w:tcBorders>
              <w:top w:val="nil"/>
              <w:left w:val="nil"/>
              <w:bottom w:val="single" w:sz="4" w:space="0" w:color="595959"/>
              <w:right w:val="single" w:sz="8" w:space="0" w:color="595959"/>
            </w:tcBorders>
            <w:shd w:val="clear" w:color="auto" w:fill="auto"/>
            <w:noWrap/>
            <w:vAlign w:val="center"/>
            <w:hideMark/>
          </w:tcPr>
          <w:p w14:paraId="2B287E54"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4B8328DE"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5DA06E53" w14:textId="77777777" w:rsidTr="004753B1">
        <w:trPr>
          <w:trHeight w:val="30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4A5DF501"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D.2.12</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118CFEE3" w14:textId="77777777" w:rsidR="004753B1" w:rsidRPr="0048060E" w:rsidRDefault="004753B1" w:rsidP="004753B1">
            <w:pPr>
              <w:ind w:left="133" w:right="12"/>
              <w:jc w:val="both"/>
              <w:rPr>
                <w:rFonts w:ascii="Segaon Soft Medium" w:hAnsi="Segaon Soft Medium" w:cs="Calibri"/>
                <w:color w:val="000000"/>
                <w:sz w:val="18"/>
                <w:szCs w:val="18"/>
              </w:rPr>
            </w:pPr>
            <w:r w:rsidRPr="0048060E">
              <w:rPr>
                <w:rFonts w:ascii="Segaon Soft Medium" w:hAnsi="Segaon Soft Medium" w:cs="Calibri"/>
                <w:color w:val="000000"/>
                <w:sz w:val="18"/>
                <w:szCs w:val="18"/>
              </w:rPr>
              <w:t>Dispositifs anti-bélier DN 26</w:t>
            </w:r>
          </w:p>
        </w:tc>
        <w:tc>
          <w:tcPr>
            <w:tcW w:w="709" w:type="dxa"/>
            <w:tcBorders>
              <w:top w:val="nil"/>
              <w:left w:val="nil"/>
              <w:bottom w:val="single" w:sz="4" w:space="0" w:color="595959"/>
              <w:right w:val="single" w:sz="8" w:space="0" w:color="595959"/>
            </w:tcBorders>
            <w:shd w:val="clear" w:color="auto" w:fill="auto"/>
            <w:noWrap/>
            <w:vAlign w:val="center"/>
            <w:hideMark/>
          </w:tcPr>
          <w:p w14:paraId="691AF493"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nil"/>
              <w:bottom w:val="single" w:sz="4" w:space="0" w:color="595959"/>
              <w:right w:val="single" w:sz="8" w:space="0" w:color="595959"/>
            </w:tcBorders>
            <w:shd w:val="clear" w:color="auto" w:fill="auto"/>
            <w:noWrap/>
            <w:vAlign w:val="center"/>
            <w:hideMark/>
          </w:tcPr>
          <w:p w14:paraId="4A258863"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4</w:t>
            </w:r>
          </w:p>
        </w:tc>
        <w:tc>
          <w:tcPr>
            <w:tcW w:w="1276" w:type="dxa"/>
            <w:tcBorders>
              <w:top w:val="nil"/>
              <w:left w:val="nil"/>
              <w:bottom w:val="single" w:sz="4" w:space="0" w:color="595959"/>
              <w:right w:val="single" w:sz="8" w:space="0" w:color="595959"/>
            </w:tcBorders>
            <w:shd w:val="clear" w:color="auto" w:fill="auto"/>
            <w:noWrap/>
            <w:vAlign w:val="center"/>
            <w:hideMark/>
          </w:tcPr>
          <w:p w14:paraId="1CEE27C4"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77784FF5"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B458F1" w14:paraId="44289492" w14:textId="77777777" w:rsidTr="004753B1">
        <w:trPr>
          <w:trHeight w:val="30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6EB55DF6" w14:textId="77777777" w:rsidR="004753B1" w:rsidRPr="00B458F1" w:rsidRDefault="004753B1" w:rsidP="004753B1">
            <w:pPr>
              <w:jc w:val="center"/>
              <w:rPr>
                <w:rFonts w:ascii="Segaon Soft Bold" w:hAnsi="Segaon Soft Bold" w:cs="Calibri"/>
                <w:b/>
                <w:bCs/>
                <w:color w:val="000000"/>
                <w:sz w:val="18"/>
                <w:szCs w:val="18"/>
              </w:rPr>
            </w:pPr>
            <w:r w:rsidRPr="00B458F1">
              <w:rPr>
                <w:rFonts w:ascii="Segaon Soft Bold" w:hAnsi="Segaon Soft Bold" w:cs="Calibri"/>
                <w:b/>
                <w:bCs/>
                <w:color w:val="000000"/>
                <w:sz w:val="18"/>
                <w:szCs w:val="18"/>
              </w:rPr>
              <w:t> </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3EE29137" w14:textId="77777777" w:rsidR="004753B1" w:rsidRPr="00B458F1" w:rsidRDefault="004753B1" w:rsidP="004753B1">
            <w:pPr>
              <w:ind w:left="133"/>
              <w:jc w:val="both"/>
              <w:rPr>
                <w:rFonts w:ascii="Segaon Soft Bold" w:hAnsi="Segaon Soft Bold" w:cs="Calibri"/>
                <w:b/>
                <w:bCs/>
                <w:color w:val="000000"/>
                <w:sz w:val="18"/>
                <w:szCs w:val="18"/>
              </w:rPr>
            </w:pPr>
            <w:r w:rsidRPr="00B458F1">
              <w:rPr>
                <w:rFonts w:ascii="Segaon Soft Bold" w:hAnsi="Segaon Soft Bold" w:cs="Calibri"/>
                <w:b/>
                <w:bCs/>
                <w:color w:val="000000"/>
                <w:sz w:val="18"/>
                <w:szCs w:val="18"/>
              </w:rPr>
              <w:t>APPAREILS SANITAIRES</w:t>
            </w:r>
          </w:p>
        </w:tc>
        <w:tc>
          <w:tcPr>
            <w:tcW w:w="709" w:type="dxa"/>
            <w:tcBorders>
              <w:top w:val="nil"/>
              <w:left w:val="nil"/>
              <w:bottom w:val="single" w:sz="4" w:space="0" w:color="595959"/>
              <w:right w:val="single" w:sz="8" w:space="0" w:color="595959"/>
            </w:tcBorders>
            <w:shd w:val="clear" w:color="auto" w:fill="auto"/>
            <w:vAlign w:val="center"/>
            <w:hideMark/>
          </w:tcPr>
          <w:p w14:paraId="14E9C5B9" w14:textId="77777777" w:rsidR="004753B1" w:rsidRPr="00B458F1" w:rsidRDefault="004753B1" w:rsidP="004753B1">
            <w:pPr>
              <w:rPr>
                <w:rFonts w:ascii="Segaon Soft Bold" w:hAnsi="Segaon Soft Bold" w:cs="Calibri"/>
                <w:color w:val="000000"/>
                <w:sz w:val="18"/>
                <w:szCs w:val="18"/>
              </w:rPr>
            </w:pPr>
            <w:r w:rsidRPr="00B458F1">
              <w:rPr>
                <w:rFonts w:ascii="Segaon Soft Bold" w:hAnsi="Segaon Soft Bold" w:cs="Calibri"/>
                <w:color w:val="000000"/>
                <w:sz w:val="18"/>
                <w:szCs w:val="18"/>
              </w:rPr>
              <w:t> </w:t>
            </w:r>
          </w:p>
        </w:tc>
        <w:tc>
          <w:tcPr>
            <w:tcW w:w="850" w:type="dxa"/>
            <w:tcBorders>
              <w:top w:val="nil"/>
              <w:left w:val="nil"/>
              <w:bottom w:val="single" w:sz="4" w:space="0" w:color="595959"/>
              <w:right w:val="single" w:sz="8" w:space="0" w:color="595959"/>
            </w:tcBorders>
            <w:shd w:val="clear" w:color="auto" w:fill="auto"/>
            <w:vAlign w:val="center"/>
            <w:hideMark/>
          </w:tcPr>
          <w:p w14:paraId="6752FC68" w14:textId="77777777" w:rsidR="004753B1" w:rsidRPr="00B458F1" w:rsidRDefault="004753B1" w:rsidP="004753B1">
            <w:pPr>
              <w:jc w:val="center"/>
              <w:rPr>
                <w:rFonts w:ascii="Segaon Soft Bold" w:hAnsi="Segaon Soft Bold" w:cs="Calibri"/>
                <w:b/>
                <w:bCs/>
                <w:color w:val="000000"/>
                <w:sz w:val="18"/>
                <w:szCs w:val="18"/>
              </w:rPr>
            </w:pPr>
          </w:p>
        </w:tc>
        <w:tc>
          <w:tcPr>
            <w:tcW w:w="1276" w:type="dxa"/>
            <w:tcBorders>
              <w:top w:val="nil"/>
              <w:left w:val="nil"/>
              <w:bottom w:val="single" w:sz="4" w:space="0" w:color="595959"/>
              <w:right w:val="single" w:sz="8" w:space="0" w:color="595959"/>
            </w:tcBorders>
            <w:shd w:val="clear" w:color="auto" w:fill="auto"/>
            <w:vAlign w:val="center"/>
            <w:hideMark/>
          </w:tcPr>
          <w:p w14:paraId="75AA1671" w14:textId="77777777" w:rsidR="004753B1" w:rsidRPr="00B458F1" w:rsidRDefault="004753B1" w:rsidP="004753B1">
            <w:pPr>
              <w:rPr>
                <w:rFonts w:ascii="Segaon Soft Bold" w:hAnsi="Segaon Soft Bold" w:cs="Calibri"/>
                <w:b/>
                <w:bCs/>
                <w:color w:val="000000"/>
                <w:sz w:val="18"/>
                <w:szCs w:val="18"/>
              </w:rPr>
            </w:pPr>
            <w:r w:rsidRPr="00B458F1">
              <w:rPr>
                <w:rFonts w:ascii="Segaon Soft Bold" w:hAnsi="Segaon Soft Bold" w:cs="Calibri"/>
                <w:b/>
                <w:bCs/>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192BE623" w14:textId="77777777" w:rsidR="004753B1" w:rsidRPr="00B458F1" w:rsidRDefault="004753B1" w:rsidP="004753B1">
            <w:pPr>
              <w:rPr>
                <w:rFonts w:ascii="Segaon Soft Bold" w:hAnsi="Segaon Soft Bold" w:cs="Calibri"/>
                <w:color w:val="000000"/>
                <w:sz w:val="18"/>
                <w:szCs w:val="18"/>
              </w:rPr>
            </w:pPr>
            <w:r w:rsidRPr="00B458F1">
              <w:rPr>
                <w:rFonts w:ascii="Segaon Soft Bold" w:hAnsi="Segaon Soft Bold" w:cs="Calibri"/>
                <w:color w:val="000000"/>
                <w:sz w:val="18"/>
                <w:szCs w:val="18"/>
              </w:rPr>
              <w:t> </w:t>
            </w:r>
          </w:p>
        </w:tc>
      </w:tr>
      <w:tr w:rsidR="004753B1" w:rsidRPr="0048060E" w14:paraId="22F98B83" w14:textId="77777777" w:rsidTr="004753B1">
        <w:trPr>
          <w:trHeight w:val="548"/>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63D8864B"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D.2.13</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04A4E29C" w14:textId="77777777" w:rsidR="004753B1" w:rsidRPr="006D0D27" w:rsidRDefault="004753B1" w:rsidP="004753B1">
            <w:pPr>
              <w:ind w:left="133" w:right="148"/>
              <w:jc w:val="both"/>
              <w:rPr>
                <w:rFonts w:ascii="Segaon Soft Medium" w:hAnsi="Segaon Soft Medium" w:cs="Calibri"/>
                <w:color w:val="000000"/>
                <w:sz w:val="18"/>
                <w:szCs w:val="18"/>
                <w:lang w:val="fr-CM"/>
              </w:rPr>
            </w:pPr>
            <w:r w:rsidRPr="006D0D27">
              <w:rPr>
                <w:rFonts w:ascii="Segaon Soft Medium" w:hAnsi="Segaon Soft Medium" w:cs="Calibri"/>
                <w:color w:val="000000"/>
                <w:sz w:val="18"/>
                <w:szCs w:val="18"/>
                <w:lang w:val="fr-CM"/>
              </w:rPr>
              <w:t>Fourniture et Pose lavabo complet de 40 sur colonne, y/c toutes sujétions de raccordement</w:t>
            </w:r>
          </w:p>
        </w:tc>
        <w:tc>
          <w:tcPr>
            <w:tcW w:w="709" w:type="dxa"/>
            <w:tcBorders>
              <w:top w:val="nil"/>
              <w:left w:val="nil"/>
              <w:bottom w:val="single" w:sz="4" w:space="0" w:color="595959"/>
              <w:right w:val="single" w:sz="8" w:space="0" w:color="595959"/>
            </w:tcBorders>
            <w:shd w:val="clear" w:color="auto" w:fill="auto"/>
            <w:noWrap/>
            <w:vAlign w:val="center"/>
            <w:hideMark/>
          </w:tcPr>
          <w:p w14:paraId="44963BB6"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nil"/>
              <w:bottom w:val="single" w:sz="4" w:space="0" w:color="595959"/>
              <w:right w:val="single" w:sz="8" w:space="0" w:color="595959"/>
            </w:tcBorders>
            <w:shd w:val="clear" w:color="auto" w:fill="auto"/>
            <w:noWrap/>
            <w:vAlign w:val="center"/>
            <w:hideMark/>
          </w:tcPr>
          <w:p w14:paraId="527D8211"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2</w:t>
            </w:r>
          </w:p>
        </w:tc>
        <w:tc>
          <w:tcPr>
            <w:tcW w:w="1276" w:type="dxa"/>
            <w:tcBorders>
              <w:top w:val="nil"/>
              <w:left w:val="nil"/>
              <w:bottom w:val="single" w:sz="4" w:space="0" w:color="595959"/>
              <w:right w:val="single" w:sz="8" w:space="0" w:color="595959"/>
            </w:tcBorders>
            <w:shd w:val="clear" w:color="auto" w:fill="auto"/>
            <w:noWrap/>
            <w:vAlign w:val="center"/>
            <w:hideMark/>
          </w:tcPr>
          <w:p w14:paraId="33F3B4EC"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2770870B"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0ECDAF46" w14:textId="77777777" w:rsidTr="004753B1">
        <w:trPr>
          <w:trHeight w:val="572"/>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5A69E440"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D.2.14</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2B6645EA" w14:textId="77777777" w:rsidR="004753B1" w:rsidRPr="006D0D27"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 xml:space="preserve">Fourniture et </w:t>
            </w:r>
            <w:r>
              <w:rPr>
                <w:rFonts w:ascii="Segaon Soft Medium" w:hAnsi="Segaon Soft Medium" w:cs="Calibri"/>
                <w:color w:val="000000"/>
                <w:sz w:val="18"/>
                <w:szCs w:val="18"/>
              </w:rPr>
              <w:t>p</w:t>
            </w:r>
            <w:r w:rsidRPr="0048060E">
              <w:rPr>
                <w:rFonts w:ascii="Segaon Soft Medium" w:hAnsi="Segaon Soft Medium" w:cs="Calibri"/>
                <w:color w:val="000000"/>
                <w:sz w:val="18"/>
                <w:szCs w:val="18"/>
              </w:rPr>
              <w:t>ose cuvette de WC compacte vitrifié à sortie arrière</w:t>
            </w:r>
          </w:p>
        </w:tc>
        <w:tc>
          <w:tcPr>
            <w:tcW w:w="709" w:type="dxa"/>
            <w:tcBorders>
              <w:top w:val="nil"/>
              <w:left w:val="nil"/>
              <w:bottom w:val="single" w:sz="4" w:space="0" w:color="595959"/>
              <w:right w:val="single" w:sz="8" w:space="0" w:color="595959"/>
            </w:tcBorders>
            <w:shd w:val="clear" w:color="auto" w:fill="auto"/>
            <w:noWrap/>
            <w:vAlign w:val="center"/>
            <w:hideMark/>
          </w:tcPr>
          <w:p w14:paraId="0D94F39C"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nil"/>
              <w:bottom w:val="single" w:sz="4" w:space="0" w:color="595959"/>
              <w:right w:val="single" w:sz="8" w:space="0" w:color="595959"/>
            </w:tcBorders>
            <w:shd w:val="clear" w:color="auto" w:fill="auto"/>
            <w:noWrap/>
            <w:vAlign w:val="center"/>
            <w:hideMark/>
          </w:tcPr>
          <w:p w14:paraId="265253BB"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4</w:t>
            </w:r>
          </w:p>
        </w:tc>
        <w:tc>
          <w:tcPr>
            <w:tcW w:w="1276" w:type="dxa"/>
            <w:tcBorders>
              <w:top w:val="nil"/>
              <w:left w:val="nil"/>
              <w:bottom w:val="single" w:sz="4" w:space="0" w:color="595959"/>
              <w:right w:val="single" w:sz="8" w:space="0" w:color="595959"/>
            </w:tcBorders>
            <w:shd w:val="clear" w:color="auto" w:fill="auto"/>
            <w:noWrap/>
            <w:vAlign w:val="center"/>
            <w:hideMark/>
          </w:tcPr>
          <w:p w14:paraId="3F62FF48"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53E83889"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BF3A2E" w14:paraId="673CF438" w14:textId="77777777" w:rsidTr="004753B1">
        <w:trPr>
          <w:trHeight w:val="30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03C9B932" w14:textId="77777777" w:rsidR="004753B1" w:rsidRPr="00BF3A2E" w:rsidRDefault="004753B1" w:rsidP="004753B1">
            <w:pPr>
              <w:jc w:val="center"/>
              <w:rPr>
                <w:rFonts w:ascii="Segaon Soft Bold" w:hAnsi="Segaon Soft Bold" w:cs="Calibri"/>
                <w:b/>
                <w:bCs/>
                <w:color w:val="000000"/>
                <w:sz w:val="18"/>
                <w:szCs w:val="18"/>
              </w:rPr>
            </w:pPr>
            <w:r w:rsidRPr="00BF3A2E">
              <w:rPr>
                <w:rFonts w:ascii="Segaon Soft Bold" w:hAnsi="Segaon Soft Bold" w:cs="Calibri"/>
                <w:b/>
                <w:bCs/>
                <w:color w:val="000000"/>
                <w:sz w:val="18"/>
                <w:szCs w:val="18"/>
              </w:rPr>
              <w:t> </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6CD25F72" w14:textId="77777777" w:rsidR="004753B1" w:rsidRPr="00BF3A2E" w:rsidRDefault="004753B1" w:rsidP="004753B1">
            <w:pPr>
              <w:ind w:left="133"/>
              <w:rPr>
                <w:rFonts w:ascii="Segaon Soft Bold" w:hAnsi="Segaon Soft Bold" w:cs="Calibri"/>
                <w:b/>
                <w:bCs/>
                <w:color w:val="000000"/>
                <w:sz w:val="18"/>
                <w:szCs w:val="18"/>
              </w:rPr>
            </w:pPr>
            <w:r w:rsidRPr="00BF3A2E">
              <w:rPr>
                <w:rFonts w:ascii="Segaon Soft Bold" w:hAnsi="Segaon Soft Bold" w:cs="Calibri"/>
                <w:b/>
                <w:bCs/>
                <w:color w:val="000000"/>
                <w:sz w:val="18"/>
                <w:szCs w:val="18"/>
              </w:rPr>
              <w:t>ACCESSOIRES SANITAIRES</w:t>
            </w:r>
          </w:p>
        </w:tc>
        <w:tc>
          <w:tcPr>
            <w:tcW w:w="709" w:type="dxa"/>
            <w:tcBorders>
              <w:top w:val="nil"/>
              <w:left w:val="nil"/>
              <w:bottom w:val="single" w:sz="4" w:space="0" w:color="595959"/>
              <w:right w:val="single" w:sz="8" w:space="0" w:color="595959"/>
            </w:tcBorders>
            <w:shd w:val="clear" w:color="auto" w:fill="auto"/>
            <w:vAlign w:val="center"/>
            <w:hideMark/>
          </w:tcPr>
          <w:p w14:paraId="5DA47FAA" w14:textId="77777777" w:rsidR="004753B1" w:rsidRPr="00BF3A2E" w:rsidRDefault="004753B1" w:rsidP="004753B1">
            <w:pPr>
              <w:rPr>
                <w:rFonts w:ascii="Segaon Soft Bold" w:hAnsi="Segaon Soft Bold" w:cs="Calibri"/>
                <w:color w:val="000000"/>
                <w:sz w:val="18"/>
                <w:szCs w:val="18"/>
              </w:rPr>
            </w:pPr>
            <w:r w:rsidRPr="00BF3A2E">
              <w:rPr>
                <w:rFonts w:ascii="Segaon Soft Bold" w:hAnsi="Segaon Soft Bold" w:cs="Calibri"/>
                <w:color w:val="000000"/>
                <w:sz w:val="18"/>
                <w:szCs w:val="18"/>
              </w:rPr>
              <w:t> </w:t>
            </w:r>
          </w:p>
        </w:tc>
        <w:tc>
          <w:tcPr>
            <w:tcW w:w="850" w:type="dxa"/>
            <w:tcBorders>
              <w:top w:val="nil"/>
              <w:left w:val="nil"/>
              <w:bottom w:val="single" w:sz="4" w:space="0" w:color="595959"/>
              <w:right w:val="single" w:sz="8" w:space="0" w:color="595959"/>
            </w:tcBorders>
            <w:shd w:val="clear" w:color="auto" w:fill="auto"/>
            <w:noWrap/>
            <w:vAlign w:val="center"/>
            <w:hideMark/>
          </w:tcPr>
          <w:p w14:paraId="0AC2824A" w14:textId="77777777" w:rsidR="004753B1" w:rsidRPr="00BF3A2E" w:rsidRDefault="004753B1" w:rsidP="004753B1">
            <w:pPr>
              <w:jc w:val="center"/>
              <w:rPr>
                <w:rFonts w:ascii="Segaon Soft Bold" w:hAnsi="Segaon Soft Bold" w:cs="Calibri"/>
                <w:color w:val="000000"/>
                <w:sz w:val="18"/>
                <w:szCs w:val="18"/>
              </w:rPr>
            </w:pPr>
          </w:p>
        </w:tc>
        <w:tc>
          <w:tcPr>
            <w:tcW w:w="1276" w:type="dxa"/>
            <w:tcBorders>
              <w:top w:val="nil"/>
              <w:left w:val="nil"/>
              <w:bottom w:val="single" w:sz="4" w:space="0" w:color="595959"/>
              <w:right w:val="single" w:sz="8" w:space="0" w:color="595959"/>
            </w:tcBorders>
            <w:shd w:val="clear" w:color="auto" w:fill="auto"/>
            <w:noWrap/>
            <w:vAlign w:val="center"/>
            <w:hideMark/>
          </w:tcPr>
          <w:p w14:paraId="630D0914" w14:textId="77777777" w:rsidR="004753B1" w:rsidRPr="00BF3A2E" w:rsidRDefault="004753B1" w:rsidP="004753B1">
            <w:pPr>
              <w:rPr>
                <w:rFonts w:ascii="Segaon Soft Bold" w:hAnsi="Segaon Soft Bold" w:cs="Calibri"/>
                <w:color w:val="000000"/>
                <w:sz w:val="18"/>
                <w:szCs w:val="18"/>
              </w:rPr>
            </w:pPr>
            <w:r w:rsidRPr="00BF3A2E">
              <w:rPr>
                <w:rFonts w:ascii="Segaon Soft Bold" w:hAnsi="Segaon Soft Bold"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062226F3" w14:textId="77777777" w:rsidR="004753B1" w:rsidRPr="00BF3A2E" w:rsidRDefault="004753B1" w:rsidP="004753B1">
            <w:pPr>
              <w:rPr>
                <w:rFonts w:ascii="Segaon Soft Bold" w:hAnsi="Segaon Soft Bold" w:cs="Calibri"/>
                <w:color w:val="000000"/>
                <w:sz w:val="18"/>
                <w:szCs w:val="18"/>
              </w:rPr>
            </w:pPr>
            <w:r w:rsidRPr="00BF3A2E">
              <w:rPr>
                <w:rFonts w:ascii="Segaon Soft Bold" w:hAnsi="Segaon Soft Bold" w:cs="Calibri"/>
                <w:color w:val="000000"/>
                <w:sz w:val="18"/>
                <w:szCs w:val="18"/>
              </w:rPr>
              <w:t> </w:t>
            </w:r>
          </w:p>
        </w:tc>
      </w:tr>
      <w:tr w:rsidR="004753B1" w:rsidRPr="0048060E" w14:paraId="0A1B678D" w14:textId="77777777" w:rsidTr="004753B1">
        <w:trPr>
          <w:trHeight w:hRule="exact" w:val="567"/>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2871EE2C"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D.2.15</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35CAE20E" w14:textId="77777777" w:rsidR="004753B1" w:rsidRPr="0048060E" w:rsidRDefault="004753B1" w:rsidP="004753B1">
            <w:pPr>
              <w:ind w:left="133" w:right="148"/>
              <w:jc w:val="both"/>
              <w:rPr>
                <w:rFonts w:ascii="Segaon Soft Medium" w:hAnsi="Segaon Soft Medium" w:cs="Calibri"/>
                <w:color w:val="000000"/>
                <w:sz w:val="18"/>
                <w:szCs w:val="18"/>
              </w:rPr>
            </w:pPr>
            <w:r w:rsidRPr="0048060E">
              <w:rPr>
                <w:rFonts w:ascii="Segaon Soft Medium" w:hAnsi="Segaon Soft Medium" w:cs="Calibri"/>
                <w:color w:val="000000"/>
                <w:sz w:val="18"/>
                <w:szCs w:val="18"/>
              </w:rPr>
              <w:t xml:space="preserve">F/P Porte-savon </w:t>
            </w:r>
            <w:r>
              <w:rPr>
                <w:rFonts w:ascii="Segaon Soft Medium" w:hAnsi="Segaon Soft Medium" w:cs="Calibri"/>
                <w:color w:val="000000"/>
                <w:sz w:val="18"/>
                <w:szCs w:val="18"/>
              </w:rPr>
              <w:t xml:space="preserve">en inox, </w:t>
            </w:r>
            <w:r w:rsidRPr="0048060E">
              <w:rPr>
                <w:rFonts w:ascii="Segaon Soft Medium" w:hAnsi="Segaon Soft Medium" w:cs="Calibri"/>
                <w:color w:val="000000"/>
                <w:sz w:val="18"/>
                <w:szCs w:val="18"/>
              </w:rPr>
              <w:t>y compris vis de fixation et toutes sujétions de pose</w:t>
            </w:r>
          </w:p>
        </w:tc>
        <w:tc>
          <w:tcPr>
            <w:tcW w:w="709" w:type="dxa"/>
            <w:tcBorders>
              <w:top w:val="nil"/>
              <w:left w:val="nil"/>
              <w:bottom w:val="single" w:sz="4" w:space="0" w:color="595959"/>
              <w:right w:val="single" w:sz="8" w:space="0" w:color="595959"/>
            </w:tcBorders>
            <w:shd w:val="clear" w:color="auto" w:fill="auto"/>
            <w:noWrap/>
            <w:vAlign w:val="center"/>
            <w:hideMark/>
          </w:tcPr>
          <w:p w14:paraId="434F0548"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nil"/>
              <w:bottom w:val="single" w:sz="4" w:space="0" w:color="595959"/>
              <w:right w:val="single" w:sz="8" w:space="0" w:color="595959"/>
            </w:tcBorders>
            <w:shd w:val="clear" w:color="auto" w:fill="auto"/>
            <w:noWrap/>
            <w:vAlign w:val="center"/>
            <w:hideMark/>
          </w:tcPr>
          <w:p w14:paraId="498A7EF6"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2</w:t>
            </w:r>
          </w:p>
        </w:tc>
        <w:tc>
          <w:tcPr>
            <w:tcW w:w="1276" w:type="dxa"/>
            <w:tcBorders>
              <w:top w:val="nil"/>
              <w:left w:val="nil"/>
              <w:bottom w:val="single" w:sz="4" w:space="0" w:color="595959"/>
              <w:right w:val="single" w:sz="8" w:space="0" w:color="595959"/>
            </w:tcBorders>
            <w:shd w:val="clear" w:color="auto" w:fill="auto"/>
            <w:noWrap/>
            <w:vAlign w:val="center"/>
            <w:hideMark/>
          </w:tcPr>
          <w:p w14:paraId="61357B1B"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5BC0AF8C"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50046E8C" w14:textId="77777777" w:rsidTr="004753B1">
        <w:trPr>
          <w:trHeight w:hRule="exact" w:val="567"/>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58604FF5"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D.2.16</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01E84BA4" w14:textId="77777777" w:rsidR="004753B1" w:rsidRPr="0048060E" w:rsidRDefault="004753B1" w:rsidP="004753B1">
            <w:pPr>
              <w:ind w:left="133" w:right="148"/>
              <w:jc w:val="both"/>
              <w:rPr>
                <w:rFonts w:ascii="Segaon Soft Medium" w:hAnsi="Segaon Soft Medium" w:cs="Calibri"/>
                <w:color w:val="000000"/>
                <w:sz w:val="18"/>
                <w:szCs w:val="18"/>
              </w:rPr>
            </w:pPr>
            <w:r w:rsidRPr="0048060E">
              <w:rPr>
                <w:rFonts w:ascii="Segaon Soft Medium" w:hAnsi="Segaon Soft Medium" w:cs="Calibri"/>
                <w:color w:val="000000"/>
                <w:sz w:val="18"/>
                <w:szCs w:val="18"/>
              </w:rPr>
              <w:t>F/P Miroir DIM 0,60 x 0,40 (m) y compris vis de fixation et toutes sujétions de pose</w:t>
            </w:r>
          </w:p>
        </w:tc>
        <w:tc>
          <w:tcPr>
            <w:tcW w:w="709" w:type="dxa"/>
            <w:tcBorders>
              <w:top w:val="nil"/>
              <w:left w:val="nil"/>
              <w:bottom w:val="single" w:sz="4" w:space="0" w:color="595959"/>
              <w:right w:val="single" w:sz="8" w:space="0" w:color="595959"/>
            </w:tcBorders>
            <w:shd w:val="clear" w:color="auto" w:fill="auto"/>
            <w:noWrap/>
            <w:vAlign w:val="center"/>
            <w:hideMark/>
          </w:tcPr>
          <w:p w14:paraId="47AA79B1"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nil"/>
              <w:bottom w:val="single" w:sz="4" w:space="0" w:color="595959"/>
              <w:right w:val="single" w:sz="8" w:space="0" w:color="595959"/>
            </w:tcBorders>
            <w:shd w:val="clear" w:color="auto" w:fill="auto"/>
            <w:noWrap/>
            <w:vAlign w:val="center"/>
            <w:hideMark/>
          </w:tcPr>
          <w:p w14:paraId="720B4E19"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2</w:t>
            </w:r>
          </w:p>
        </w:tc>
        <w:tc>
          <w:tcPr>
            <w:tcW w:w="1276" w:type="dxa"/>
            <w:tcBorders>
              <w:top w:val="nil"/>
              <w:left w:val="nil"/>
              <w:bottom w:val="single" w:sz="4" w:space="0" w:color="595959"/>
              <w:right w:val="single" w:sz="8" w:space="0" w:color="595959"/>
            </w:tcBorders>
            <w:shd w:val="clear" w:color="auto" w:fill="auto"/>
            <w:noWrap/>
            <w:vAlign w:val="center"/>
            <w:hideMark/>
          </w:tcPr>
          <w:p w14:paraId="36BFFAE9"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7E0990C9"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58BC5015" w14:textId="77777777" w:rsidTr="004753B1">
        <w:trPr>
          <w:trHeight w:hRule="exact" w:val="567"/>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5511D0B1"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D.2.17</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277FFC5B" w14:textId="77777777" w:rsidR="004753B1" w:rsidRPr="0048060E" w:rsidRDefault="004753B1" w:rsidP="004753B1">
            <w:pPr>
              <w:ind w:left="133" w:right="148"/>
              <w:jc w:val="both"/>
              <w:rPr>
                <w:rFonts w:ascii="Segaon Soft Medium" w:hAnsi="Segaon Soft Medium" w:cs="Calibri"/>
                <w:color w:val="000000"/>
                <w:sz w:val="18"/>
                <w:szCs w:val="18"/>
              </w:rPr>
            </w:pPr>
            <w:r w:rsidRPr="0048060E">
              <w:rPr>
                <w:rFonts w:ascii="Segaon Soft Medium" w:hAnsi="Segaon Soft Medium" w:cs="Calibri"/>
                <w:color w:val="000000"/>
                <w:sz w:val="18"/>
                <w:szCs w:val="18"/>
              </w:rPr>
              <w:t>F/P Porte-papier hygiénique y compris vis de fixation et toutes sujétions de pose</w:t>
            </w:r>
          </w:p>
        </w:tc>
        <w:tc>
          <w:tcPr>
            <w:tcW w:w="709" w:type="dxa"/>
            <w:tcBorders>
              <w:top w:val="nil"/>
              <w:left w:val="nil"/>
              <w:bottom w:val="single" w:sz="4" w:space="0" w:color="595959"/>
              <w:right w:val="single" w:sz="8" w:space="0" w:color="595959"/>
            </w:tcBorders>
            <w:shd w:val="clear" w:color="auto" w:fill="auto"/>
            <w:noWrap/>
            <w:vAlign w:val="center"/>
            <w:hideMark/>
          </w:tcPr>
          <w:p w14:paraId="7400F1AB"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nil"/>
              <w:bottom w:val="single" w:sz="4" w:space="0" w:color="595959"/>
              <w:right w:val="single" w:sz="8" w:space="0" w:color="595959"/>
            </w:tcBorders>
            <w:shd w:val="clear" w:color="auto" w:fill="auto"/>
            <w:noWrap/>
            <w:vAlign w:val="center"/>
            <w:hideMark/>
          </w:tcPr>
          <w:p w14:paraId="63441951"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4</w:t>
            </w:r>
          </w:p>
        </w:tc>
        <w:tc>
          <w:tcPr>
            <w:tcW w:w="1276" w:type="dxa"/>
            <w:tcBorders>
              <w:top w:val="nil"/>
              <w:left w:val="nil"/>
              <w:bottom w:val="single" w:sz="4" w:space="0" w:color="595959"/>
              <w:right w:val="single" w:sz="8" w:space="0" w:color="595959"/>
            </w:tcBorders>
            <w:shd w:val="clear" w:color="auto" w:fill="auto"/>
            <w:noWrap/>
            <w:vAlign w:val="center"/>
            <w:hideMark/>
          </w:tcPr>
          <w:p w14:paraId="468C1D5B"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084EF93D"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2659D63E" w14:textId="77777777" w:rsidTr="004753B1">
        <w:trPr>
          <w:trHeight w:hRule="exact" w:val="567"/>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4B5914F0"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D.2.18</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338516D3" w14:textId="77777777" w:rsidR="004753B1" w:rsidRPr="0048060E" w:rsidRDefault="004753B1" w:rsidP="004753B1">
            <w:pPr>
              <w:ind w:left="133" w:right="148"/>
              <w:jc w:val="both"/>
              <w:rPr>
                <w:rFonts w:ascii="Segaon Soft Medium" w:hAnsi="Segaon Soft Medium" w:cs="Calibri"/>
                <w:color w:val="000000"/>
                <w:sz w:val="18"/>
                <w:szCs w:val="18"/>
              </w:rPr>
            </w:pPr>
            <w:r w:rsidRPr="0048060E">
              <w:rPr>
                <w:rFonts w:ascii="Segaon Soft Medium" w:hAnsi="Segaon Soft Medium" w:cs="Calibri"/>
                <w:color w:val="000000"/>
                <w:sz w:val="18"/>
                <w:szCs w:val="18"/>
              </w:rPr>
              <w:t>Porte-serviette y compris vis de fixation et toutes sujétions de pose</w:t>
            </w:r>
          </w:p>
        </w:tc>
        <w:tc>
          <w:tcPr>
            <w:tcW w:w="709" w:type="dxa"/>
            <w:tcBorders>
              <w:top w:val="nil"/>
              <w:left w:val="nil"/>
              <w:bottom w:val="single" w:sz="4" w:space="0" w:color="595959"/>
              <w:right w:val="single" w:sz="8" w:space="0" w:color="595959"/>
            </w:tcBorders>
            <w:shd w:val="clear" w:color="auto" w:fill="auto"/>
            <w:noWrap/>
            <w:vAlign w:val="center"/>
            <w:hideMark/>
          </w:tcPr>
          <w:p w14:paraId="13C97C1D"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nil"/>
              <w:bottom w:val="single" w:sz="4" w:space="0" w:color="595959"/>
              <w:right w:val="single" w:sz="8" w:space="0" w:color="595959"/>
            </w:tcBorders>
            <w:shd w:val="clear" w:color="auto" w:fill="auto"/>
            <w:noWrap/>
            <w:vAlign w:val="center"/>
            <w:hideMark/>
          </w:tcPr>
          <w:p w14:paraId="33AB27BF"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4</w:t>
            </w:r>
          </w:p>
        </w:tc>
        <w:tc>
          <w:tcPr>
            <w:tcW w:w="1276" w:type="dxa"/>
            <w:tcBorders>
              <w:top w:val="nil"/>
              <w:left w:val="nil"/>
              <w:bottom w:val="single" w:sz="4" w:space="0" w:color="595959"/>
              <w:right w:val="single" w:sz="8" w:space="0" w:color="595959"/>
            </w:tcBorders>
            <w:shd w:val="clear" w:color="auto" w:fill="auto"/>
            <w:noWrap/>
            <w:vAlign w:val="center"/>
            <w:hideMark/>
          </w:tcPr>
          <w:p w14:paraId="4820A19A"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26E47B45"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BF3A2E" w14:paraId="0484E04E" w14:textId="77777777" w:rsidTr="004753B1">
        <w:trPr>
          <w:trHeight w:val="36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5F7CC9A2" w14:textId="77777777" w:rsidR="004753B1" w:rsidRPr="00BF3A2E" w:rsidRDefault="004753B1" w:rsidP="004753B1">
            <w:pPr>
              <w:jc w:val="center"/>
              <w:rPr>
                <w:rFonts w:ascii="Segaon Soft Bold" w:hAnsi="Segaon Soft Bold" w:cs="Calibri"/>
                <w:b/>
                <w:bCs/>
                <w:color w:val="000000"/>
                <w:sz w:val="18"/>
                <w:szCs w:val="18"/>
              </w:rPr>
            </w:pPr>
            <w:r w:rsidRPr="00BF3A2E">
              <w:rPr>
                <w:rFonts w:ascii="Segaon Soft Bold" w:hAnsi="Segaon Soft Bold" w:cs="Calibri"/>
                <w:b/>
                <w:bCs/>
                <w:color w:val="000000"/>
                <w:sz w:val="18"/>
                <w:szCs w:val="18"/>
              </w:rPr>
              <w:t> </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51504622" w14:textId="77777777" w:rsidR="004753B1" w:rsidRPr="00BF3A2E" w:rsidRDefault="004753B1" w:rsidP="004753B1">
            <w:pPr>
              <w:ind w:left="133"/>
              <w:rPr>
                <w:rFonts w:ascii="Segaon Soft Bold" w:hAnsi="Segaon Soft Bold" w:cs="Calibri"/>
                <w:b/>
                <w:bCs/>
                <w:color w:val="000000"/>
                <w:sz w:val="18"/>
                <w:szCs w:val="18"/>
              </w:rPr>
            </w:pPr>
            <w:r w:rsidRPr="00BF3A2E">
              <w:rPr>
                <w:rFonts w:ascii="Segaon Soft Bold" w:hAnsi="Segaon Soft Bold" w:cs="Calibri"/>
                <w:b/>
                <w:bCs/>
                <w:color w:val="000000"/>
                <w:sz w:val="18"/>
                <w:szCs w:val="18"/>
              </w:rPr>
              <w:t>DIVERS</w:t>
            </w:r>
          </w:p>
        </w:tc>
        <w:tc>
          <w:tcPr>
            <w:tcW w:w="709" w:type="dxa"/>
            <w:tcBorders>
              <w:top w:val="nil"/>
              <w:left w:val="nil"/>
              <w:bottom w:val="single" w:sz="4" w:space="0" w:color="595959"/>
              <w:right w:val="single" w:sz="8" w:space="0" w:color="595959"/>
            </w:tcBorders>
            <w:shd w:val="clear" w:color="auto" w:fill="auto"/>
            <w:vAlign w:val="center"/>
            <w:hideMark/>
          </w:tcPr>
          <w:p w14:paraId="0F9F70FA" w14:textId="77777777" w:rsidR="004753B1" w:rsidRPr="00BF3A2E" w:rsidRDefault="004753B1" w:rsidP="004753B1">
            <w:pPr>
              <w:rPr>
                <w:rFonts w:ascii="Segaon Soft Bold" w:hAnsi="Segaon Soft Bold" w:cs="Calibri"/>
                <w:color w:val="000000"/>
                <w:sz w:val="18"/>
                <w:szCs w:val="18"/>
              </w:rPr>
            </w:pPr>
            <w:r w:rsidRPr="00BF3A2E">
              <w:rPr>
                <w:rFonts w:ascii="Segaon Soft Bold" w:hAnsi="Segaon Soft Bold" w:cs="Calibri"/>
                <w:color w:val="000000"/>
                <w:sz w:val="18"/>
                <w:szCs w:val="18"/>
              </w:rPr>
              <w:t> </w:t>
            </w:r>
          </w:p>
        </w:tc>
        <w:tc>
          <w:tcPr>
            <w:tcW w:w="850" w:type="dxa"/>
            <w:tcBorders>
              <w:top w:val="nil"/>
              <w:left w:val="nil"/>
              <w:bottom w:val="single" w:sz="4" w:space="0" w:color="595959"/>
              <w:right w:val="single" w:sz="8" w:space="0" w:color="595959"/>
            </w:tcBorders>
            <w:shd w:val="clear" w:color="auto" w:fill="auto"/>
            <w:noWrap/>
            <w:vAlign w:val="center"/>
            <w:hideMark/>
          </w:tcPr>
          <w:p w14:paraId="72BDEC80" w14:textId="77777777" w:rsidR="004753B1" w:rsidRPr="00BF3A2E" w:rsidRDefault="004753B1" w:rsidP="004753B1">
            <w:pPr>
              <w:jc w:val="center"/>
              <w:rPr>
                <w:rFonts w:ascii="Segaon Soft Bold" w:hAnsi="Segaon Soft Bold" w:cs="Calibri"/>
                <w:color w:val="000000"/>
                <w:sz w:val="18"/>
                <w:szCs w:val="18"/>
              </w:rPr>
            </w:pPr>
          </w:p>
        </w:tc>
        <w:tc>
          <w:tcPr>
            <w:tcW w:w="1276" w:type="dxa"/>
            <w:tcBorders>
              <w:top w:val="nil"/>
              <w:left w:val="nil"/>
              <w:bottom w:val="single" w:sz="4" w:space="0" w:color="595959"/>
              <w:right w:val="single" w:sz="8" w:space="0" w:color="595959"/>
            </w:tcBorders>
            <w:shd w:val="clear" w:color="auto" w:fill="auto"/>
            <w:noWrap/>
            <w:vAlign w:val="center"/>
            <w:hideMark/>
          </w:tcPr>
          <w:p w14:paraId="7B26E7DA" w14:textId="77777777" w:rsidR="004753B1" w:rsidRPr="00BF3A2E" w:rsidRDefault="004753B1" w:rsidP="004753B1">
            <w:pPr>
              <w:rPr>
                <w:rFonts w:ascii="Segaon Soft Bold" w:hAnsi="Segaon Soft Bold" w:cs="Calibri"/>
                <w:color w:val="000000"/>
                <w:sz w:val="18"/>
                <w:szCs w:val="18"/>
              </w:rPr>
            </w:pPr>
            <w:r w:rsidRPr="00BF3A2E">
              <w:rPr>
                <w:rFonts w:ascii="Segaon Soft Bold" w:hAnsi="Segaon Soft Bold"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1E99920E" w14:textId="77777777" w:rsidR="004753B1" w:rsidRPr="00BF3A2E" w:rsidRDefault="004753B1" w:rsidP="004753B1">
            <w:pPr>
              <w:rPr>
                <w:rFonts w:ascii="Segaon Soft Bold" w:hAnsi="Segaon Soft Bold" w:cs="Calibri"/>
                <w:color w:val="000000"/>
                <w:sz w:val="18"/>
                <w:szCs w:val="18"/>
              </w:rPr>
            </w:pPr>
            <w:r w:rsidRPr="00BF3A2E">
              <w:rPr>
                <w:rFonts w:ascii="Segaon Soft Bold" w:hAnsi="Segaon Soft Bold" w:cs="Calibri"/>
                <w:color w:val="000000"/>
                <w:sz w:val="18"/>
                <w:szCs w:val="18"/>
              </w:rPr>
              <w:t> </w:t>
            </w:r>
          </w:p>
        </w:tc>
      </w:tr>
      <w:tr w:rsidR="004753B1" w:rsidRPr="0048060E" w14:paraId="102FB260" w14:textId="77777777" w:rsidTr="004753B1">
        <w:trPr>
          <w:trHeight w:val="36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789DD32B"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D.2.19</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59BB19B9"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F/P Siphon de Sol</w:t>
            </w:r>
          </w:p>
        </w:tc>
        <w:tc>
          <w:tcPr>
            <w:tcW w:w="709" w:type="dxa"/>
            <w:tcBorders>
              <w:top w:val="nil"/>
              <w:left w:val="nil"/>
              <w:bottom w:val="single" w:sz="4" w:space="0" w:color="595959"/>
              <w:right w:val="single" w:sz="8" w:space="0" w:color="595959"/>
            </w:tcBorders>
            <w:shd w:val="clear" w:color="auto" w:fill="auto"/>
            <w:noWrap/>
            <w:vAlign w:val="center"/>
            <w:hideMark/>
          </w:tcPr>
          <w:p w14:paraId="79D6A6D8"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nil"/>
              <w:bottom w:val="single" w:sz="4" w:space="0" w:color="595959"/>
              <w:right w:val="single" w:sz="8" w:space="0" w:color="595959"/>
            </w:tcBorders>
            <w:shd w:val="clear" w:color="auto" w:fill="auto"/>
            <w:noWrap/>
            <w:vAlign w:val="center"/>
            <w:hideMark/>
          </w:tcPr>
          <w:p w14:paraId="3ACBA81A"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6</w:t>
            </w:r>
          </w:p>
        </w:tc>
        <w:tc>
          <w:tcPr>
            <w:tcW w:w="1276" w:type="dxa"/>
            <w:tcBorders>
              <w:top w:val="nil"/>
              <w:left w:val="nil"/>
              <w:bottom w:val="single" w:sz="4" w:space="0" w:color="595959"/>
              <w:right w:val="single" w:sz="8" w:space="0" w:color="595959"/>
            </w:tcBorders>
            <w:shd w:val="clear" w:color="auto" w:fill="auto"/>
            <w:noWrap/>
            <w:vAlign w:val="center"/>
            <w:hideMark/>
          </w:tcPr>
          <w:p w14:paraId="31FCBC32"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47CCA055"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39AFC4F6" w14:textId="77777777" w:rsidTr="004753B1">
        <w:trPr>
          <w:trHeight w:val="36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10DACA05"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D.2.20</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3484DDAF"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Branchement CAMWATER</w:t>
            </w:r>
          </w:p>
        </w:tc>
        <w:tc>
          <w:tcPr>
            <w:tcW w:w="709" w:type="dxa"/>
            <w:tcBorders>
              <w:top w:val="nil"/>
              <w:left w:val="nil"/>
              <w:bottom w:val="single" w:sz="4" w:space="0" w:color="595959"/>
              <w:right w:val="single" w:sz="8" w:space="0" w:color="595959"/>
            </w:tcBorders>
            <w:shd w:val="clear" w:color="auto" w:fill="auto"/>
            <w:noWrap/>
            <w:vAlign w:val="center"/>
            <w:hideMark/>
          </w:tcPr>
          <w:p w14:paraId="6839616E"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ff</w:t>
            </w:r>
          </w:p>
        </w:tc>
        <w:tc>
          <w:tcPr>
            <w:tcW w:w="850" w:type="dxa"/>
            <w:tcBorders>
              <w:top w:val="nil"/>
              <w:left w:val="nil"/>
              <w:bottom w:val="single" w:sz="4" w:space="0" w:color="595959"/>
              <w:right w:val="single" w:sz="8" w:space="0" w:color="595959"/>
            </w:tcBorders>
            <w:shd w:val="clear" w:color="auto" w:fill="auto"/>
            <w:noWrap/>
            <w:vAlign w:val="center"/>
            <w:hideMark/>
          </w:tcPr>
          <w:p w14:paraId="7C5BB783"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1</w:t>
            </w:r>
          </w:p>
        </w:tc>
        <w:tc>
          <w:tcPr>
            <w:tcW w:w="1276" w:type="dxa"/>
            <w:tcBorders>
              <w:top w:val="nil"/>
              <w:left w:val="nil"/>
              <w:bottom w:val="single" w:sz="4" w:space="0" w:color="595959"/>
              <w:right w:val="single" w:sz="8" w:space="0" w:color="595959"/>
            </w:tcBorders>
            <w:shd w:val="clear" w:color="auto" w:fill="auto"/>
            <w:noWrap/>
            <w:vAlign w:val="center"/>
            <w:hideMark/>
          </w:tcPr>
          <w:p w14:paraId="659C14C6"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2FD5D742"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641848B5" w14:textId="77777777" w:rsidTr="004753B1">
        <w:trPr>
          <w:trHeight w:val="405"/>
        </w:trPr>
        <w:tc>
          <w:tcPr>
            <w:tcW w:w="0" w:type="auto"/>
            <w:tcBorders>
              <w:top w:val="double" w:sz="6" w:space="0" w:color="auto"/>
              <w:left w:val="single" w:sz="8" w:space="0" w:color="auto"/>
              <w:bottom w:val="double" w:sz="6" w:space="0" w:color="auto"/>
              <w:right w:val="single" w:sz="8" w:space="0" w:color="595959"/>
            </w:tcBorders>
            <w:shd w:val="clear" w:color="000000" w:fill="CCC0DA"/>
            <w:noWrap/>
            <w:vAlign w:val="center"/>
            <w:hideMark/>
          </w:tcPr>
          <w:p w14:paraId="2723DDDF" w14:textId="77777777" w:rsidR="004753B1" w:rsidRPr="0048060E" w:rsidRDefault="004753B1" w:rsidP="004753B1">
            <w:pPr>
              <w:jc w:val="cente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c>
          <w:tcPr>
            <w:tcW w:w="5081" w:type="dxa"/>
            <w:gridSpan w:val="3"/>
            <w:tcBorders>
              <w:top w:val="double" w:sz="6" w:space="0" w:color="auto"/>
              <w:left w:val="nil"/>
              <w:bottom w:val="double" w:sz="6" w:space="0" w:color="auto"/>
              <w:right w:val="single" w:sz="8" w:space="0" w:color="595959"/>
            </w:tcBorders>
            <w:shd w:val="clear" w:color="000000" w:fill="CCC0DA"/>
            <w:vAlign w:val="center"/>
            <w:hideMark/>
          </w:tcPr>
          <w:p w14:paraId="260378F3" w14:textId="77777777" w:rsidR="004753B1" w:rsidRPr="0048060E" w:rsidRDefault="004753B1" w:rsidP="00402DA5">
            <w:pPr>
              <w:jc w:val="cente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Total D.2 - PLOMBERIE ET SANITAIRE</w:t>
            </w:r>
          </w:p>
        </w:tc>
        <w:tc>
          <w:tcPr>
            <w:tcW w:w="709" w:type="dxa"/>
            <w:tcBorders>
              <w:top w:val="double" w:sz="6" w:space="0" w:color="auto"/>
              <w:left w:val="nil"/>
              <w:bottom w:val="double" w:sz="6" w:space="0" w:color="auto"/>
              <w:right w:val="nil"/>
            </w:tcBorders>
            <w:shd w:val="clear" w:color="000000" w:fill="CCC0DA"/>
            <w:noWrap/>
            <w:vAlign w:val="center"/>
            <w:hideMark/>
          </w:tcPr>
          <w:p w14:paraId="6E43B9F2"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850" w:type="dxa"/>
            <w:tcBorders>
              <w:top w:val="double" w:sz="6" w:space="0" w:color="auto"/>
              <w:left w:val="single" w:sz="8" w:space="0" w:color="595959"/>
              <w:bottom w:val="double" w:sz="6" w:space="0" w:color="auto"/>
              <w:right w:val="single" w:sz="8" w:space="0" w:color="595959"/>
            </w:tcBorders>
            <w:shd w:val="clear" w:color="000000" w:fill="CCC0DA"/>
            <w:noWrap/>
            <w:vAlign w:val="center"/>
            <w:hideMark/>
          </w:tcPr>
          <w:p w14:paraId="3741778B" w14:textId="77777777" w:rsidR="004753B1" w:rsidRPr="0048060E" w:rsidRDefault="004753B1" w:rsidP="004753B1">
            <w:pP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c>
          <w:tcPr>
            <w:tcW w:w="1276" w:type="dxa"/>
            <w:tcBorders>
              <w:top w:val="double" w:sz="6" w:space="0" w:color="auto"/>
              <w:left w:val="nil"/>
              <w:bottom w:val="double" w:sz="6" w:space="0" w:color="auto"/>
              <w:right w:val="single" w:sz="8" w:space="0" w:color="595959"/>
            </w:tcBorders>
            <w:shd w:val="clear" w:color="000000" w:fill="CCC0DA"/>
            <w:noWrap/>
            <w:vAlign w:val="center"/>
            <w:hideMark/>
          </w:tcPr>
          <w:p w14:paraId="6593E86F" w14:textId="77777777" w:rsidR="004753B1" w:rsidRPr="0048060E" w:rsidRDefault="004753B1" w:rsidP="004753B1">
            <w:pP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c>
          <w:tcPr>
            <w:tcW w:w="1549" w:type="dxa"/>
            <w:tcBorders>
              <w:top w:val="double" w:sz="6" w:space="0" w:color="auto"/>
              <w:left w:val="nil"/>
              <w:bottom w:val="double" w:sz="6" w:space="0" w:color="auto"/>
              <w:right w:val="single" w:sz="8" w:space="0" w:color="auto"/>
            </w:tcBorders>
            <w:shd w:val="clear" w:color="000000" w:fill="CCC0DA"/>
            <w:noWrap/>
            <w:vAlign w:val="center"/>
            <w:hideMark/>
          </w:tcPr>
          <w:p w14:paraId="7648DB77" w14:textId="77777777" w:rsidR="004753B1" w:rsidRPr="0048060E" w:rsidRDefault="004753B1" w:rsidP="004753B1">
            <w:pP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r>
      <w:tr w:rsidR="004753B1" w:rsidRPr="0048060E" w14:paraId="369F5383" w14:textId="77777777" w:rsidTr="004753B1">
        <w:trPr>
          <w:trHeight w:val="240"/>
        </w:trPr>
        <w:tc>
          <w:tcPr>
            <w:tcW w:w="0" w:type="auto"/>
            <w:tcBorders>
              <w:top w:val="single" w:sz="4" w:space="0" w:color="595959"/>
              <w:left w:val="single" w:sz="8" w:space="0" w:color="auto"/>
              <w:bottom w:val="single" w:sz="4" w:space="0" w:color="595959"/>
              <w:right w:val="single" w:sz="8" w:space="0" w:color="595959"/>
            </w:tcBorders>
            <w:shd w:val="clear" w:color="auto" w:fill="auto"/>
            <w:noWrap/>
            <w:vAlign w:val="center"/>
            <w:hideMark/>
          </w:tcPr>
          <w:p w14:paraId="12AA37ED"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0" w:type="auto"/>
            <w:tcBorders>
              <w:top w:val="single" w:sz="4" w:space="0" w:color="595959"/>
              <w:left w:val="nil"/>
              <w:bottom w:val="single" w:sz="4" w:space="0" w:color="595959"/>
              <w:right w:val="nil"/>
            </w:tcBorders>
            <w:shd w:val="clear" w:color="auto" w:fill="auto"/>
            <w:vAlign w:val="center"/>
            <w:hideMark/>
          </w:tcPr>
          <w:p w14:paraId="27302F5A"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0" w:type="auto"/>
            <w:tcBorders>
              <w:top w:val="single" w:sz="4" w:space="0" w:color="595959"/>
              <w:left w:val="nil"/>
              <w:bottom w:val="single" w:sz="4" w:space="0" w:color="595959"/>
              <w:right w:val="nil"/>
            </w:tcBorders>
            <w:shd w:val="clear" w:color="auto" w:fill="auto"/>
            <w:vAlign w:val="center"/>
            <w:hideMark/>
          </w:tcPr>
          <w:p w14:paraId="7E9568A2"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4832" w:type="dxa"/>
            <w:tcBorders>
              <w:top w:val="single" w:sz="4" w:space="0" w:color="595959"/>
              <w:left w:val="nil"/>
              <w:bottom w:val="single" w:sz="4" w:space="0" w:color="595959"/>
              <w:right w:val="single" w:sz="8" w:space="0" w:color="595959"/>
            </w:tcBorders>
            <w:shd w:val="clear" w:color="auto" w:fill="auto"/>
            <w:vAlign w:val="center"/>
            <w:hideMark/>
          </w:tcPr>
          <w:p w14:paraId="44DBFFFE"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709" w:type="dxa"/>
            <w:tcBorders>
              <w:top w:val="single" w:sz="4" w:space="0" w:color="595959"/>
              <w:left w:val="nil"/>
              <w:bottom w:val="single" w:sz="4" w:space="0" w:color="595959"/>
              <w:right w:val="single" w:sz="8" w:space="0" w:color="595959"/>
            </w:tcBorders>
            <w:shd w:val="clear" w:color="auto" w:fill="auto"/>
            <w:noWrap/>
            <w:vAlign w:val="center"/>
            <w:hideMark/>
          </w:tcPr>
          <w:p w14:paraId="46F897E7"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850" w:type="dxa"/>
            <w:tcBorders>
              <w:top w:val="single" w:sz="4" w:space="0" w:color="595959"/>
              <w:left w:val="nil"/>
              <w:bottom w:val="single" w:sz="4" w:space="0" w:color="595959"/>
              <w:right w:val="single" w:sz="8" w:space="0" w:color="595959"/>
            </w:tcBorders>
            <w:shd w:val="clear" w:color="auto" w:fill="auto"/>
            <w:noWrap/>
            <w:vAlign w:val="center"/>
            <w:hideMark/>
          </w:tcPr>
          <w:p w14:paraId="49E85095"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276" w:type="dxa"/>
            <w:tcBorders>
              <w:top w:val="single" w:sz="4" w:space="0" w:color="595959"/>
              <w:left w:val="nil"/>
              <w:bottom w:val="single" w:sz="4" w:space="0" w:color="595959"/>
              <w:right w:val="single" w:sz="8" w:space="0" w:color="595959"/>
            </w:tcBorders>
            <w:shd w:val="clear" w:color="auto" w:fill="auto"/>
            <w:noWrap/>
            <w:vAlign w:val="center"/>
            <w:hideMark/>
          </w:tcPr>
          <w:p w14:paraId="706851E5"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single" w:sz="4" w:space="0" w:color="595959"/>
              <w:left w:val="nil"/>
              <w:bottom w:val="single" w:sz="4" w:space="0" w:color="595959"/>
              <w:right w:val="single" w:sz="8" w:space="0" w:color="auto"/>
            </w:tcBorders>
            <w:shd w:val="clear" w:color="auto" w:fill="auto"/>
            <w:noWrap/>
            <w:vAlign w:val="center"/>
            <w:hideMark/>
          </w:tcPr>
          <w:p w14:paraId="6D1AC25D"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FC13BD" w14:paraId="0EEF0D89" w14:textId="77777777" w:rsidTr="004753B1">
        <w:trPr>
          <w:trHeight w:val="48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19538775" w14:textId="77777777" w:rsidR="004753B1" w:rsidRPr="00FC13BD" w:rsidRDefault="004753B1" w:rsidP="004753B1">
            <w:pPr>
              <w:jc w:val="center"/>
              <w:rPr>
                <w:rFonts w:ascii="Segaon Soft Bold" w:hAnsi="Segaon Soft Bold" w:cs="Calibri"/>
                <w:b/>
                <w:bCs/>
                <w:color w:val="000000"/>
                <w:sz w:val="18"/>
                <w:szCs w:val="18"/>
              </w:rPr>
            </w:pPr>
            <w:r w:rsidRPr="00FC13BD">
              <w:rPr>
                <w:rFonts w:ascii="Segaon Soft Bold" w:hAnsi="Segaon Soft Bold" w:cs="Calibri"/>
                <w:b/>
                <w:bCs/>
                <w:color w:val="000000"/>
                <w:sz w:val="18"/>
                <w:szCs w:val="18"/>
              </w:rPr>
              <w:t>3)</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34805631" w14:textId="77777777" w:rsidR="004753B1" w:rsidRPr="00FC13BD" w:rsidRDefault="003A19B1" w:rsidP="004753B1">
            <w:pPr>
              <w:ind w:left="133"/>
              <w:rPr>
                <w:rFonts w:ascii="Segaon Soft Bold" w:hAnsi="Segaon Soft Bold" w:cs="Calibri"/>
                <w:b/>
                <w:bCs/>
                <w:color w:val="000000"/>
                <w:sz w:val="18"/>
                <w:szCs w:val="18"/>
                <w:u w:val="single"/>
              </w:rPr>
            </w:pPr>
            <w:r w:rsidRPr="00FC13BD">
              <w:rPr>
                <w:rFonts w:ascii="Segaon Soft Bold" w:hAnsi="Segaon Soft Bold" w:cs="Calibri"/>
                <w:b/>
                <w:bCs/>
                <w:color w:val="000000"/>
                <w:sz w:val="18"/>
                <w:szCs w:val="18"/>
                <w:u w:val="single"/>
              </w:rPr>
              <w:t>ÉLECTRICITÉ</w:t>
            </w:r>
          </w:p>
        </w:tc>
        <w:tc>
          <w:tcPr>
            <w:tcW w:w="709" w:type="dxa"/>
            <w:tcBorders>
              <w:top w:val="nil"/>
              <w:left w:val="nil"/>
              <w:bottom w:val="single" w:sz="4" w:space="0" w:color="595959"/>
              <w:right w:val="single" w:sz="8" w:space="0" w:color="595959"/>
            </w:tcBorders>
            <w:shd w:val="clear" w:color="auto" w:fill="auto"/>
            <w:noWrap/>
            <w:vAlign w:val="center"/>
            <w:hideMark/>
          </w:tcPr>
          <w:p w14:paraId="3A77629A" w14:textId="77777777" w:rsidR="004753B1" w:rsidRPr="00FC13BD" w:rsidRDefault="004753B1" w:rsidP="004753B1">
            <w:pPr>
              <w:jc w:val="center"/>
              <w:rPr>
                <w:rFonts w:ascii="Segaon Soft Bold" w:hAnsi="Segaon Soft Bold" w:cs="Calibri"/>
                <w:color w:val="000000"/>
                <w:sz w:val="18"/>
                <w:szCs w:val="18"/>
              </w:rPr>
            </w:pPr>
            <w:r w:rsidRPr="00FC13BD">
              <w:rPr>
                <w:rFonts w:ascii="Segaon Soft Bold" w:hAnsi="Segaon Soft Bold" w:cs="Calibri"/>
                <w:color w:val="000000"/>
                <w:sz w:val="18"/>
                <w:szCs w:val="18"/>
              </w:rPr>
              <w:t> </w:t>
            </w:r>
          </w:p>
        </w:tc>
        <w:tc>
          <w:tcPr>
            <w:tcW w:w="850" w:type="dxa"/>
            <w:tcBorders>
              <w:top w:val="nil"/>
              <w:left w:val="nil"/>
              <w:bottom w:val="single" w:sz="4" w:space="0" w:color="595959"/>
              <w:right w:val="single" w:sz="8" w:space="0" w:color="595959"/>
            </w:tcBorders>
            <w:shd w:val="clear" w:color="auto" w:fill="auto"/>
            <w:noWrap/>
            <w:vAlign w:val="center"/>
            <w:hideMark/>
          </w:tcPr>
          <w:p w14:paraId="110E8EC1" w14:textId="77777777" w:rsidR="004753B1" w:rsidRPr="00FC13BD" w:rsidRDefault="004753B1" w:rsidP="004753B1">
            <w:pPr>
              <w:rPr>
                <w:rFonts w:ascii="Segaon Soft Bold" w:hAnsi="Segaon Soft Bold" w:cs="Calibri"/>
                <w:color w:val="000000"/>
                <w:sz w:val="18"/>
                <w:szCs w:val="18"/>
              </w:rPr>
            </w:pPr>
            <w:r w:rsidRPr="00FC13BD">
              <w:rPr>
                <w:rFonts w:ascii="Segaon Soft Bold" w:hAnsi="Segaon Soft Bold" w:cs="Calibri"/>
                <w:color w:val="000000"/>
                <w:sz w:val="18"/>
                <w:szCs w:val="18"/>
              </w:rPr>
              <w:t> </w:t>
            </w:r>
          </w:p>
        </w:tc>
        <w:tc>
          <w:tcPr>
            <w:tcW w:w="1276" w:type="dxa"/>
            <w:tcBorders>
              <w:top w:val="nil"/>
              <w:left w:val="nil"/>
              <w:bottom w:val="single" w:sz="4" w:space="0" w:color="595959"/>
              <w:right w:val="single" w:sz="8" w:space="0" w:color="595959"/>
            </w:tcBorders>
            <w:shd w:val="clear" w:color="auto" w:fill="auto"/>
            <w:noWrap/>
            <w:vAlign w:val="center"/>
            <w:hideMark/>
          </w:tcPr>
          <w:p w14:paraId="76874FA9" w14:textId="77777777" w:rsidR="004753B1" w:rsidRPr="00FC13BD" w:rsidRDefault="004753B1" w:rsidP="004753B1">
            <w:pPr>
              <w:rPr>
                <w:rFonts w:ascii="Segaon Soft Bold" w:hAnsi="Segaon Soft Bold" w:cs="Calibri"/>
                <w:color w:val="000000"/>
                <w:sz w:val="18"/>
                <w:szCs w:val="18"/>
              </w:rPr>
            </w:pPr>
            <w:r w:rsidRPr="00FC13BD">
              <w:rPr>
                <w:rFonts w:ascii="Segaon Soft Bold" w:hAnsi="Segaon Soft Bold"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40080686" w14:textId="77777777" w:rsidR="004753B1" w:rsidRPr="00FC13BD" w:rsidRDefault="004753B1" w:rsidP="004753B1">
            <w:pPr>
              <w:jc w:val="right"/>
              <w:rPr>
                <w:rFonts w:ascii="Segaon Soft Bold" w:hAnsi="Segaon Soft Bold" w:cs="Calibri"/>
                <w:b/>
                <w:bCs/>
                <w:color w:val="FFFFFF"/>
                <w:sz w:val="18"/>
                <w:szCs w:val="18"/>
              </w:rPr>
            </w:pPr>
            <w:r w:rsidRPr="00FC13BD">
              <w:rPr>
                <w:rFonts w:ascii="Segaon Soft Bold" w:hAnsi="Segaon Soft Bold" w:cs="Calibri"/>
                <w:b/>
                <w:bCs/>
                <w:color w:val="FFFFFF"/>
                <w:sz w:val="18"/>
                <w:szCs w:val="18"/>
              </w:rPr>
              <w:t>2</w:t>
            </w:r>
            <w:r w:rsidRPr="00FC13BD">
              <w:rPr>
                <w:rFonts w:ascii="Arial" w:hAnsi="Arial" w:cs="Arial"/>
                <w:b/>
                <w:bCs/>
                <w:color w:val="FFFFFF"/>
                <w:sz w:val="18"/>
                <w:szCs w:val="18"/>
              </w:rPr>
              <w:t> </w:t>
            </w:r>
            <w:r w:rsidRPr="00FC13BD">
              <w:rPr>
                <w:rFonts w:ascii="Segaon Soft Bold" w:hAnsi="Segaon Soft Bold" w:cs="Calibri"/>
                <w:b/>
                <w:bCs/>
                <w:color w:val="FFFFFF"/>
                <w:sz w:val="18"/>
                <w:szCs w:val="18"/>
              </w:rPr>
              <w:t>373</w:t>
            </w:r>
            <w:r w:rsidRPr="00FC13BD">
              <w:rPr>
                <w:rFonts w:ascii="Arial" w:hAnsi="Arial" w:cs="Arial"/>
                <w:b/>
                <w:bCs/>
                <w:color w:val="FFFFFF"/>
                <w:sz w:val="18"/>
                <w:szCs w:val="18"/>
              </w:rPr>
              <w:t> </w:t>
            </w:r>
            <w:r w:rsidRPr="00FC13BD">
              <w:rPr>
                <w:rFonts w:ascii="Segaon Soft Bold" w:hAnsi="Segaon Soft Bold" w:cs="Calibri"/>
                <w:b/>
                <w:bCs/>
                <w:color w:val="FFFFFF"/>
                <w:sz w:val="18"/>
                <w:szCs w:val="18"/>
              </w:rPr>
              <w:t>227</w:t>
            </w:r>
          </w:p>
        </w:tc>
      </w:tr>
      <w:tr w:rsidR="004753B1" w:rsidRPr="00FC13BD" w14:paraId="489B76B2" w14:textId="77777777" w:rsidTr="004753B1">
        <w:trPr>
          <w:trHeight w:val="345"/>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03E705DB" w14:textId="77777777" w:rsidR="004753B1" w:rsidRPr="00FC13BD" w:rsidRDefault="004753B1" w:rsidP="004753B1">
            <w:pPr>
              <w:jc w:val="center"/>
              <w:rPr>
                <w:rFonts w:ascii="Segaon Soft Bold" w:hAnsi="Segaon Soft Bold" w:cs="Calibri"/>
                <w:color w:val="000000"/>
                <w:sz w:val="18"/>
                <w:szCs w:val="18"/>
              </w:rPr>
            </w:pPr>
            <w:r w:rsidRPr="00FC13BD">
              <w:rPr>
                <w:rFonts w:ascii="Segaon Soft Bold" w:hAnsi="Segaon Soft Bold" w:cs="Calibri"/>
                <w:color w:val="000000"/>
                <w:sz w:val="18"/>
                <w:szCs w:val="18"/>
              </w:rPr>
              <w:t> </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50D8682B" w14:textId="77777777" w:rsidR="004753B1" w:rsidRPr="00FC13BD" w:rsidRDefault="004753B1" w:rsidP="004753B1">
            <w:pPr>
              <w:ind w:left="133"/>
              <w:rPr>
                <w:rFonts w:ascii="Segaon Soft Bold" w:hAnsi="Segaon Soft Bold" w:cs="Calibri"/>
                <w:b/>
                <w:bCs/>
                <w:color w:val="000000"/>
                <w:sz w:val="18"/>
                <w:szCs w:val="18"/>
              </w:rPr>
            </w:pPr>
            <w:r w:rsidRPr="00FC13BD">
              <w:rPr>
                <w:rFonts w:ascii="Segaon Soft Bold" w:hAnsi="Segaon Soft Bold" w:cs="Calibri"/>
                <w:b/>
                <w:bCs/>
                <w:color w:val="000000"/>
                <w:sz w:val="18"/>
                <w:szCs w:val="18"/>
              </w:rPr>
              <w:t>APPAREILLAGES</w:t>
            </w:r>
          </w:p>
        </w:tc>
        <w:tc>
          <w:tcPr>
            <w:tcW w:w="709" w:type="dxa"/>
            <w:tcBorders>
              <w:top w:val="nil"/>
              <w:left w:val="nil"/>
              <w:bottom w:val="single" w:sz="4" w:space="0" w:color="595959"/>
              <w:right w:val="single" w:sz="8" w:space="0" w:color="595959"/>
            </w:tcBorders>
            <w:shd w:val="clear" w:color="auto" w:fill="auto"/>
            <w:vAlign w:val="center"/>
            <w:hideMark/>
          </w:tcPr>
          <w:p w14:paraId="192109A6" w14:textId="77777777" w:rsidR="004753B1" w:rsidRPr="00FC13BD" w:rsidRDefault="004753B1" w:rsidP="004753B1">
            <w:pPr>
              <w:rPr>
                <w:rFonts w:ascii="Segaon Soft Bold" w:hAnsi="Segaon Soft Bold" w:cs="Calibri"/>
                <w:color w:val="000000"/>
                <w:sz w:val="18"/>
                <w:szCs w:val="18"/>
              </w:rPr>
            </w:pPr>
            <w:r w:rsidRPr="00FC13BD">
              <w:rPr>
                <w:rFonts w:ascii="Segaon Soft Bold" w:hAnsi="Segaon Soft Bold" w:cs="Calibri"/>
                <w:color w:val="000000"/>
                <w:sz w:val="18"/>
                <w:szCs w:val="18"/>
              </w:rPr>
              <w:t> </w:t>
            </w:r>
          </w:p>
        </w:tc>
        <w:tc>
          <w:tcPr>
            <w:tcW w:w="850" w:type="dxa"/>
            <w:tcBorders>
              <w:top w:val="nil"/>
              <w:left w:val="nil"/>
              <w:bottom w:val="single" w:sz="4" w:space="0" w:color="595959"/>
              <w:right w:val="single" w:sz="8" w:space="0" w:color="595959"/>
            </w:tcBorders>
            <w:shd w:val="clear" w:color="auto" w:fill="auto"/>
            <w:vAlign w:val="center"/>
            <w:hideMark/>
          </w:tcPr>
          <w:p w14:paraId="237BD87C" w14:textId="77777777" w:rsidR="004753B1" w:rsidRPr="00FC13BD" w:rsidRDefault="004753B1" w:rsidP="004753B1">
            <w:pPr>
              <w:rPr>
                <w:rFonts w:ascii="Segaon Soft Bold" w:hAnsi="Segaon Soft Bold" w:cs="Calibri"/>
                <w:b/>
                <w:bCs/>
                <w:color w:val="000000"/>
                <w:sz w:val="18"/>
                <w:szCs w:val="18"/>
              </w:rPr>
            </w:pPr>
            <w:r w:rsidRPr="00FC13BD">
              <w:rPr>
                <w:rFonts w:ascii="Segaon Soft Bold" w:hAnsi="Segaon Soft Bold" w:cs="Calibri"/>
                <w:b/>
                <w:bCs/>
                <w:color w:val="000000"/>
                <w:sz w:val="18"/>
                <w:szCs w:val="18"/>
              </w:rPr>
              <w:t> </w:t>
            </w:r>
          </w:p>
        </w:tc>
        <w:tc>
          <w:tcPr>
            <w:tcW w:w="1276" w:type="dxa"/>
            <w:tcBorders>
              <w:top w:val="nil"/>
              <w:left w:val="nil"/>
              <w:bottom w:val="single" w:sz="4" w:space="0" w:color="595959"/>
              <w:right w:val="single" w:sz="8" w:space="0" w:color="595959"/>
            </w:tcBorders>
            <w:shd w:val="clear" w:color="auto" w:fill="auto"/>
            <w:noWrap/>
            <w:vAlign w:val="center"/>
            <w:hideMark/>
          </w:tcPr>
          <w:p w14:paraId="612CC2D8" w14:textId="77777777" w:rsidR="004753B1" w:rsidRPr="00FC13BD" w:rsidRDefault="004753B1" w:rsidP="004753B1">
            <w:pPr>
              <w:rPr>
                <w:rFonts w:ascii="Segaon Soft Bold" w:hAnsi="Segaon Soft Bold" w:cs="Calibri"/>
                <w:color w:val="000000"/>
                <w:sz w:val="18"/>
                <w:szCs w:val="18"/>
              </w:rPr>
            </w:pPr>
            <w:r w:rsidRPr="00FC13BD">
              <w:rPr>
                <w:rFonts w:ascii="Segaon Soft Bold" w:hAnsi="Segaon Soft Bold"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0D3BC259" w14:textId="77777777" w:rsidR="004753B1" w:rsidRPr="00FC13BD" w:rsidRDefault="004753B1" w:rsidP="004753B1">
            <w:pPr>
              <w:rPr>
                <w:rFonts w:ascii="Segaon Soft Bold" w:hAnsi="Segaon Soft Bold" w:cs="Calibri"/>
                <w:color w:val="000000"/>
                <w:sz w:val="18"/>
                <w:szCs w:val="18"/>
              </w:rPr>
            </w:pPr>
            <w:r w:rsidRPr="00FC13BD">
              <w:rPr>
                <w:rFonts w:ascii="Segaon Soft Bold" w:hAnsi="Segaon Soft Bold" w:cs="Calibri"/>
                <w:color w:val="000000"/>
                <w:sz w:val="18"/>
                <w:szCs w:val="18"/>
              </w:rPr>
              <w:t> </w:t>
            </w:r>
          </w:p>
        </w:tc>
      </w:tr>
      <w:tr w:rsidR="004753B1" w:rsidRPr="0048060E" w14:paraId="0B27A8FF" w14:textId="77777777" w:rsidTr="004753B1">
        <w:trPr>
          <w:trHeight w:val="36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0F256482"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D.3.1</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288D7A89"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Applique sanitaire Legrand ou équivalant</w:t>
            </w:r>
          </w:p>
        </w:tc>
        <w:tc>
          <w:tcPr>
            <w:tcW w:w="709" w:type="dxa"/>
            <w:tcBorders>
              <w:top w:val="nil"/>
              <w:left w:val="nil"/>
              <w:bottom w:val="single" w:sz="4" w:space="0" w:color="595959"/>
              <w:right w:val="single" w:sz="8" w:space="0" w:color="595959"/>
            </w:tcBorders>
            <w:shd w:val="clear" w:color="auto" w:fill="auto"/>
            <w:noWrap/>
            <w:vAlign w:val="center"/>
            <w:hideMark/>
          </w:tcPr>
          <w:p w14:paraId="56A2B328"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nil"/>
              <w:bottom w:val="single" w:sz="4" w:space="0" w:color="595959"/>
              <w:right w:val="single" w:sz="8" w:space="0" w:color="595959"/>
            </w:tcBorders>
            <w:shd w:val="clear" w:color="auto" w:fill="auto"/>
            <w:noWrap/>
            <w:vAlign w:val="center"/>
            <w:hideMark/>
          </w:tcPr>
          <w:p w14:paraId="3ABFFA1F"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2</w:t>
            </w:r>
          </w:p>
        </w:tc>
        <w:tc>
          <w:tcPr>
            <w:tcW w:w="1276" w:type="dxa"/>
            <w:tcBorders>
              <w:top w:val="nil"/>
              <w:left w:val="nil"/>
              <w:bottom w:val="single" w:sz="4" w:space="0" w:color="595959"/>
              <w:right w:val="single" w:sz="8" w:space="0" w:color="595959"/>
            </w:tcBorders>
            <w:shd w:val="clear" w:color="auto" w:fill="auto"/>
            <w:noWrap/>
            <w:vAlign w:val="center"/>
            <w:hideMark/>
          </w:tcPr>
          <w:p w14:paraId="71EB4303"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6976BC6E"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607FA5D7" w14:textId="77777777" w:rsidTr="004753B1">
        <w:trPr>
          <w:trHeight w:val="36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0B8AFABC"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D.3.2</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6DC1A555"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Ampoule à douille E27 y/c douille et accessoire de fixation</w:t>
            </w:r>
          </w:p>
        </w:tc>
        <w:tc>
          <w:tcPr>
            <w:tcW w:w="709" w:type="dxa"/>
            <w:tcBorders>
              <w:top w:val="nil"/>
              <w:left w:val="nil"/>
              <w:bottom w:val="single" w:sz="4" w:space="0" w:color="595959"/>
              <w:right w:val="single" w:sz="8" w:space="0" w:color="595959"/>
            </w:tcBorders>
            <w:shd w:val="clear" w:color="auto" w:fill="auto"/>
            <w:noWrap/>
            <w:vAlign w:val="center"/>
            <w:hideMark/>
          </w:tcPr>
          <w:p w14:paraId="38F0A012"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nil"/>
              <w:bottom w:val="single" w:sz="4" w:space="0" w:color="595959"/>
              <w:right w:val="single" w:sz="8" w:space="0" w:color="595959"/>
            </w:tcBorders>
            <w:shd w:val="clear" w:color="auto" w:fill="auto"/>
            <w:noWrap/>
            <w:vAlign w:val="center"/>
            <w:hideMark/>
          </w:tcPr>
          <w:p w14:paraId="0239A57D"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14</w:t>
            </w:r>
          </w:p>
        </w:tc>
        <w:tc>
          <w:tcPr>
            <w:tcW w:w="1276" w:type="dxa"/>
            <w:tcBorders>
              <w:top w:val="nil"/>
              <w:left w:val="nil"/>
              <w:bottom w:val="single" w:sz="4" w:space="0" w:color="595959"/>
              <w:right w:val="single" w:sz="8" w:space="0" w:color="595959"/>
            </w:tcBorders>
            <w:shd w:val="clear" w:color="auto" w:fill="auto"/>
            <w:noWrap/>
            <w:vAlign w:val="center"/>
            <w:hideMark/>
          </w:tcPr>
          <w:p w14:paraId="788E62CE"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09717419"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22DB7474" w14:textId="77777777" w:rsidTr="004753B1">
        <w:trPr>
          <w:trHeight w:val="36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1C0A233E"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D.3.3</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4BF6B7D9"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Réglette étanche pour éclairage extérieur</w:t>
            </w:r>
          </w:p>
        </w:tc>
        <w:tc>
          <w:tcPr>
            <w:tcW w:w="709" w:type="dxa"/>
            <w:tcBorders>
              <w:top w:val="nil"/>
              <w:left w:val="nil"/>
              <w:bottom w:val="single" w:sz="4" w:space="0" w:color="595959"/>
              <w:right w:val="single" w:sz="8" w:space="0" w:color="595959"/>
            </w:tcBorders>
            <w:shd w:val="clear" w:color="auto" w:fill="auto"/>
            <w:noWrap/>
            <w:vAlign w:val="center"/>
            <w:hideMark/>
          </w:tcPr>
          <w:p w14:paraId="52F7CDC2"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nil"/>
              <w:bottom w:val="single" w:sz="4" w:space="0" w:color="595959"/>
              <w:right w:val="single" w:sz="8" w:space="0" w:color="595959"/>
            </w:tcBorders>
            <w:shd w:val="clear" w:color="auto" w:fill="auto"/>
            <w:noWrap/>
            <w:vAlign w:val="center"/>
            <w:hideMark/>
          </w:tcPr>
          <w:p w14:paraId="079D61B9"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6</w:t>
            </w:r>
          </w:p>
        </w:tc>
        <w:tc>
          <w:tcPr>
            <w:tcW w:w="1276" w:type="dxa"/>
            <w:tcBorders>
              <w:top w:val="nil"/>
              <w:left w:val="nil"/>
              <w:bottom w:val="single" w:sz="4" w:space="0" w:color="595959"/>
              <w:right w:val="single" w:sz="8" w:space="0" w:color="595959"/>
            </w:tcBorders>
            <w:shd w:val="clear" w:color="auto" w:fill="auto"/>
            <w:noWrap/>
            <w:vAlign w:val="center"/>
            <w:hideMark/>
          </w:tcPr>
          <w:p w14:paraId="3BBAAC4E"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03710BB9"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18D50BEB" w14:textId="77777777" w:rsidTr="004753B1">
        <w:trPr>
          <w:trHeight w:val="36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580F3B1D"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D.3.4</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5B5BB17B"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Réglette LED pour éclairage bureau</w:t>
            </w:r>
          </w:p>
        </w:tc>
        <w:tc>
          <w:tcPr>
            <w:tcW w:w="709" w:type="dxa"/>
            <w:tcBorders>
              <w:top w:val="nil"/>
              <w:left w:val="nil"/>
              <w:bottom w:val="single" w:sz="4" w:space="0" w:color="595959"/>
              <w:right w:val="single" w:sz="8" w:space="0" w:color="595959"/>
            </w:tcBorders>
            <w:shd w:val="clear" w:color="auto" w:fill="auto"/>
            <w:noWrap/>
            <w:vAlign w:val="center"/>
            <w:hideMark/>
          </w:tcPr>
          <w:p w14:paraId="67B4B5BD"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nil"/>
              <w:bottom w:val="single" w:sz="4" w:space="0" w:color="595959"/>
              <w:right w:val="single" w:sz="8" w:space="0" w:color="595959"/>
            </w:tcBorders>
            <w:shd w:val="clear" w:color="auto" w:fill="auto"/>
            <w:noWrap/>
            <w:vAlign w:val="center"/>
            <w:hideMark/>
          </w:tcPr>
          <w:p w14:paraId="1AAD0FBE"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4</w:t>
            </w:r>
          </w:p>
        </w:tc>
        <w:tc>
          <w:tcPr>
            <w:tcW w:w="1276" w:type="dxa"/>
            <w:tcBorders>
              <w:top w:val="nil"/>
              <w:left w:val="nil"/>
              <w:bottom w:val="single" w:sz="4" w:space="0" w:color="595959"/>
              <w:right w:val="single" w:sz="8" w:space="0" w:color="595959"/>
            </w:tcBorders>
            <w:shd w:val="clear" w:color="auto" w:fill="auto"/>
            <w:noWrap/>
            <w:vAlign w:val="center"/>
            <w:hideMark/>
          </w:tcPr>
          <w:p w14:paraId="7C41BE11"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01258E69"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314796" w14:paraId="62B265B4" w14:textId="77777777" w:rsidTr="004753B1">
        <w:trPr>
          <w:trHeight w:val="315"/>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4036EB92" w14:textId="77777777" w:rsidR="004753B1" w:rsidRPr="00314796" w:rsidRDefault="004753B1" w:rsidP="004753B1">
            <w:pPr>
              <w:jc w:val="center"/>
              <w:rPr>
                <w:rFonts w:ascii="Segaon Soft Bold" w:hAnsi="Segaon Soft Bold" w:cs="Calibri"/>
                <w:color w:val="000000"/>
                <w:sz w:val="18"/>
                <w:szCs w:val="18"/>
              </w:rPr>
            </w:pPr>
            <w:r w:rsidRPr="00314796">
              <w:rPr>
                <w:rFonts w:ascii="Segaon Soft Bold" w:hAnsi="Segaon Soft Bold" w:cs="Calibri"/>
                <w:color w:val="000000"/>
                <w:sz w:val="18"/>
                <w:szCs w:val="18"/>
              </w:rPr>
              <w:t> </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15F82409" w14:textId="77777777" w:rsidR="004753B1" w:rsidRPr="00314796" w:rsidRDefault="004753B1" w:rsidP="004753B1">
            <w:pPr>
              <w:ind w:left="133"/>
              <w:rPr>
                <w:rFonts w:ascii="Segaon Soft Bold" w:hAnsi="Segaon Soft Bold" w:cs="Calibri"/>
                <w:b/>
                <w:bCs/>
                <w:color w:val="000000"/>
                <w:sz w:val="18"/>
                <w:szCs w:val="18"/>
              </w:rPr>
            </w:pPr>
            <w:r w:rsidRPr="00314796">
              <w:rPr>
                <w:rFonts w:ascii="Segaon Soft Bold" w:hAnsi="Segaon Soft Bold" w:cs="Calibri"/>
                <w:b/>
                <w:bCs/>
                <w:color w:val="000000"/>
                <w:sz w:val="18"/>
                <w:szCs w:val="18"/>
              </w:rPr>
              <w:t>APPAREILLAGES</w:t>
            </w:r>
          </w:p>
        </w:tc>
        <w:tc>
          <w:tcPr>
            <w:tcW w:w="709" w:type="dxa"/>
            <w:tcBorders>
              <w:top w:val="nil"/>
              <w:left w:val="nil"/>
              <w:bottom w:val="single" w:sz="4" w:space="0" w:color="595959"/>
              <w:right w:val="single" w:sz="8" w:space="0" w:color="595959"/>
            </w:tcBorders>
            <w:shd w:val="clear" w:color="auto" w:fill="auto"/>
            <w:vAlign w:val="center"/>
            <w:hideMark/>
          </w:tcPr>
          <w:p w14:paraId="6B8B1CEC" w14:textId="77777777" w:rsidR="004753B1" w:rsidRPr="00314796" w:rsidRDefault="004753B1" w:rsidP="004753B1">
            <w:pPr>
              <w:rPr>
                <w:rFonts w:ascii="Segaon Soft Bold" w:hAnsi="Segaon Soft Bold" w:cs="Calibri"/>
                <w:color w:val="000000"/>
                <w:sz w:val="18"/>
                <w:szCs w:val="18"/>
              </w:rPr>
            </w:pPr>
            <w:r w:rsidRPr="00314796">
              <w:rPr>
                <w:rFonts w:ascii="Segaon Soft Bold" w:hAnsi="Segaon Soft Bold" w:cs="Calibri"/>
                <w:color w:val="000000"/>
                <w:sz w:val="18"/>
                <w:szCs w:val="18"/>
              </w:rPr>
              <w:t> </w:t>
            </w:r>
          </w:p>
        </w:tc>
        <w:tc>
          <w:tcPr>
            <w:tcW w:w="850" w:type="dxa"/>
            <w:tcBorders>
              <w:top w:val="nil"/>
              <w:left w:val="nil"/>
              <w:bottom w:val="single" w:sz="4" w:space="0" w:color="595959"/>
              <w:right w:val="single" w:sz="8" w:space="0" w:color="595959"/>
            </w:tcBorders>
            <w:shd w:val="clear" w:color="auto" w:fill="auto"/>
            <w:noWrap/>
            <w:vAlign w:val="center"/>
            <w:hideMark/>
          </w:tcPr>
          <w:p w14:paraId="52E177A7" w14:textId="77777777" w:rsidR="004753B1" w:rsidRPr="00314796" w:rsidRDefault="004753B1" w:rsidP="004753B1">
            <w:pPr>
              <w:jc w:val="center"/>
              <w:rPr>
                <w:rFonts w:ascii="Segaon Soft Bold" w:hAnsi="Segaon Soft Bold" w:cs="Calibri"/>
                <w:color w:val="000000"/>
                <w:sz w:val="18"/>
                <w:szCs w:val="18"/>
              </w:rPr>
            </w:pPr>
          </w:p>
        </w:tc>
        <w:tc>
          <w:tcPr>
            <w:tcW w:w="1276" w:type="dxa"/>
            <w:tcBorders>
              <w:top w:val="nil"/>
              <w:left w:val="nil"/>
              <w:bottom w:val="single" w:sz="4" w:space="0" w:color="595959"/>
              <w:right w:val="single" w:sz="8" w:space="0" w:color="595959"/>
            </w:tcBorders>
            <w:shd w:val="clear" w:color="auto" w:fill="auto"/>
            <w:noWrap/>
            <w:vAlign w:val="center"/>
            <w:hideMark/>
          </w:tcPr>
          <w:p w14:paraId="2EB82D7E" w14:textId="77777777" w:rsidR="004753B1" w:rsidRPr="00314796" w:rsidRDefault="004753B1" w:rsidP="004753B1">
            <w:pPr>
              <w:rPr>
                <w:rFonts w:ascii="Segaon Soft Bold" w:hAnsi="Segaon Soft Bold" w:cs="Calibri"/>
                <w:color w:val="000000"/>
                <w:sz w:val="18"/>
                <w:szCs w:val="18"/>
              </w:rPr>
            </w:pPr>
            <w:r w:rsidRPr="00314796">
              <w:rPr>
                <w:rFonts w:ascii="Segaon Soft Bold" w:hAnsi="Segaon Soft Bold"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6AB5FCDC" w14:textId="77777777" w:rsidR="004753B1" w:rsidRPr="00314796" w:rsidRDefault="004753B1" w:rsidP="004753B1">
            <w:pPr>
              <w:rPr>
                <w:rFonts w:ascii="Segaon Soft Bold" w:hAnsi="Segaon Soft Bold" w:cs="Calibri"/>
                <w:color w:val="000000"/>
                <w:sz w:val="18"/>
                <w:szCs w:val="18"/>
              </w:rPr>
            </w:pPr>
            <w:r w:rsidRPr="00314796">
              <w:rPr>
                <w:rFonts w:ascii="Segaon Soft Bold" w:hAnsi="Segaon Soft Bold" w:cs="Calibri"/>
                <w:color w:val="000000"/>
                <w:sz w:val="18"/>
                <w:szCs w:val="18"/>
              </w:rPr>
              <w:t> </w:t>
            </w:r>
          </w:p>
        </w:tc>
      </w:tr>
      <w:tr w:rsidR="004753B1" w:rsidRPr="0048060E" w14:paraId="386BCCD3" w14:textId="77777777" w:rsidTr="004753B1">
        <w:trPr>
          <w:trHeight w:val="36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70F485CD"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D.3.5</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6FBDFA63"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Interrupteur simple allumage</w:t>
            </w:r>
          </w:p>
        </w:tc>
        <w:tc>
          <w:tcPr>
            <w:tcW w:w="709" w:type="dxa"/>
            <w:tcBorders>
              <w:top w:val="nil"/>
              <w:left w:val="nil"/>
              <w:bottom w:val="single" w:sz="4" w:space="0" w:color="595959"/>
              <w:right w:val="single" w:sz="8" w:space="0" w:color="595959"/>
            </w:tcBorders>
            <w:shd w:val="clear" w:color="auto" w:fill="auto"/>
            <w:noWrap/>
            <w:vAlign w:val="center"/>
            <w:hideMark/>
          </w:tcPr>
          <w:p w14:paraId="663B9DFA"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nil"/>
              <w:bottom w:val="single" w:sz="4" w:space="0" w:color="595959"/>
              <w:right w:val="single" w:sz="8" w:space="0" w:color="595959"/>
            </w:tcBorders>
            <w:shd w:val="clear" w:color="auto" w:fill="auto"/>
            <w:noWrap/>
            <w:vAlign w:val="center"/>
            <w:hideMark/>
          </w:tcPr>
          <w:p w14:paraId="18285CF5"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6</w:t>
            </w:r>
          </w:p>
        </w:tc>
        <w:tc>
          <w:tcPr>
            <w:tcW w:w="1276" w:type="dxa"/>
            <w:tcBorders>
              <w:top w:val="nil"/>
              <w:left w:val="nil"/>
              <w:bottom w:val="single" w:sz="4" w:space="0" w:color="595959"/>
              <w:right w:val="single" w:sz="8" w:space="0" w:color="595959"/>
            </w:tcBorders>
            <w:shd w:val="clear" w:color="auto" w:fill="auto"/>
            <w:noWrap/>
            <w:vAlign w:val="center"/>
            <w:hideMark/>
          </w:tcPr>
          <w:p w14:paraId="5F82F460"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3DE5EAC1"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5A76C892" w14:textId="77777777" w:rsidTr="004753B1">
        <w:trPr>
          <w:trHeight w:val="36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1A9D84E9"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D.3.6</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28009259"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interrupteur double allumage</w:t>
            </w:r>
          </w:p>
        </w:tc>
        <w:tc>
          <w:tcPr>
            <w:tcW w:w="709" w:type="dxa"/>
            <w:tcBorders>
              <w:top w:val="nil"/>
              <w:left w:val="nil"/>
              <w:bottom w:val="single" w:sz="4" w:space="0" w:color="595959"/>
              <w:right w:val="single" w:sz="8" w:space="0" w:color="595959"/>
            </w:tcBorders>
            <w:shd w:val="clear" w:color="auto" w:fill="auto"/>
            <w:noWrap/>
            <w:vAlign w:val="center"/>
            <w:hideMark/>
          </w:tcPr>
          <w:p w14:paraId="38FB208C"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nil"/>
              <w:bottom w:val="single" w:sz="4" w:space="0" w:color="595959"/>
              <w:right w:val="single" w:sz="8" w:space="0" w:color="595959"/>
            </w:tcBorders>
            <w:shd w:val="clear" w:color="auto" w:fill="auto"/>
            <w:noWrap/>
            <w:vAlign w:val="center"/>
            <w:hideMark/>
          </w:tcPr>
          <w:p w14:paraId="151C67E3"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2</w:t>
            </w:r>
          </w:p>
        </w:tc>
        <w:tc>
          <w:tcPr>
            <w:tcW w:w="1276" w:type="dxa"/>
            <w:tcBorders>
              <w:top w:val="nil"/>
              <w:left w:val="nil"/>
              <w:bottom w:val="single" w:sz="4" w:space="0" w:color="595959"/>
              <w:right w:val="single" w:sz="8" w:space="0" w:color="595959"/>
            </w:tcBorders>
            <w:shd w:val="clear" w:color="auto" w:fill="auto"/>
            <w:noWrap/>
            <w:vAlign w:val="center"/>
            <w:hideMark/>
          </w:tcPr>
          <w:p w14:paraId="7DCA3ECF"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52D8991D"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1C7660F2" w14:textId="77777777" w:rsidTr="004753B1">
        <w:trPr>
          <w:trHeight w:val="36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19F97D7B"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D.3.7</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134F9581"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Interrupteur va et vient</w:t>
            </w:r>
          </w:p>
        </w:tc>
        <w:tc>
          <w:tcPr>
            <w:tcW w:w="709" w:type="dxa"/>
            <w:tcBorders>
              <w:top w:val="nil"/>
              <w:left w:val="nil"/>
              <w:bottom w:val="single" w:sz="4" w:space="0" w:color="595959"/>
              <w:right w:val="single" w:sz="8" w:space="0" w:color="595959"/>
            </w:tcBorders>
            <w:shd w:val="clear" w:color="auto" w:fill="auto"/>
            <w:noWrap/>
            <w:vAlign w:val="center"/>
            <w:hideMark/>
          </w:tcPr>
          <w:p w14:paraId="6F2723B8"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nil"/>
              <w:bottom w:val="single" w:sz="4" w:space="0" w:color="595959"/>
              <w:right w:val="single" w:sz="8" w:space="0" w:color="595959"/>
            </w:tcBorders>
            <w:shd w:val="clear" w:color="auto" w:fill="auto"/>
            <w:noWrap/>
            <w:vAlign w:val="center"/>
            <w:hideMark/>
          </w:tcPr>
          <w:p w14:paraId="4B9229FA"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2</w:t>
            </w:r>
          </w:p>
        </w:tc>
        <w:tc>
          <w:tcPr>
            <w:tcW w:w="1276" w:type="dxa"/>
            <w:tcBorders>
              <w:top w:val="nil"/>
              <w:left w:val="nil"/>
              <w:bottom w:val="single" w:sz="4" w:space="0" w:color="595959"/>
              <w:right w:val="single" w:sz="8" w:space="0" w:color="595959"/>
            </w:tcBorders>
            <w:shd w:val="clear" w:color="auto" w:fill="auto"/>
            <w:noWrap/>
            <w:vAlign w:val="center"/>
            <w:hideMark/>
          </w:tcPr>
          <w:p w14:paraId="41613775"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499962F6"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4B56757F" w14:textId="77777777" w:rsidTr="004753B1">
        <w:trPr>
          <w:trHeight w:val="36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0471D4C5"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D.3.8</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1DFC4D87"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va et vient 5 commandes compactes</w:t>
            </w:r>
          </w:p>
        </w:tc>
        <w:tc>
          <w:tcPr>
            <w:tcW w:w="709" w:type="dxa"/>
            <w:tcBorders>
              <w:top w:val="nil"/>
              <w:left w:val="nil"/>
              <w:bottom w:val="single" w:sz="4" w:space="0" w:color="595959"/>
              <w:right w:val="single" w:sz="8" w:space="0" w:color="595959"/>
            </w:tcBorders>
            <w:shd w:val="clear" w:color="auto" w:fill="auto"/>
            <w:noWrap/>
            <w:vAlign w:val="center"/>
            <w:hideMark/>
          </w:tcPr>
          <w:p w14:paraId="73370437"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nil"/>
              <w:bottom w:val="single" w:sz="4" w:space="0" w:color="595959"/>
              <w:right w:val="single" w:sz="8" w:space="0" w:color="595959"/>
            </w:tcBorders>
            <w:shd w:val="clear" w:color="auto" w:fill="auto"/>
            <w:noWrap/>
            <w:vAlign w:val="center"/>
            <w:hideMark/>
          </w:tcPr>
          <w:p w14:paraId="20A99975"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2</w:t>
            </w:r>
          </w:p>
        </w:tc>
        <w:tc>
          <w:tcPr>
            <w:tcW w:w="1276" w:type="dxa"/>
            <w:tcBorders>
              <w:top w:val="nil"/>
              <w:left w:val="nil"/>
              <w:bottom w:val="single" w:sz="4" w:space="0" w:color="595959"/>
              <w:right w:val="single" w:sz="8" w:space="0" w:color="595959"/>
            </w:tcBorders>
            <w:shd w:val="clear" w:color="auto" w:fill="auto"/>
            <w:noWrap/>
            <w:vAlign w:val="center"/>
            <w:hideMark/>
          </w:tcPr>
          <w:p w14:paraId="2570F180"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78ED86BA"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55541DEB" w14:textId="77777777" w:rsidTr="004753B1">
        <w:trPr>
          <w:trHeight w:val="36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4EE66094"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D.3.9</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7713E6A1"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Bouton poussoir</w:t>
            </w:r>
          </w:p>
        </w:tc>
        <w:tc>
          <w:tcPr>
            <w:tcW w:w="709" w:type="dxa"/>
            <w:tcBorders>
              <w:top w:val="nil"/>
              <w:left w:val="nil"/>
              <w:bottom w:val="single" w:sz="4" w:space="0" w:color="595959"/>
              <w:right w:val="single" w:sz="8" w:space="0" w:color="595959"/>
            </w:tcBorders>
            <w:shd w:val="clear" w:color="auto" w:fill="auto"/>
            <w:noWrap/>
            <w:vAlign w:val="center"/>
            <w:hideMark/>
          </w:tcPr>
          <w:p w14:paraId="518398A9"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nil"/>
              <w:bottom w:val="single" w:sz="4" w:space="0" w:color="595959"/>
              <w:right w:val="single" w:sz="8" w:space="0" w:color="595959"/>
            </w:tcBorders>
            <w:shd w:val="clear" w:color="auto" w:fill="auto"/>
            <w:noWrap/>
            <w:vAlign w:val="center"/>
            <w:hideMark/>
          </w:tcPr>
          <w:p w14:paraId="40847412"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3</w:t>
            </w:r>
          </w:p>
        </w:tc>
        <w:tc>
          <w:tcPr>
            <w:tcW w:w="1276" w:type="dxa"/>
            <w:tcBorders>
              <w:top w:val="nil"/>
              <w:left w:val="nil"/>
              <w:bottom w:val="single" w:sz="4" w:space="0" w:color="595959"/>
              <w:right w:val="single" w:sz="8" w:space="0" w:color="595959"/>
            </w:tcBorders>
            <w:shd w:val="clear" w:color="auto" w:fill="auto"/>
            <w:noWrap/>
            <w:vAlign w:val="center"/>
            <w:hideMark/>
          </w:tcPr>
          <w:p w14:paraId="3465A6DD"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3ABF3B56"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505F9BA9" w14:textId="77777777" w:rsidTr="004753B1">
        <w:trPr>
          <w:trHeight w:val="36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170CABBF"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D.3.10</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5C257D06"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Prise de courant simple 2P+T 10/16A</w:t>
            </w:r>
          </w:p>
        </w:tc>
        <w:tc>
          <w:tcPr>
            <w:tcW w:w="709" w:type="dxa"/>
            <w:tcBorders>
              <w:top w:val="nil"/>
              <w:left w:val="nil"/>
              <w:bottom w:val="single" w:sz="4" w:space="0" w:color="595959"/>
              <w:right w:val="single" w:sz="8" w:space="0" w:color="595959"/>
            </w:tcBorders>
            <w:shd w:val="clear" w:color="auto" w:fill="auto"/>
            <w:noWrap/>
            <w:vAlign w:val="center"/>
            <w:hideMark/>
          </w:tcPr>
          <w:p w14:paraId="253A49B0"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nil"/>
              <w:bottom w:val="single" w:sz="4" w:space="0" w:color="595959"/>
              <w:right w:val="single" w:sz="8" w:space="0" w:color="595959"/>
            </w:tcBorders>
            <w:shd w:val="clear" w:color="auto" w:fill="auto"/>
            <w:noWrap/>
            <w:vAlign w:val="center"/>
            <w:hideMark/>
          </w:tcPr>
          <w:p w14:paraId="4829BE1A"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8</w:t>
            </w:r>
          </w:p>
        </w:tc>
        <w:tc>
          <w:tcPr>
            <w:tcW w:w="1276" w:type="dxa"/>
            <w:tcBorders>
              <w:top w:val="nil"/>
              <w:left w:val="nil"/>
              <w:bottom w:val="single" w:sz="4" w:space="0" w:color="595959"/>
              <w:right w:val="single" w:sz="8" w:space="0" w:color="595959"/>
            </w:tcBorders>
            <w:shd w:val="clear" w:color="auto" w:fill="auto"/>
            <w:noWrap/>
            <w:vAlign w:val="center"/>
            <w:hideMark/>
          </w:tcPr>
          <w:p w14:paraId="046ECB22"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2973891B"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47D84230" w14:textId="77777777" w:rsidTr="004753B1">
        <w:trPr>
          <w:trHeight w:val="36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7EE38DD7"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D.3.11</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7AC55D13"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Prise de courant spécialisée étanche 2P+T 16A</w:t>
            </w:r>
          </w:p>
        </w:tc>
        <w:tc>
          <w:tcPr>
            <w:tcW w:w="709" w:type="dxa"/>
            <w:tcBorders>
              <w:top w:val="nil"/>
              <w:left w:val="nil"/>
              <w:bottom w:val="single" w:sz="4" w:space="0" w:color="595959"/>
              <w:right w:val="single" w:sz="8" w:space="0" w:color="595959"/>
            </w:tcBorders>
            <w:shd w:val="clear" w:color="auto" w:fill="auto"/>
            <w:noWrap/>
            <w:vAlign w:val="center"/>
            <w:hideMark/>
          </w:tcPr>
          <w:p w14:paraId="0090985E"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nil"/>
              <w:bottom w:val="single" w:sz="4" w:space="0" w:color="595959"/>
              <w:right w:val="single" w:sz="8" w:space="0" w:color="595959"/>
            </w:tcBorders>
            <w:shd w:val="clear" w:color="auto" w:fill="auto"/>
            <w:noWrap/>
            <w:vAlign w:val="center"/>
            <w:hideMark/>
          </w:tcPr>
          <w:p w14:paraId="4632085E"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3</w:t>
            </w:r>
          </w:p>
        </w:tc>
        <w:tc>
          <w:tcPr>
            <w:tcW w:w="1276" w:type="dxa"/>
            <w:tcBorders>
              <w:top w:val="nil"/>
              <w:left w:val="nil"/>
              <w:bottom w:val="single" w:sz="4" w:space="0" w:color="595959"/>
              <w:right w:val="single" w:sz="8" w:space="0" w:color="595959"/>
            </w:tcBorders>
            <w:shd w:val="clear" w:color="auto" w:fill="auto"/>
            <w:noWrap/>
            <w:vAlign w:val="center"/>
            <w:hideMark/>
          </w:tcPr>
          <w:p w14:paraId="0877DD2A"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796C391F"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4858373D" w14:textId="77777777" w:rsidTr="004753B1">
        <w:trPr>
          <w:trHeight w:val="36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4E7002E1"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D.3.12</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3A2B4A9B"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Dismatic</w:t>
            </w:r>
          </w:p>
        </w:tc>
        <w:tc>
          <w:tcPr>
            <w:tcW w:w="709" w:type="dxa"/>
            <w:tcBorders>
              <w:top w:val="nil"/>
              <w:left w:val="nil"/>
              <w:bottom w:val="single" w:sz="4" w:space="0" w:color="595959"/>
              <w:right w:val="single" w:sz="8" w:space="0" w:color="595959"/>
            </w:tcBorders>
            <w:shd w:val="clear" w:color="auto" w:fill="auto"/>
            <w:noWrap/>
            <w:vAlign w:val="center"/>
            <w:hideMark/>
          </w:tcPr>
          <w:p w14:paraId="29D9E01F"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nil"/>
              <w:bottom w:val="single" w:sz="4" w:space="0" w:color="595959"/>
              <w:right w:val="single" w:sz="8" w:space="0" w:color="595959"/>
            </w:tcBorders>
            <w:shd w:val="clear" w:color="auto" w:fill="auto"/>
            <w:noWrap/>
            <w:vAlign w:val="center"/>
            <w:hideMark/>
          </w:tcPr>
          <w:p w14:paraId="2677C780"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1</w:t>
            </w:r>
          </w:p>
        </w:tc>
        <w:tc>
          <w:tcPr>
            <w:tcW w:w="1276" w:type="dxa"/>
            <w:tcBorders>
              <w:top w:val="nil"/>
              <w:left w:val="nil"/>
              <w:bottom w:val="single" w:sz="4" w:space="0" w:color="595959"/>
              <w:right w:val="single" w:sz="8" w:space="0" w:color="595959"/>
            </w:tcBorders>
            <w:shd w:val="clear" w:color="auto" w:fill="auto"/>
            <w:noWrap/>
            <w:vAlign w:val="center"/>
            <w:hideMark/>
          </w:tcPr>
          <w:p w14:paraId="5C2D42DA"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4F6A9EBA"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462D9939" w14:textId="77777777" w:rsidTr="004753B1">
        <w:trPr>
          <w:trHeight w:val="36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7B4BE7B0"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D.3.13</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2A04448C"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Prise TV</w:t>
            </w:r>
          </w:p>
        </w:tc>
        <w:tc>
          <w:tcPr>
            <w:tcW w:w="709" w:type="dxa"/>
            <w:tcBorders>
              <w:top w:val="nil"/>
              <w:left w:val="nil"/>
              <w:bottom w:val="single" w:sz="4" w:space="0" w:color="595959"/>
              <w:right w:val="single" w:sz="8" w:space="0" w:color="595959"/>
            </w:tcBorders>
            <w:shd w:val="clear" w:color="auto" w:fill="auto"/>
            <w:noWrap/>
            <w:vAlign w:val="center"/>
            <w:hideMark/>
          </w:tcPr>
          <w:p w14:paraId="00C68136"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nil"/>
              <w:bottom w:val="single" w:sz="4" w:space="0" w:color="595959"/>
              <w:right w:val="single" w:sz="8" w:space="0" w:color="595959"/>
            </w:tcBorders>
            <w:shd w:val="clear" w:color="auto" w:fill="auto"/>
            <w:noWrap/>
            <w:vAlign w:val="center"/>
            <w:hideMark/>
          </w:tcPr>
          <w:p w14:paraId="5A5799A1"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2</w:t>
            </w:r>
          </w:p>
        </w:tc>
        <w:tc>
          <w:tcPr>
            <w:tcW w:w="1276" w:type="dxa"/>
            <w:tcBorders>
              <w:top w:val="nil"/>
              <w:left w:val="nil"/>
              <w:bottom w:val="single" w:sz="4" w:space="0" w:color="595959"/>
              <w:right w:val="single" w:sz="8" w:space="0" w:color="595959"/>
            </w:tcBorders>
            <w:shd w:val="clear" w:color="auto" w:fill="auto"/>
            <w:noWrap/>
            <w:vAlign w:val="center"/>
            <w:hideMark/>
          </w:tcPr>
          <w:p w14:paraId="6DADAB59"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3A937649"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6244EE7C" w14:textId="77777777" w:rsidTr="004753B1">
        <w:trPr>
          <w:trHeight w:val="36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5E5BFD37"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D.3.14</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0A0E1B33"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Prise internet</w:t>
            </w:r>
          </w:p>
        </w:tc>
        <w:tc>
          <w:tcPr>
            <w:tcW w:w="709" w:type="dxa"/>
            <w:tcBorders>
              <w:top w:val="nil"/>
              <w:left w:val="nil"/>
              <w:bottom w:val="single" w:sz="4" w:space="0" w:color="595959"/>
              <w:right w:val="single" w:sz="8" w:space="0" w:color="595959"/>
            </w:tcBorders>
            <w:shd w:val="clear" w:color="auto" w:fill="auto"/>
            <w:noWrap/>
            <w:vAlign w:val="center"/>
            <w:hideMark/>
          </w:tcPr>
          <w:p w14:paraId="5A361C70"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nil"/>
              <w:bottom w:val="single" w:sz="4" w:space="0" w:color="595959"/>
              <w:right w:val="single" w:sz="8" w:space="0" w:color="595959"/>
            </w:tcBorders>
            <w:shd w:val="clear" w:color="auto" w:fill="auto"/>
            <w:noWrap/>
            <w:vAlign w:val="center"/>
            <w:hideMark/>
          </w:tcPr>
          <w:p w14:paraId="68EDD545"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2</w:t>
            </w:r>
          </w:p>
        </w:tc>
        <w:tc>
          <w:tcPr>
            <w:tcW w:w="1276" w:type="dxa"/>
            <w:tcBorders>
              <w:top w:val="nil"/>
              <w:left w:val="nil"/>
              <w:bottom w:val="single" w:sz="4" w:space="0" w:color="595959"/>
              <w:right w:val="single" w:sz="8" w:space="0" w:color="595959"/>
            </w:tcBorders>
            <w:shd w:val="clear" w:color="auto" w:fill="auto"/>
            <w:noWrap/>
            <w:vAlign w:val="center"/>
            <w:hideMark/>
          </w:tcPr>
          <w:p w14:paraId="071B9714"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487F9A08"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0A6C6FC4" w14:textId="77777777" w:rsidTr="004753B1">
        <w:trPr>
          <w:trHeight w:val="36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097DF320"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D.3.15</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3FE4D191"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Boite de dérivation 150x150</w:t>
            </w:r>
          </w:p>
        </w:tc>
        <w:tc>
          <w:tcPr>
            <w:tcW w:w="709" w:type="dxa"/>
            <w:tcBorders>
              <w:top w:val="nil"/>
              <w:left w:val="nil"/>
              <w:bottom w:val="single" w:sz="4" w:space="0" w:color="595959"/>
              <w:right w:val="single" w:sz="8" w:space="0" w:color="595959"/>
            </w:tcBorders>
            <w:shd w:val="clear" w:color="auto" w:fill="auto"/>
            <w:noWrap/>
            <w:vAlign w:val="center"/>
            <w:hideMark/>
          </w:tcPr>
          <w:p w14:paraId="48487155"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nil"/>
              <w:bottom w:val="single" w:sz="4" w:space="0" w:color="595959"/>
              <w:right w:val="single" w:sz="8" w:space="0" w:color="595959"/>
            </w:tcBorders>
            <w:shd w:val="clear" w:color="auto" w:fill="auto"/>
            <w:noWrap/>
            <w:vAlign w:val="center"/>
            <w:hideMark/>
          </w:tcPr>
          <w:p w14:paraId="1E309290"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4</w:t>
            </w:r>
          </w:p>
        </w:tc>
        <w:tc>
          <w:tcPr>
            <w:tcW w:w="1276" w:type="dxa"/>
            <w:tcBorders>
              <w:top w:val="nil"/>
              <w:left w:val="nil"/>
              <w:bottom w:val="single" w:sz="4" w:space="0" w:color="595959"/>
              <w:right w:val="single" w:sz="8" w:space="0" w:color="595959"/>
            </w:tcBorders>
            <w:shd w:val="clear" w:color="auto" w:fill="auto"/>
            <w:noWrap/>
            <w:vAlign w:val="center"/>
            <w:hideMark/>
          </w:tcPr>
          <w:p w14:paraId="48735922"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0C2F3762"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1CF05245" w14:textId="77777777" w:rsidTr="004753B1">
        <w:trPr>
          <w:trHeight w:val="36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7D08586A"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D.3.16</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4434CCC6"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Boitier</w:t>
            </w:r>
          </w:p>
        </w:tc>
        <w:tc>
          <w:tcPr>
            <w:tcW w:w="709" w:type="dxa"/>
            <w:tcBorders>
              <w:top w:val="nil"/>
              <w:left w:val="nil"/>
              <w:bottom w:val="single" w:sz="4" w:space="0" w:color="595959"/>
              <w:right w:val="single" w:sz="8" w:space="0" w:color="595959"/>
            </w:tcBorders>
            <w:shd w:val="clear" w:color="auto" w:fill="auto"/>
            <w:noWrap/>
            <w:vAlign w:val="center"/>
            <w:hideMark/>
          </w:tcPr>
          <w:p w14:paraId="38A0A1EB"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nil"/>
              <w:bottom w:val="single" w:sz="4" w:space="0" w:color="595959"/>
              <w:right w:val="single" w:sz="8" w:space="0" w:color="595959"/>
            </w:tcBorders>
            <w:shd w:val="clear" w:color="auto" w:fill="auto"/>
            <w:noWrap/>
            <w:vAlign w:val="center"/>
            <w:hideMark/>
          </w:tcPr>
          <w:p w14:paraId="057093FC"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30</w:t>
            </w:r>
          </w:p>
        </w:tc>
        <w:tc>
          <w:tcPr>
            <w:tcW w:w="1276" w:type="dxa"/>
            <w:tcBorders>
              <w:top w:val="nil"/>
              <w:left w:val="nil"/>
              <w:bottom w:val="single" w:sz="4" w:space="0" w:color="595959"/>
              <w:right w:val="single" w:sz="8" w:space="0" w:color="595959"/>
            </w:tcBorders>
            <w:shd w:val="clear" w:color="auto" w:fill="auto"/>
            <w:noWrap/>
            <w:vAlign w:val="center"/>
            <w:hideMark/>
          </w:tcPr>
          <w:p w14:paraId="4AE9D555"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07A9ECDB"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0B538B" w14:paraId="434CA675" w14:textId="77777777" w:rsidTr="004753B1">
        <w:trPr>
          <w:trHeight w:val="315"/>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4A90EA32" w14:textId="77777777" w:rsidR="004753B1" w:rsidRPr="000B538B" w:rsidRDefault="004753B1" w:rsidP="004753B1">
            <w:pPr>
              <w:jc w:val="center"/>
              <w:rPr>
                <w:rFonts w:ascii="Segaon Soft Bold" w:hAnsi="Segaon Soft Bold" w:cs="Calibri"/>
                <w:color w:val="000000"/>
                <w:sz w:val="18"/>
                <w:szCs w:val="18"/>
              </w:rPr>
            </w:pPr>
            <w:r w:rsidRPr="000B538B">
              <w:rPr>
                <w:rFonts w:ascii="Segaon Soft Bold" w:hAnsi="Segaon Soft Bold" w:cs="Calibri"/>
                <w:color w:val="000000"/>
                <w:sz w:val="18"/>
                <w:szCs w:val="18"/>
              </w:rPr>
              <w:t> </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347564CB" w14:textId="77777777" w:rsidR="004753B1" w:rsidRPr="000B538B" w:rsidRDefault="004753B1" w:rsidP="004753B1">
            <w:pPr>
              <w:ind w:left="133"/>
              <w:rPr>
                <w:rFonts w:ascii="Segaon Soft Bold" w:hAnsi="Segaon Soft Bold" w:cs="Calibri"/>
                <w:b/>
                <w:bCs/>
                <w:color w:val="000000"/>
                <w:sz w:val="18"/>
                <w:szCs w:val="18"/>
              </w:rPr>
            </w:pPr>
            <w:r w:rsidRPr="000B538B">
              <w:rPr>
                <w:rFonts w:ascii="Segaon Soft Bold" w:hAnsi="Segaon Soft Bold" w:cs="Calibri"/>
                <w:b/>
                <w:bCs/>
                <w:color w:val="000000"/>
                <w:sz w:val="18"/>
                <w:szCs w:val="18"/>
              </w:rPr>
              <w:t>CLIMATISATION</w:t>
            </w:r>
          </w:p>
        </w:tc>
        <w:tc>
          <w:tcPr>
            <w:tcW w:w="709" w:type="dxa"/>
            <w:tcBorders>
              <w:top w:val="nil"/>
              <w:left w:val="nil"/>
              <w:bottom w:val="single" w:sz="4" w:space="0" w:color="595959"/>
              <w:right w:val="single" w:sz="8" w:space="0" w:color="595959"/>
            </w:tcBorders>
            <w:shd w:val="clear" w:color="auto" w:fill="auto"/>
            <w:vAlign w:val="center"/>
            <w:hideMark/>
          </w:tcPr>
          <w:p w14:paraId="16A8976A" w14:textId="77777777" w:rsidR="004753B1" w:rsidRPr="000B538B" w:rsidRDefault="004753B1" w:rsidP="004753B1">
            <w:pPr>
              <w:rPr>
                <w:rFonts w:ascii="Segaon Soft Bold" w:hAnsi="Segaon Soft Bold" w:cs="Calibri"/>
                <w:color w:val="000000"/>
                <w:sz w:val="18"/>
                <w:szCs w:val="18"/>
              </w:rPr>
            </w:pPr>
            <w:r w:rsidRPr="000B538B">
              <w:rPr>
                <w:rFonts w:ascii="Segaon Soft Bold" w:hAnsi="Segaon Soft Bold" w:cs="Calibri"/>
                <w:color w:val="000000"/>
                <w:sz w:val="18"/>
                <w:szCs w:val="18"/>
              </w:rPr>
              <w:t> </w:t>
            </w:r>
          </w:p>
        </w:tc>
        <w:tc>
          <w:tcPr>
            <w:tcW w:w="850" w:type="dxa"/>
            <w:tcBorders>
              <w:top w:val="nil"/>
              <w:left w:val="nil"/>
              <w:bottom w:val="single" w:sz="4" w:space="0" w:color="595959"/>
              <w:right w:val="single" w:sz="8" w:space="0" w:color="595959"/>
            </w:tcBorders>
            <w:shd w:val="clear" w:color="auto" w:fill="auto"/>
            <w:noWrap/>
            <w:vAlign w:val="center"/>
            <w:hideMark/>
          </w:tcPr>
          <w:p w14:paraId="5CC584EA" w14:textId="77777777" w:rsidR="004753B1" w:rsidRPr="000B538B" w:rsidRDefault="004753B1" w:rsidP="004753B1">
            <w:pPr>
              <w:jc w:val="center"/>
              <w:rPr>
                <w:rFonts w:ascii="Segaon Soft Bold" w:hAnsi="Segaon Soft Bold" w:cs="Calibri"/>
                <w:color w:val="000000"/>
                <w:sz w:val="18"/>
                <w:szCs w:val="18"/>
              </w:rPr>
            </w:pPr>
          </w:p>
        </w:tc>
        <w:tc>
          <w:tcPr>
            <w:tcW w:w="1276" w:type="dxa"/>
            <w:tcBorders>
              <w:top w:val="nil"/>
              <w:left w:val="nil"/>
              <w:bottom w:val="single" w:sz="4" w:space="0" w:color="595959"/>
              <w:right w:val="single" w:sz="8" w:space="0" w:color="595959"/>
            </w:tcBorders>
            <w:shd w:val="clear" w:color="auto" w:fill="auto"/>
            <w:noWrap/>
            <w:vAlign w:val="center"/>
            <w:hideMark/>
          </w:tcPr>
          <w:p w14:paraId="2088E2D2" w14:textId="77777777" w:rsidR="004753B1" w:rsidRPr="000B538B" w:rsidRDefault="004753B1" w:rsidP="004753B1">
            <w:pPr>
              <w:rPr>
                <w:rFonts w:ascii="Segaon Soft Bold" w:hAnsi="Segaon Soft Bold" w:cs="Calibri"/>
                <w:color w:val="000000"/>
                <w:sz w:val="18"/>
                <w:szCs w:val="18"/>
              </w:rPr>
            </w:pPr>
            <w:r w:rsidRPr="000B538B">
              <w:rPr>
                <w:rFonts w:ascii="Segaon Soft Bold" w:hAnsi="Segaon Soft Bold"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3E7255A6" w14:textId="77777777" w:rsidR="004753B1" w:rsidRPr="000B538B" w:rsidRDefault="004753B1" w:rsidP="004753B1">
            <w:pPr>
              <w:rPr>
                <w:rFonts w:ascii="Segaon Soft Bold" w:hAnsi="Segaon Soft Bold" w:cs="Calibri"/>
                <w:color w:val="000000"/>
                <w:sz w:val="18"/>
                <w:szCs w:val="18"/>
              </w:rPr>
            </w:pPr>
            <w:r w:rsidRPr="000B538B">
              <w:rPr>
                <w:rFonts w:ascii="Segaon Soft Bold" w:hAnsi="Segaon Soft Bold" w:cs="Calibri"/>
                <w:color w:val="000000"/>
                <w:sz w:val="18"/>
                <w:szCs w:val="18"/>
              </w:rPr>
              <w:t> </w:t>
            </w:r>
          </w:p>
        </w:tc>
      </w:tr>
      <w:tr w:rsidR="004753B1" w:rsidRPr="0048060E" w14:paraId="48D851D4" w14:textId="77777777" w:rsidTr="004753B1">
        <w:trPr>
          <w:trHeight w:val="345"/>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6E9AB895"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D.3.17</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40A8236A"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Climatiseur LG ou équivalent de 2,5 CV</w:t>
            </w:r>
          </w:p>
        </w:tc>
        <w:tc>
          <w:tcPr>
            <w:tcW w:w="709" w:type="dxa"/>
            <w:tcBorders>
              <w:top w:val="nil"/>
              <w:left w:val="nil"/>
              <w:bottom w:val="single" w:sz="4" w:space="0" w:color="595959"/>
              <w:right w:val="single" w:sz="8" w:space="0" w:color="595959"/>
            </w:tcBorders>
            <w:shd w:val="clear" w:color="auto" w:fill="auto"/>
            <w:noWrap/>
            <w:vAlign w:val="center"/>
            <w:hideMark/>
          </w:tcPr>
          <w:p w14:paraId="0D6379F2"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nil"/>
              <w:bottom w:val="single" w:sz="4" w:space="0" w:color="595959"/>
              <w:right w:val="single" w:sz="8" w:space="0" w:color="595959"/>
            </w:tcBorders>
            <w:shd w:val="clear" w:color="auto" w:fill="auto"/>
            <w:noWrap/>
            <w:vAlign w:val="center"/>
            <w:hideMark/>
          </w:tcPr>
          <w:p w14:paraId="3C49E3A0"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1</w:t>
            </w:r>
          </w:p>
        </w:tc>
        <w:tc>
          <w:tcPr>
            <w:tcW w:w="1276" w:type="dxa"/>
            <w:tcBorders>
              <w:top w:val="nil"/>
              <w:left w:val="nil"/>
              <w:bottom w:val="single" w:sz="4" w:space="0" w:color="595959"/>
              <w:right w:val="single" w:sz="8" w:space="0" w:color="595959"/>
            </w:tcBorders>
            <w:shd w:val="clear" w:color="auto" w:fill="auto"/>
            <w:noWrap/>
            <w:vAlign w:val="center"/>
            <w:hideMark/>
          </w:tcPr>
          <w:p w14:paraId="79AE3921"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2BD2962F"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2F407E23" w14:textId="77777777" w:rsidTr="004753B1">
        <w:trPr>
          <w:trHeight w:val="345"/>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2DC81A2B"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D.3.18</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70A0A987"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Accessoires et cage de sécurité</w:t>
            </w:r>
          </w:p>
        </w:tc>
        <w:tc>
          <w:tcPr>
            <w:tcW w:w="709" w:type="dxa"/>
            <w:tcBorders>
              <w:top w:val="nil"/>
              <w:left w:val="nil"/>
              <w:bottom w:val="single" w:sz="4" w:space="0" w:color="595959"/>
              <w:right w:val="single" w:sz="8" w:space="0" w:color="595959"/>
            </w:tcBorders>
            <w:shd w:val="clear" w:color="auto" w:fill="auto"/>
            <w:noWrap/>
            <w:vAlign w:val="center"/>
            <w:hideMark/>
          </w:tcPr>
          <w:p w14:paraId="5E948BF0"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Ens</w:t>
            </w:r>
          </w:p>
        </w:tc>
        <w:tc>
          <w:tcPr>
            <w:tcW w:w="850" w:type="dxa"/>
            <w:tcBorders>
              <w:top w:val="nil"/>
              <w:left w:val="nil"/>
              <w:bottom w:val="single" w:sz="4" w:space="0" w:color="595959"/>
              <w:right w:val="single" w:sz="8" w:space="0" w:color="595959"/>
            </w:tcBorders>
            <w:shd w:val="clear" w:color="auto" w:fill="auto"/>
            <w:noWrap/>
            <w:vAlign w:val="center"/>
            <w:hideMark/>
          </w:tcPr>
          <w:p w14:paraId="03C9659C"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1</w:t>
            </w:r>
          </w:p>
        </w:tc>
        <w:tc>
          <w:tcPr>
            <w:tcW w:w="1276" w:type="dxa"/>
            <w:tcBorders>
              <w:top w:val="nil"/>
              <w:left w:val="nil"/>
              <w:bottom w:val="single" w:sz="4" w:space="0" w:color="595959"/>
              <w:right w:val="single" w:sz="8" w:space="0" w:color="595959"/>
            </w:tcBorders>
            <w:shd w:val="clear" w:color="auto" w:fill="auto"/>
            <w:noWrap/>
            <w:vAlign w:val="center"/>
            <w:hideMark/>
          </w:tcPr>
          <w:p w14:paraId="604BC8F8"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5669ADE1"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0B538B" w14:paraId="2017E47B" w14:textId="77777777" w:rsidTr="004753B1">
        <w:trPr>
          <w:trHeight w:val="33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5833BFAF" w14:textId="77777777" w:rsidR="004753B1" w:rsidRPr="000B538B" w:rsidRDefault="004753B1" w:rsidP="004753B1">
            <w:pPr>
              <w:jc w:val="center"/>
              <w:rPr>
                <w:rFonts w:ascii="Segaon Soft Bold" w:hAnsi="Segaon Soft Bold" w:cs="Calibri"/>
                <w:color w:val="000000"/>
                <w:sz w:val="18"/>
                <w:szCs w:val="18"/>
              </w:rPr>
            </w:pPr>
            <w:r w:rsidRPr="000B538B">
              <w:rPr>
                <w:rFonts w:ascii="Segaon Soft Bold" w:hAnsi="Segaon Soft Bold" w:cs="Calibri"/>
                <w:color w:val="000000"/>
                <w:sz w:val="18"/>
                <w:szCs w:val="18"/>
              </w:rPr>
              <w:t> </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544D748A" w14:textId="77777777" w:rsidR="004753B1" w:rsidRPr="000B538B" w:rsidRDefault="003A19B1" w:rsidP="004753B1">
            <w:pPr>
              <w:ind w:left="133"/>
              <w:rPr>
                <w:rFonts w:ascii="Segaon Soft Bold" w:hAnsi="Segaon Soft Bold" w:cs="Calibri"/>
                <w:b/>
                <w:bCs/>
                <w:color w:val="000000"/>
                <w:sz w:val="18"/>
                <w:szCs w:val="18"/>
              </w:rPr>
            </w:pPr>
            <w:r w:rsidRPr="000B538B">
              <w:rPr>
                <w:rFonts w:ascii="Segaon Soft Bold" w:hAnsi="Segaon Soft Bold" w:cs="Calibri"/>
                <w:b/>
                <w:bCs/>
                <w:color w:val="000000"/>
                <w:sz w:val="18"/>
                <w:szCs w:val="18"/>
              </w:rPr>
              <w:t>CÂBLES</w:t>
            </w:r>
            <w:r w:rsidR="004753B1" w:rsidRPr="000B538B">
              <w:rPr>
                <w:rFonts w:ascii="Segaon Soft Bold" w:hAnsi="Segaon Soft Bold" w:cs="Calibri"/>
                <w:b/>
                <w:bCs/>
                <w:color w:val="000000"/>
                <w:sz w:val="18"/>
                <w:szCs w:val="18"/>
              </w:rPr>
              <w:t xml:space="preserve"> ET CHEMINEMENTS</w:t>
            </w:r>
          </w:p>
        </w:tc>
        <w:tc>
          <w:tcPr>
            <w:tcW w:w="709" w:type="dxa"/>
            <w:tcBorders>
              <w:top w:val="nil"/>
              <w:left w:val="nil"/>
              <w:bottom w:val="single" w:sz="4" w:space="0" w:color="595959"/>
              <w:right w:val="single" w:sz="8" w:space="0" w:color="595959"/>
            </w:tcBorders>
            <w:shd w:val="clear" w:color="auto" w:fill="auto"/>
            <w:vAlign w:val="center"/>
            <w:hideMark/>
          </w:tcPr>
          <w:p w14:paraId="3A7CB56A" w14:textId="77777777" w:rsidR="004753B1" w:rsidRPr="000B538B" w:rsidRDefault="004753B1" w:rsidP="004753B1">
            <w:pPr>
              <w:rPr>
                <w:rFonts w:ascii="Segaon Soft Bold" w:hAnsi="Segaon Soft Bold" w:cs="Calibri"/>
                <w:color w:val="000000"/>
                <w:sz w:val="18"/>
                <w:szCs w:val="18"/>
              </w:rPr>
            </w:pPr>
            <w:r w:rsidRPr="000B538B">
              <w:rPr>
                <w:rFonts w:ascii="Segaon Soft Bold" w:hAnsi="Segaon Soft Bold" w:cs="Calibri"/>
                <w:color w:val="000000"/>
                <w:sz w:val="18"/>
                <w:szCs w:val="18"/>
              </w:rPr>
              <w:t> </w:t>
            </w:r>
          </w:p>
        </w:tc>
        <w:tc>
          <w:tcPr>
            <w:tcW w:w="850" w:type="dxa"/>
            <w:tcBorders>
              <w:top w:val="nil"/>
              <w:left w:val="nil"/>
              <w:bottom w:val="single" w:sz="4" w:space="0" w:color="595959"/>
              <w:right w:val="single" w:sz="8" w:space="0" w:color="595959"/>
            </w:tcBorders>
            <w:shd w:val="clear" w:color="auto" w:fill="auto"/>
            <w:noWrap/>
            <w:vAlign w:val="center"/>
            <w:hideMark/>
          </w:tcPr>
          <w:p w14:paraId="5D4870D5" w14:textId="77777777" w:rsidR="004753B1" w:rsidRPr="000B538B" w:rsidRDefault="004753B1" w:rsidP="004753B1">
            <w:pPr>
              <w:jc w:val="center"/>
              <w:rPr>
                <w:rFonts w:ascii="Segaon Soft Bold" w:hAnsi="Segaon Soft Bold" w:cs="Calibri"/>
                <w:color w:val="000000"/>
                <w:sz w:val="18"/>
                <w:szCs w:val="18"/>
              </w:rPr>
            </w:pPr>
          </w:p>
        </w:tc>
        <w:tc>
          <w:tcPr>
            <w:tcW w:w="1276" w:type="dxa"/>
            <w:tcBorders>
              <w:top w:val="nil"/>
              <w:left w:val="nil"/>
              <w:bottom w:val="single" w:sz="4" w:space="0" w:color="595959"/>
              <w:right w:val="single" w:sz="8" w:space="0" w:color="595959"/>
            </w:tcBorders>
            <w:shd w:val="clear" w:color="auto" w:fill="auto"/>
            <w:noWrap/>
            <w:vAlign w:val="center"/>
            <w:hideMark/>
          </w:tcPr>
          <w:p w14:paraId="3F1D869A" w14:textId="77777777" w:rsidR="004753B1" w:rsidRPr="000B538B" w:rsidRDefault="004753B1" w:rsidP="004753B1">
            <w:pPr>
              <w:rPr>
                <w:rFonts w:ascii="Segaon Soft Bold" w:hAnsi="Segaon Soft Bold" w:cs="Calibri"/>
                <w:color w:val="000000"/>
                <w:sz w:val="18"/>
                <w:szCs w:val="18"/>
              </w:rPr>
            </w:pPr>
            <w:r w:rsidRPr="000B538B">
              <w:rPr>
                <w:rFonts w:ascii="Segaon Soft Bold" w:hAnsi="Segaon Soft Bold"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6AC19902" w14:textId="77777777" w:rsidR="004753B1" w:rsidRPr="000B538B" w:rsidRDefault="004753B1" w:rsidP="004753B1">
            <w:pPr>
              <w:rPr>
                <w:rFonts w:ascii="Segaon Soft Bold" w:hAnsi="Segaon Soft Bold" w:cs="Calibri"/>
                <w:color w:val="000000"/>
                <w:sz w:val="18"/>
                <w:szCs w:val="18"/>
              </w:rPr>
            </w:pPr>
            <w:r w:rsidRPr="000B538B">
              <w:rPr>
                <w:rFonts w:ascii="Segaon Soft Bold" w:hAnsi="Segaon Soft Bold" w:cs="Calibri"/>
                <w:color w:val="000000"/>
                <w:sz w:val="18"/>
                <w:szCs w:val="18"/>
              </w:rPr>
              <w:t> </w:t>
            </w:r>
          </w:p>
        </w:tc>
      </w:tr>
      <w:tr w:rsidR="004753B1" w:rsidRPr="0048060E" w14:paraId="55F98934" w14:textId="77777777" w:rsidTr="004753B1">
        <w:trPr>
          <w:trHeight w:val="345"/>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4FA4F4BC"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D.3.19</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064DB707"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U1000 R02V 3G1.5² (luminaires)</w:t>
            </w:r>
          </w:p>
        </w:tc>
        <w:tc>
          <w:tcPr>
            <w:tcW w:w="709" w:type="dxa"/>
            <w:tcBorders>
              <w:top w:val="nil"/>
              <w:left w:val="nil"/>
              <w:bottom w:val="single" w:sz="4" w:space="0" w:color="595959"/>
              <w:right w:val="single" w:sz="8" w:space="0" w:color="595959"/>
            </w:tcBorders>
            <w:shd w:val="clear" w:color="auto" w:fill="auto"/>
            <w:noWrap/>
            <w:vAlign w:val="center"/>
            <w:hideMark/>
          </w:tcPr>
          <w:p w14:paraId="6E733C24"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Rlx</w:t>
            </w:r>
          </w:p>
        </w:tc>
        <w:tc>
          <w:tcPr>
            <w:tcW w:w="850" w:type="dxa"/>
            <w:tcBorders>
              <w:top w:val="nil"/>
              <w:left w:val="nil"/>
              <w:bottom w:val="single" w:sz="4" w:space="0" w:color="595959"/>
              <w:right w:val="single" w:sz="8" w:space="0" w:color="595959"/>
            </w:tcBorders>
            <w:shd w:val="clear" w:color="auto" w:fill="auto"/>
            <w:noWrap/>
            <w:vAlign w:val="center"/>
            <w:hideMark/>
          </w:tcPr>
          <w:p w14:paraId="55D71E8C"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4</w:t>
            </w:r>
          </w:p>
        </w:tc>
        <w:tc>
          <w:tcPr>
            <w:tcW w:w="1276" w:type="dxa"/>
            <w:tcBorders>
              <w:top w:val="nil"/>
              <w:left w:val="nil"/>
              <w:bottom w:val="single" w:sz="4" w:space="0" w:color="595959"/>
              <w:right w:val="single" w:sz="8" w:space="0" w:color="595959"/>
            </w:tcBorders>
            <w:shd w:val="clear" w:color="auto" w:fill="auto"/>
            <w:noWrap/>
            <w:vAlign w:val="center"/>
            <w:hideMark/>
          </w:tcPr>
          <w:p w14:paraId="38BBC93C"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1723DD9D"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5A6B2432" w14:textId="77777777" w:rsidTr="004753B1">
        <w:trPr>
          <w:trHeight w:val="345"/>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6111806E"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D.3.20</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7778F56B"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U1000 R02V 3G2.5² (prises de courant et clim)</w:t>
            </w:r>
          </w:p>
        </w:tc>
        <w:tc>
          <w:tcPr>
            <w:tcW w:w="709" w:type="dxa"/>
            <w:tcBorders>
              <w:top w:val="nil"/>
              <w:left w:val="nil"/>
              <w:bottom w:val="single" w:sz="4" w:space="0" w:color="595959"/>
              <w:right w:val="single" w:sz="8" w:space="0" w:color="595959"/>
            </w:tcBorders>
            <w:shd w:val="clear" w:color="auto" w:fill="auto"/>
            <w:noWrap/>
            <w:vAlign w:val="center"/>
            <w:hideMark/>
          </w:tcPr>
          <w:p w14:paraId="766BF491"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Rlx</w:t>
            </w:r>
          </w:p>
        </w:tc>
        <w:tc>
          <w:tcPr>
            <w:tcW w:w="850" w:type="dxa"/>
            <w:tcBorders>
              <w:top w:val="nil"/>
              <w:left w:val="nil"/>
              <w:bottom w:val="single" w:sz="4" w:space="0" w:color="595959"/>
              <w:right w:val="single" w:sz="8" w:space="0" w:color="595959"/>
            </w:tcBorders>
            <w:shd w:val="clear" w:color="auto" w:fill="auto"/>
            <w:noWrap/>
            <w:vAlign w:val="center"/>
            <w:hideMark/>
          </w:tcPr>
          <w:p w14:paraId="269251B1"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4</w:t>
            </w:r>
          </w:p>
        </w:tc>
        <w:tc>
          <w:tcPr>
            <w:tcW w:w="1276" w:type="dxa"/>
            <w:tcBorders>
              <w:top w:val="nil"/>
              <w:left w:val="nil"/>
              <w:bottom w:val="single" w:sz="4" w:space="0" w:color="595959"/>
              <w:right w:val="single" w:sz="8" w:space="0" w:color="595959"/>
            </w:tcBorders>
            <w:shd w:val="clear" w:color="auto" w:fill="auto"/>
            <w:noWrap/>
            <w:vAlign w:val="center"/>
            <w:hideMark/>
          </w:tcPr>
          <w:p w14:paraId="5654C63F"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0D463BA7"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027B0400" w14:textId="77777777" w:rsidTr="004753B1">
        <w:trPr>
          <w:trHeight w:val="345"/>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5B588AA6"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D.3.21</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6ECBDF23"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U1000 R02V 5G10² (Arrivée coffret)</w:t>
            </w:r>
          </w:p>
        </w:tc>
        <w:tc>
          <w:tcPr>
            <w:tcW w:w="709" w:type="dxa"/>
            <w:tcBorders>
              <w:top w:val="nil"/>
              <w:left w:val="nil"/>
              <w:bottom w:val="single" w:sz="4" w:space="0" w:color="595959"/>
              <w:right w:val="single" w:sz="8" w:space="0" w:color="595959"/>
            </w:tcBorders>
            <w:shd w:val="clear" w:color="auto" w:fill="auto"/>
            <w:noWrap/>
            <w:vAlign w:val="center"/>
            <w:hideMark/>
          </w:tcPr>
          <w:p w14:paraId="1E3C43F1"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ml</w:t>
            </w:r>
          </w:p>
        </w:tc>
        <w:tc>
          <w:tcPr>
            <w:tcW w:w="850" w:type="dxa"/>
            <w:tcBorders>
              <w:top w:val="nil"/>
              <w:left w:val="nil"/>
              <w:bottom w:val="single" w:sz="4" w:space="0" w:color="595959"/>
              <w:right w:val="single" w:sz="8" w:space="0" w:color="595959"/>
            </w:tcBorders>
            <w:shd w:val="clear" w:color="auto" w:fill="auto"/>
            <w:noWrap/>
            <w:vAlign w:val="center"/>
            <w:hideMark/>
          </w:tcPr>
          <w:p w14:paraId="090742B4"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15</w:t>
            </w:r>
          </w:p>
        </w:tc>
        <w:tc>
          <w:tcPr>
            <w:tcW w:w="1276" w:type="dxa"/>
            <w:tcBorders>
              <w:top w:val="nil"/>
              <w:left w:val="nil"/>
              <w:bottom w:val="single" w:sz="4" w:space="0" w:color="595959"/>
              <w:right w:val="single" w:sz="8" w:space="0" w:color="595959"/>
            </w:tcBorders>
            <w:shd w:val="clear" w:color="auto" w:fill="auto"/>
            <w:noWrap/>
            <w:vAlign w:val="center"/>
            <w:hideMark/>
          </w:tcPr>
          <w:p w14:paraId="7696B82C"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0F246673"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62131419" w14:textId="77777777" w:rsidTr="004753B1">
        <w:trPr>
          <w:trHeight w:val="345"/>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44552CA5"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D.3.22</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129E9C13"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U1000 R02V 5G16² (Arrivée tableau général)</w:t>
            </w:r>
          </w:p>
        </w:tc>
        <w:tc>
          <w:tcPr>
            <w:tcW w:w="709" w:type="dxa"/>
            <w:tcBorders>
              <w:top w:val="nil"/>
              <w:left w:val="nil"/>
              <w:bottom w:val="single" w:sz="4" w:space="0" w:color="595959"/>
              <w:right w:val="single" w:sz="8" w:space="0" w:color="595959"/>
            </w:tcBorders>
            <w:shd w:val="clear" w:color="auto" w:fill="auto"/>
            <w:noWrap/>
            <w:vAlign w:val="center"/>
            <w:hideMark/>
          </w:tcPr>
          <w:p w14:paraId="69D63F1F"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ml</w:t>
            </w:r>
          </w:p>
        </w:tc>
        <w:tc>
          <w:tcPr>
            <w:tcW w:w="850" w:type="dxa"/>
            <w:tcBorders>
              <w:top w:val="nil"/>
              <w:left w:val="nil"/>
              <w:bottom w:val="single" w:sz="4" w:space="0" w:color="595959"/>
              <w:right w:val="single" w:sz="8" w:space="0" w:color="595959"/>
            </w:tcBorders>
            <w:shd w:val="clear" w:color="auto" w:fill="auto"/>
            <w:noWrap/>
            <w:vAlign w:val="center"/>
            <w:hideMark/>
          </w:tcPr>
          <w:p w14:paraId="5B406745"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2</w:t>
            </w:r>
          </w:p>
        </w:tc>
        <w:tc>
          <w:tcPr>
            <w:tcW w:w="1276" w:type="dxa"/>
            <w:tcBorders>
              <w:top w:val="nil"/>
              <w:left w:val="nil"/>
              <w:bottom w:val="single" w:sz="4" w:space="0" w:color="595959"/>
              <w:right w:val="single" w:sz="8" w:space="0" w:color="595959"/>
            </w:tcBorders>
            <w:shd w:val="clear" w:color="auto" w:fill="auto"/>
            <w:noWrap/>
            <w:vAlign w:val="center"/>
            <w:hideMark/>
          </w:tcPr>
          <w:p w14:paraId="50C6A831"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702F4FBE"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4BD2435B" w14:textId="77777777" w:rsidTr="004753B1">
        <w:trPr>
          <w:trHeight w:val="345"/>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10F6E877"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D.3.23</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6B40C77D"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Gaine de 20</w:t>
            </w:r>
          </w:p>
        </w:tc>
        <w:tc>
          <w:tcPr>
            <w:tcW w:w="709" w:type="dxa"/>
            <w:tcBorders>
              <w:top w:val="nil"/>
              <w:left w:val="nil"/>
              <w:bottom w:val="single" w:sz="4" w:space="0" w:color="595959"/>
              <w:right w:val="single" w:sz="8" w:space="0" w:color="595959"/>
            </w:tcBorders>
            <w:shd w:val="clear" w:color="auto" w:fill="auto"/>
            <w:noWrap/>
            <w:vAlign w:val="center"/>
            <w:hideMark/>
          </w:tcPr>
          <w:p w14:paraId="2F31F156"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Rlx</w:t>
            </w:r>
          </w:p>
        </w:tc>
        <w:tc>
          <w:tcPr>
            <w:tcW w:w="850" w:type="dxa"/>
            <w:tcBorders>
              <w:top w:val="nil"/>
              <w:left w:val="nil"/>
              <w:bottom w:val="single" w:sz="4" w:space="0" w:color="595959"/>
              <w:right w:val="single" w:sz="8" w:space="0" w:color="595959"/>
            </w:tcBorders>
            <w:shd w:val="clear" w:color="auto" w:fill="auto"/>
            <w:noWrap/>
            <w:vAlign w:val="center"/>
            <w:hideMark/>
          </w:tcPr>
          <w:p w14:paraId="2A042B83"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4</w:t>
            </w:r>
          </w:p>
        </w:tc>
        <w:tc>
          <w:tcPr>
            <w:tcW w:w="1276" w:type="dxa"/>
            <w:tcBorders>
              <w:top w:val="nil"/>
              <w:left w:val="nil"/>
              <w:bottom w:val="single" w:sz="4" w:space="0" w:color="595959"/>
              <w:right w:val="single" w:sz="8" w:space="0" w:color="595959"/>
            </w:tcBorders>
            <w:shd w:val="clear" w:color="auto" w:fill="auto"/>
            <w:noWrap/>
            <w:vAlign w:val="center"/>
            <w:hideMark/>
          </w:tcPr>
          <w:p w14:paraId="7D060E10"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6C5674F8"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76810EE4" w14:textId="77777777" w:rsidTr="004753B1">
        <w:trPr>
          <w:trHeight w:val="345"/>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5C6EDE3C"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D.3.24</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24509E62"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Gaine de 25</w:t>
            </w:r>
          </w:p>
        </w:tc>
        <w:tc>
          <w:tcPr>
            <w:tcW w:w="709" w:type="dxa"/>
            <w:tcBorders>
              <w:top w:val="nil"/>
              <w:left w:val="nil"/>
              <w:bottom w:val="single" w:sz="4" w:space="0" w:color="595959"/>
              <w:right w:val="single" w:sz="8" w:space="0" w:color="595959"/>
            </w:tcBorders>
            <w:shd w:val="clear" w:color="auto" w:fill="auto"/>
            <w:noWrap/>
            <w:vAlign w:val="center"/>
            <w:hideMark/>
          </w:tcPr>
          <w:p w14:paraId="43D8CF5F"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Rlx</w:t>
            </w:r>
          </w:p>
        </w:tc>
        <w:tc>
          <w:tcPr>
            <w:tcW w:w="850" w:type="dxa"/>
            <w:tcBorders>
              <w:top w:val="nil"/>
              <w:left w:val="nil"/>
              <w:bottom w:val="single" w:sz="4" w:space="0" w:color="595959"/>
              <w:right w:val="single" w:sz="8" w:space="0" w:color="595959"/>
            </w:tcBorders>
            <w:shd w:val="clear" w:color="auto" w:fill="auto"/>
            <w:noWrap/>
            <w:vAlign w:val="center"/>
            <w:hideMark/>
          </w:tcPr>
          <w:p w14:paraId="6F984B12"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2</w:t>
            </w:r>
          </w:p>
        </w:tc>
        <w:tc>
          <w:tcPr>
            <w:tcW w:w="1276" w:type="dxa"/>
            <w:tcBorders>
              <w:top w:val="nil"/>
              <w:left w:val="nil"/>
              <w:bottom w:val="single" w:sz="4" w:space="0" w:color="595959"/>
              <w:right w:val="single" w:sz="8" w:space="0" w:color="595959"/>
            </w:tcBorders>
            <w:shd w:val="clear" w:color="auto" w:fill="auto"/>
            <w:noWrap/>
            <w:vAlign w:val="center"/>
            <w:hideMark/>
          </w:tcPr>
          <w:p w14:paraId="4084F065"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47071A19"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7989F698" w14:textId="77777777" w:rsidTr="004753B1">
        <w:trPr>
          <w:trHeight w:val="345"/>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50252A8D"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D.3.25</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3CDE4874"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Gaine de 40</w:t>
            </w:r>
          </w:p>
        </w:tc>
        <w:tc>
          <w:tcPr>
            <w:tcW w:w="709" w:type="dxa"/>
            <w:tcBorders>
              <w:top w:val="nil"/>
              <w:left w:val="nil"/>
              <w:bottom w:val="single" w:sz="4" w:space="0" w:color="595959"/>
              <w:right w:val="single" w:sz="8" w:space="0" w:color="595959"/>
            </w:tcBorders>
            <w:shd w:val="clear" w:color="auto" w:fill="auto"/>
            <w:noWrap/>
            <w:vAlign w:val="center"/>
            <w:hideMark/>
          </w:tcPr>
          <w:p w14:paraId="368E4CD4"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Rlx/2</w:t>
            </w:r>
          </w:p>
        </w:tc>
        <w:tc>
          <w:tcPr>
            <w:tcW w:w="850" w:type="dxa"/>
            <w:tcBorders>
              <w:top w:val="nil"/>
              <w:left w:val="nil"/>
              <w:bottom w:val="single" w:sz="4" w:space="0" w:color="595959"/>
              <w:right w:val="single" w:sz="8" w:space="0" w:color="595959"/>
            </w:tcBorders>
            <w:shd w:val="clear" w:color="auto" w:fill="auto"/>
            <w:noWrap/>
            <w:vAlign w:val="center"/>
            <w:hideMark/>
          </w:tcPr>
          <w:p w14:paraId="0C262DD2"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1</w:t>
            </w:r>
          </w:p>
        </w:tc>
        <w:tc>
          <w:tcPr>
            <w:tcW w:w="1276" w:type="dxa"/>
            <w:tcBorders>
              <w:top w:val="nil"/>
              <w:left w:val="nil"/>
              <w:bottom w:val="single" w:sz="4" w:space="0" w:color="595959"/>
              <w:right w:val="single" w:sz="8" w:space="0" w:color="595959"/>
            </w:tcBorders>
            <w:shd w:val="clear" w:color="auto" w:fill="auto"/>
            <w:noWrap/>
            <w:vAlign w:val="center"/>
            <w:hideMark/>
          </w:tcPr>
          <w:p w14:paraId="2FB88BBC"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55D578D9"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44B71380" w14:textId="77777777" w:rsidTr="004753B1">
        <w:trPr>
          <w:trHeight w:val="345"/>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3CC61649"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D.3.26</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1651CC1C"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Câble informatique</w:t>
            </w:r>
          </w:p>
        </w:tc>
        <w:tc>
          <w:tcPr>
            <w:tcW w:w="709" w:type="dxa"/>
            <w:tcBorders>
              <w:top w:val="nil"/>
              <w:left w:val="nil"/>
              <w:bottom w:val="single" w:sz="4" w:space="0" w:color="595959"/>
              <w:right w:val="single" w:sz="8" w:space="0" w:color="595959"/>
            </w:tcBorders>
            <w:shd w:val="clear" w:color="auto" w:fill="auto"/>
            <w:noWrap/>
            <w:vAlign w:val="center"/>
            <w:hideMark/>
          </w:tcPr>
          <w:p w14:paraId="5B0FFCA0"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Rlx</w:t>
            </w:r>
          </w:p>
        </w:tc>
        <w:tc>
          <w:tcPr>
            <w:tcW w:w="850" w:type="dxa"/>
            <w:tcBorders>
              <w:top w:val="nil"/>
              <w:left w:val="nil"/>
              <w:bottom w:val="single" w:sz="4" w:space="0" w:color="595959"/>
              <w:right w:val="single" w:sz="8" w:space="0" w:color="595959"/>
            </w:tcBorders>
            <w:shd w:val="clear" w:color="auto" w:fill="auto"/>
            <w:noWrap/>
            <w:vAlign w:val="center"/>
            <w:hideMark/>
          </w:tcPr>
          <w:p w14:paraId="0F5B77A5"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1</w:t>
            </w:r>
          </w:p>
        </w:tc>
        <w:tc>
          <w:tcPr>
            <w:tcW w:w="1276" w:type="dxa"/>
            <w:tcBorders>
              <w:top w:val="nil"/>
              <w:left w:val="nil"/>
              <w:bottom w:val="single" w:sz="4" w:space="0" w:color="595959"/>
              <w:right w:val="single" w:sz="8" w:space="0" w:color="595959"/>
            </w:tcBorders>
            <w:shd w:val="clear" w:color="auto" w:fill="auto"/>
            <w:noWrap/>
            <w:vAlign w:val="center"/>
            <w:hideMark/>
          </w:tcPr>
          <w:p w14:paraId="4309AF89"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659FF641"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578B55CA" w14:textId="77777777" w:rsidTr="004753B1">
        <w:trPr>
          <w:trHeight w:val="345"/>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3E73E0F4"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D.3.27</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7E89C71B"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Câble TV</w:t>
            </w:r>
          </w:p>
        </w:tc>
        <w:tc>
          <w:tcPr>
            <w:tcW w:w="709" w:type="dxa"/>
            <w:tcBorders>
              <w:top w:val="nil"/>
              <w:left w:val="nil"/>
              <w:bottom w:val="single" w:sz="4" w:space="0" w:color="595959"/>
              <w:right w:val="single" w:sz="8" w:space="0" w:color="595959"/>
            </w:tcBorders>
            <w:shd w:val="clear" w:color="auto" w:fill="auto"/>
            <w:noWrap/>
            <w:vAlign w:val="center"/>
            <w:hideMark/>
          </w:tcPr>
          <w:p w14:paraId="06A8482E"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Rlx</w:t>
            </w:r>
          </w:p>
        </w:tc>
        <w:tc>
          <w:tcPr>
            <w:tcW w:w="850" w:type="dxa"/>
            <w:tcBorders>
              <w:top w:val="nil"/>
              <w:left w:val="nil"/>
              <w:bottom w:val="single" w:sz="4" w:space="0" w:color="595959"/>
              <w:right w:val="single" w:sz="8" w:space="0" w:color="595959"/>
            </w:tcBorders>
            <w:shd w:val="clear" w:color="auto" w:fill="auto"/>
            <w:noWrap/>
            <w:vAlign w:val="center"/>
            <w:hideMark/>
          </w:tcPr>
          <w:p w14:paraId="00E5B973"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1</w:t>
            </w:r>
          </w:p>
        </w:tc>
        <w:tc>
          <w:tcPr>
            <w:tcW w:w="1276" w:type="dxa"/>
            <w:tcBorders>
              <w:top w:val="nil"/>
              <w:left w:val="nil"/>
              <w:bottom w:val="single" w:sz="4" w:space="0" w:color="595959"/>
              <w:right w:val="single" w:sz="8" w:space="0" w:color="595959"/>
            </w:tcBorders>
            <w:shd w:val="clear" w:color="auto" w:fill="auto"/>
            <w:noWrap/>
            <w:vAlign w:val="center"/>
            <w:hideMark/>
          </w:tcPr>
          <w:p w14:paraId="08080EC1"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382AA867"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0B538B" w14:paraId="791B3396" w14:textId="77777777" w:rsidTr="004753B1">
        <w:trPr>
          <w:trHeight w:val="30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17670ACA" w14:textId="77777777" w:rsidR="004753B1" w:rsidRPr="000B538B" w:rsidRDefault="004753B1" w:rsidP="004753B1">
            <w:pPr>
              <w:jc w:val="center"/>
              <w:rPr>
                <w:rFonts w:ascii="Segaon Soft Bold" w:hAnsi="Segaon Soft Bold" w:cs="Calibri"/>
                <w:color w:val="000000"/>
                <w:sz w:val="18"/>
                <w:szCs w:val="18"/>
              </w:rPr>
            </w:pPr>
            <w:r w:rsidRPr="000B538B">
              <w:rPr>
                <w:rFonts w:ascii="Segaon Soft Bold" w:hAnsi="Segaon Soft Bold" w:cs="Calibri"/>
                <w:color w:val="000000"/>
                <w:sz w:val="18"/>
                <w:szCs w:val="18"/>
              </w:rPr>
              <w:t> </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6715AA24" w14:textId="77777777" w:rsidR="004753B1" w:rsidRPr="000B538B" w:rsidRDefault="004753B1" w:rsidP="004753B1">
            <w:pPr>
              <w:ind w:left="133"/>
              <w:rPr>
                <w:rFonts w:ascii="Segaon Soft Bold" w:hAnsi="Segaon Soft Bold" w:cs="Calibri"/>
                <w:b/>
                <w:bCs/>
                <w:color w:val="000000"/>
                <w:sz w:val="18"/>
                <w:szCs w:val="18"/>
              </w:rPr>
            </w:pPr>
            <w:r w:rsidRPr="000B538B">
              <w:rPr>
                <w:rFonts w:ascii="Segaon Soft Bold" w:hAnsi="Segaon Soft Bold" w:cs="Calibri"/>
                <w:b/>
                <w:bCs/>
                <w:color w:val="000000"/>
                <w:sz w:val="18"/>
                <w:szCs w:val="18"/>
              </w:rPr>
              <w:t>FOND DE FOUILLE ET PRISE DE TERRE</w:t>
            </w:r>
          </w:p>
        </w:tc>
        <w:tc>
          <w:tcPr>
            <w:tcW w:w="709" w:type="dxa"/>
            <w:tcBorders>
              <w:top w:val="nil"/>
              <w:left w:val="nil"/>
              <w:bottom w:val="single" w:sz="4" w:space="0" w:color="595959"/>
              <w:right w:val="single" w:sz="8" w:space="0" w:color="595959"/>
            </w:tcBorders>
            <w:shd w:val="clear" w:color="auto" w:fill="auto"/>
            <w:vAlign w:val="center"/>
            <w:hideMark/>
          </w:tcPr>
          <w:p w14:paraId="452D2136" w14:textId="77777777" w:rsidR="004753B1" w:rsidRPr="000B538B" w:rsidRDefault="004753B1" w:rsidP="004753B1">
            <w:pPr>
              <w:rPr>
                <w:rFonts w:ascii="Segaon Soft Bold" w:hAnsi="Segaon Soft Bold" w:cs="Calibri"/>
                <w:color w:val="000000"/>
                <w:sz w:val="18"/>
                <w:szCs w:val="18"/>
              </w:rPr>
            </w:pPr>
            <w:r w:rsidRPr="000B538B">
              <w:rPr>
                <w:rFonts w:ascii="Segaon Soft Bold" w:hAnsi="Segaon Soft Bold" w:cs="Calibri"/>
                <w:color w:val="000000"/>
                <w:sz w:val="18"/>
                <w:szCs w:val="18"/>
              </w:rPr>
              <w:t> </w:t>
            </w:r>
          </w:p>
        </w:tc>
        <w:tc>
          <w:tcPr>
            <w:tcW w:w="850" w:type="dxa"/>
            <w:tcBorders>
              <w:top w:val="nil"/>
              <w:left w:val="nil"/>
              <w:bottom w:val="single" w:sz="4" w:space="0" w:color="595959"/>
              <w:right w:val="single" w:sz="8" w:space="0" w:color="595959"/>
            </w:tcBorders>
            <w:shd w:val="clear" w:color="auto" w:fill="auto"/>
            <w:noWrap/>
            <w:vAlign w:val="center"/>
            <w:hideMark/>
          </w:tcPr>
          <w:p w14:paraId="6F5FF14D" w14:textId="77777777" w:rsidR="004753B1" w:rsidRPr="000B538B" w:rsidRDefault="004753B1" w:rsidP="004753B1">
            <w:pPr>
              <w:jc w:val="center"/>
              <w:rPr>
                <w:rFonts w:ascii="Segaon Soft Bold" w:hAnsi="Segaon Soft Bold" w:cs="Calibri"/>
                <w:color w:val="000000"/>
                <w:sz w:val="18"/>
                <w:szCs w:val="18"/>
              </w:rPr>
            </w:pPr>
          </w:p>
        </w:tc>
        <w:tc>
          <w:tcPr>
            <w:tcW w:w="1276" w:type="dxa"/>
            <w:tcBorders>
              <w:top w:val="nil"/>
              <w:left w:val="nil"/>
              <w:bottom w:val="single" w:sz="4" w:space="0" w:color="595959"/>
              <w:right w:val="single" w:sz="8" w:space="0" w:color="595959"/>
            </w:tcBorders>
            <w:shd w:val="clear" w:color="auto" w:fill="auto"/>
            <w:noWrap/>
            <w:vAlign w:val="center"/>
            <w:hideMark/>
          </w:tcPr>
          <w:p w14:paraId="4EB90B43" w14:textId="77777777" w:rsidR="004753B1" w:rsidRPr="000B538B" w:rsidRDefault="004753B1" w:rsidP="004753B1">
            <w:pPr>
              <w:rPr>
                <w:rFonts w:ascii="Segaon Soft Bold" w:hAnsi="Segaon Soft Bold" w:cs="Calibri"/>
                <w:color w:val="000000"/>
                <w:sz w:val="18"/>
                <w:szCs w:val="18"/>
              </w:rPr>
            </w:pPr>
            <w:r w:rsidRPr="000B538B">
              <w:rPr>
                <w:rFonts w:ascii="Segaon Soft Bold" w:hAnsi="Segaon Soft Bold"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2BF1DF95" w14:textId="77777777" w:rsidR="004753B1" w:rsidRPr="000B538B" w:rsidRDefault="004753B1" w:rsidP="004753B1">
            <w:pPr>
              <w:rPr>
                <w:rFonts w:ascii="Segaon Soft Bold" w:hAnsi="Segaon Soft Bold" w:cs="Calibri"/>
                <w:color w:val="000000"/>
                <w:sz w:val="18"/>
                <w:szCs w:val="18"/>
              </w:rPr>
            </w:pPr>
            <w:r w:rsidRPr="000B538B">
              <w:rPr>
                <w:rFonts w:ascii="Segaon Soft Bold" w:hAnsi="Segaon Soft Bold" w:cs="Calibri"/>
                <w:color w:val="000000"/>
                <w:sz w:val="18"/>
                <w:szCs w:val="18"/>
              </w:rPr>
              <w:t> </w:t>
            </w:r>
          </w:p>
        </w:tc>
      </w:tr>
      <w:tr w:rsidR="004753B1" w:rsidRPr="0048060E" w14:paraId="6CD2A0F6" w14:textId="77777777" w:rsidTr="004753B1">
        <w:trPr>
          <w:trHeight w:val="33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2397073E"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D.3.28</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73FD91D6"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piquet de terre</w:t>
            </w:r>
          </w:p>
        </w:tc>
        <w:tc>
          <w:tcPr>
            <w:tcW w:w="709" w:type="dxa"/>
            <w:tcBorders>
              <w:top w:val="nil"/>
              <w:left w:val="nil"/>
              <w:bottom w:val="single" w:sz="4" w:space="0" w:color="595959"/>
              <w:right w:val="single" w:sz="8" w:space="0" w:color="595959"/>
            </w:tcBorders>
            <w:shd w:val="clear" w:color="auto" w:fill="auto"/>
            <w:noWrap/>
            <w:vAlign w:val="center"/>
            <w:hideMark/>
          </w:tcPr>
          <w:p w14:paraId="61D0C769"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nil"/>
              <w:bottom w:val="single" w:sz="4" w:space="0" w:color="595959"/>
              <w:right w:val="single" w:sz="8" w:space="0" w:color="595959"/>
            </w:tcBorders>
            <w:shd w:val="clear" w:color="auto" w:fill="auto"/>
            <w:noWrap/>
            <w:vAlign w:val="center"/>
            <w:hideMark/>
          </w:tcPr>
          <w:p w14:paraId="217EECF9"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3</w:t>
            </w:r>
          </w:p>
        </w:tc>
        <w:tc>
          <w:tcPr>
            <w:tcW w:w="1276" w:type="dxa"/>
            <w:tcBorders>
              <w:top w:val="nil"/>
              <w:left w:val="nil"/>
              <w:bottom w:val="single" w:sz="4" w:space="0" w:color="595959"/>
              <w:right w:val="single" w:sz="8" w:space="0" w:color="595959"/>
            </w:tcBorders>
            <w:shd w:val="clear" w:color="auto" w:fill="auto"/>
            <w:noWrap/>
            <w:vAlign w:val="center"/>
            <w:hideMark/>
          </w:tcPr>
          <w:p w14:paraId="1D55E087"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02936D3E"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1596A389" w14:textId="77777777" w:rsidTr="004753B1">
        <w:trPr>
          <w:trHeight w:val="315"/>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6775FB79"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D.3.29</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343D3656"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barrette de coupure</w:t>
            </w:r>
          </w:p>
        </w:tc>
        <w:tc>
          <w:tcPr>
            <w:tcW w:w="709" w:type="dxa"/>
            <w:tcBorders>
              <w:top w:val="nil"/>
              <w:left w:val="nil"/>
              <w:bottom w:val="single" w:sz="4" w:space="0" w:color="595959"/>
              <w:right w:val="single" w:sz="8" w:space="0" w:color="595959"/>
            </w:tcBorders>
            <w:shd w:val="clear" w:color="auto" w:fill="auto"/>
            <w:noWrap/>
            <w:vAlign w:val="center"/>
            <w:hideMark/>
          </w:tcPr>
          <w:p w14:paraId="2B5A51DE"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nil"/>
              <w:bottom w:val="single" w:sz="4" w:space="0" w:color="595959"/>
              <w:right w:val="single" w:sz="8" w:space="0" w:color="595959"/>
            </w:tcBorders>
            <w:shd w:val="clear" w:color="auto" w:fill="auto"/>
            <w:noWrap/>
            <w:vAlign w:val="center"/>
            <w:hideMark/>
          </w:tcPr>
          <w:p w14:paraId="43037635"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2</w:t>
            </w:r>
          </w:p>
        </w:tc>
        <w:tc>
          <w:tcPr>
            <w:tcW w:w="1276" w:type="dxa"/>
            <w:tcBorders>
              <w:top w:val="nil"/>
              <w:left w:val="nil"/>
              <w:bottom w:val="single" w:sz="4" w:space="0" w:color="595959"/>
              <w:right w:val="single" w:sz="8" w:space="0" w:color="595959"/>
            </w:tcBorders>
            <w:shd w:val="clear" w:color="auto" w:fill="auto"/>
            <w:noWrap/>
            <w:vAlign w:val="center"/>
            <w:hideMark/>
          </w:tcPr>
          <w:p w14:paraId="76DAB0CF"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3EBDE212"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31D0175C" w14:textId="77777777" w:rsidTr="004753B1">
        <w:trPr>
          <w:trHeight w:val="315"/>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4F0C6DD3"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D.3.30</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2ADE1431"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cuivre nu 25 mm²</w:t>
            </w:r>
          </w:p>
        </w:tc>
        <w:tc>
          <w:tcPr>
            <w:tcW w:w="709" w:type="dxa"/>
            <w:tcBorders>
              <w:top w:val="nil"/>
              <w:left w:val="nil"/>
              <w:bottom w:val="single" w:sz="4" w:space="0" w:color="595959"/>
              <w:right w:val="single" w:sz="8" w:space="0" w:color="595959"/>
            </w:tcBorders>
            <w:shd w:val="clear" w:color="auto" w:fill="auto"/>
            <w:noWrap/>
            <w:vAlign w:val="center"/>
            <w:hideMark/>
          </w:tcPr>
          <w:p w14:paraId="24B95BCB"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ml</w:t>
            </w:r>
          </w:p>
        </w:tc>
        <w:tc>
          <w:tcPr>
            <w:tcW w:w="850" w:type="dxa"/>
            <w:tcBorders>
              <w:top w:val="nil"/>
              <w:left w:val="nil"/>
              <w:bottom w:val="single" w:sz="4" w:space="0" w:color="595959"/>
              <w:right w:val="single" w:sz="8" w:space="0" w:color="595959"/>
            </w:tcBorders>
            <w:shd w:val="clear" w:color="auto" w:fill="auto"/>
            <w:noWrap/>
            <w:vAlign w:val="center"/>
            <w:hideMark/>
          </w:tcPr>
          <w:p w14:paraId="760332DD"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50</w:t>
            </w:r>
          </w:p>
        </w:tc>
        <w:tc>
          <w:tcPr>
            <w:tcW w:w="1276" w:type="dxa"/>
            <w:tcBorders>
              <w:top w:val="nil"/>
              <w:left w:val="nil"/>
              <w:bottom w:val="single" w:sz="4" w:space="0" w:color="595959"/>
              <w:right w:val="single" w:sz="8" w:space="0" w:color="595959"/>
            </w:tcBorders>
            <w:shd w:val="clear" w:color="auto" w:fill="auto"/>
            <w:noWrap/>
            <w:vAlign w:val="center"/>
            <w:hideMark/>
          </w:tcPr>
          <w:p w14:paraId="73C34A5C"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260891DA"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432E5656" w14:textId="77777777" w:rsidTr="004753B1">
        <w:trPr>
          <w:trHeight w:val="30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171D02FC"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D.3.31</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4F0839DD"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cosse de raccordement</w:t>
            </w:r>
          </w:p>
        </w:tc>
        <w:tc>
          <w:tcPr>
            <w:tcW w:w="709" w:type="dxa"/>
            <w:tcBorders>
              <w:top w:val="nil"/>
              <w:left w:val="nil"/>
              <w:bottom w:val="single" w:sz="4" w:space="0" w:color="595959"/>
              <w:right w:val="single" w:sz="8" w:space="0" w:color="595959"/>
            </w:tcBorders>
            <w:shd w:val="clear" w:color="auto" w:fill="auto"/>
            <w:noWrap/>
            <w:vAlign w:val="center"/>
            <w:hideMark/>
          </w:tcPr>
          <w:p w14:paraId="09A0B598"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nil"/>
              <w:bottom w:val="single" w:sz="4" w:space="0" w:color="595959"/>
              <w:right w:val="single" w:sz="8" w:space="0" w:color="595959"/>
            </w:tcBorders>
            <w:shd w:val="clear" w:color="auto" w:fill="auto"/>
            <w:noWrap/>
            <w:vAlign w:val="center"/>
            <w:hideMark/>
          </w:tcPr>
          <w:p w14:paraId="756347AE"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6</w:t>
            </w:r>
          </w:p>
        </w:tc>
        <w:tc>
          <w:tcPr>
            <w:tcW w:w="1276" w:type="dxa"/>
            <w:tcBorders>
              <w:top w:val="nil"/>
              <w:left w:val="nil"/>
              <w:bottom w:val="single" w:sz="4" w:space="0" w:color="595959"/>
              <w:right w:val="single" w:sz="8" w:space="0" w:color="595959"/>
            </w:tcBorders>
            <w:shd w:val="clear" w:color="auto" w:fill="auto"/>
            <w:noWrap/>
            <w:vAlign w:val="center"/>
            <w:hideMark/>
          </w:tcPr>
          <w:p w14:paraId="7CC1D8A4"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33A1044A"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5F979616" w14:textId="77777777" w:rsidTr="004753B1">
        <w:trPr>
          <w:trHeight w:val="30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63B2F7B5"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D.3.32</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63D5CC1E"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conducteur vert-jaune</w:t>
            </w:r>
          </w:p>
        </w:tc>
        <w:tc>
          <w:tcPr>
            <w:tcW w:w="709" w:type="dxa"/>
            <w:tcBorders>
              <w:top w:val="nil"/>
              <w:left w:val="nil"/>
              <w:bottom w:val="single" w:sz="4" w:space="0" w:color="595959"/>
              <w:right w:val="single" w:sz="8" w:space="0" w:color="595959"/>
            </w:tcBorders>
            <w:shd w:val="clear" w:color="auto" w:fill="auto"/>
            <w:noWrap/>
            <w:vAlign w:val="center"/>
            <w:hideMark/>
          </w:tcPr>
          <w:p w14:paraId="1C049449"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ml</w:t>
            </w:r>
          </w:p>
        </w:tc>
        <w:tc>
          <w:tcPr>
            <w:tcW w:w="850" w:type="dxa"/>
            <w:tcBorders>
              <w:top w:val="nil"/>
              <w:left w:val="nil"/>
              <w:bottom w:val="single" w:sz="4" w:space="0" w:color="595959"/>
              <w:right w:val="single" w:sz="8" w:space="0" w:color="595959"/>
            </w:tcBorders>
            <w:shd w:val="clear" w:color="auto" w:fill="auto"/>
            <w:noWrap/>
            <w:vAlign w:val="center"/>
            <w:hideMark/>
          </w:tcPr>
          <w:p w14:paraId="76B971E2"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40</w:t>
            </w:r>
          </w:p>
        </w:tc>
        <w:tc>
          <w:tcPr>
            <w:tcW w:w="1276" w:type="dxa"/>
            <w:tcBorders>
              <w:top w:val="nil"/>
              <w:left w:val="nil"/>
              <w:bottom w:val="single" w:sz="4" w:space="0" w:color="595959"/>
              <w:right w:val="single" w:sz="8" w:space="0" w:color="595959"/>
            </w:tcBorders>
            <w:shd w:val="clear" w:color="auto" w:fill="auto"/>
            <w:noWrap/>
            <w:vAlign w:val="center"/>
            <w:hideMark/>
          </w:tcPr>
          <w:p w14:paraId="4352E23D"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5DBE10CE"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0B538B" w14:paraId="7C01AFD4" w14:textId="77777777" w:rsidTr="004753B1">
        <w:trPr>
          <w:trHeight w:val="33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5565AF5F" w14:textId="77777777" w:rsidR="004753B1" w:rsidRPr="000B538B" w:rsidRDefault="004753B1" w:rsidP="004753B1">
            <w:pPr>
              <w:jc w:val="center"/>
              <w:rPr>
                <w:rFonts w:ascii="Segaon Soft Bold" w:hAnsi="Segaon Soft Bold" w:cs="Calibri"/>
                <w:color w:val="000000"/>
                <w:sz w:val="18"/>
                <w:szCs w:val="18"/>
              </w:rPr>
            </w:pPr>
            <w:r w:rsidRPr="000B538B">
              <w:rPr>
                <w:rFonts w:ascii="Segaon Soft Bold" w:hAnsi="Segaon Soft Bold" w:cs="Calibri"/>
                <w:color w:val="000000"/>
                <w:sz w:val="18"/>
                <w:szCs w:val="18"/>
              </w:rPr>
              <w:t> </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3905A023" w14:textId="77777777" w:rsidR="004753B1" w:rsidRPr="000B538B" w:rsidRDefault="004753B1" w:rsidP="004753B1">
            <w:pPr>
              <w:ind w:left="133"/>
              <w:rPr>
                <w:rFonts w:ascii="Segaon Soft Bold" w:hAnsi="Segaon Soft Bold" w:cs="Calibri"/>
                <w:b/>
                <w:bCs/>
                <w:color w:val="000000"/>
                <w:sz w:val="18"/>
                <w:szCs w:val="18"/>
              </w:rPr>
            </w:pPr>
            <w:r w:rsidRPr="000B538B">
              <w:rPr>
                <w:rFonts w:ascii="Segaon Soft Bold" w:hAnsi="Segaon Soft Bold" w:cs="Calibri"/>
                <w:b/>
                <w:bCs/>
                <w:color w:val="000000"/>
                <w:sz w:val="18"/>
                <w:szCs w:val="18"/>
              </w:rPr>
              <w:t>TABLEAU GENERAL</w:t>
            </w:r>
          </w:p>
        </w:tc>
        <w:tc>
          <w:tcPr>
            <w:tcW w:w="709" w:type="dxa"/>
            <w:tcBorders>
              <w:top w:val="nil"/>
              <w:left w:val="nil"/>
              <w:bottom w:val="single" w:sz="4" w:space="0" w:color="595959"/>
              <w:right w:val="single" w:sz="8" w:space="0" w:color="595959"/>
            </w:tcBorders>
            <w:shd w:val="clear" w:color="auto" w:fill="auto"/>
            <w:vAlign w:val="center"/>
            <w:hideMark/>
          </w:tcPr>
          <w:p w14:paraId="27DD2347" w14:textId="77777777" w:rsidR="004753B1" w:rsidRPr="000B538B" w:rsidRDefault="004753B1" w:rsidP="004753B1">
            <w:pPr>
              <w:rPr>
                <w:rFonts w:ascii="Segaon Soft Bold" w:hAnsi="Segaon Soft Bold" w:cs="Calibri"/>
                <w:color w:val="000000"/>
                <w:sz w:val="18"/>
                <w:szCs w:val="18"/>
              </w:rPr>
            </w:pPr>
            <w:r w:rsidRPr="000B538B">
              <w:rPr>
                <w:rFonts w:ascii="Segaon Soft Bold" w:hAnsi="Segaon Soft Bold" w:cs="Calibri"/>
                <w:color w:val="000000"/>
                <w:sz w:val="18"/>
                <w:szCs w:val="18"/>
              </w:rPr>
              <w:t> </w:t>
            </w:r>
          </w:p>
        </w:tc>
        <w:tc>
          <w:tcPr>
            <w:tcW w:w="850" w:type="dxa"/>
            <w:tcBorders>
              <w:top w:val="nil"/>
              <w:left w:val="nil"/>
              <w:bottom w:val="single" w:sz="4" w:space="0" w:color="595959"/>
              <w:right w:val="single" w:sz="8" w:space="0" w:color="595959"/>
            </w:tcBorders>
            <w:shd w:val="clear" w:color="auto" w:fill="auto"/>
            <w:vAlign w:val="center"/>
            <w:hideMark/>
          </w:tcPr>
          <w:p w14:paraId="699F15FC" w14:textId="77777777" w:rsidR="004753B1" w:rsidRPr="000B538B" w:rsidRDefault="004753B1" w:rsidP="004753B1">
            <w:pPr>
              <w:jc w:val="center"/>
              <w:rPr>
                <w:rFonts w:ascii="Segaon Soft Bold" w:hAnsi="Segaon Soft Bold" w:cs="Calibri"/>
                <w:b/>
                <w:bCs/>
                <w:color w:val="000000"/>
                <w:sz w:val="18"/>
                <w:szCs w:val="18"/>
              </w:rPr>
            </w:pPr>
          </w:p>
        </w:tc>
        <w:tc>
          <w:tcPr>
            <w:tcW w:w="1276" w:type="dxa"/>
            <w:tcBorders>
              <w:top w:val="nil"/>
              <w:left w:val="nil"/>
              <w:bottom w:val="single" w:sz="4" w:space="0" w:color="595959"/>
              <w:right w:val="single" w:sz="8" w:space="0" w:color="595959"/>
            </w:tcBorders>
            <w:shd w:val="clear" w:color="auto" w:fill="auto"/>
            <w:noWrap/>
            <w:vAlign w:val="center"/>
            <w:hideMark/>
          </w:tcPr>
          <w:p w14:paraId="171B516C" w14:textId="77777777" w:rsidR="004753B1" w:rsidRPr="000B538B" w:rsidRDefault="004753B1" w:rsidP="004753B1">
            <w:pPr>
              <w:rPr>
                <w:rFonts w:ascii="Segaon Soft Bold" w:hAnsi="Segaon Soft Bold" w:cs="Calibri"/>
                <w:color w:val="000000"/>
                <w:sz w:val="18"/>
                <w:szCs w:val="18"/>
              </w:rPr>
            </w:pPr>
            <w:r w:rsidRPr="000B538B">
              <w:rPr>
                <w:rFonts w:ascii="Segaon Soft Bold" w:hAnsi="Segaon Soft Bold"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0E0F4CCB" w14:textId="77777777" w:rsidR="004753B1" w:rsidRPr="000B538B" w:rsidRDefault="004753B1" w:rsidP="004753B1">
            <w:pPr>
              <w:rPr>
                <w:rFonts w:ascii="Segaon Soft Bold" w:hAnsi="Segaon Soft Bold" w:cs="Calibri"/>
                <w:color w:val="000000"/>
                <w:sz w:val="18"/>
                <w:szCs w:val="18"/>
              </w:rPr>
            </w:pPr>
            <w:r w:rsidRPr="000B538B">
              <w:rPr>
                <w:rFonts w:ascii="Segaon Soft Bold" w:hAnsi="Segaon Soft Bold" w:cs="Calibri"/>
                <w:color w:val="000000"/>
                <w:sz w:val="18"/>
                <w:szCs w:val="18"/>
              </w:rPr>
              <w:t> </w:t>
            </w:r>
          </w:p>
        </w:tc>
      </w:tr>
      <w:tr w:rsidR="004753B1" w:rsidRPr="0048060E" w14:paraId="4BD8F995" w14:textId="77777777" w:rsidTr="004753B1">
        <w:trPr>
          <w:trHeight w:val="315"/>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67C35F09"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D.3.33</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4D21C265"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IC60N DISJ 4P 20A COURB C</w:t>
            </w:r>
          </w:p>
        </w:tc>
        <w:tc>
          <w:tcPr>
            <w:tcW w:w="709" w:type="dxa"/>
            <w:tcBorders>
              <w:top w:val="nil"/>
              <w:left w:val="nil"/>
              <w:bottom w:val="single" w:sz="4" w:space="0" w:color="595959"/>
              <w:right w:val="single" w:sz="8" w:space="0" w:color="595959"/>
            </w:tcBorders>
            <w:shd w:val="clear" w:color="auto" w:fill="auto"/>
            <w:noWrap/>
            <w:vAlign w:val="center"/>
            <w:hideMark/>
          </w:tcPr>
          <w:p w14:paraId="232B8CA3"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nil"/>
              <w:bottom w:val="single" w:sz="4" w:space="0" w:color="595959"/>
              <w:right w:val="single" w:sz="8" w:space="0" w:color="595959"/>
            </w:tcBorders>
            <w:shd w:val="clear" w:color="auto" w:fill="auto"/>
            <w:noWrap/>
            <w:vAlign w:val="center"/>
            <w:hideMark/>
          </w:tcPr>
          <w:p w14:paraId="58BF0AED"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1</w:t>
            </w:r>
          </w:p>
        </w:tc>
        <w:tc>
          <w:tcPr>
            <w:tcW w:w="1276" w:type="dxa"/>
            <w:tcBorders>
              <w:top w:val="nil"/>
              <w:left w:val="nil"/>
              <w:bottom w:val="single" w:sz="4" w:space="0" w:color="595959"/>
              <w:right w:val="single" w:sz="8" w:space="0" w:color="595959"/>
            </w:tcBorders>
            <w:shd w:val="clear" w:color="auto" w:fill="auto"/>
            <w:noWrap/>
            <w:vAlign w:val="center"/>
            <w:hideMark/>
          </w:tcPr>
          <w:p w14:paraId="34130B67"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59A93812"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350BE179" w14:textId="77777777" w:rsidTr="004753B1">
        <w:trPr>
          <w:trHeight w:val="33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5DEBAA4F"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D.3.34</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34F18918" w14:textId="77777777" w:rsidR="004753B1" w:rsidRPr="00E5149D" w:rsidRDefault="004753B1" w:rsidP="004753B1">
            <w:pPr>
              <w:ind w:left="133"/>
              <w:rPr>
                <w:rFonts w:ascii="Segaon Soft Medium" w:hAnsi="Segaon Soft Medium" w:cs="Calibri"/>
                <w:color w:val="000000"/>
                <w:sz w:val="18"/>
                <w:szCs w:val="18"/>
                <w:lang w:val="en-US"/>
              </w:rPr>
            </w:pPr>
            <w:r w:rsidRPr="00E5149D">
              <w:rPr>
                <w:rFonts w:ascii="Segaon Soft Medium" w:hAnsi="Segaon Soft Medium" w:cs="Calibri"/>
                <w:color w:val="000000"/>
                <w:sz w:val="18"/>
                <w:szCs w:val="18"/>
                <w:lang w:val="en-US"/>
              </w:rPr>
              <w:t>IPRD8R 3P+N PARAF REPORT</w:t>
            </w:r>
          </w:p>
        </w:tc>
        <w:tc>
          <w:tcPr>
            <w:tcW w:w="709" w:type="dxa"/>
            <w:tcBorders>
              <w:top w:val="nil"/>
              <w:left w:val="nil"/>
              <w:bottom w:val="single" w:sz="4" w:space="0" w:color="595959"/>
              <w:right w:val="single" w:sz="8" w:space="0" w:color="595959"/>
            </w:tcBorders>
            <w:shd w:val="clear" w:color="auto" w:fill="auto"/>
            <w:noWrap/>
            <w:vAlign w:val="center"/>
            <w:hideMark/>
          </w:tcPr>
          <w:p w14:paraId="312522E1"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nil"/>
              <w:bottom w:val="single" w:sz="4" w:space="0" w:color="595959"/>
              <w:right w:val="single" w:sz="8" w:space="0" w:color="595959"/>
            </w:tcBorders>
            <w:shd w:val="clear" w:color="auto" w:fill="auto"/>
            <w:noWrap/>
            <w:vAlign w:val="center"/>
            <w:hideMark/>
          </w:tcPr>
          <w:p w14:paraId="78B7DE50"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1</w:t>
            </w:r>
          </w:p>
        </w:tc>
        <w:tc>
          <w:tcPr>
            <w:tcW w:w="1276" w:type="dxa"/>
            <w:tcBorders>
              <w:top w:val="nil"/>
              <w:left w:val="nil"/>
              <w:bottom w:val="single" w:sz="4" w:space="0" w:color="595959"/>
              <w:right w:val="single" w:sz="8" w:space="0" w:color="595959"/>
            </w:tcBorders>
            <w:shd w:val="clear" w:color="auto" w:fill="auto"/>
            <w:noWrap/>
            <w:vAlign w:val="center"/>
            <w:hideMark/>
          </w:tcPr>
          <w:p w14:paraId="40D89554"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4FE59181"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1E6CC267" w14:textId="77777777" w:rsidTr="004753B1">
        <w:trPr>
          <w:trHeight w:val="30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23D5B01B"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D.3.35</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57D1CAC8"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IID 2P 25A 30MA AC</w:t>
            </w:r>
          </w:p>
        </w:tc>
        <w:tc>
          <w:tcPr>
            <w:tcW w:w="709" w:type="dxa"/>
            <w:tcBorders>
              <w:top w:val="nil"/>
              <w:left w:val="nil"/>
              <w:bottom w:val="single" w:sz="4" w:space="0" w:color="595959"/>
              <w:right w:val="single" w:sz="8" w:space="0" w:color="595959"/>
            </w:tcBorders>
            <w:shd w:val="clear" w:color="auto" w:fill="auto"/>
            <w:noWrap/>
            <w:vAlign w:val="center"/>
            <w:hideMark/>
          </w:tcPr>
          <w:p w14:paraId="265D45BB"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nil"/>
              <w:bottom w:val="single" w:sz="4" w:space="0" w:color="595959"/>
              <w:right w:val="single" w:sz="8" w:space="0" w:color="595959"/>
            </w:tcBorders>
            <w:shd w:val="clear" w:color="auto" w:fill="auto"/>
            <w:noWrap/>
            <w:vAlign w:val="center"/>
            <w:hideMark/>
          </w:tcPr>
          <w:p w14:paraId="6348E010"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1</w:t>
            </w:r>
          </w:p>
        </w:tc>
        <w:tc>
          <w:tcPr>
            <w:tcW w:w="1276" w:type="dxa"/>
            <w:tcBorders>
              <w:top w:val="nil"/>
              <w:left w:val="nil"/>
              <w:bottom w:val="single" w:sz="4" w:space="0" w:color="595959"/>
              <w:right w:val="single" w:sz="8" w:space="0" w:color="595959"/>
            </w:tcBorders>
            <w:shd w:val="clear" w:color="auto" w:fill="auto"/>
            <w:noWrap/>
            <w:vAlign w:val="center"/>
            <w:hideMark/>
          </w:tcPr>
          <w:p w14:paraId="7DC8AA70"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163F88B8"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420ECF99" w14:textId="77777777" w:rsidTr="004753B1">
        <w:trPr>
          <w:trHeight w:val="30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4D6AAECD"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D.3.36</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10C0CFF5"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DT40 1P+N 16A COURBE C</w:t>
            </w:r>
          </w:p>
        </w:tc>
        <w:tc>
          <w:tcPr>
            <w:tcW w:w="709" w:type="dxa"/>
            <w:tcBorders>
              <w:top w:val="nil"/>
              <w:left w:val="nil"/>
              <w:bottom w:val="single" w:sz="4" w:space="0" w:color="595959"/>
              <w:right w:val="single" w:sz="8" w:space="0" w:color="595959"/>
            </w:tcBorders>
            <w:shd w:val="clear" w:color="auto" w:fill="auto"/>
            <w:noWrap/>
            <w:vAlign w:val="center"/>
            <w:hideMark/>
          </w:tcPr>
          <w:p w14:paraId="4FF6A98B"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nil"/>
              <w:bottom w:val="single" w:sz="4" w:space="0" w:color="595959"/>
              <w:right w:val="single" w:sz="8" w:space="0" w:color="595959"/>
            </w:tcBorders>
            <w:shd w:val="clear" w:color="auto" w:fill="auto"/>
            <w:noWrap/>
            <w:vAlign w:val="center"/>
            <w:hideMark/>
          </w:tcPr>
          <w:p w14:paraId="44D31489"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1</w:t>
            </w:r>
          </w:p>
        </w:tc>
        <w:tc>
          <w:tcPr>
            <w:tcW w:w="1276" w:type="dxa"/>
            <w:tcBorders>
              <w:top w:val="nil"/>
              <w:left w:val="nil"/>
              <w:bottom w:val="single" w:sz="4" w:space="0" w:color="595959"/>
              <w:right w:val="single" w:sz="8" w:space="0" w:color="595959"/>
            </w:tcBorders>
            <w:shd w:val="clear" w:color="auto" w:fill="auto"/>
            <w:noWrap/>
            <w:vAlign w:val="center"/>
            <w:hideMark/>
          </w:tcPr>
          <w:p w14:paraId="70C799D8"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3465D7A6"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25E61822" w14:textId="77777777" w:rsidTr="004753B1">
        <w:trPr>
          <w:trHeight w:val="30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4D3F07AF"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D.3.37</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06169C05"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IC60N DISJ 4P 40A COURB C</w:t>
            </w:r>
          </w:p>
        </w:tc>
        <w:tc>
          <w:tcPr>
            <w:tcW w:w="709" w:type="dxa"/>
            <w:tcBorders>
              <w:top w:val="nil"/>
              <w:left w:val="nil"/>
              <w:bottom w:val="single" w:sz="4" w:space="0" w:color="595959"/>
              <w:right w:val="single" w:sz="8" w:space="0" w:color="595959"/>
            </w:tcBorders>
            <w:shd w:val="clear" w:color="auto" w:fill="auto"/>
            <w:noWrap/>
            <w:vAlign w:val="center"/>
            <w:hideMark/>
          </w:tcPr>
          <w:p w14:paraId="2C6C1E52"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nil"/>
              <w:bottom w:val="single" w:sz="4" w:space="0" w:color="595959"/>
              <w:right w:val="single" w:sz="8" w:space="0" w:color="595959"/>
            </w:tcBorders>
            <w:shd w:val="clear" w:color="auto" w:fill="auto"/>
            <w:noWrap/>
            <w:vAlign w:val="center"/>
            <w:hideMark/>
          </w:tcPr>
          <w:p w14:paraId="4AD3F399"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1</w:t>
            </w:r>
          </w:p>
        </w:tc>
        <w:tc>
          <w:tcPr>
            <w:tcW w:w="1276" w:type="dxa"/>
            <w:tcBorders>
              <w:top w:val="nil"/>
              <w:left w:val="nil"/>
              <w:bottom w:val="single" w:sz="4" w:space="0" w:color="595959"/>
              <w:right w:val="single" w:sz="8" w:space="0" w:color="595959"/>
            </w:tcBorders>
            <w:shd w:val="clear" w:color="auto" w:fill="auto"/>
            <w:noWrap/>
            <w:vAlign w:val="center"/>
            <w:hideMark/>
          </w:tcPr>
          <w:p w14:paraId="40351D2F"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50AD5D6E"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1C5ED912" w14:textId="77777777" w:rsidTr="004753B1">
        <w:trPr>
          <w:trHeight w:val="30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07389BA9"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D.3.38</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21B84490"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PRAGMA 2R 24 MODULE SAILL + PRAGMA PORTE OPAQUE 2R 24</w:t>
            </w:r>
          </w:p>
        </w:tc>
        <w:tc>
          <w:tcPr>
            <w:tcW w:w="709" w:type="dxa"/>
            <w:tcBorders>
              <w:top w:val="nil"/>
              <w:left w:val="nil"/>
              <w:bottom w:val="single" w:sz="4" w:space="0" w:color="595959"/>
              <w:right w:val="single" w:sz="8" w:space="0" w:color="595959"/>
            </w:tcBorders>
            <w:shd w:val="clear" w:color="auto" w:fill="auto"/>
            <w:noWrap/>
            <w:vAlign w:val="center"/>
            <w:hideMark/>
          </w:tcPr>
          <w:p w14:paraId="352B1B8F"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nil"/>
              <w:bottom w:val="single" w:sz="4" w:space="0" w:color="595959"/>
              <w:right w:val="single" w:sz="8" w:space="0" w:color="595959"/>
            </w:tcBorders>
            <w:shd w:val="clear" w:color="auto" w:fill="auto"/>
            <w:noWrap/>
            <w:vAlign w:val="center"/>
            <w:hideMark/>
          </w:tcPr>
          <w:p w14:paraId="51CD0F38"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1</w:t>
            </w:r>
          </w:p>
        </w:tc>
        <w:tc>
          <w:tcPr>
            <w:tcW w:w="1276" w:type="dxa"/>
            <w:tcBorders>
              <w:top w:val="nil"/>
              <w:left w:val="nil"/>
              <w:bottom w:val="single" w:sz="4" w:space="0" w:color="595959"/>
              <w:right w:val="single" w:sz="8" w:space="0" w:color="595959"/>
            </w:tcBorders>
            <w:shd w:val="clear" w:color="auto" w:fill="auto"/>
            <w:noWrap/>
            <w:vAlign w:val="center"/>
            <w:hideMark/>
          </w:tcPr>
          <w:p w14:paraId="42CDC21E"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6A9CCC84"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16FE6BA4" w14:textId="77777777" w:rsidTr="004753B1">
        <w:trPr>
          <w:trHeight w:val="315"/>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7DBA3757"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6BEA0076" w14:textId="77777777" w:rsidR="004753B1" w:rsidRPr="000B538B" w:rsidRDefault="004753B1" w:rsidP="004753B1">
            <w:pPr>
              <w:ind w:left="133"/>
              <w:rPr>
                <w:rFonts w:ascii="Segaon Soft Bold" w:hAnsi="Segaon Soft Bold" w:cs="Calibri"/>
                <w:b/>
                <w:bCs/>
                <w:color w:val="000000"/>
                <w:sz w:val="18"/>
                <w:szCs w:val="18"/>
              </w:rPr>
            </w:pPr>
            <w:r w:rsidRPr="000B538B">
              <w:rPr>
                <w:rFonts w:ascii="Segaon Soft Bold" w:hAnsi="Segaon Soft Bold" w:cs="Calibri"/>
                <w:b/>
                <w:bCs/>
                <w:color w:val="000000"/>
                <w:sz w:val="18"/>
                <w:szCs w:val="18"/>
              </w:rPr>
              <w:t xml:space="preserve">COFFRET </w:t>
            </w:r>
          </w:p>
        </w:tc>
        <w:tc>
          <w:tcPr>
            <w:tcW w:w="709" w:type="dxa"/>
            <w:tcBorders>
              <w:top w:val="nil"/>
              <w:left w:val="nil"/>
              <w:bottom w:val="single" w:sz="4" w:space="0" w:color="595959"/>
              <w:right w:val="single" w:sz="8" w:space="0" w:color="595959"/>
            </w:tcBorders>
            <w:shd w:val="clear" w:color="auto" w:fill="auto"/>
            <w:vAlign w:val="center"/>
            <w:hideMark/>
          </w:tcPr>
          <w:p w14:paraId="0B209273"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850" w:type="dxa"/>
            <w:tcBorders>
              <w:top w:val="nil"/>
              <w:left w:val="nil"/>
              <w:bottom w:val="single" w:sz="4" w:space="0" w:color="595959"/>
              <w:right w:val="single" w:sz="8" w:space="0" w:color="595959"/>
            </w:tcBorders>
            <w:shd w:val="clear" w:color="auto" w:fill="auto"/>
            <w:noWrap/>
            <w:vAlign w:val="center"/>
            <w:hideMark/>
          </w:tcPr>
          <w:p w14:paraId="7B9F08AF" w14:textId="77777777" w:rsidR="004753B1" w:rsidRPr="0048060E" w:rsidRDefault="004753B1" w:rsidP="004753B1">
            <w:pPr>
              <w:jc w:val="center"/>
              <w:rPr>
                <w:rFonts w:ascii="Segaon Soft Medium" w:hAnsi="Segaon Soft Medium" w:cs="Calibri"/>
                <w:color w:val="000000"/>
                <w:sz w:val="18"/>
                <w:szCs w:val="18"/>
              </w:rPr>
            </w:pPr>
          </w:p>
        </w:tc>
        <w:tc>
          <w:tcPr>
            <w:tcW w:w="1276" w:type="dxa"/>
            <w:tcBorders>
              <w:top w:val="nil"/>
              <w:left w:val="nil"/>
              <w:bottom w:val="single" w:sz="4" w:space="0" w:color="595959"/>
              <w:right w:val="single" w:sz="8" w:space="0" w:color="595959"/>
            </w:tcBorders>
            <w:shd w:val="clear" w:color="auto" w:fill="auto"/>
            <w:noWrap/>
            <w:vAlign w:val="center"/>
            <w:hideMark/>
          </w:tcPr>
          <w:p w14:paraId="1F1D29A5"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3CD37363"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785CB8B4" w14:textId="77777777" w:rsidTr="004753B1">
        <w:trPr>
          <w:trHeight w:val="33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397441C7"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D.3.39</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3C0C48E8"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IC60N DISJ 4P 50A COURB C</w:t>
            </w:r>
          </w:p>
        </w:tc>
        <w:tc>
          <w:tcPr>
            <w:tcW w:w="709" w:type="dxa"/>
            <w:tcBorders>
              <w:top w:val="nil"/>
              <w:left w:val="nil"/>
              <w:bottom w:val="single" w:sz="4" w:space="0" w:color="595959"/>
              <w:right w:val="single" w:sz="8" w:space="0" w:color="595959"/>
            </w:tcBorders>
            <w:shd w:val="clear" w:color="auto" w:fill="auto"/>
            <w:noWrap/>
            <w:vAlign w:val="center"/>
            <w:hideMark/>
          </w:tcPr>
          <w:p w14:paraId="3E55CF69"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nil"/>
              <w:bottom w:val="single" w:sz="4" w:space="0" w:color="595959"/>
              <w:right w:val="single" w:sz="8" w:space="0" w:color="595959"/>
            </w:tcBorders>
            <w:shd w:val="clear" w:color="auto" w:fill="auto"/>
            <w:noWrap/>
            <w:vAlign w:val="center"/>
            <w:hideMark/>
          </w:tcPr>
          <w:p w14:paraId="7D02D4E5"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1</w:t>
            </w:r>
          </w:p>
        </w:tc>
        <w:tc>
          <w:tcPr>
            <w:tcW w:w="1276" w:type="dxa"/>
            <w:tcBorders>
              <w:top w:val="nil"/>
              <w:left w:val="nil"/>
              <w:bottom w:val="single" w:sz="4" w:space="0" w:color="595959"/>
              <w:right w:val="single" w:sz="8" w:space="0" w:color="595959"/>
            </w:tcBorders>
            <w:shd w:val="clear" w:color="auto" w:fill="auto"/>
            <w:noWrap/>
            <w:vAlign w:val="center"/>
            <w:hideMark/>
          </w:tcPr>
          <w:p w14:paraId="70AE48A7"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69262B6C"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7D7FC8E4" w14:textId="77777777" w:rsidTr="004753B1">
        <w:trPr>
          <w:trHeight w:val="315"/>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1826D5DE"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D.3.40</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24E75E85"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IID 4P 32A 30MA AC</w:t>
            </w:r>
          </w:p>
        </w:tc>
        <w:tc>
          <w:tcPr>
            <w:tcW w:w="709" w:type="dxa"/>
            <w:tcBorders>
              <w:top w:val="nil"/>
              <w:left w:val="nil"/>
              <w:bottom w:val="single" w:sz="4" w:space="0" w:color="595959"/>
              <w:right w:val="single" w:sz="8" w:space="0" w:color="595959"/>
            </w:tcBorders>
            <w:shd w:val="clear" w:color="auto" w:fill="auto"/>
            <w:noWrap/>
            <w:vAlign w:val="center"/>
            <w:hideMark/>
          </w:tcPr>
          <w:p w14:paraId="5B21E8FC"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nil"/>
              <w:bottom w:val="single" w:sz="4" w:space="0" w:color="595959"/>
              <w:right w:val="single" w:sz="8" w:space="0" w:color="595959"/>
            </w:tcBorders>
            <w:shd w:val="clear" w:color="auto" w:fill="auto"/>
            <w:noWrap/>
            <w:vAlign w:val="center"/>
            <w:hideMark/>
          </w:tcPr>
          <w:p w14:paraId="3EF3EF21"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1</w:t>
            </w:r>
          </w:p>
        </w:tc>
        <w:tc>
          <w:tcPr>
            <w:tcW w:w="1276" w:type="dxa"/>
            <w:tcBorders>
              <w:top w:val="nil"/>
              <w:left w:val="nil"/>
              <w:bottom w:val="single" w:sz="4" w:space="0" w:color="595959"/>
              <w:right w:val="single" w:sz="8" w:space="0" w:color="595959"/>
            </w:tcBorders>
            <w:shd w:val="clear" w:color="auto" w:fill="auto"/>
            <w:noWrap/>
            <w:vAlign w:val="center"/>
            <w:hideMark/>
          </w:tcPr>
          <w:p w14:paraId="2F2987D3"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674C8463"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59AACF38" w14:textId="77777777" w:rsidTr="004753B1">
        <w:trPr>
          <w:trHeight w:val="30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2A4AC77E"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D.3.41</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11D3FF93"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DT40 1P+N 10A COURBE C</w:t>
            </w:r>
          </w:p>
        </w:tc>
        <w:tc>
          <w:tcPr>
            <w:tcW w:w="709" w:type="dxa"/>
            <w:tcBorders>
              <w:top w:val="nil"/>
              <w:left w:val="nil"/>
              <w:bottom w:val="single" w:sz="4" w:space="0" w:color="595959"/>
              <w:right w:val="single" w:sz="8" w:space="0" w:color="595959"/>
            </w:tcBorders>
            <w:shd w:val="clear" w:color="auto" w:fill="auto"/>
            <w:noWrap/>
            <w:vAlign w:val="center"/>
            <w:hideMark/>
          </w:tcPr>
          <w:p w14:paraId="0D0052DE"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nil"/>
              <w:bottom w:val="single" w:sz="4" w:space="0" w:color="595959"/>
              <w:right w:val="single" w:sz="8" w:space="0" w:color="595959"/>
            </w:tcBorders>
            <w:shd w:val="clear" w:color="auto" w:fill="auto"/>
            <w:noWrap/>
            <w:vAlign w:val="center"/>
            <w:hideMark/>
          </w:tcPr>
          <w:p w14:paraId="6077C56B"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6</w:t>
            </w:r>
          </w:p>
        </w:tc>
        <w:tc>
          <w:tcPr>
            <w:tcW w:w="1276" w:type="dxa"/>
            <w:tcBorders>
              <w:top w:val="nil"/>
              <w:left w:val="nil"/>
              <w:bottom w:val="single" w:sz="4" w:space="0" w:color="595959"/>
              <w:right w:val="single" w:sz="8" w:space="0" w:color="595959"/>
            </w:tcBorders>
            <w:shd w:val="clear" w:color="auto" w:fill="auto"/>
            <w:noWrap/>
            <w:vAlign w:val="center"/>
            <w:hideMark/>
          </w:tcPr>
          <w:p w14:paraId="6DDD919B"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6827CB30"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45E9433B" w14:textId="77777777" w:rsidTr="004753B1">
        <w:trPr>
          <w:trHeight w:val="30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08DC8EEF"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D.3.42</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10641668" w14:textId="77777777" w:rsidR="004753B1" w:rsidRPr="00E5149D" w:rsidRDefault="004753B1" w:rsidP="004753B1">
            <w:pPr>
              <w:ind w:left="133"/>
              <w:rPr>
                <w:rFonts w:ascii="Segaon Soft Medium" w:hAnsi="Segaon Soft Medium" w:cs="Calibri"/>
                <w:color w:val="000000"/>
                <w:sz w:val="18"/>
                <w:szCs w:val="18"/>
                <w:lang w:val="en-US"/>
              </w:rPr>
            </w:pPr>
            <w:r w:rsidRPr="00E5149D">
              <w:rPr>
                <w:rFonts w:ascii="Segaon Soft Medium" w:hAnsi="Segaon Soft Medium" w:cs="Calibri"/>
                <w:color w:val="000000"/>
                <w:sz w:val="18"/>
                <w:szCs w:val="18"/>
                <w:lang w:val="en-US"/>
              </w:rPr>
              <w:t>ITL 16A 2NO 240VCA 110VCC</w:t>
            </w:r>
          </w:p>
        </w:tc>
        <w:tc>
          <w:tcPr>
            <w:tcW w:w="709" w:type="dxa"/>
            <w:tcBorders>
              <w:top w:val="nil"/>
              <w:left w:val="nil"/>
              <w:bottom w:val="single" w:sz="4" w:space="0" w:color="595959"/>
              <w:right w:val="single" w:sz="8" w:space="0" w:color="595959"/>
            </w:tcBorders>
            <w:shd w:val="clear" w:color="auto" w:fill="auto"/>
            <w:noWrap/>
            <w:vAlign w:val="center"/>
            <w:hideMark/>
          </w:tcPr>
          <w:p w14:paraId="6ABC545E"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nil"/>
              <w:bottom w:val="single" w:sz="4" w:space="0" w:color="595959"/>
              <w:right w:val="single" w:sz="8" w:space="0" w:color="595959"/>
            </w:tcBorders>
            <w:shd w:val="clear" w:color="auto" w:fill="auto"/>
            <w:noWrap/>
            <w:vAlign w:val="center"/>
            <w:hideMark/>
          </w:tcPr>
          <w:p w14:paraId="55FD8A04"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1</w:t>
            </w:r>
          </w:p>
        </w:tc>
        <w:tc>
          <w:tcPr>
            <w:tcW w:w="1276" w:type="dxa"/>
            <w:tcBorders>
              <w:top w:val="nil"/>
              <w:left w:val="nil"/>
              <w:bottom w:val="single" w:sz="4" w:space="0" w:color="595959"/>
              <w:right w:val="single" w:sz="8" w:space="0" w:color="595959"/>
            </w:tcBorders>
            <w:shd w:val="clear" w:color="auto" w:fill="auto"/>
            <w:noWrap/>
            <w:vAlign w:val="center"/>
            <w:hideMark/>
          </w:tcPr>
          <w:p w14:paraId="7AA49C8F"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18170360"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3FF0E956" w14:textId="77777777" w:rsidTr="004753B1">
        <w:trPr>
          <w:trHeight w:val="30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20C5019B"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D.3.43</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40DB629D"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PRAGMA 3R 18 SAILLIE + PRAGMA PORTE OPAQUE 3R 18 SAILLIE</w:t>
            </w:r>
          </w:p>
        </w:tc>
        <w:tc>
          <w:tcPr>
            <w:tcW w:w="709" w:type="dxa"/>
            <w:tcBorders>
              <w:top w:val="nil"/>
              <w:left w:val="nil"/>
              <w:bottom w:val="single" w:sz="4" w:space="0" w:color="595959"/>
              <w:right w:val="single" w:sz="8" w:space="0" w:color="595959"/>
            </w:tcBorders>
            <w:shd w:val="clear" w:color="auto" w:fill="auto"/>
            <w:noWrap/>
            <w:vAlign w:val="center"/>
            <w:hideMark/>
          </w:tcPr>
          <w:p w14:paraId="3B62E991"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nil"/>
              <w:bottom w:val="single" w:sz="4" w:space="0" w:color="595959"/>
              <w:right w:val="single" w:sz="8" w:space="0" w:color="595959"/>
            </w:tcBorders>
            <w:shd w:val="clear" w:color="auto" w:fill="auto"/>
            <w:noWrap/>
            <w:vAlign w:val="center"/>
            <w:hideMark/>
          </w:tcPr>
          <w:p w14:paraId="5CA732EB"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1</w:t>
            </w:r>
          </w:p>
        </w:tc>
        <w:tc>
          <w:tcPr>
            <w:tcW w:w="1276" w:type="dxa"/>
            <w:tcBorders>
              <w:top w:val="nil"/>
              <w:left w:val="nil"/>
              <w:bottom w:val="single" w:sz="4" w:space="0" w:color="595959"/>
              <w:right w:val="single" w:sz="8" w:space="0" w:color="595959"/>
            </w:tcBorders>
            <w:shd w:val="clear" w:color="auto" w:fill="auto"/>
            <w:noWrap/>
            <w:vAlign w:val="center"/>
            <w:hideMark/>
          </w:tcPr>
          <w:p w14:paraId="15595A02"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1FDEC323"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218B9570" w14:textId="77777777" w:rsidTr="004753B1">
        <w:trPr>
          <w:trHeight w:val="30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183456FF"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D.3.44</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2AFA2471"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Branchement ENEO</w:t>
            </w:r>
          </w:p>
        </w:tc>
        <w:tc>
          <w:tcPr>
            <w:tcW w:w="709" w:type="dxa"/>
            <w:tcBorders>
              <w:top w:val="nil"/>
              <w:left w:val="nil"/>
              <w:bottom w:val="single" w:sz="4" w:space="0" w:color="595959"/>
              <w:right w:val="single" w:sz="8" w:space="0" w:color="595959"/>
            </w:tcBorders>
            <w:shd w:val="clear" w:color="auto" w:fill="auto"/>
            <w:noWrap/>
            <w:vAlign w:val="center"/>
            <w:hideMark/>
          </w:tcPr>
          <w:p w14:paraId="5954D88B"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ff</w:t>
            </w:r>
          </w:p>
        </w:tc>
        <w:tc>
          <w:tcPr>
            <w:tcW w:w="850" w:type="dxa"/>
            <w:tcBorders>
              <w:top w:val="nil"/>
              <w:left w:val="nil"/>
              <w:bottom w:val="single" w:sz="4" w:space="0" w:color="595959"/>
              <w:right w:val="single" w:sz="8" w:space="0" w:color="595959"/>
            </w:tcBorders>
            <w:shd w:val="clear" w:color="auto" w:fill="auto"/>
            <w:noWrap/>
            <w:vAlign w:val="center"/>
            <w:hideMark/>
          </w:tcPr>
          <w:p w14:paraId="27043001"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1</w:t>
            </w:r>
          </w:p>
        </w:tc>
        <w:tc>
          <w:tcPr>
            <w:tcW w:w="1276" w:type="dxa"/>
            <w:tcBorders>
              <w:top w:val="nil"/>
              <w:left w:val="nil"/>
              <w:bottom w:val="single" w:sz="4" w:space="0" w:color="595959"/>
              <w:right w:val="single" w:sz="8" w:space="0" w:color="595959"/>
            </w:tcBorders>
            <w:shd w:val="clear" w:color="auto" w:fill="auto"/>
            <w:noWrap/>
            <w:vAlign w:val="center"/>
            <w:hideMark/>
          </w:tcPr>
          <w:p w14:paraId="66B2523B"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6209804B"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402EAE27" w14:textId="77777777" w:rsidTr="004753B1">
        <w:trPr>
          <w:trHeight w:val="342"/>
        </w:trPr>
        <w:tc>
          <w:tcPr>
            <w:tcW w:w="0" w:type="auto"/>
            <w:tcBorders>
              <w:top w:val="double" w:sz="6" w:space="0" w:color="auto"/>
              <w:left w:val="single" w:sz="8" w:space="0" w:color="auto"/>
              <w:bottom w:val="double" w:sz="6" w:space="0" w:color="auto"/>
              <w:right w:val="single" w:sz="8" w:space="0" w:color="595959"/>
            </w:tcBorders>
            <w:shd w:val="clear" w:color="000000" w:fill="CCC0DA"/>
            <w:noWrap/>
            <w:vAlign w:val="center"/>
            <w:hideMark/>
          </w:tcPr>
          <w:p w14:paraId="02F0BB83" w14:textId="77777777" w:rsidR="004753B1" w:rsidRPr="0048060E" w:rsidRDefault="004753B1" w:rsidP="004753B1">
            <w:pPr>
              <w:jc w:val="cente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c>
          <w:tcPr>
            <w:tcW w:w="5081" w:type="dxa"/>
            <w:gridSpan w:val="3"/>
            <w:tcBorders>
              <w:top w:val="double" w:sz="6" w:space="0" w:color="auto"/>
              <w:left w:val="nil"/>
              <w:bottom w:val="double" w:sz="6" w:space="0" w:color="auto"/>
              <w:right w:val="single" w:sz="8" w:space="0" w:color="595959"/>
            </w:tcBorders>
            <w:shd w:val="clear" w:color="000000" w:fill="CCC0DA"/>
            <w:vAlign w:val="center"/>
            <w:hideMark/>
          </w:tcPr>
          <w:p w14:paraId="6856518D" w14:textId="77777777" w:rsidR="004753B1" w:rsidRPr="0048060E" w:rsidRDefault="004753B1" w:rsidP="00402DA5">
            <w:pPr>
              <w:ind w:right="154"/>
              <w:jc w:val="cente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Total D.3 -TOTAL -</w:t>
            </w:r>
            <w:r>
              <w:rPr>
                <w:rFonts w:ascii="Segaon Soft Medium" w:hAnsi="Segaon Soft Medium" w:cs="Calibri"/>
                <w:b/>
                <w:bCs/>
                <w:color w:val="000000"/>
                <w:sz w:val="18"/>
                <w:szCs w:val="18"/>
              </w:rPr>
              <w:t xml:space="preserve"> </w:t>
            </w:r>
            <w:r w:rsidR="003A19B1" w:rsidRPr="0048060E">
              <w:rPr>
                <w:rFonts w:ascii="Segaon Soft Medium" w:hAnsi="Segaon Soft Medium" w:cs="Calibri"/>
                <w:b/>
                <w:bCs/>
                <w:color w:val="000000"/>
                <w:sz w:val="18"/>
                <w:szCs w:val="18"/>
              </w:rPr>
              <w:t>ÉLECTRICITÉ</w:t>
            </w:r>
          </w:p>
        </w:tc>
        <w:tc>
          <w:tcPr>
            <w:tcW w:w="709" w:type="dxa"/>
            <w:tcBorders>
              <w:top w:val="double" w:sz="6" w:space="0" w:color="auto"/>
              <w:left w:val="nil"/>
              <w:bottom w:val="double" w:sz="6" w:space="0" w:color="auto"/>
              <w:right w:val="nil"/>
            </w:tcBorders>
            <w:shd w:val="clear" w:color="000000" w:fill="CCC0DA"/>
            <w:noWrap/>
            <w:vAlign w:val="center"/>
            <w:hideMark/>
          </w:tcPr>
          <w:p w14:paraId="52837A92"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850" w:type="dxa"/>
            <w:tcBorders>
              <w:top w:val="double" w:sz="6" w:space="0" w:color="auto"/>
              <w:left w:val="single" w:sz="8" w:space="0" w:color="595959"/>
              <w:bottom w:val="double" w:sz="6" w:space="0" w:color="auto"/>
              <w:right w:val="single" w:sz="8" w:space="0" w:color="595959"/>
            </w:tcBorders>
            <w:shd w:val="clear" w:color="000000" w:fill="CCC0DA"/>
            <w:noWrap/>
            <w:vAlign w:val="center"/>
            <w:hideMark/>
          </w:tcPr>
          <w:p w14:paraId="1902168C" w14:textId="77777777" w:rsidR="004753B1" w:rsidRPr="0048060E" w:rsidRDefault="004753B1" w:rsidP="004753B1">
            <w:pP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c>
          <w:tcPr>
            <w:tcW w:w="1276" w:type="dxa"/>
            <w:tcBorders>
              <w:top w:val="double" w:sz="6" w:space="0" w:color="auto"/>
              <w:left w:val="nil"/>
              <w:bottom w:val="double" w:sz="6" w:space="0" w:color="auto"/>
              <w:right w:val="single" w:sz="8" w:space="0" w:color="595959"/>
            </w:tcBorders>
            <w:shd w:val="clear" w:color="000000" w:fill="CCC0DA"/>
            <w:noWrap/>
            <w:vAlign w:val="center"/>
            <w:hideMark/>
          </w:tcPr>
          <w:p w14:paraId="0027B4BB" w14:textId="77777777" w:rsidR="004753B1" w:rsidRPr="0048060E" w:rsidRDefault="004753B1" w:rsidP="004753B1">
            <w:pP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c>
          <w:tcPr>
            <w:tcW w:w="1549" w:type="dxa"/>
            <w:tcBorders>
              <w:top w:val="double" w:sz="6" w:space="0" w:color="auto"/>
              <w:left w:val="nil"/>
              <w:bottom w:val="double" w:sz="6" w:space="0" w:color="auto"/>
              <w:right w:val="single" w:sz="8" w:space="0" w:color="auto"/>
            </w:tcBorders>
            <w:shd w:val="clear" w:color="000000" w:fill="CCC0DA"/>
            <w:noWrap/>
            <w:vAlign w:val="center"/>
            <w:hideMark/>
          </w:tcPr>
          <w:p w14:paraId="0E4D226F" w14:textId="77777777" w:rsidR="004753B1" w:rsidRPr="0048060E" w:rsidRDefault="004753B1" w:rsidP="004753B1">
            <w:pP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r>
      <w:tr w:rsidR="004753B1" w:rsidRPr="004817A6" w14:paraId="51107E42" w14:textId="77777777" w:rsidTr="004753B1">
        <w:trPr>
          <w:trHeight w:val="296"/>
        </w:trPr>
        <w:tc>
          <w:tcPr>
            <w:tcW w:w="0" w:type="auto"/>
            <w:tcBorders>
              <w:top w:val="single" w:sz="4" w:space="0" w:color="595959"/>
              <w:left w:val="single" w:sz="8" w:space="0" w:color="auto"/>
              <w:bottom w:val="single" w:sz="4" w:space="0" w:color="595959"/>
              <w:right w:val="single" w:sz="8" w:space="0" w:color="595959"/>
            </w:tcBorders>
            <w:shd w:val="clear" w:color="auto" w:fill="auto"/>
            <w:noWrap/>
            <w:vAlign w:val="center"/>
            <w:hideMark/>
          </w:tcPr>
          <w:p w14:paraId="59DBEE5B" w14:textId="77777777" w:rsidR="004753B1" w:rsidRPr="004817A6" w:rsidRDefault="004753B1" w:rsidP="004753B1">
            <w:pPr>
              <w:jc w:val="center"/>
              <w:rPr>
                <w:rFonts w:ascii="Segaon Soft Bold" w:hAnsi="Segaon Soft Bold" w:cs="Calibri"/>
                <w:b/>
                <w:bCs/>
                <w:color w:val="000000"/>
                <w:sz w:val="18"/>
                <w:szCs w:val="18"/>
              </w:rPr>
            </w:pPr>
            <w:r w:rsidRPr="004817A6">
              <w:rPr>
                <w:rFonts w:ascii="Segaon Soft Bold" w:hAnsi="Segaon Soft Bold" w:cs="Calibri"/>
                <w:b/>
                <w:bCs/>
                <w:color w:val="000000"/>
                <w:sz w:val="18"/>
                <w:szCs w:val="18"/>
              </w:rPr>
              <w:t>4)</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65540374" w14:textId="77777777" w:rsidR="004753B1" w:rsidRPr="004817A6" w:rsidRDefault="003A19B1" w:rsidP="004753B1">
            <w:pPr>
              <w:ind w:left="133"/>
              <w:rPr>
                <w:rFonts w:ascii="Segaon Soft Bold" w:hAnsi="Segaon Soft Bold" w:cs="Calibri"/>
                <w:b/>
                <w:bCs/>
                <w:color w:val="000000"/>
                <w:sz w:val="18"/>
                <w:szCs w:val="18"/>
                <w:u w:val="single"/>
              </w:rPr>
            </w:pPr>
            <w:r w:rsidRPr="004817A6">
              <w:rPr>
                <w:rFonts w:ascii="Segaon Soft Bold" w:hAnsi="Segaon Soft Bold" w:cs="Calibri"/>
                <w:b/>
                <w:bCs/>
                <w:color w:val="000000"/>
                <w:sz w:val="18"/>
                <w:szCs w:val="18"/>
                <w:u w:val="single"/>
              </w:rPr>
              <w:t>REVÊTEMENT</w:t>
            </w:r>
            <w:r w:rsidR="004753B1" w:rsidRPr="004817A6">
              <w:rPr>
                <w:rFonts w:ascii="Segaon Soft Bold" w:hAnsi="Segaon Soft Bold" w:cs="Calibri"/>
                <w:b/>
                <w:bCs/>
                <w:color w:val="000000"/>
                <w:sz w:val="18"/>
                <w:szCs w:val="18"/>
                <w:u w:val="single"/>
              </w:rPr>
              <w:t xml:space="preserve"> SOL ET MURS</w:t>
            </w:r>
          </w:p>
        </w:tc>
        <w:tc>
          <w:tcPr>
            <w:tcW w:w="709" w:type="dxa"/>
            <w:tcBorders>
              <w:top w:val="single" w:sz="4" w:space="0" w:color="595959"/>
              <w:left w:val="nil"/>
              <w:bottom w:val="single" w:sz="4" w:space="0" w:color="595959"/>
              <w:right w:val="single" w:sz="8" w:space="0" w:color="595959"/>
            </w:tcBorders>
            <w:shd w:val="clear" w:color="auto" w:fill="auto"/>
            <w:noWrap/>
            <w:vAlign w:val="center"/>
            <w:hideMark/>
          </w:tcPr>
          <w:p w14:paraId="631576A5" w14:textId="77777777" w:rsidR="004753B1" w:rsidRPr="004817A6" w:rsidRDefault="004753B1" w:rsidP="004753B1">
            <w:pPr>
              <w:jc w:val="center"/>
              <w:rPr>
                <w:rFonts w:ascii="Segaon Soft Bold" w:hAnsi="Segaon Soft Bold" w:cs="Calibri"/>
                <w:color w:val="000000"/>
                <w:sz w:val="18"/>
                <w:szCs w:val="18"/>
              </w:rPr>
            </w:pPr>
            <w:r w:rsidRPr="004817A6">
              <w:rPr>
                <w:rFonts w:ascii="Segaon Soft Bold" w:hAnsi="Segaon Soft Bold" w:cs="Calibri"/>
                <w:color w:val="000000"/>
                <w:sz w:val="18"/>
                <w:szCs w:val="18"/>
              </w:rPr>
              <w:t> </w:t>
            </w:r>
          </w:p>
        </w:tc>
        <w:tc>
          <w:tcPr>
            <w:tcW w:w="850" w:type="dxa"/>
            <w:tcBorders>
              <w:top w:val="single" w:sz="4" w:space="0" w:color="595959"/>
              <w:left w:val="nil"/>
              <w:bottom w:val="single" w:sz="4" w:space="0" w:color="595959"/>
              <w:right w:val="single" w:sz="8" w:space="0" w:color="595959"/>
            </w:tcBorders>
            <w:shd w:val="clear" w:color="auto" w:fill="auto"/>
            <w:noWrap/>
            <w:vAlign w:val="center"/>
            <w:hideMark/>
          </w:tcPr>
          <w:p w14:paraId="49757B4C" w14:textId="77777777" w:rsidR="004753B1" w:rsidRPr="004817A6" w:rsidRDefault="004753B1" w:rsidP="004753B1">
            <w:pPr>
              <w:rPr>
                <w:rFonts w:ascii="Segaon Soft Bold" w:hAnsi="Segaon Soft Bold" w:cs="Calibri"/>
                <w:color w:val="000000"/>
                <w:sz w:val="18"/>
                <w:szCs w:val="18"/>
              </w:rPr>
            </w:pPr>
            <w:r w:rsidRPr="004817A6">
              <w:rPr>
                <w:rFonts w:ascii="Segaon Soft Bold" w:hAnsi="Segaon Soft Bold" w:cs="Calibri"/>
                <w:color w:val="000000"/>
                <w:sz w:val="18"/>
                <w:szCs w:val="18"/>
              </w:rPr>
              <w:t> </w:t>
            </w:r>
          </w:p>
        </w:tc>
        <w:tc>
          <w:tcPr>
            <w:tcW w:w="1276" w:type="dxa"/>
            <w:tcBorders>
              <w:top w:val="single" w:sz="4" w:space="0" w:color="595959"/>
              <w:left w:val="nil"/>
              <w:bottom w:val="single" w:sz="4" w:space="0" w:color="595959"/>
              <w:right w:val="single" w:sz="8" w:space="0" w:color="595959"/>
            </w:tcBorders>
            <w:shd w:val="clear" w:color="auto" w:fill="auto"/>
            <w:noWrap/>
            <w:vAlign w:val="center"/>
            <w:hideMark/>
          </w:tcPr>
          <w:p w14:paraId="3B07E6E8" w14:textId="77777777" w:rsidR="004753B1" w:rsidRPr="004817A6" w:rsidRDefault="004753B1" w:rsidP="004753B1">
            <w:pPr>
              <w:rPr>
                <w:rFonts w:ascii="Segaon Soft Bold" w:hAnsi="Segaon Soft Bold" w:cs="Calibri"/>
                <w:color w:val="000000"/>
                <w:sz w:val="18"/>
                <w:szCs w:val="18"/>
              </w:rPr>
            </w:pPr>
            <w:r w:rsidRPr="004817A6">
              <w:rPr>
                <w:rFonts w:ascii="Segaon Soft Bold" w:hAnsi="Segaon Soft Bold" w:cs="Calibri"/>
                <w:color w:val="000000"/>
                <w:sz w:val="18"/>
                <w:szCs w:val="18"/>
              </w:rPr>
              <w:t> </w:t>
            </w:r>
          </w:p>
        </w:tc>
        <w:tc>
          <w:tcPr>
            <w:tcW w:w="1549" w:type="dxa"/>
            <w:tcBorders>
              <w:top w:val="single" w:sz="4" w:space="0" w:color="595959"/>
              <w:left w:val="nil"/>
              <w:bottom w:val="single" w:sz="4" w:space="0" w:color="595959"/>
              <w:right w:val="single" w:sz="8" w:space="0" w:color="auto"/>
            </w:tcBorders>
            <w:shd w:val="clear" w:color="auto" w:fill="auto"/>
            <w:noWrap/>
            <w:vAlign w:val="center"/>
            <w:hideMark/>
          </w:tcPr>
          <w:p w14:paraId="39321305" w14:textId="77777777" w:rsidR="004753B1" w:rsidRPr="004817A6" w:rsidRDefault="004753B1" w:rsidP="004753B1">
            <w:pPr>
              <w:rPr>
                <w:rFonts w:ascii="Segaon Soft Bold" w:hAnsi="Segaon Soft Bold" w:cs="Calibri"/>
                <w:b/>
                <w:bCs/>
                <w:color w:val="FFFFFF"/>
                <w:sz w:val="18"/>
                <w:szCs w:val="18"/>
              </w:rPr>
            </w:pPr>
            <w:r w:rsidRPr="004817A6">
              <w:rPr>
                <w:rFonts w:ascii="Segaon Soft Bold" w:hAnsi="Segaon Soft Bold" w:cs="Calibri"/>
                <w:b/>
                <w:bCs/>
                <w:color w:val="FFFFFF"/>
                <w:sz w:val="18"/>
                <w:szCs w:val="18"/>
              </w:rPr>
              <w:t> </w:t>
            </w:r>
          </w:p>
        </w:tc>
      </w:tr>
      <w:tr w:rsidR="004753B1" w:rsidRPr="0048060E" w14:paraId="636E41B7" w14:textId="77777777" w:rsidTr="004753B1">
        <w:trPr>
          <w:trHeight w:hRule="exact" w:val="34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00C882D8"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D.4.1</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27505C48"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Chape au mortier de ciment pour pose des carreaux</w:t>
            </w:r>
          </w:p>
        </w:tc>
        <w:tc>
          <w:tcPr>
            <w:tcW w:w="709" w:type="dxa"/>
            <w:tcBorders>
              <w:top w:val="nil"/>
              <w:left w:val="nil"/>
              <w:bottom w:val="single" w:sz="4" w:space="0" w:color="595959"/>
              <w:right w:val="nil"/>
            </w:tcBorders>
            <w:shd w:val="clear" w:color="auto" w:fill="auto"/>
            <w:noWrap/>
            <w:vAlign w:val="center"/>
            <w:hideMark/>
          </w:tcPr>
          <w:p w14:paraId="50F0F865"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m²</w:t>
            </w:r>
          </w:p>
        </w:tc>
        <w:tc>
          <w:tcPr>
            <w:tcW w:w="850" w:type="dxa"/>
            <w:tcBorders>
              <w:top w:val="nil"/>
              <w:left w:val="single" w:sz="8" w:space="0" w:color="595959"/>
              <w:bottom w:val="single" w:sz="4" w:space="0" w:color="595959"/>
              <w:right w:val="single" w:sz="8" w:space="0" w:color="595959"/>
            </w:tcBorders>
            <w:shd w:val="clear" w:color="auto" w:fill="auto"/>
            <w:noWrap/>
            <w:vAlign w:val="center"/>
            <w:hideMark/>
          </w:tcPr>
          <w:p w14:paraId="47760F8C"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128</w:t>
            </w:r>
          </w:p>
        </w:tc>
        <w:tc>
          <w:tcPr>
            <w:tcW w:w="1276" w:type="dxa"/>
            <w:tcBorders>
              <w:top w:val="nil"/>
              <w:left w:val="nil"/>
              <w:bottom w:val="single" w:sz="4" w:space="0" w:color="595959"/>
              <w:right w:val="single" w:sz="8" w:space="0" w:color="595959"/>
            </w:tcBorders>
            <w:shd w:val="clear" w:color="auto" w:fill="auto"/>
            <w:noWrap/>
            <w:vAlign w:val="center"/>
            <w:hideMark/>
          </w:tcPr>
          <w:p w14:paraId="173F4FB8"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72E201DC"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50B26626" w14:textId="77777777" w:rsidTr="004753B1">
        <w:trPr>
          <w:trHeight w:hRule="exact" w:val="340"/>
        </w:trPr>
        <w:tc>
          <w:tcPr>
            <w:tcW w:w="0" w:type="auto"/>
            <w:tcBorders>
              <w:top w:val="nil"/>
              <w:left w:val="single" w:sz="8" w:space="0" w:color="auto"/>
              <w:bottom w:val="single" w:sz="4" w:space="0" w:color="595959"/>
              <w:right w:val="single" w:sz="8" w:space="0" w:color="595959"/>
            </w:tcBorders>
            <w:shd w:val="clear" w:color="auto" w:fill="auto"/>
            <w:noWrap/>
            <w:vAlign w:val="center"/>
          </w:tcPr>
          <w:p w14:paraId="17DBFFCC"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D.4.2</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tcPr>
          <w:p w14:paraId="6DF0E151" w14:textId="77777777" w:rsidR="004753B1" w:rsidRPr="0048060E" w:rsidRDefault="004753B1" w:rsidP="004753B1">
            <w:pPr>
              <w:ind w:left="133"/>
              <w:rPr>
                <w:rFonts w:ascii="Segaon Soft Medium" w:hAnsi="Segaon Soft Medium" w:cs="Calibri"/>
                <w:color w:val="000000"/>
                <w:sz w:val="18"/>
                <w:szCs w:val="18"/>
              </w:rPr>
            </w:pPr>
            <w:r w:rsidRPr="00EF2534">
              <w:rPr>
                <w:rFonts w:ascii="Segaon Soft Medium" w:hAnsi="Segaon Soft Medium" w:cs="Calibri"/>
                <w:color w:val="000000"/>
                <w:sz w:val="18"/>
                <w:szCs w:val="18"/>
              </w:rPr>
              <w:t>Enduit intérieur et extérieur sur murs</w:t>
            </w:r>
          </w:p>
        </w:tc>
        <w:tc>
          <w:tcPr>
            <w:tcW w:w="709" w:type="dxa"/>
            <w:tcBorders>
              <w:top w:val="nil"/>
              <w:left w:val="nil"/>
              <w:bottom w:val="single" w:sz="4" w:space="0" w:color="595959"/>
              <w:right w:val="nil"/>
            </w:tcBorders>
            <w:shd w:val="clear" w:color="auto" w:fill="auto"/>
            <w:noWrap/>
            <w:vAlign w:val="center"/>
          </w:tcPr>
          <w:p w14:paraId="4D00C0B5"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M²</w:t>
            </w:r>
          </w:p>
        </w:tc>
        <w:tc>
          <w:tcPr>
            <w:tcW w:w="850" w:type="dxa"/>
            <w:tcBorders>
              <w:top w:val="nil"/>
              <w:left w:val="single" w:sz="8" w:space="0" w:color="595959"/>
              <w:bottom w:val="single" w:sz="4" w:space="0" w:color="595959"/>
              <w:right w:val="single" w:sz="8" w:space="0" w:color="595959"/>
            </w:tcBorders>
            <w:shd w:val="clear" w:color="auto" w:fill="auto"/>
            <w:noWrap/>
            <w:vAlign w:val="center"/>
          </w:tcPr>
          <w:p w14:paraId="30EDC954" w14:textId="77777777" w:rsidR="004753B1"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195</w:t>
            </w:r>
          </w:p>
        </w:tc>
        <w:tc>
          <w:tcPr>
            <w:tcW w:w="1276" w:type="dxa"/>
            <w:tcBorders>
              <w:top w:val="nil"/>
              <w:left w:val="nil"/>
              <w:bottom w:val="single" w:sz="4" w:space="0" w:color="595959"/>
              <w:right w:val="single" w:sz="8" w:space="0" w:color="595959"/>
            </w:tcBorders>
            <w:shd w:val="clear" w:color="auto" w:fill="auto"/>
            <w:noWrap/>
            <w:vAlign w:val="center"/>
          </w:tcPr>
          <w:p w14:paraId="2D5172BC" w14:textId="77777777" w:rsidR="004753B1" w:rsidRPr="0048060E" w:rsidRDefault="004753B1" w:rsidP="004753B1">
            <w:pPr>
              <w:rPr>
                <w:rFonts w:ascii="Segaon Soft Medium" w:hAnsi="Segaon Soft Medium" w:cs="Calibri"/>
                <w:color w:val="000000"/>
                <w:sz w:val="18"/>
                <w:szCs w:val="18"/>
              </w:rPr>
            </w:pPr>
          </w:p>
        </w:tc>
        <w:tc>
          <w:tcPr>
            <w:tcW w:w="1549" w:type="dxa"/>
            <w:tcBorders>
              <w:top w:val="nil"/>
              <w:left w:val="nil"/>
              <w:bottom w:val="single" w:sz="4" w:space="0" w:color="595959"/>
              <w:right w:val="single" w:sz="8" w:space="0" w:color="auto"/>
            </w:tcBorders>
            <w:shd w:val="clear" w:color="auto" w:fill="auto"/>
            <w:noWrap/>
            <w:vAlign w:val="center"/>
          </w:tcPr>
          <w:p w14:paraId="28AB5A42" w14:textId="77777777" w:rsidR="004753B1" w:rsidRPr="0048060E" w:rsidRDefault="004753B1" w:rsidP="004753B1">
            <w:pPr>
              <w:rPr>
                <w:rFonts w:ascii="Segaon Soft Medium" w:hAnsi="Segaon Soft Medium" w:cs="Calibri"/>
                <w:color w:val="000000"/>
                <w:sz w:val="18"/>
                <w:szCs w:val="18"/>
              </w:rPr>
            </w:pPr>
          </w:p>
        </w:tc>
      </w:tr>
      <w:tr w:rsidR="004753B1" w:rsidRPr="0048060E" w14:paraId="17B19558" w14:textId="77777777" w:rsidTr="004753B1">
        <w:trPr>
          <w:trHeight w:hRule="exact" w:val="340"/>
        </w:trPr>
        <w:tc>
          <w:tcPr>
            <w:tcW w:w="0" w:type="auto"/>
            <w:tcBorders>
              <w:top w:val="nil"/>
              <w:left w:val="single" w:sz="8" w:space="0" w:color="auto"/>
              <w:bottom w:val="single" w:sz="4" w:space="0" w:color="595959"/>
              <w:right w:val="single" w:sz="8" w:space="0" w:color="595959"/>
            </w:tcBorders>
            <w:shd w:val="clear" w:color="auto" w:fill="auto"/>
            <w:noWrap/>
            <w:vAlign w:val="center"/>
          </w:tcPr>
          <w:p w14:paraId="6705A747"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D.4.3</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5EEF4913"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F/P Carreaux  gré cérame pleine masse mat de 60*60</w:t>
            </w:r>
          </w:p>
        </w:tc>
        <w:tc>
          <w:tcPr>
            <w:tcW w:w="709" w:type="dxa"/>
            <w:tcBorders>
              <w:top w:val="nil"/>
              <w:left w:val="nil"/>
              <w:bottom w:val="single" w:sz="4" w:space="0" w:color="595959"/>
              <w:right w:val="nil"/>
            </w:tcBorders>
            <w:shd w:val="clear" w:color="auto" w:fill="auto"/>
            <w:noWrap/>
            <w:vAlign w:val="center"/>
            <w:hideMark/>
          </w:tcPr>
          <w:p w14:paraId="1CD34887"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m²</w:t>
            </w:r>
          </w:p>
        </w:tc>
        <w:tc>
          <w:tcPr>
            <w:tcW w:w="850" w:type="dxa"/>
            <w:tcBorders>
              <w:top w:val="nil"/>
              <w:left w:val="single" w:sz="8" w:space="0" w:color="595959"/>
              <w:bottom w:val="single" w:sz="4" w:space="0" w:color="595959"/>
              <w:right w:val="single" w:sz="8" w:space="0" w:color="595959"/>
            </w:tcBorders>
            <w:shd w:val="clear" w:color="auto" w:fill="auto"/>
            <w:noWrap/>
            <w:vAlign w:val="center"/>
            <w:hideMark/>
          </w:tcPr>
          <w:p w14:paraId="709228B9"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121</w:t>
            </w:r>
          </w:p>
        </w:tc>
        <w:tc>
          <w:tcPr>
            <w:tcW w:w="1276" w:type="dxa"/>
            <w:tcBorders>
              <w:top w:val="nil"/>
              <w:left w:val="nil"/>
              <w:bottom w:val="single" w:sz="4" w:space="0" w:color="595959"/>
              <w:right w:val="single" w:sz="8" w:space="0" w:color="595959"/>
            </w:tcBorders>
            <w:shd w:val="clear" w:color="auto" w:fill="auto"/>
            <w:noWrap/>
            <w:vAlign w:val="center"/>
            <w:hideMark/>
          </w:tcPr>
          <w:p w14:paraId="32313E90"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2639EFCF"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740128AD" w14:textId="77777777" w:rsidTr="004753B1">
        <w:trPr>
          <w:trHeight w:hRule="exact" w:val="340"/>
        </w:trPr>
        <w:tc>
          <w:tcPr>
            <w:tcW w:w="0" w:type="auto"/>
            <w:tcBorders>
              <w:top w:val="nil"/>
              <w:left w:val="single" w:sz="8" w:space="0" w:color="auto"/>
              <w:bottom w:val="single" w:sz="4" w:space="0" w:color="595959"/>
              <w:right w:val="single" w:sz="8" w:space="0" w:color="595959"/>
            </w:tcBorders>
            <w:shd w:val="clear" w:color="auto" w:fill="auto"/>
            <w:noWrap/>
            <w:vAlign w:val="center"/>
          </w:tcPr>
          <w:p w14:paraId="12BB0CD7"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D.4.4</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2CE84C9A"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F/P faïence Toilettes</w:t>
            </w:r>
          </w:p>
        </w:tc>
        <w:tc>
          <w:tcPr>
            <w:tcW w:w="709" w:type="dxa"/>
            <w:tcBorders>
              <w:top w:val="nil"/>
              <w:left w:val="nil"/>
              <w:bottom w:val="single" w:sz="4" w:space="0" w:color="595959"/>
              <w:right w:val="nil"/>
            </w:tcBorders>
            <w:shd w:val="clear" w:color="auto" w:fill="auto"/>
            <w:noWrap/>
            <w:vAlign w:val="center"/>
            <w:hideMark/>
          </w:tcPr>
          <w:p w14:paraId="66CF8822"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m²</w:t>
            </w:r>
          </w:p>
        </w:tc>
        <w:tc>
          <w:tcPr>
            <w:tcW w:w="850" w:type="dxa"/>
            <w:tcBorders>
              <w:top w:val="nil"/>
              <w:left w:val="single" w:sz="8" w:space="0" w:color="595959"/>
              <w:bottom w:val="single" w:sz="4" w:space="0" w:color="595959"/>
              <w:right w:val="single" w:sz="8" w:space="0" w:color="595959"/>
            </w:tcBorders>
            <w:shd w:val="clear" w:color="auto" w:fill="auto"/>
            <w:noWrap/>
            <w:vAlign w:val="center"/>
            <w:hideMark/>
          </w:tcPr>
          <w:p w14:paraId="42A67889"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23</w:t>
            </w:r>
          </w:p>
        </w:tc>
        <w:tc>
          <w:tcPr>
            <w:tcW w:w="1276" w:type="dxa"/>
            <w:tcBorders>
              <w:top w:val="nil"/>
              <w:left w:val="nil"/>
              <w:bottom w:val="single" w:sz="4" w:space="0" w:color="595959"/>
              <w:right w:val="single" w:sz="8" w:space="0" w:color="595959"/>
            </w:tcBorders>
            <w:shd w:val="clear" w:color="auto" w:fill="auto"/>
            <w:noWrap/>
            <w:vAlign w:val="center"/>
            <w:hideMark/>
          </w:tcPr>
          <w:p w14:paraId="076B0719"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2FFC1011"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15FC46BA" w14:textId="77777777" w:rsidTr="004753B1">
        <w:trPr>
          <w:trHeight w:hRule="exact" w:val="340"/>
        </w:trPr>
        <w:tc>
          <w:tcPr>
            <w:tcW w:w="0" w:type="auto"/>
            <w:tcBorders>
              <w:top w:val="nil"/>
              <w:left w:val="single" w:sz="8" w:space="0" w:color="auto"/>
              <w:bottom w:val="single" w:sz="4" w:space="0" w:color="595959"/>
              <w:right w:val="single" w:sz="8" w:space="0" w:color="595959"/>
            </w:tcBorders>
            <w:shd w:val="clear" w:color="auto" w:fill="auto"/>
            <w:noWrap/>
            <w:vAlign w:val="center"/>
          </w:tcPr>
          <w:p w14:paraId="6B826025"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D.4.5</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03AF497B"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 xml:space="preserve">F/P Carreaux  gré cérame antidérapant pour toilettes </w:t>
            </w:r>
          </w:p>
        </w:tc>
        <w:tc>
          <w:tcPr>
            <w:tcW w:w="709" w:type="dxa"/>
            <w:tcBorders>
              <w:top w:val="nil"/>
              <w:left w:val="nil"/>
              <w:bottom w:val="single" w:sz="4" w:space="0" w:color="595959"/>
              <w:right w:val="nil"/>
            </w:tcBorders>
            <w:shd w:val="clear" w:color="auto" w:fill="auto"/>
            <w:noWrap/>
            <w:vAlign w:val="center"/>
            <w:hideMark/>
          </w:tcPr>
          <w:p w14:paraId="76A2A5A8"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m²</w:t>
            </w:r>
          </w:p>
        </w:tc>
        <w:tc>
          <w:tcPr>
            <w:tcW w:w="850" w:type="dxa"/>
            <w:tcBorders>
              <w:top w:val="nil"/>
              <w:left w:val="single" w:sz="8" w:space="0" w:color="595959"/>
              <w:bottom w:val="single" w:sz="4" w:space="0" w:color="595959"/>
              <w:right w:val="single" w:sz="8" w:space="0" w:color="595959"/>
            </w:tcBorders>
            <w:shd w:val="clear" w:color="auto" w:fill="auto"/>
            <w:noWrap/>
            <w:vAlign w:val="center"/>
            <w:hideMark/>
          </w:tcPr>
          <w:p w14:paraId="58BA2427"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8</w:t>
            </w:r>
          </w:p>
        </w:tc>
        <w:tc>
          <w:tcPr>
            <w:tcW w:w="1276" w:type="dxa"/>
            <w:tcBorders>
              <w:top w:val="nil"/>
              <w:left w:val="nil"/>
              <w:bottom w:val="single" w:sz="4" w:space="0" w:color="595959"/>
              <w:right w:val="single" w:sz="8" w:space="0" w:color="595959"/>
            </w:tcBorders>
            <w:shd w:val="clear" w:color="auto" w:fill="auto"/>
            <w:noWrap/>
            <w:vAlign w:val="center"/>
            <w:hideMark/>
          </w:tcPr>
          <w:p w14:paraId="7809CB66"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2ACD0317"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3A01CF78" w14:textId="77777777" w:rsidTr="004753B1">
        <w:trPr>
          <w:trHeight w:hRule="exact" w:val="340"/>
        </w:trPr>
        <w:tc>
          <w:tcPr>
            <w:tcW w:w="0" w:type="auto"/>
            <w:tcBorders>
              <w:top w:val="double" w:sz="6" w:space="0" w:color="auto"/>
              <w:left w:val="single" w:sz="8" w:space="0" w:color="auto"/>
              <w:bottom w:val="double" w:sz="6" w:space="0" w:color="auto"/>
              <w:right w:val="single" w:sz="8" w:space="0" w:color="595959"/>
            </w:tcBorders>
            <w:shd w:val="clear" w:color="000000" w:fill="CCC0DA"/>
            <w:noWrap/>
            <w:vAlign w:val="center"/>
            <w:hideMark/>
          </w:tcPr>
          <w:p w14:paraId="0A31F7FC" w14:textId="77777777" w:rsidR="004753B1" w:rsidRPr="0048060E" w:rsidRDefault="004753B1" w:rsidP="004753B1">
            <w:pPr>
              <w:jc w:val="cente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c>
          <w:tcPr>
            <w:tcW w:w="5081" w:type="dxa"/>
            <w:gridSpan w:val="3"/>
            <w:tcBorders>
              <w:top w:val="double" w:sz="6" w:space="0" w:color="auto"/>
              <w:left w:val="nil"/>
              <w:bottom w:val="double" w:sz="6" w:space="0" w:color="auto"/>
              <w:right w:val="single" w:sz="8" w:space="0" w:color="595959"/>
            </w:tcBorders>
            <w:shd w:val="clear" w:color="000000" w:fill="CCC0DA"/>
            <w:vAlign w:val="center"/>
            <w:hideMark/>
          </w:tcPr>
          <w:p w14:paraId="3A032AAE" w14:textId="77777777" w:rsidR="004753B1" w:rsidRPr="0048060E" w:rsidRDefault="004753B1" w:rsidP="00402DA5">
            <w:pPr>
              <w:jc w:val="cente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xml:space="preserve">Total D.4 - </w:t>
            </w:r>
            <w:r w:rsidR="003A19B1" w:rsidRPr="0048060E">
              <w:rPr>
                <w:rFonts w:ascii="Segaon Soft Medium" w:hAnsi="Segaon Soft Medium" w:cs="Calibri"/>
                <w:b/>
                <w:bCs/>
                <w:color w:val="000000"/>
                <w:sz w:val="18"/>
                <w:szCs w:val="18"/>
              </w:rPr>
              <w:t>REVÊTEMENT</w:t>
            </w:r>
            <w:r w:rsidRPr="0048060E">
              <w:rPr>
                <w:rFonts w:ascii="Segaon Soft Medium" w:hAnsi="Segaon Soft Medium" w:cs="Calibri"/>
                <w:b/>
                <w:bCs/>
                <w:color w:val="000000"/>
                <w:sz w:val="18"/>
                <w:szCs w:val="18"/>
              </w:rPr>
              <w:t xml:space="preserve"> SOL ET MURS</w:t>
            </w:r>
          </w:p>
        </w:tc>
        <w:tc>
          <w:tcPr>
            <w:tcW w:w="709" w:type="dxa"/>
            <w:tcBorders>
              <w:top w:val="double" w:sz="6" w:space="0" w:color="auto"/>
              <w:left w:val="nil"/>
              <w:bottom w:val="double" w:sz="6" w:space="0" w:color="auto"/>
              <w:right w:val="nil"/>
            </w:tcBorders>
            <w:shd w:val="clear" w:color="000000" w:fill="CCC0DA"/>
            <w:noWrap/>
            <w:vAlign w:val="center"/>
            <w:hideMark/>
          </w:tcPr>
          <w:p w14:paraId="26892E87"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850" w:type="dxa"/>
            <w:tcBorders>
              <w:top w:val="double" w:sz="6" w:space="0" w:color="auto"/>
              <w:left w:val="single" w:sz="8" w:space="0" w:color="595959"/>
              <w:bottom w:val="double" w:sz="6" w:space="0" w:color="auto"/>
              <w:right w:val="single" w:sz="8" w:space="0" w:color="595959"/>
            </w:tcBorders>
            <w:shd w:val="clear" w:color="000000" w:fill="CCC0DA"/>
            <w:noWrap/>
            <w:vAlign w:val="center"/>
            <w:hideMark/>
          </w:tcPr>
          <w:p w14:paraId="77CAB84C" w14:textId="77777777" w:rsidR="004753B1" w:rsidRPr="0048060E" w:rsidRDefault="004753B1" w:rsidP="004753B1">
            <w:pPr>
              <w:jc w:val="center"/>
              <w:rPr>
                <w:rFonts w:ascii="Segaon Soft Medium" w:hAnsi="Segaon Soft Medium" w:cs="Calibri"/>
                <w:b/>
                <w:bCs/>
                <w:color w:val="000000"/>
                <w:sz w:val="18"/>
                <w:szCs w:val="18"/>
              </w:rPr>
            </w:pPr>
          </w:p>
        </w:tc>
        <w:tc>
          <w:tcPr>
            <w:tcW w:w="1276" w:type="dxa"/>
            <w:tcBorders>
              <w:top w:val="double" w:sz="6" w:space="0" w:color="auto"/>
              <w:left w:val="nil"/>
              <w:bottom w:val="double" w:sz="6" w:space="0" w:color="auto"/>
              <w:right w:val="single" w:sz="8" w:space="0" w:color="595959"/>
            </w:tcBorders>
            <w:shd w:val="clear" w:color="000000" w:fill="CCC0DA"/>
            <w:noWrap/>
            <w:vAlign w:val="center"/>
            <w:hideMark/>
          </w:tcPr>
          <w:p w14:paraId="370D31D9" w14:textId="77777777" w:rsidR="004753B1" w:rsidRPr="0048060E" w:rsidRDefault="004753B1" w:rsidP="004753B1">
            <w:pP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c>
          <w:tcPr>
            <w:tcW w:w="1549" w:type="dxa"/>
            <w:tcBorders>
              <w:top w:val="double" w:sz="6" w:space="0" w:color="auto"/>
              <w:left w:val="nil"/>
              <w:bottom w:val="double" w:sz="6" w:space="0" w:color="auto"/>
              <w:right w:val="single" w:sz="8" w:space="0" w:color="auto"/>
            </w:tcBorders>
            <w:shd w:val="clear" w:color="000000" w:fill="CCC0DA"/>
            <w:noWrap/>
            <w:vAlign w:val="center"/>
            <w:hideMark/>
          </w:tcPr>
          <w:p w14:paraId="103E1D96" w14:textId="77777777" w:rsidR="004753B1" w:rsidRPr="0048060E" w:rsidRDefault="004753B1" w:rsidP="004753B1">
            <w:pP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r>
      <w:tr w:rsidR="004753B1" w:rsidRPr="0048060E" w14:paraId="2F43C9F8" w14:textId="77777777" w:rsidTr="004753B1">
        <w:trPr>
          <w:trHeight w:hRule="exact" w:val="340"/>
        </w:trPr>
        <w:tc>
          <w:tcPr>
            <w:tcW w:w="0" w:type="auto"/>
            <w:tcBorders>
              <w:top w:val="single" w:sz="4" w:space="0" w:color="595959"/>
              <w:left w:val="single" w:sz="8" w:space="0" w:color="auto"/>
              <w:bottom w:val="single" w:sz="4" w:space="0" w:color="595959"/>
              <w:right w:val="single" w:sz="8" w:space="0" w:color="595959"/>
            </w:tcBorders>
            <w:shd w:val="clear" w:color="auto" w:fill="auto"/>
            <w:noWrap/>
            <w:vAlign w:val="center"/>
            <w:hideMark/>
          </w:tcPr>
          <w:p w14:paraId="72810F79"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0" w:type="auto"/>
            <w:tcBorders>
              <w:top w:val="single" w:sz="4" w:space="0" w:color="595959"/>
              <w:left w:val="nil"/>
              <w:bottom w:val="single" w:sz="4" w:space="0" w:color="595959"/>
              <w:right w:val="nil"/>
            </w:tcBorders>
            <w:shd w:val="clear" w:color="auto" w:fill="auto"/>
            <w:vAlign w:val="center"/>
            <w:hideMark/>
          </w:tcPr>
          <w:p w14:paraId="5C3B8FD7"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0" w:type="auto"/>
            <w:tcBorders>
              <w:top w:val="single" w:sz="4" w:space="0" w:color="595959"/>
              <w:left w:val="nil"/>
              <w:bottom w:val="single" w:sz="4" w:space="0" w:color="595959"/>
              <w:right w:val="nil"/>
            </w:tcBorders>
            <w:shd w:val="clear" w:color="auto" w:fill="auto"/>
            <w:vAlign w:val="center"/>
            <w:hideMark/>
          </w:tcPr>
          <w:p w14:paraId="740A00BF"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4832" w:type="dxa"/>
            <w:tcBorders>
              <w:top w:val="single" w:sz="4" w:space="0" w:color="595959"/>
              <w:left w:val="nil"/>
              <w:bottom w:val="single" w:sz="4" w:space="0" w:color="595959"/>
              <w:right w:val="single" w:sz="8" w:space="0" w:color="595959"/>
            </w:tcBorders>
            <w:shd w:val="clear" w:color="auto" w:fill="auto"/>
            <w:vAlign w:val="center"/>
            <w:hideMark/>
          </w:tcPr>
          <w:p w14:paraId="3ECB90D4"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709" w:type="dxa"/>
            <w:tcBorders>
              <w:top w:val="single" w:sz="4" w:space="0" w:color="595959"/>
              <w:left w:val="nil"/>
              <w:bottom w:val="single" w:sz="4" w:space="0" w:color="595959"/>
              <w:right w:val="single" w:sz="8" w:space="0" w:color="595959"/>
            </w:tcBorders>
            <w:shd w:val="clear" w:color="auto" w:fill="auto"/>
            <w:noWrap/>
            <w:vAlign w:val="center"/>
            <w:hideMark/>
          </w:tcPr>
          <w:p w14:paraId="227FEF28"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850" w:type="dxa"/>
            <w:tcBorders>
              <w:top w:val="single" w:sz="4" w:space="0" w:color="595959"/>
              <w:left w:val="nil"/>
              <w:bottom w:val="single" w:sz="4" w:space="0" w:color="595959"/>
              <w:right w:val="single" w:sz="8" w:space="0" w:color="595959"/>
            </w:tcBorders>
            <w:shd w:val="clear" w:color="auto" w:fill="auto"/>
            <w:noWrap/>
            <w:vAlign w:val="center"/>
            <w:hideMark/>
          </w:tcPr>
          <w:p w14:paraId="210698B7" w14:textId="77777777" w:rsidR="004753B1" w:rsidRPr="0048060E" w:rsidRDefault="004753B1" w:rsidP="004753B1">
            <w:pPr>
              <w:jc w:val="center"/>
              <w:rPr>
                <w:rFonts w:ascii="Segaon Soft Medium" w:hAnsi="Segaon Soft Medium" w:cs="Calibri"/>
                <w:color w:val="000000"/>
                <w:sz w:val="18"/>
                <w:szCs w:val="18"/>
              </w:rPr>
            </w:pPr>
          </w:p>
        </w:tc>
        <w:tc>
          <w:tcPr>
            <w:tcW w:w="1276" w:type="dxa"/>
            <w:tcBorders>
              <w:top w:val="single" w:sz="4" w:space="0" w:color="595959"/>
              <w:left w:val="nil"/>
              <w:bottom w:val="single" w:sz="4" w:space="0" w:color="595959"/>
              <w:right w:val="single" w:sz="8" w:space="0" w:color="595959"/>
            </w:tcBorders>
            <w:shd w:val="clear" w:color="auto" w:fill="auto"/>
            <w:noWrap/>
            <w:vAlign w:val="center"/>
            <w:hideMark/>
          </w:tcPr>
          <w:p w14:paraId="151D6D63"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single" w:sz="4" w:space="0" w:color="595959"/>
              <w:left w:val="nil"/>
              <w:bottom w:val="single" w:sz="4" w:space="0" w:color="595959"/>
              <w:right w:val="single" w:sz="8" w:space="0" w:color="auto"/>
            </w:tcBorders>
            <w:shd w:val="clear" w:color="auto" w:fill="auto"/>
            <w:noWrap/>
            <w:vAlign w:val="center"/>
            <w:hideMark/>
          </w:tcPr>
          <w:p w14:paraId="24FA3EB1"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884FEC" w14:paraId="45814646" w14:textId="77777777" w:rsidTr="004753B1">
        <w:trPr>
          <w:trHeight w:hRule="exact" w:val="34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56A7F560" w14:textId="77777777" w:rsidR="004753B1" w:rsidRPr="00884FEC" w:rsidRDefault="004753B1" w:rsidP="004753B1">
            <w:pPr>
              <w:jc w:val="center"/>
              <w:rPr>
                <w:rFonts w:ascii="Segaon Soft Bold" w:hAnsi="Segaon Soft Bold" w:cs="Calibri"/>
                <w:b/>
                <w:bCs/>
                <w:color w:val="000000"/>
                <w:sz w:val="18"/>
                <w:szCs w:val="18"/>
              </w:rPr>
            </w:pPr>
            <w:r w:rsidRPr="00884FEC">
              <w:rPr>
                <w:rFonts w:ascii="Segaon Soft Bold" w:hAnsi="Segaon Soft Bold" w:cs="Calibri"/>
                <w:b/>
                <w:bCs/>
                <w:color w:val="000000"/>
                <w:sz w:val="18"/>
                <w:szCs w:val="18"/>
              </w:rPr>
              <w:t>5)</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047D4C41" w14:textId="77777777" w:rsidR="004753B1" w:rsidRPr="00884FEC" w:rsidRDefault="004753B1" w:rsidP="004753B1">
            <w:pPr>
              <w:ind w:left="133"/>
              <w:rPr>
                <w:rFonts w:ascii="Segaon Soft Bold" w:hAnsi="Segaon Soft Bold" w:cs="Calibri"/>
                <w:b/>
                <w:bCs/>
                <w:color w:val="000000"/>
                <w:sz w:val="18"/>
                <w:szCs w:val="18"/>
                <w:u w:val="single"/>
              </w:rPr>
            </w:pPr>
            <w:r w:rsidRPr="00884FEC">
              <w:rPr>
                <w:rFonts w:ascii="Segaon Soft Bold" w:hAnsi="Segaon Soft Bold" w:cs="Calibri"/>
                <w:b/>
                <w:bCs/>
                <w:color w:val="000000"/>
                <w:sz w:val="18"/>
                <w:szCs w:val="18"/>
                <w:u w:val="single"/>
              </w:rPr>
              <w:t>PEINTURE</w:t>
            </w:r>
          </w:p>
        </w:tc>
        <w:tc>
          <w:tcPr>
            <w:tcW w:w="709" w:type="dxa"/>
            <w:tcBorders>
              <w:top w:val="nil"/>
              <w:left w:val="nil"/>
              <w:bottom w:val="single" w:sz="4" w:space="0" w:color="595959"/>
              <w:right w:val="single" w:sz="8" w:space="0" w:color="595959"/>
            </w:tcBorders>
            <w:shd w:val="clear" w:color="auto" w:fill="auto"/>
            <w:noWrap/>
            <w:vAlign w:val="center"/>
            <w:hideMark/>
          </w:tcPr>
          <w:p w14:paraId="55E30E10" w14:textId="77777777" w:rsidR="004753B1" w:rsidRPr="00884FEC" w:rsidRDefault="004753B1" w:rsidP="004753B1">
            <w:pPr>
              <w:jc w:val="center"/>
              <w:rPr>
                <w:rFonts w:ascii="Segaon Soft Bold" w:hAnsi="Segaon Soft Bold" w:cs="Calibri"/>
                <w:color w:val="000000"/>
                <w:sz w:val="18"/>
                <w:szCs w:val="18"/>
              </w:rPr>
            </w:pPr>
            <w:r w:rsidRPr="00884FEC">
              <w:rPr>
                <w:rFonts w:ascii="Segaon Soft Bold" w:hAnsi="Segaon Soft Bold" w:cs="Calibri"/>
                <w:color w:val="000000"/>
                <w:sz w:val="18"/>
                <w:szCs w:val="18"/>
              </w:rPr>
              <w:t> </w:t>
            </w:r>
          </w:p>
        </w:tc>
        <w:tc>
          <w:tcPr>
            <w:tcW w:w="850" w:type="dxa"/>
            <w:tcBorders>
              <w:top w:val="nil"/>
              <w:left w:val="nil"/>
              <w:bottom w:val="single" w:sz="4" w:space="0" w:color="595959"/>
              <w:right w:val="single" w:sz="8" w:space="0" w:color="595959"/>
            </w:tcBorders>
            <w:shd w:val="clear" w:color="auto" w:fill="auto"/>
            <w:noWrap/>
            <w:vAlign w:val="center"/>
            <w:hideMark/>
          </w:tcPr>
          <w:p w14:paraId="029F5B5A" w14:textId="77777777" w:rsidR="004753B1" w:rsidRPr="00884FEC" w:rsidRDefault="004753B1" w:rsidP="004753B1">
            <w:pPr>
              <w:jc w:val="center"/>
              <w:rPr>
                <w:rFonts w:ascii="Segaon Soft Bold" w:hAnsi="Segaon Soft Bold" w:cs="Calibri"/>
                <w:color w:val="000000"/>
                <w:sz w:val="18"/>
                <w:szCs w:val="18"/>
              </w:rPr>
            </w:pPr>
          </w:p>
        </w:tc>
        <w:tc>
          <w:tcPr>
            <w:tcW w:w="1276" w:type="dxa"/>
            <w:tcBorders>
              <w:top w:val="nil"/>
              <w:left w:val="nil"/>
              <w:bottom w:val="single" w:sz="4" w:space="0" w:color="595959"/>
              <w:right w:val="single" w:sz="8" w:space="0" w:color="595959"/>
            </w:tcBorders>
            <w:shd w:val="clear" w:color="auto" w:fill="auto"/>
            <w:noWrap/>
            <w:vAlign w:val="center"/>
            <w:hideMark/>
          </w:tcPr>
          <w:p w14:paraId="36802F83" w14:textId="77777777" w:rsidR="004753B1" w:rsidRPr="00884FEC" w:rsidRDefault="004753B1" w:rsidP="004753B1">
            <w:pPr>
              <w:rPr>
                <w:rFonts w:ascii="Segaon Soft Bold" w:hAnsi="Segaon Soft Bold" w:cs="Calibri"/>
                <w:color w:val="000000"/>
                <w:sz w:val="18"/>
                <w:szCs w:val="18"/>
              </w:rPr>
            </w:pPr>
            <w:r w:rsidRPr="00884FEC">
              <w:rPr>
                <w:rFonts w:ascii="Segaon Soft Bold" w:hAnsi="Segaon Soft Bold"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6EAB87AF" w14:textId="77777777" w:rsidR="004753B1" w:rsidRPr="00884FEC" w:rsidRDefault="004753B1" w:rsidP="004753B1">
            <w:pPr>
              <w:rPr>
                <w:rFonts w:ascii="Segaon Soft Bold" w:hAnsi="Segaon Soft Bold" w:cs="Calibri"/>
                <w:color w:val="FFFFFF"/>
                <w:sz w:val="18"/>
                <w:szCs w:val="18"/>
              </w:rPr>
            </w:pPr>
            <w:r w:rsidRPr="00884FEC">
              <w:rPr>
                <w:rFonts w:ascii="Segaon Soft Bold" w:hAnsi="Segaon Soft Bold" w:cs="Calibri"/>
                <w:color w:val="FFFFFF"/>
                <w:sz w:val="18"/>
                <w:szCs w:val="18"/>
              </w:rPr>
              <w:t> </w:t>
            </w:r>
          </w:p>
        </w:tc>
      </w:tr>
      <w:tr w:rsidR="004753B1" w:rsidRPr="0048060E" w14:paraId="0C927D5A" w14:textId="77777777" w:rsidTr="004753B1">
        <w:trPr>
          <w:trHeight w:hRule="exact" w:val="34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0B71D575"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D.5.1</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29169DCE" w14:textId="77777777" w:rsidR="004753B1" w:rsidRPr="0048060E" w:rsidRDefault="004753B1" w:rsidP="004753B1">
            <w:pPr>
              <w:ind w:left="133" w:right="12"/>
              <w:jc w:val="both"/>
              <w:rPr>
                <w:rFonts w:ascii="Segaon Soft Medium" w:hAnsi="Segaon Soft Medium" w:cs="Calibri"/>
                <w:color w:val="000000"/>
                <w:sz w:val="18"/>
                <w:szCs w:val="18"/>
              </w:rPr>
            </w:pPr>
            <w:r w:rsidRPr="0048060E">
              <w:rPr>
                <w:rFonts w:ascii="Segaon Soft Medium" w:hAnsi="Segaon Soft Medium" w:cs="Calibri"/>
                <w:color w:val="000000"/>
                <w:sz w:val="18"/>
                <w:szCs w:val="18"/>
              </w:rPr>
              <w:t>F/Application de deux couches d'enduit au panticoat</w:t>
            </w:r>
          </w:p>
        </w:tc>
        <w:tc>
          <w:tcPr>
            <w:tcW w:w="709" w:type="dxa"/>
            <w:tcBorders>
              <w:top w:val="nil"/>
              <w:left w:val="nil"/>
              <w:bottom w:val="single" w:sz="4" w:space="0" w:color="595959"/>
              <w:right w:val="single" w:sz="8" w:space="0" w:color="595959"/>
            </w:tcBorders>
            <w:shd w:val="clear" w:color="auto" w:fill="auto"/>
            <w:noWrap/>
            <w:vAlign w:val="center"/>
            <w:hideMark/>
          </w:tcPr>
          <w:p w14:paraId="63B0B96E"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m²</w:t>
            </w:r>
          </w:p>
        </w:tc>
        <w:tc>
          <w:tcPr>
            <w:tcW w:w="850" w:type="dxa"/>
            <w:tcBorders>
              <w:top w:val="nil"/>
              <w:left w:val="nil"/>
              <w:bottom w:val="single" w:sz="4" w:space="0" w:color="595959"/>
              <w:right w:val="single" w:sz="8" w:space="0" w:color="595959"/>
            </w:tcBorders>
            <w:shd w:val="clear" w:color="auto" w:fill="auto"/>
            <w:noWrap/>
            <w:vAlign w:val="center"/>
            <w:hideMark/>
          </w:tcPr>
          <w:p w14:paraId="0DC6A9C0"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187</w:t>
            </w:r>
          </w:p>
        </w:tc>
        <w:tc>
          <w:tcPr>
            <w:tcW w:w="1276" w:type="dxa"/>
            <w:tcBorders>
              <w:top w:val="nil"/>
              <w:left w:val="nil"/>
              <w:bottom w:val="single" w:sz="4" w:space="0" w:color="595959"/>
              <w:right w:val="single" w:sz="8" w:space="0" w:color="595959"/>
            </w:tcBorders>
            <w:shd w:val="clear" w:color="auto" w:fill="auto"/>
            <w:noWrap/>
            <w:vAlign w:val="center"/>
            <w:hideMark/>
          </w:tcPr>
          <w:p w14:paraId="196AD6BC"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32BCB5AD"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32023ED3" w14:textId="77777777" w:rsidTr="004753B1">
        <w:trPr>
          <w:trHeight w:val="531"/>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6ADF8E74"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D.5.2</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1D68F127" w14:textId="77777777" w:rsidR="004753B1" w:rsidRPr="0048060E" w:rsidRDefault="004753B1" w:rsidP="004753B1">
            <w:pPr>
              <w:ind w:left="133" w:right="12"/>
              <w:jc w:val="both"/>
              <w:rPr>
                <w:rFonts w:ascii="Segaon Soft Medium" w:hAnsi="Segaon Soft Medium" w:cs="Calibri"/>
                <w:color w:val="000000"/>
                <w:sz w:val="18"/>
                <w:szCs w:val="18"/>
              </w:rPr>
            </w:pPr>
            <w:r w:rsidRPr="0048060E">
              <w:rPr>
                <w:rFonts w:ascii="Segaon Soft Medium" w:hAnsi="Segaon Soft Medium" w:cs="Calibri"/>
                <w:color w:val="000000"/>
                <w:sz w:val="18"/>
                <w:szCs w:val="18"/>
              </w:rPr>
              <w:t>F/Application d'une couche d'impression au PANTIPRIM couleur blanche</w:t>
            </w:r>
          </w:p>
        </w:tc>
        <w:tc>
          <w:tcPr>
            <w:tcW w:w="709" w:type="dxa"/>
            <w:tcBorders>
              <w:top w:val="nil"/>
              <w:left w:val="nil"/>
              <w:bottom w:val="single" w:sz="4" w:space="0" w:color="595959"/>
              <w:right w:val="single" w:sz="8" w:space="0" w:color="595959"/>
            </w:tcBorders>
            <w:shd w:val="clear" w:color="auto" w:fill="auto"/>
            <w:noWrap/>
            <w:vAlign w:val="center"/>
            <w:hideMark/>
          </w:tcPr>
          <w:p w14:paraId="5DF82621"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m²</w:t>
            </w:r>
          </w:p>
        </w:tc>
        <w:tc>
          <w:tcPr>
            <w:tcW w:w="850" w:type="dxa"/>
            <w:tcBorders>
              <w:top w:val="nil"/>
              <w:left w:val="nil"/>
              <w:bottom w:val="single" w:sz="4" w:space="0" w:color="595959"/>
              <w:right w:val="single" w:sz="8" w:space="0" w:color="595959"/>
            </w:tcBorders>
            <w:shd w:val="clear" w:color="auto" w:fill="auto"/>
            <w:noWrap/>
            <w:vAlign w:val="center"/>
            <w:hideMark/>
          </w:tcPr>
          <w:p w14:paraId="13DBAC56"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187</w:t>
            </w:r>
          </w:p>
        </w:tc>
        <w:tc>
          <w:tcPr>
            <w:tcW w:w="1276" w:type="dxa"/>
            <w:tcBorders>
              <w:top w:val="nil"/>
              <w:left w:val="nil"/>
              <w:bottom w:val="single" w:sz="4" w:space="0" w:color="595959"/>
              <w:right w:val="single" w:sz="8" w:space="0" w:color="595959"/>
            </w:tcBorders>
            <w:shd w:val="clear" w:color="auto" w:fill="auto"/>
            <w:noWrap/>
            <w:vAlign w:val="center"/>
            <w:hideMark/>
          </w:tcPr>
          <w:p w14:paraId="6D6F2BBE"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5CEE0352"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29247F4F" w14:textId="77777777" w:rsidTr="004753B1">
        <w:trPr>
          <w:trHeight w:val="553"/>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1B30FCEC"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D.5.3</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41639C29" w14:textId="77777777" w:rsidR="004753B1" w:rsidRPr="0048060E" w:rsidRDefault="004753B1" w:rsidP="004753B1">
            <w:pPr>
              <w:ind w:left="133" w:right="12"/>
              <w:jc w:val="both"/>
              <w:rPr>
                <w:rFonts w:ascii="Segaon Soft Medium" w:hAnsi="Segaon Soft Medium" w:cs="Calibri"/>
                <w:color w:val="000000"/>
                <w:sz w:val="18"/>
                <w:szCs w:val="18"/>
              </w:rPr>
            </w:pPr>
            <w:r w:rsidRPr="0048060E">
              <w:rPr>
                <w:rFonts w:ascii="Segaon Soft Medium" w:hAnsi="Segaon Soft Medium" w:cs="Calibri"/>
                <w:color w:val="000000"/>
                <w:sz w:val="18"/>
                <w:szCs w:val="18"/>
              </w:rPr>
              <w:t xml:space="preserve">F/Application de deux couches de peinture satinée de type soytex en finition courante </w:t>
            </w:r>
          </w:p>
        </w:tc>
        <w:tc>
          <w:tcPr>
            <w:tcW w:w="709" w:type="dxa"/>
            <w:tcBorders>
              <w:top w:val="nil"/>
              <w:left w:val="nil"/>
              <w:bottom w:val="single" w:sz="4" w:space="0" w:color="595959"/>
              <w:right w:val="single" w:sz="8" w:space="0" w:color="595959"/>
            </w:tcBorders>
            <w:shd w:val="clear" w:color="auto" w:fill="auto"/>
            <w:noWrap/>
            <w:vAlign w:val="center"/>
            <w:hideMark/>
          </w:tcPr>
          <w:p w14:paraId="256AB41A"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m²</w:t>
            </w:r>
          </w:p>
        </w:tc>
        <w:tc>
          <w:tcPr>
            <w:tcW w:w="850" w:type="dxa"/>
            <w:tcBorders>
              <w:top w:val="nil"/>
              <w:left w:val="nil"/>
              <w:bottom w:val="single" w:sz="4" w:space="0" w:color="595959"/>
              <w:right w:val="single" w:sz="8" w:space="0" w:color="595959"/>
            </w:tcBorders>
            <w:shd w:val="clear" w:color="auto" w:fill="auto"/>
            <w:noWrap/>
            <w:vAlign w:val="center"/>
            <w:hideMark/>
          </w:tcPr>
          <w:p w14:paraId="098C0FCE"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187</w:t>
            </w:r>
          </w:p>
        </w:tc>
        <w:tc>
          <w:tcPr>
            <w:tcW w:w="1276" w:type="dxa"/>
            <w:tcBorders>
              <w:top w:val="nil"/>
              <w:left w:val="nil"/>
              <w:bottom w:val="single" w:sz="4" w:space="0" w:color="595959"/>
              <w:right w:val="single" w:sz="8" w:space="0" w:color="595959"/>
            </w:tcBorders>
            <w:shd w:val="clear" w:color="auto" w:fill="auto"/>
            <w:noWrap/>
            <w:vAlign w:val="center"/>
            <w:hideMark/>
          </w:tcPr>
          <w:p w14:paraId="5D471AD1"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0BDC9A9F"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089F0B93" w14:textId="77777777" w:rsidTr="004753B1">
        <w:trPr>
          <w:trHeight w:val="420"/>
        </w:trPr>
        <w:tc>
          <w:tcPr>
            <w:tcW w:w="0" w:type="auto"/>
            <w:tcBorders>
              <w:top w:val="double" w:sz="6" w:space="0" w:color="auto"/>
              <w:left w:val="single" w:sz="8" w:space="0" w:color="auto"/>
              <w:bottom w:val="double" w:sz="6" w:space="0" w:color="auto"/>
              <w:right w:val="single" w:sz="8" w:space="0" w:color="595959"/>
            </w:tcBorders>
            <w:shd w:val="clear" w:color="000000" w:fill="CCC0DA"/>
            <w:noWrap/>
            <w:vAlign w:val="center"/>
            <w:hideMark/>
          </w:tcPr>
          <w:p w14:paraId="7834C05A" w14:textId="77777777" w:rsidR="004753B1" w:rsidRPr="0048060E" w:rsidRDefault="004753B1" w:rsidP="004753B1">
            <w:pPr>
              <w:jc w:val="cente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c>
          <w:tcPr>
            <w:tcW w:w="5081" w:type="dxa"/>
            <w:gridSpan w:val="3"/>
            <w:tcBorders>
              <w:top w:val="double" w:sz="6" w:space="0" w:color="auto"/>
              <w:left w:val="nil"/>
              <w:bottom w:val="double" w:sz="6" w:space="0" w:color="auto"/>
              <w:right w:val="single" w:sz="8" w:space="0" w:color="595959"/>
            </w:tcBorders>
            <w:shd w:val="clear" w:color="000000" w:fill="CCC0DA"/>
            <w:vAlign w:val="center"/>
            <w:hideMark/>
          </w:tcPr>
          <w:p w14:paraId="1AC447EA" w14:textId="77777777" w:rsidR="004753B1" w:rsidRPr="0048060E" w:rsidRDefault="004753B1" w:rsidP="00402DA5">
            <w:pPr>
              <w:jc w:val="cente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Total D.5 -PEINTURE</w:t>
            </w:r>
          </w:p>
        </w:tc>
        <w:tc>
          <w:tcPr>
            <w:tcW w:w="709" w:type="dxa"/>
            <w:tcBorders>
              <w:top w:val="double" w:sz="6" w:space="0" w:color="auto"/>
              <w:left w:val="nil"/>
              <w:bottom w:val="double" w:sz="6" w:space="0" w:color="auto"/>
              <w:right w:val="nil"/>
            </w:tcBorders>
            <w:shd w:val="clear" w:color="000000" w:fill="CCC0DA"/>
            <w:noWrap/>
            <w:vAlign w:val="center"/>
            <w:hideMark/>
          </w:tcPr>
          <w:p w14:paraId="7707A25D"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850" w:type="dxa"/>
            <w:tcBorders>
              <w:top w:val="double" w:sz="6" w:space="0" w:color="auto"/>
              <w:left w:val="single" w:sz="8" w:space="0" w:color="595959"/>
              <w:bottom w:val="double" w:sz="6" w:space="0" w:color="auto"/>
              <w:right w:val="single" w:sz="8" w:space="0" w:color="595959"/>
            </w:tcBorders>
            <w:shd w:val="clear" w:color="000000" w:fill="CCC0DA"/>
            <w:noWrap/>
            <w:vAlign w:val="center"/>
            <w:hideMark/>
          </w:tcPr>
          <w:p w14:paraId="7AECB920" w14:textId="77777777" w:rsidR="004753B1" w:rsidRPr="0048060E" w:rsidRDefault="004753B1" w:rsidP="004753B1">
            <w:pP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c>
          <w:tcPr>
            <w:tcW w:w="1276" w:type="dxa"/>
            <w:tcBorders>
              <w:top w:val="double" w:sz="6" w:space="0" w:color="auto"/>
              <w:left w:val="nil"/>
              <w:bottom w:val="double" w:sz="6" w:space="0" w:color="auto"/>
              <w:right w:val="single" w:sz="8" w:space="0" w:color="595959"/>
            </w:tcBorders>
            <w:shd w:val="clear" w:color="000000" w:fill="CCC0DA"/>
            <w:noWrap/>
            <w:vAlign w:val="center"/>
            <w:hideMark/>
          </w:tcPr>
          <w:p w14:paraId="6686FDD4" w14:textId="77777777" w:rsidR="004753B1" w:rsidRPr="0048060E" w:rsidRDefault="004753B1" w:rsidP="004753B1">
            <w:pP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c>
          <w:tcPr>
            <w:tcW w:w="1549" w:type="dxa"/>
            <w:tcBorders>
              <w:top w:val="double" w:sz="6" w:space="0" w:color="auto"/>
              <w:left w:val="nil"/>
              <w:bottom w:val="double" w:sz="6" w:space="0" w:color="auto"/>
              <w:right w:val="single" w:sz="8" w:space="0" w:color="auto"/>
            </w:tcBorders>
            <w:shd w:val="clear" w:color="000000" w:fill="CCC0DA"/>
            <w:noWrap/>
            <w:vAlign w:val="center"/>
            <w:hideMark/>
          </w:tcPr>
          <w:p w14:paraId="63C49BEF" w14:textId="77777777" w:rsidR="004753B1" w:rsidRPr="0048060E" w:rsidRDefault="004753B1" w:rsidP="004753B1">
            <w:pP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r>
      <w:tr w:rsidR="004753B1" w:rsidRPr="0048060E" w14:paraId="4AFA99AD" w14:textId="77777777" w:rsidTr="004753B1">
        <w:trPr>
          <w:trHeight w:val="420"/>
        </w:trPr>
        <w:tc>
          <w:tcPr>
            <w:tcW w:w="0" w:type="auto"/>
            <w:tcBorders>
              <w:top w:val="nil"/>
              <w:left w:val="single" w:sz="8" w:space="0" w:color="595959"/>
              <w:bottom w:val="double" w:sz="6" w:space="0" w:color="auto"/>
              <w:right w:val="nil"/>
            </w:tcBorders>
            <w:shd w:val="clear" w:color="000000" w:fill="C5D9F1"/>
            <w:vAlign w:val="center"/>
            <w:hideMark/>
          </w:tcPr>
          <w:p w14:paraId="588BC185" w14:textId="77777777" w:rsidR="004753B1" w:rsidRPr="0048060E" w:rsidRDefault="004753B1" w:rsidP="004753B1">
            <w:pP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c>
          <w:tcPr>
            <w:tcW w:w="7916" w:type="dxa"/>
            <w:gridSpan w:val="6"/>
            <w:tcBorders>
              <w:top w:val="double" w:sz="6" w:space="0" w:color="auto"/>
              <w:left w:val="nil"/>
              <w:bottom w:val="single" w:sz="4" w:space="0" w:color="auto"/>
              <w:right w:val="single" w:sz="8" w:space="0" w:color="595959"/>
            </w:tcBorders>
            <w:shd w:val="clear" w:color="000000" w:fill="C5D9F1"/>
            <w:vAlign w:val="center"/>
            <w:hideMark/>
          </w:tcPr>
          <w:p w14:paraId="048BF139" w14:textId="77777777" w:rsidR="004753B1" w:rsidRPr="0048060E" w:rsidRDefault="004753B1" w:rsidP="004753B1">
            <w:pPr>
              <w:ind w:right="113"/>
              <w:jc w:val="right"/>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TOTAL  D</w:t>
            </w:r>
            <w:r>
              <w:rPr>
                <w:rFonts w:ascii="Segaon Soft Medium" w:hAnsi="Segaon Soft Medium" w:cs="Calibri"/>
                <w:b/>
                <w:bCs/>
                <w:color w:val="000000"/>
                <w:sz w:val="18"/>
                <w:szCs w:val="18"/>
              </w:rPr>
              <w:t xml:space="preserve"> </w:t>
            </w:r>
            <w:r w:rsidRPr="0048060E">
              <w:rPr>
                <w:rFonts w:ascii="Segaon Soft Medium" w:hAnsi="Segaon Soft Medium" w:cs="Calibri"/>
                <w:b/>
                <w:bCs/>
                <w:color w:val="000000"/>
                <w:sz w:val="18"/>
                <w:szCs w:val="18"/>
              </w:rPr>
              <w:t>-  FINITION</w:t>
            </w:r>
          </w:p>
        </w:tc>
        <w:tc>
          <w:tcPr>
            <w:tcW w:w="1549" w:type="dxa"/>
            <w:tcBorders>
              <w:top w:val="nil"/>
              <w:left w:val="nil"/>
              <w:bottom w:val="single" w:sz="4" w:space="0" w:color="auto"/>
              <w:right w:val="single" w:sz="8" w:space="0" w:color="595959"/>
            </w:tcBorders>
            <w:shd w:val="clear" w:color="000000" w:fill="C5D9F1"/>
            <w:vAlign w:val="center"/>
            <w:hideMark/>
          </w:tcPr>
          <w:p w14:paraId="07B1CC63" w14:textId="77777777" w:rsidR="004753B1" w:rsidRPr="0048060E" w:rsidRDefault="004753B1" w:rsidP="004753B1">
            <w:pPr>
              <w:jc w:val="right"/>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r>
      <w:tr w:rsidR="004753B1" w:rsidRPr="00645EAF" w14:paraId="40A88EF9" w14:textId="77777777" w:rsidTr="004753B1">
        <w:trPr>
          <w:trHeight w:val="345"/>
        </w:trPr>
        <w:tc>
          <w:tcPr>
            <w:tcW w:w="0" w:type="auto"/>
            <w:tcBorders>
              <w:top w:val="nil"/>
              <w:left w:val="single" w:sz="8" w:space="0" w:color="auto"/>
              <w:bottom w:val="nil"/>
              <w:right w:val="single" w:sz="4" w:space="0" w:color="auto"/>
            </w:tcBorders>
            <w:shd w:val="clear" w:color="auto" w:fill="auto"/>
            <w:noWrap/>
            <w:vAlign w:val="center"/>
            <w:hideMark/>
          </w:tcPr>
          <w:p w14:paraId="0AE66608" w14:textId="77777777" w:rsidR="004753B1" w:rsidRPr="00645EAF" w:rsidRDefault="004753B1" w:rsidP="004753B1">
            <w:pPr>
              <w:jc w:val="center"/>
              <w:rPr>
                <w:rFonts w:ascii="Segaon Soft Bold" w:hAnsi="Segaon Soft Bold" w:cs="Calibri"/>
                <w:b/>
                <w:bCs/>
                <w:color w:val="000000"/>
                <w:sz w:val="18"/>
                <w:szCs w:val="18"/>
              </w:rPr>
            </w:pPr>
            <w:r w:rsidRPr="00645EAF">
              <w:rPr>
                <w:rFonts w:ascii="Segaon Soft Bold" w:hAnsi="Segaon Soft Bold" w:cs="Calibri"/>
                <w:b/>
                <w:bCs/>
                <w:color w:val="000000"/>
                <w:sz w:val="18"/>
                <w:szCs w:val="18"/>
              </w:rPr>
              <w:t>E</w:t>
            </w:r>
          </w:p>
        </w:tc>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3E4EEC3" w14:textId="77777777" w:rsidR="004753B1" w:rsidRPr="00645EAF" w:rsidRDefault="003A19B1" w:rsidP="004753B1">
            <w:pPr>
              <w:spacing w:before="120" w:after="120"/>
              <w:jc w:val="center"/>
              <w:rPr>
                <w:rFonts w:ascii="Segaon Soft Bold" w:hAnsi="Segaon Soft Bold" w:cs="Calibri"/>
                <w:b/>
                <w:bCs/>
                <w:color w:val="000000"/>
                <w:sz w:val="18"/>
                <w:szCs w:val="18"/>
              </w:rPr>
            </w:pPr>
            <w:r w:rsidRPr="00645EAF">
              <w:rPr>
                <w:rFonts w:ascii="Segaon Soft Bold" w:hAnsi="Segaon Soft Bold" w:cs="Calibri"/>
                <w:b/>
                <w:bCs/>
                <w:color w:val="000000"/>
                <w:sz w:val="18"/>
                <w:szCs w:val="18"/>
              </w:rPr>
              <w:t>ÉQUIPEMENT</w:t>
            </w:r>
            <w:r w:rsidR="004753B1" w:rsidRPr="00645EAF">
              <w:rPr>
                <w:rFonts w:ascii="Segaon Soft Bold" w:hAnsi="Segaon Soft Bold" w:cs="Calibri"/>
                <w:color w:val="000000"/>
                <w:sz w:val="18"/>
                <w:szCs w:val="18"/>
              </w:rPr>
              <w:t> </w:t>
            </w:r>
          </w:p>
        </w:tc>
      </w:tr>
      <w:tr w:rsidR="004753B1" w:rsidRPr="00645EAF" w14:paraId="0015D339" w14:textId="77777777" w:rsidTr="004753B1">
        <w:trPr>
          <w:trHeight w:val="397"/>
        </w:trPr>
        <w:tc>
          <w:tcPr>
            <w:tcW w:w="0" w:type="auto"/>
            <w:tcBorders>
              <w:top w:val="single" w:sz="4" w:space="0" w:color="595959"/>
              <w:left w:val="single" w:sz="8" w:space="0" w:color="auto"/>
              <w:bottom w:val="single" w:sz="4" w:space="0" w:color="595959"/>
              <w:right w:val="single" w:sz="8" w:space="0" w:color="595959"/>
            </w:tcBorders>
            <w:shd w:val="clear" w:color="auto" w:fill="auto"/>
            <w:noWrap/>
            <w:vAlign w:val="center"/>
            <w:hideMark/>
          </w:tcPr>
          <w:p w14:paraId="1D81C206" w14:textId="77777777" w:rsidR="004753B1" w:rsidRPr="00645EAF" w:rsidRDefault="004753B1" w:rsidP="004753B1">
            <w:pPr>
              <w:jc w:val="center"/>
              <w:rPr>
                <w:rFonts w:ascii="Segaon Soft Bold" w:hAnsi="Segaon Soft Bold" w:cs="Calibri"/>
                <w:b/>
                <w:bCs/>
                <w:color w:val="000000"/>
                <w:sz w:val="18"/>
                <w:szCs w:val="18"/>
              </w:rPr>
            </w:pPr>
            <w:r w:rsidRPr="00645EAF">
              <w:rPr>
                <w:rFonts w:ascii="Segaon Soft Bold" w:hAnsi="Segaon Soft Bold" w:cs="Calibri"/>
                <w:b/>
                <w:bCs/>
                <w:color w:val="000000"/>
                <w:sz w:val="18"/>
                <w:szCs w:val="18"/>
              </w:rPr>
              <w:t>1)</w:t>
            </w:r>
          </w:p>
        </w:tc>
        <w:tc>
          <w:tcPr>
            <w:tcW w:w="5081" w:type="dxa"/>
            <w:gridSpan w:val="3"/>
            <w:tcBorders>
              <w:top w:val="single" w:sz="4" w:space="0" w:color="auto"/>
              <w:left w:val="nil"/>
              <w:bottom w:val="single" w:sz="4" w:space="0" w:color="595959"/>
              <w:right w:val="single" w:sz="8" w:space="0" w:color="595959"/>
            </w:tcBorders>
            <w:shd w:val="clear" w:color="auto" w:fill="auto"/>
            <w:vAlign w:val="center"/>
            <w:hideMark/>
          </w:tcPr>
          <w:p w14:paraId="15FD124F" w14:textId="77777777" w:rsidR="004753B1" w:rsidRPr="00645EAF" w:rsidRDefault="004753B1" w:rsidP="004753B1">
            <w:pPr>
              <w:ind w:left="133"/>
              <w:rPr>
                <w:rFonts w:ascii="Segaon Soft Bold" w:hAnsi="Segaon Soft Bold" w:cs="Calibri"/>
                <w:b/>
                <w:bCs/>
                <w:color w:val="000000"/>
                <w:sz w:val="18"/>
                <w:szCs w:val="18"/>
                <w:u w:val="single"/>
              </w:rPr>
            </w:pPr>
            <w:r w:rsidRPr="00645EAF">
              <w:rPr>
                <w:rFonts w:ascii="Segaon Soft Bold" w:hAnsi="Segaon Soft Bold" w:cs="Calibri"/>
                <w:b/>
                <w:bCs/>
                <w:color w:val="000000"/>
                <w:sz w:val="18"/>
                <w:szCs w:val="18"/>
                <w:u w:val="single"/>
              </w:rPr>
              <w:t>MOBILIER DE BUREAUX ET ACCESSOIRES</w:t>
            </w:r>
          </w:p>
        </w:tc>
        <w:tc>
          <w:tcPr>
            <w:tcW w:w="709" w:type="dxa"/>
            <w:tcBorders>
              <w:top w:val="single" w:sz="4" w:space="0" w:color="auto"/>
              <w:left w:val="nil"/>
              <w:bottom w:val="single" w:sz="4" w:space="0" w:color="595959"/>
              <w:right w:val="single" w:sz="8" w:space="0" w:color="595959"/>
            </w:tcBorders>
            <w:shd w:val="clear" w:color="auto" w:fill="auto"/>
            <w:noWrap/>
            <w:vAlign w:val="center"/>
            <w:hideMark/>
          </w:tcPr>
          <w:p w14:paraId="28B42808" w14:textId="77777777" w:rsidR="004753B1" w:rsidRPr="00645EAF" w:rsidRDefault="004753B1" w:rsidP="004753B1">
            <w:pPr>
              <w:jc w:val="center"/>
              <w:rPr>
                <w:rFonts w:ascii="Segaon Soft Bold" w:hAnsi="Segaon Soft Bold" w:cs="Calibri"/>
                <w:color w:val="000000"/>
                <w:sz w:val="18"/>
                <w:szCs w:val="18"/>
              </w:rPr>
            </w:pPr>
            <w:r w:rsidRPr="00645EAF">
              <w:rPr>
                <w:rFonts w:ascii="Segaon Soft Bold" w:hAnsi="Segaon Soft Bold" w:cs="Calibri"/>
                <w:color w:val="000000"/>
                <w:sz w:val="18"/>
                <w:szCs w:val="18"/>
              </w:rPr>
              <w:t> </w:t>
            </w:r>
          </w:p>
        </w:tc>
        <w:tc>
          <w:tcPr>
            <w:tcW w:w="850" w:type="dxa"/>
            <w:tcBorders>
              <w:top w:val="single" w:sz="4" w:space="0" w:color="auto"/>
              <w:left w:val="nil"/>
              <w:bottom w:val="single" w:sz="4" w:space="0" w:color="595959"/>
              <w:right w:val="single" w:sz="8" w:space="0" w:color="595959"/>
            </w:tcBorders>
            <w:shd w:val="clear" w:color="auto" w:fill="auto"/>
            <w:noWrap/>
            <w:vAlign w:val="center"/>
            <w:hideMark/>
          </w:tcPr>
          <w:p w14:paraId="227091C0" w14:textId="77777777" w:rsidR="004753B1" w:rsidRPr="00645EAF" w:rsidRDefault="004753B1" w:rsidP="004753B1">
            <w:pPr>
              <w:rPr>
                <w:rFonts w:ascii="Segaon Soft Bold" w:hAnsi="Segaon Soft Bold" w:cs="Calibri"/>
                <w:color w:val="000000"/>
                <w:sz w:val="18"/>
                <w:szCs w:val="18"/>
              </w:rPr>
            </w:pPr>
            <w:r w:rsidRPr="00645EAF">
              <w:rPr>
                <w:rFonts w:ascii="Segaon Soft Bold" w:hAnsi="Segaon Soft Bold" w:cs="Calibri"/>
                <w:color w:val="000000"/>
                <w:sz w:val="18"/>
                <w:szCs w:val="18"/>
              </w:rPr>
              <w:t> </w:t>
            </w:r>
          </w:p>
        </w:tc>
        <w:tc>
          <w:tcPr>
            <w:tcW w:w="1276" w:type="dxa"/>
            <w:tcBorders>
              <w:top w:val="single" w:sz="4" w:space="0" w:color="auto"/>
              <w:left w:val="nil"/>
              <w:bottom w:val="single" w:sz="4" w:space="0" w:color="595959"/>
              <w:right w:val="single" w:sz="8" w:space="0" w:color="595959"/>
            </w:tcBorders>
            <w:shd w:val="clear" w:color="auto" w:fill="auto"/>
            <w:noWrap/>
            <w:vAlign w:val="center"/>
            <w:hideMark/>
          </w:tcPr>
          <w:p w14:paraId="53943A3B" w14:textId="77777777" w:rsidR="004753B1" w:rsidRPr="00645EAF" w:rsidRDefault="004753B1" w:rsidP="004753B1">
            <w:pPr>
              <w:rPr>
                <w:rFonts w:ascii="Segaon Soft Bold" w:hAnsi="Segaon Soft Bold" w:cs="Calibri"/>
                <w:color w:val="000000"/>
                <w:sz w:val="18"/>
                <w:szCs w:val="18"/>
              </w:rPr>
            </w:pPr>
            <w:r w:rsidRPr="00645EAF">
              <w:rPr>
                <w:rFonts w:ascii="Segaon Soft Bold" w:hAnsi="Segaon Soft Bold" w:cs="Calibri"/>
                <w:color w:val="000000"/>
                <w:sz w:val="18"/>
                <w:szCs w:val="18"/>
              </w:rPr>
              <w:t> </w:t>
            </w:r>
          </w:p>
        </w:tc>
        <w:tc>
          <w:tcPr>
            <w:tcW w:w="1549" w:type="dxa"/>
            <w:tcBorders>
              <w:top w:val="single" w:sz="4" w:space="0" w:color="auto"/>
              <w:left w:val="nil"/>
              <w:bottom w:val="single" w:sz="4" w:space="0" w:color="595959"/>
              <w:right w:val="single" w:sz="8" w:space="0" w:color="auto"/>
            </w:tcBorders>
            <w:shd w:val="clear" w:color="auto" w:fill="auto"/>
            <w:noWrap/>
            <w:vAlign w:val="center"/>
            <w:hideMark/>
          </w:tcPr>
          <w:p w14:paraId="788ACE36" w14:textId="77777777" w:rsidR="004753B1" w:rsidRPr="00645EAF" w:rsidRDefault="004753B1" w:rsidP="004753B1">
            <w:pPr>
              <w:rPr>
                <w:rFonts w:ascii="Segaon Soft Bold" w:hAnsi="Segaon Soft Bold" w:cs="Calibri"/>
                <w:color w:val="000000"/>
                <w:sz w:val="18"/>
                <w:szCs w:val="18"/>
              </w:rPr>
            </w:pPr>
            <w:r w:rsidRPr="00645EAF">
              <w:rPr>
                <w:rFonts w:ascii="Segaon Soft Bold" w:hAnsi="Segaon Soft Bold" w:cs="Calibri"/>
                <w:color w:val="000000"/>
                <w:sz w:val="18"/>
                <w:szCs w:val="18"/>
              </w:rPr>
              <w:t> </w:t>
            </w:r>
          </w:p>
        </w:tc>
      </w:tr>
      <w:tr w:rsidR="004753B1" w:rsidRPr="0048060E" w14:paraId="4ABCCF17" w14:textId="77777777" w:rsidTr="004753B1">
        <w:trPr>
          <w:trHeight w:val="417"/>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6054F0DF"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E.1.1</w:t>
            </w:r>
          </w:p>
        </w:tc>
        <w:tc>
          <w:tcPr>
            <w:tcW w:w="5081" w:type="dxa"/>
            <w:gridSpan w:val="3"/>
            <w:tcBorders>
              <w:top w:val="nil"/>
              <w:left w:val="nil"/>
              <w:bottom w:val="single" w:sz="4" w:space="0" w:color="595959"/>
              <w:right w:val="single" w:sz="8" w:space="0" w:color="595959"/>
            </w:tcBorders>
            <w:shd w:val="clear" w:color="auto" w:fill="auto"/>
            <w:vAlign w:val="center"/>
            <w:hideMark/>
          </w:tcPr>
          <w:p w14:paraId="35A97993"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Téléviseur smart Samsung, LG ou équivalent de 40 pouces</w:t>
            </w:r>
          </w:p>
        </w:tc>
        <w:tc>
          <w:tcPr>
            <w:tcW w:w="709" w:type="dxa"/>
            <w:tcBorders>
              <w:top w:val="nil"/>
              <w:left w:val="nil"/>
              <w:bottom w:val="single" w:sz="4" w:space="0" w:color="595959"/>
              <w:right w:val="single" w:sz="8" w:space="0" w:color="595959"/>
            </w:tcBorders>
            <w:shd w:val="clear" w:color="auto" w:fill="auto"/>
            <w:noWrap/>
            <w:vAlign w:val="center"/>
            <w:hideMark/>
          </w:tcPr>
          <w:p w14:paraId="41A9C65B"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nil"/>
              <w:bottom w:val="single" w:sz="4" w:space="0" w:color="595959"/>
              <w:right w:val="single" w:sz="8" w:space="0" w:color="595959"/>
            </w:tcBorders>
            <w:shd w:val="clear" w:color="auto" w:fill="auto"/>
            <w:noWrap/>
            <w:vAlign w:val="center"/>
            <w:hideMark/>
          </w:tcPr>
          <w:p w14:paraId="292B759D"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1</w:t>
            </w:r>
          </w:p>
        </w:tc>
        <w:tc>
          <w:tcPr>
            <w:tcW w:w="1276" w:type="dxa"/>
            <w:tcBorders>
              <w:top w:val="nil"/>
              <w:left w:val="nil"/>
              <w:bottom w:val="single" w:sz="4" w:space="0" w:color="595959"/>
              <w:right w:val="single" w:sz="8" w:space="0" w:color="595959"/>
            </w:tcBorders>
            <w:shd w:val="clear" w:color="auto" w:fill="auto"/>
            <w:noWrap/>
            <w:vAlign w:val="center"/>
            <w:hideMark/>
          </w:tcPr>
          <w:p w14:paraId="034BD8BD"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0FC66FD4"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580B9C78" w14:textId="77777777" w:rsidTr="004753B1">
        <w:trPr>
          <w:trHeight w:val="564"/>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4861833E"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E.1.2</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5FF4ABDA"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bureau en bois massif de 120 x 60x 75 avec retour informatique et tiroirs</w:t>
            </w:r>
          </w:p>
        </w:tc>
        <w:tc>
          <w:tcPr>
            <w:tcW w:w="709" w:type="dxa"/>
            <w:tcBorders>
              <w:top w:val="nil"/>
              <w:left w:val="nil"/>
              <w:bottom w:val="single" w:sz="4" w:space="0" w:color="595959"/>
              <w:right w:val="single" w:sz="8" w:space="0" w:color="595959"/>
            </w:tcBorders>
            <w:shd w:val="clear" w:color="auto" w:fill="auto"/>
            <w:noWrap/>
            <w:vAlign w:val="center"/>
            <w:hideMark/>
          </w:tcPr>
          <w:p w14:paraId="4871AB3A"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nil"/>
              <w:bottom w:val="single" w:sz="4" w:space="0" w:color="595959"/>
              <w:right w:val="single" w:sz="8" w:space="0" w:color="595959"/>
            </w:tcBorders>
            <w:shd w:val="clear" w:color="auto" w:fill="auto"/>
            <w:noWrap/>
            <w:vAlign w:val="center"/>
            <w:hideMark/>
          </w:tcPr>
          <w:p w14:paraId="4BC2B287"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2</w:t>
            </w:r>
          </w:p>
        </w:tc>
        <w:tc>
          <w:tcPr>
            <w:tcW w:w="1276" w:type="dxa"/>
            <w:tcBorders>
              <w:top w:val="nil"/>
              <w:left w:val="nil"/>
              <w:bottom w:val="single" w:sz="4" w:space="0" w:color="595959"/>
              <w:right w:val="single" w:sz="8" w:space="0" w:color="595959"/>
            </w:tcBorders>
            <w:shd w:val="clear" w:color="auto" w:fill="auto"/>
            <w:noWrap/>
            <w:vAlign w:val="center"/>
            <w:hideMark/>
          </w:tcPr>
          <w:p w14:paraId="0747B273"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64958B3D"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32728C00" w14:textId="77777777" w:rsidTr="004753B1">
        <w:trPr>
          <w:trHeight w:val="450"/>
        </w:trPr>
        <w:tc>
          <w:tcPr>
            <w:tcW w:w="0" w:type="auto"/>
            <w:tcBorders>
              <w:top w:val="nil"/>
              <w:left w:val="single" w:sz="8" w:space="0" w:color="auto"/>
              <w:bottom w:val="single" w:sz="4" w:space="0" w:color="595959"/>
              <w:right w:val="single" w:sz="8" w:space="0" w:color="595959"/>
            </w:tcBorders>
            <w:shd w:val="clear" w:color="auto" w:fill="auto"/>
            <w:noWrap/>
            <w:vAlign w:val="center"/>
            <w:hideMark/>
          </w:tcPr>
          <w:p w14:paraId="507E845B"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E.1.3</w:t>
            </w:r>
          </w:p>
        </w:tc>
        <w:tc>
          <w:tcPr>
            <w:tcW w:w="5081" w:type="dxa"/>
            <w:gridSpan w:val="3"/>
            <w:tcBorders>
              <w:top w:val="single" w:sz="4" w:space="0" w:color="595959"/>
              <w:left w:val="nil"/>
              <w:bottom w:val="single" w:sz="4" w:space="0" w:color="595959"/>
              <w:right w:val="single" w:sz="8" w:space="0" w:color="595959"/>
            </w:tcBorders>
            <w:shd w:val="clear" w:color="auto" w:fill="auto"/>
            <w:vAlign w:val="center"/>
            <w:hideMark/>
          </w:tcPr>
          <w:p w14:paraId="20A86BF4" w14:textId="77777777" w:rsidR="004753B1" w:rsidRPr="0048060E" w:rsidRDefault="004753B1" w:rsidP="004753B1">
            <w:pPr>
              <w:ind w:left="133"/>
              <w:rPr>
                <w:rFonts w:ascii="Segaon Soft Medium" w:hAnsi="Segaon Soft Medium" w:cs="Calibri"/>
                <w:color w:val="000000"/>
                <w:sz w:val="18"/>
                <w:szCs w:val="18"/>
              </w:rPr>
            </w:pPr>
            <w:r w:rsidRPr="0048060E">
              <w:rPr>
                <w:rFonts w:ascii="Segaon Soft Medium" w:hAnsi="Segaon Soft Medium" w:cs="Calibri"/>
                <w:color w:val="000000"/>
                <w:sz w:val="18"/>
                <w:szCs w:val="18"/>
              </w:rPr>
              <w:t>Chaises de bureau avec accoudoirs</w:t>
            </w:r>
          </w:p>
        </w:tc>
        <w:tc>
          <w:tcPr>
            <w:tcW w:w="709" w:type="dxa"/>
            <w:tcBorders>
              <w:top w:val="nil"/>
              <w:left w:val="nil"/>
              <w:bottom w:val="single" w:sz="4" w:space="0" w:color="595959"/>
              <w:right w:val="single" w:sz="8" w:space="0" w:color="595959"/>
            </w:tcBorders>
            <w:shd w:val="clear" w:color="auto" w:fill="auto"/>
            <w:noWrap/>
            <w:vAlign w:val="center"/>
            <w:hideMark/>
          </w:tcPr>
          <w:p w14:paraId="784241C2"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u</w:t>
            </w:r>
          </w:p>
        </w:tc>
        <w:tc>
          <w:tcPr>
            <w:tcW w:w="850" w:type="dxa"/>
            <w:tcBorders>
              <w:top w:val="nil"/>
              <w:left w:val="nil"/>
              <w:bottom w:val="single" w:sz="4" w:space="0" w:color="595959"/>
              <w:right w:val="single" w:sz="8" w:space="0" w:color="595959"/>
            </w:tcBorders>
            <w:shd w:val="clear" w:color="auto" w:fill="auto"/>
            <w:noWrap/>
            <w:vAlign w:val="center"/>
            <w:hideMark/>
          </w:tcPr>
          <w:p w14:paraId="20E1B2AE" w14:textId="77777777" w:rsidR="004753B1" w:rsidRPr="0048060E" w:rsidRDefault="004753B1" w:rsidP="004753B1">
            <w:pPr>
              <w:jc w:val="center"/>
              <w:rPr>
                <w:rFonts w:ascii="Segaon Soft Medium" w:hAnsi="Segaon Soft Medium" w:cs="Calibri"/>
                <w:color w:val="000000"/>
                <w:sz w:val="18"/>
                <w:szCs w:val="18"/>
              </w:rPr>
            </w:pPr>
            <w:r>
              <w:rPr>
                <w:rFonts w:ascii="Segaon Soft Medium" w:hAnsi="Segaon Soft Medium" w:cs="Calibri"/>
                <w:color w:val="000000"/>
                <w:sz w:val="18"/>
                <w:szCs w:val="18"/>
              </w:rPr>
              <w:t>6</w:t>
            </w:r>
          </w:p>
        </w:tc>
        <w:tc>
          <w:tcPr>
            <w:tcW w:w="1276" w:type="dxa"/>
            <w:tcBorders>
              <w:top w:val="nil"/>
              <w:left w:val="nil"/>
              <w:bottom w:val="single" w:sz="4" w:space="0" w:color="595959"/>
              <w:right w:val="single" w:sz="8" w:space="0" w:color="595959"/>
            </w:tcBorders>
            <w:shd w:val="clear" w:color="auto" w:fill="auto"/>
            <w:noWrap/>
            <w:vAlign w:val="center"/>
            <w:hideMark/>
          </w:tcPr>
          <w:p w14:paraId="0D9072CA"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1549" w:type="dxa"/>
            <w:tcBorders>
              <w:top w:val="nil"/>
              <w:left w:val="nil"/>
              <w:bottom w:val="single" w:sz="4" w:space="0" w:color="595959"/>
              <w:right w:val="single" w:sz="8" w:space="0" w:color="auto"/>
            </w:tcBorders>
            <w:shd w:val="clear" w:color="auto" w:fill="auto"/>
            <w:noWrap/>
            <w:vAlign w:val="center"/>
            <w:hideMark/>
          </w:tcPr>
          <w:p w14:paraId="79905DFC" w14:textId="77777777" w:rsidR="004753B1" w:rsidRPr="0048060E" w:rsidRDefault="004753B1" w:rsidP="004753B1">
            <w:pP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r>
      <w:tr w:rsidR="004753B1" w:rsidRPr="0048060E" w14:paraId="06894849" w14:textId="77777777" w:rsidTr="004753B1">
        <w:trPr>
          <w:trHeight w:val="450"/>
        </w:trPr>
        <w:tc>
          <w:tcPr>
            <w:tcW w:w="0" w:type="auto"/>
            <w:tcBorders>
              <w:top w:val="double" w:sz="6" w:space="0" w:color="auto"/>
              <w:left w:val="single" w:sz="8" w:space="0" w:color="auto"/>
              <w:bottom w:val="double" w:sz="6" w:space="0" w:color="auto"/>
              <w:right w:val="single" w:sz="8" w:space="0" w:color="595959"/>
            </w:tcBorders>
            <w:shd w:val="clear" w:color="000000" w:fill="CCC0DA"/>
            <w:noWrap/>
            <w:vAlign w:val="center"/>
            <w:hideMark/>
          </w:tcPr>
          <w:p w14:paraId="6F71B4CA" w14:textId="77777777" w:rsidR="004753B1" w:rsidRPr="0048060E" w:rsidRDefault="004753B1" w:rsidP="004753B1">
            <w:pPr>
              <w:jc w:val="cente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c>
          <w:tcPr>
            <w:tcW w:w="5081" w:type="dxa"/>
            <w:gridSpan w:val="3"/>
            <w:tcBorders>
              <w:top w:val="double" w:sz="6" w:space="0" w:color="auto"/>
              <w:left w:val="nil"/>
              <w:bottom w:val="double" w:sz="6" w:space="0" w:color="auto"/>
              <w:right w:val="single" w:sz="8" w:space="0" w:color="595959"/>
            </w:tcBorders>
            <w:shd w:val="clear" w:color="000000" w:fill="CCC0DA"/>
            <w:vAlign w:val="center"/>
            <w:hideMark/>
          </w:tcPr>
          <w:p w14:paraId="78318C96" w14:textId="77777777" w:rsidR="004753B1" w:rsidRPr="0048060E" w:rsidRDefault="004753B1" w:rsidP="004753B1">
            <w:pPr>
              <w:ind w:right="154"/>
              <w:jc w:val="right"/>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TOTAL E.1 -MOBILIER DE BUREAU ET ACCESSOIRES</w:t>
            </w:r>
          </w:p>
        </w:tc>
        <w:tc>
          <w:tcPr>
            <w:tcW w:w="709" w:type="dxa"/>
            <w:tcBorders>
              <w:top w:val="double" w:sz="6" w:space="0" w:color="auto"/>
              <w:left w:val="nil"/>
              <w:bottom w:val="double" w:sz="6" w:space="0" w:color="auto"/>
              <w:right w:val="nil"/>
            </w:tcBorders>
            <w:shd w:val="clear" w:color="000000" w:fill="CCC0DA"/>
            <w:noWrap/>
            <w:vAlign w:val="center"/>
            <w:hideMark/>
          </w:tcPr>
          <w:p w14:paraId="1FEB4337" w14:textId="77777777" w:rsidR="004753B1" w:rsidRPr="0048060E" w:rsidRDefault="004753B1" w:rsidP="004753B1">
            <w:pPr>
              <w:jc w:val="center"/>
              <w:rPr>
                <w:rFonts w:ascii="Segaon Soft Medium" w:hAnsi="Segaon Soft Medium" w:cs="Calibri"/>
                <w:color w:val="000000"/>
                <w:sz w:val="18"/>
                <w:szCs w:val="18"/>
              </w:rPr>
            </w:pPr>
            <w:r w:rsidRPr="0048060E">
              <w:rPr>
                <w:rFonts w:ascii="Segaon Soft Medium" w:hAnsi="Segaon Soft Medium" w:cs="Calibri"/>
                <w:color w:val="000000"/>
                <w:sz w:val="18"/>
                <w:szCs w:val="18"/>
              </w:rPr>
              <w:t> </w:t>
            </w:r>
          </w:p>
        </w:tc>
        <w:tc>
          <w:tcPr>
            <w:tcW w:w="850" w:type="dxa"/>
            <w:tcBorders>
              <w:top w:val="double" w:sz="6" w:space="0" w:color="auto"/>
              <w:left w:val="single" w:sz="8" w:space="0" w:color="595959"/>
              <w:bottom w:val="double" w:sz="6" w:space="0" w:color="auto"/>
              <w:right w:val="single" w:sz="8" w:space="0" w:color="595959"/>
            </w:tcBorders>
            <w:shd w:val="clear" w:color="000000" w:fill="CCC0DA"/>
            <w:noWrap/>
            <w:vAlign w:val="center"/>
            <w:hideMark/>
          </w:tcPr>
          <w:p w14:paraId="1F7E5E0A" w14:textId="77777777" w:rsidR="004753B1" w:rsidRPr="0048060E" w:rsidRDefault="004753B1" w:rsidP="004753B1">
            <w:pP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c>
          <w:tcPr>
            <w:tcW w:w="1276" w:type="dxa"/>
            <w:tcBorders>
              <w:top w:val="double" w:sz="6" w:space="0" w:color="auto"/>
              <w:left w:val="nil"/>
              <w:bottom w:val="double" w:sz="6" w:space="0" w:color="auto"/>
              <w:right w:val="single" w:sz="8" w:space="0" w:color="595959"/>
            </w:tcBorders>
            <w:shd w:val="clear" w:color="000000" w:fill="CCC0DA"/>
            <w:noWrap/>
            <w:vAlign w:val="center"/>
            <w:hideMark/>
          </w:tcPr>
          <w:p w14:paraId="4DEA5CEE" w14:textId="77777777" w:rsidR="004753B1" w:rsidRPr="0048060E" w:rsidRDefault="004753B1" w:rsidP="004753B1">
            <w:pP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c>
          <w:tcPr>
            <w:tcW w:w="1549" w:type="dxa"/>
            <w:tcBorders>
              <w:top w:val="double" w:sz="6" w:space="0" w:color="auto"/>
              <w:left w:val="nil"/>
              <w:bottom w:val="double" w:sz="6" w:space="0" w:color="auto"/>
              <w:right w:val="single" w:sz="8" w:space="0" w:color="auto"/>
            </w:tcBorders>
            <w:shd w:val="clear" w:color="000000" w:fill="CCC0DA"/>
            <w:noWrap/>
            <w:vAlign w:val="center"/>
            <w:hideMark/>
          </w:tcPr>
          <w:p w14:paraId="32FBF240" w14:textId="77777777" w:rsidR="004753B1" w:rsidRPr="0048060E" w:rsidRDefault="004753B1" w:rsidP="004753B1">
            <w:pP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r>
      <w:tr w:rsidR="004753B1" w:rsidRPr="0048060E" w14:paraId="68723397" w14:textId="77777777" w:rsidTr="004753B1">
        <w:trPr>
          <w:trHeight w:val="495"/>
        </w:trPr>
        <w:tc>
          <w:tcPr>
            <w:tcW w:w="0" w:type="auto"/>
            <w:tcBorders>
              <w:top w:val="nil"/>
              <w:left w:val="single" w:sz="8" w:space="0" w:color="auto"/>
              <w:bottom w:val="double" w:sz="6" w:space="0" w:color="auto"/>
              <w:right w:val="single" w:sz="8" w:space="0" w:color="595959"/>
            </w:tcBorders>
            <w:shd w:val="clear" w:color="000000" w:fill="CCC0DA"/>
            <w:noWrap/>
            <w:vAlign w:val="center"/>
            <w:hideMark/>
          </w:tcPr>
          <w:p w14:paraId="5BA6D37D" w14:textId="77777777" w:rsidR="004753B1" w:rsidRPr="0048060E" w:rsidRDefault="004753B1" w:rsidP="004753B1">
            <w:pPr>
              <w:jc w:val="cente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2)</w:t>
            </w:r>
          </w:p>
        </w:tc>
        <w:tc>
          <w:tcPr>
            <w:tcW w:w="5081" w:type="dxa"/>
            <w:gridSpan w:val="3"/>
            <w:tcBorders>
              <w:top w:val="double" w:sz="6" w:space="0" w:color="auto"/>
              <w:left w:val="single" w:sz="8" w:space="0" w:color="auto"/>
              <w:bottom w:val="double" w:sz="6" w:space="0" w:color="auto"/>
              <w:right w:val="single" w:sz="8" w:space="0" w:color="000000"/>
            </w:tcBorders>
            <w:shd w:val="clear" w:color="000000" w:fill="CCC0DA"/>
            <w:noWrap/>
            <w:vAlign w:val="center"/>
            <w:hideMark/>
          </w:tcPr>
          <w:p w14:paraId="2A0C3A61" w14:textId="77777777" w:rsidR="004753B1" w:rsidRPr="0048060E" w:rsidRDefault="004753B1" w:rsidP="004753B1">
            <w:pPr>
              <w:ind w:left="133"/>
              <w:jc w:val="both"/>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Groupe électrogène SDMO ou équivalent 20KVA</w:t>
            </w:r>
            <w:r>
              <w:rPr>
                <w:rFonts w:ascii="Segaon Soft Medium" w:hAnsi="Segaon Soft Medium" w:cs="Calibri"/>
                <w:b/>
                <w:bCs/>
                <w:color w:val="000000"/>
                <w:sz w:val="18"/>
                <w:szCs w:val="18"/>
              </w:rPr>
              <w:t>, y/c inverseur automatique de source</w:t>
            </w:r>
          </w:p>
        </w:tc>
        <w:tc>
          <w:tcPr>
            <w:tcW w:w="709" w:type="dxa"/>
            <w:tcBorders>
              <w:top w:val="nil"/>
              <w:left w:val="nil"/>
              <w:bottom w:val="double" w:sz="6" w:space="0" w:color="auto"/>
              <w:right w:val="single" w:sz="8" w:space="0" w:color="595959"/>
            </w:tcBorders>
            <w:shd w:val="clear" w:color="000000" w:fill="CCC0DA"/>
            <w:noWrap/>
            <w:vAlign w:val="center"/>
            <w:hideMark/>
          </w:tcPr>
          <w:p w14:paraId="32285828" w14:textId="77777777" w:rsidR="004753B1" w:rsidRPr="0048060E" w:rsidRDefault="004753B1" w:rsidP="004753B1">
            <w:pPr>
              <w:jc w:val="cente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U</w:t>
            </w:r>
          </w:p>
        </w:tc>
        <w:tc>
          <w:tcPr>
            <w:tcW w:w="850" w:type="dxa"/>
            <w:tcBorders>
              <w:top w:val="nil"/>
              <w:left w:val="nil"/>
              <w:bottom w:val="double" w:sz="6" w:space="0" w:color="auto"/>
              <w:right w:val="single" w:sz="8" w:space="0" w:color="595959"/>
            </w:tcBorders>
            <w:shd w:val="clear" w:color="000000" w:fill="CCC0DA"/>
            <w:noWrap/>
            <w:vAlign w:val="center"/>
            <w:hideMark/>
          </w:tcPr>
          <w:p w14:paraId="50CAC3DB" w14:textId="77777777" w:rsidR="004753B1" w:rsidRPr="0048060E" w:rsidRDefault="004753B1" w:rsidP="004753B1">
            <w:pPr>
              <w:jc w:val="center"/>
              <w:rPr>
                <w:rFonts w:ascii="Segaon Soft Medium" w:hAnsi="Segaon Soft Medium" w:cs="Calibri"/>
                <w:b/>
                <w:bCs/>
                <w:color w:val="000000"/>
                <w:sz w:val="18"/>
                <w:szCs w:val="18"/>
              </w:rPr>
            </w:pPr>
            <w:r>
              <w:rPr>
                <w:rFonts w:ascii="Segaon Soft Medium" w:hAnsi="Segaon Soft Medium" w:cs="Calibri"/>
                <w:b/>
                <w:bCs/>
                <w:color w:val="000000"/>
                <w:sz w:val="18"/>
                <w:szCs w:val="18"/>
              </w:rPr>
              <w:t>1</w:t>
            </w:r>
          </w:p>
        </w:tc>
        <w:tc>
          <w:tcPr>
            <w:tcW w:w="1276" w:type="dxa"/>
            <w:tcBorders>
              <w:top w:val="nil"/>
              <w:left w:val="nil"/>
              <w:bottom w:val="double" w:sz="6" w:space="0" w:color="auto"/>
              <w:right w:val="single" w:sz="8" w:space="0" w:color="595959"/>
            </w:tcBorders>
            <w:shd w:val="clear" w:color="000000" w:fill="CCC0DA"/>
            <w:noWrap/>
            <w:vAlign w:val="center"/>
            <w:hideMark/>
          </w:tcPr>
          <w:p w14:paraId="0DC893C9" w14:textId="77777777" w:rsidR="004753B1" w:rsidRPr="0048060E" w:rsidRDefault="004753B1" w:rsidP="004753B1">
            <w:pP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c>
          <w:tcPr>
            <w:tcW w:w="1549" w:type="dxa"/>
            <w:tcBorders>
              <w:top w:val="nil"/>
              <w:left w:val="nil"/>
              <w:bottom w:val="double" w:sz="6" w:space="0" w:color="auto"/>
              <w:right w:val="single" w:sz="8" w:space="0" w:color="auto"/>
            </w:tcBorders>
            <w:shd w:val="clear" w:color="000000" w:fill="CCC0DA"/>
            <w:noWrap/>
            <w:vAlign w:val="center"/>
            <w:hideMark/>
          </w:tcPr>
          <w:p w14:paraId="62DA36B9" w14:textId="77777777" w:rsidR="004753B1" w:rsidRPr="0048060E" w:rsidRDefault="004753B1" w:rsidP="004753B1">
            <w:pP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r>
      <w:tr w:rsidR="004753B1" w:rsidRPr="0048060E" w14:paraId="0BC2142C" w14:textId="77777777" w:rsidTr="004753B1">
        <w:trPr>
          <w:trHeight w:val="340"/>
        </w:trPr>
        <w:tc>
          <w:tcPr>
            <w:tcW w:w="0" w:type="auto"/>
            <w:tcBorders>
              <w:top w:val="nil"/>
              <w:left w:val="single" w:sz="8" w:space="0" w:color="auto"/>
              <w:bottom w:val="double" w:sz="6" w:space="0" w:color="auto"/>
              <w:right w:val="single" w:sz="8" w:space="0" w:color="595959"/>
            </w:tcBorders>
            <w:shd w:val="clear" w:color="000000" w:fill="CCC0DA"/>
            <w:noWrap/>
            <w:vAlign w:val="center"/>
            <w:hideMark/>
          </w:tcPr>
          <w:p w14:paraId="003226A3" w14:textId="77777777" w:rsidR="004753B1" w:rsidRPr="0048060E" w:rsidRDefault="004753B1" w:rsidP="004753B1">
            <w:pPr>
              <w:jc w:val="cente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3)</w:t>
            </w:r>
          </w:p>
        </w:tc>
        <w:tc>
          <w:tcPr>
            <w:tcW w:w="5081" w:type="dxa"/>
            <w:gridSpan w:val="3"/>
            <w:tcBorders>
              <w:top w:val="double" w:sz="6" w:space="0" w:color="auto"/>
              <w:left w:val="single" w:sz="8" w:space="0" w:color="auto"/>
              <w:bottom w:val="double" w:sz="6" w:space="0" w:color="auto"/>
              <w:right w:val="single" w:sz="8" w:space="0" w:color="000000"/>
            </w:tcBorders>
            <w:shd w:val="clear" w:color="000000" w:fill="CCC0DA"/>
            <w:noWrap/>
            <w:vAlign w:val="center"/>
            <w:hideMark/>
          </w:tcPr>
          <w:p w14:paraId="1F00FB95" w14:textId="77777777" w:rsidR="004753B1" w:rsidRPr="0048060E" w:rsidRDefault="004753B1" w:rsidP="004753B1">
            <w:pPr>
              <w:ind w:left="133"/>
              <w:jc w:val="both"/>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Conteneurs chambre froide POSITIVE +  ET -</w:t>
            </w:r>
          </w:p>
        </w:tc>
        <w:tc>
          <w:tcPr>
            <w:tcW w:w="709" w:type="dxa"/>
            <w:tcBorders>
              <w:top w:val="nil"/>
              <w:left w:val="nil"/>
              <w:bottom w:val="double" w:sz="6" w:space="0" w:color="auto"/>
              <w:right w:val="single" w:sz="8" w:space="0" w:color="595959"/>
            </w:tcBorders>
            <w:shd w:val="clear" w:color="000000" w:fill="CCC0DA"/>
            <w:noWrap/>
            <w:vAlign w:val="center"/>
            <w:hideMark/>
          </w:tcPr>
          <w:p w14:paraId="03C037BC" w14:textId="77777777" w:rsidR="004753B1" w:rsidRPr="0048060E" w:rsidRDefault="004753B1" w:rsidP="004753B1">
            <w:pPr>
              <w:jc w:val="cente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Ens</w:t>
            </w:r>
          </w:p>
        </w:tc>
        <w:tc>
          <w:tcPr>
            <w:tcW w:w="850" w:type="dxa"/>
            <w:tcBorders>
              <w:top w:val="nil"/>
              <w:left w:val="nil"/>
              <w:bottom w:val="double" w:sz="6" w:space="0" w:color="auto"/>
              <w:right w:val="single" w:sz="8" w:space="0" w:color="595959"/>
            </w:tcBorders>
            <w:shd w:val="clear" w:color="000000" w:fill="CCC0DA"/>
            <w:noWrap/>
            <w:vAlign w:val="center"/>
            <w:hideMark/>
          </w:tcPr>
          <w:p w14:paraId="0026D66E" w14:textId="77777777" w:rsidR="004753B1" w:rsidRPr="0048060E" w:rsidRDefault="004753B1" w:rsidP="004753B1">
            <w:pPr>
              <w:jc w:val="center"/>
              <w:rPr>
                <w:rFonts w:ascii="Segaon Soft Medium" w:hAnsi="Segaon Soft Medium" w:cs="Calibri"/>
                <w:b/>
                <w:bCs/>
                <w:color w:val="000000"/>
                <w:sz w:val="18"/>
                <w:szCs w:val="18"/>
              </w:rPr>
            </w:pPr>
            <w:r>
              <w:rPr>
                <w:rFonts w:ascii="Segaon Soft Medium" w:hAnsi="Segaon Soft Medium" w:cs="Calibri"/>
                <w:b/>
                <w:bCs/>
                <w:color w:val="000000"/>
                <w:sz w:val="18"/>
                <w:szCs w:val="18"/>
              </w:rPr>
              <w:t>1</w:t>
            </w:r>
          </w:p>
        </w:tc>
        <w:tc>
          <w:tcPr>
            <w:tcW w:w="1276" w:type="dxa"/>
            <w:tcBorders>
              <w:top w:val="nil"/>
              <w:left w:val="nil"/>
              <w:bottom w:val="double" w:sz="6" w:space="0" w:color="auto"/>
              <w:right w:val="single" w:sz="8" w:space="0" w:color="595959"/>
            </w:tcBorders>
            <w:shd w:val="clear" w:color="000000" w:fill="CCC0DA"/>
            <w:noWrap/>
            <w:vAlign w:val="center"/>
            <w:hideMark/>
          </w:tcPr>
          <w:p w14:paraId="6CFCF71A" w14:textId="77777777" w:rsidR="004753B1" w:rsidRPr="0048060E" w:rsidRDefault="004753B1" w:rsidP="004753B1">
            <w:pP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c>
          <w:tcPr>
            <w:tcW w:w="1549" w:type="dxa"/>
            <w:tcBorders>
              <w:top w:val="nil"/>
              <w:left w:val="nil"/>
              <w:bottom w:val="double" w:sz="6" w:space="0" w:color="auto"/>
              <w:right w:val="single" w:sz="8" w:space="0" w:color="auto"/>
            </w:tcBorders>
            <w:shd w:val="clear" w:color="000000" w:fill="CCC0DA"/>
            <w:noWrap/>
            <w:vAlign w:val="center"/>
            <w:hideMark/>
          </w:tcPr>
          <w:p w14:paraId="3FA082AE" w14:textId="77777777" w:rsidR="004753B1" w:rsidRPr="0048060E" w:rsidRDefault="004753B1" w:rsidP="004753B1">
            <w:pP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r>
      <w:tr w:rsidR="004753B1" w:rsidRPr="0048060E" w14:paraId="7301EB97" w14:textId="77777777" w:rsidTr="004753B1">
        <w:trPr>
          <w:trHeight w:val="340"/>
        </w:trPr>
        <w:tc>
          <w:tcPr>
            <w:tcW w:w="0" w:type="auto"/>
            <w:tcBorders>
              <w:top w:val="nil"/>
              <w:left w:val="single" w:sz="8" w:space="0" w:color="auto"/>
              <w:bottom w:val="double" w:sz="6" w:space="0" w:color="auto"/>
              <w:right w:val="single" w:sz="8" w:space="0" w:color="595959"/>
            </w:tcBorders>
            <w:shd w:val="clear" w:color="000000" w:fill="CCC0DA"/>
            <w:noWrap/>
            <w:vAlign w:val="center"/>
            <w:hideMark/>
          </w:tcPr>
          <w:p w14:paraId="2F8C8FFC" w14:textId="77777777" w:rsidR="004753B1" w:rsidRPr="0048060E" w:rsidRDefault="004753B1" w:rsidP="004753B1">
            <w:pPr>
              <w:jc w:val="cente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4)</w:t>
            </w:r>
          </w:p>
        </w:tc>
        <w:tc>
          <w:tcPr>
            <w:tcW w:w="5081" w:type="dxa"/>
            <w:gridSpan w:val="3"/>
            <w:tcBorders>
              <w:top w:val="double" w:sz="6" w:space="0" w:color="auto"/>
              <w:left w:val="single" w:sz="8" w:space="0" w:color="auto"/>
              <w:bottom w:val="double" w:sz="6" w:space="0" w:color="auto"/>
              <w:right w:val="single" w:sz="8" w:space="0" w:color="000000"/>
            </w:tcBorders>
            <w:shd w:val="clear" w:color="000000" w:fill="CCC0DA"/>
            <w:noWrap/>
            <w:vAlign w:val="center"/>
            <w:hideMark/>
          </w:tcPr>
          <w:p w14:paraId="3E7C92A2" w14:textId="77777777" w:rsidR="004753B1" w:rsidRPr="0048060E" w:rsidRDefault="004753B1" w:rsidP="004753B1">
            <w:pPr>
              <w:ind w:left="133"/>
              <w:jc w:val="both"/>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xml:space="preserve">Conteneurs chambre froide </w:t>
            </w:r>
            <w:r w:rsidR="00D679D9" w:rsidRPr="0048060E">
              <w:rPr>
                <w:rFonts w:ascii="Segaon Soft Medium" w:hAnsi="Segaon Soft Medium" w:cs="Calibri"/>
                <w:b/>
                <w:bCs/>
                <w:color w:val="000000"/>
                <w:sz w:val="18"/>
                <w:szCs w:val="18"/>
              </w:rPr>
              <w:t>NÉGATIVE</w:t>
            </w:r>
            <w:r w:rsidRPr="0048060E">
              <w:rPr>
                <w:rFonts w:ascii="Segaon Soft Medium" w:hAnsi="Segaon Soft Medium" w:cs="Calibri"/>
                <w:b/>
                <w:bCs/>
                <w:color w:val="000000"/>
                <w:sz w:val="18"/>
                <w:szCs w:val="18"/>
              </w:rPr>
              <w:t xml:space="preserve"> + ET -</w:t>
            </w:r>
          </w:p>
        </w:tc>
        <w:tc>
          <w:tcPr>
            <w:tcW w:w="709" w:type="dxa"/>
            <w:tcBorders>
              <w:top w:val="nil"/>
              <w:left w:val="nil"/>
              <w:bottom w:val="double" w:sz="6" w:space="0" w:color="auto"/>
              <w:right w:val="single" w:sz="8" w:space="0" w:color="595959"/>
            </w:tcBorders>
            <w:shd w:val="clear" w:color="000000" w:fill="CCC0DA"/>
            <w:noWrap/>
            <w:vAlign w:val="center"/>
            <w:hideMark/>
          </w:tcPr>
          <w:p w14:paraId="4C1233C2" w14:textId="77777777" w:rsidR="004753B1" w:rsidRPr="0048060E" w:rsidRDefault="004753B1" w:rsidP="004753B1">
            <w:pPr>
              <w:jc w:val="cente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Ens</w:t>
            </w:r>
          </w:p>
        </w:tc>
        <w:tc>
          <w:tcPr>
            <w:tcW w:w="850" w:type="dxa"/>
            <w:tcBorders>
              <w:top w:val="nil"/>
              <w:left w:val="nil"/>
              <w:bottom w:val="double" w:sz="6" w:space="0" w:color="auto"/>
              <w:right w:val="single" w:sz="8" w:space="0" w:color="595959"/>
            </w:tcBorders>
            <w:shd w:val="clear" w:color="000000" w:fill="CCC0DA"/>
            <w:noWrap/>
            <w:vAlign w:val="center"/>
            <w:hideMark/>
          </w:tcPr>
          <w:p w14:paraId="71586A52" w14:textId="77777777" w:rsidR="004753B1" w:rsidRPr="0048060E" w:rsidRDefault="004753B1" w:rsidP="004753B1">
            <w:pPr>
              <w:jc w:val="center"/>
              <w:rPr>
                <w:rFonts w:ascii="Segaon Soft Medium" w:hAnsi="Segaon Soft Medium" w:cs="Calibri"/>
                <w:b/>
                <w:bCs/>
                <w:color w:val="000000"/>
                <w:sz w:val="18"/>
                <w:szCs w:val="18"/>
              </w:rPr>
            </w:pPr>
            <w:r>
              <w:rPr>
                <w:rFonts w:ascii="Segaon Soft Medium" w:hAnsi="Segaon Soft Medium" w:cs="Calibri"/>
                <w:b/>
                <w:bCs/>
                <w:color w:val="000000"/>
                <w:sz w:val="18"/>
                <w:szCs w:val="18"/>
              </w:rPr>
              <w:t>1</w:t>
            </w:r>
          </w:p>
        </w:tc>
        <w:tc>
          <w:tcPr>
            <w:tcW w:w="1276" w:type="dxa"/>
            <w:tcBorders>
              <w:top w:val="nil"/>
              <w:left w:val="nil"/>
              <w:bottom w:val="double" w:sz="6" w:space="0" w:color="auto"/>
              <w:right w:val="single" w:sz="8" w:space="0" w:color="595959"/>
            </w:tcBorders>
            <w:shd w:val="clear" w:color="000000" w:fill="CCC0DA"/>
            <w:noWrap/>
            <w:vAlign w:val="center"/>
            <w:hideMark/>
          </w:tcPr>
          <w:p w14:paraId="67F3CB9D" w14:textId="77777777" w:rsidR="004753B1" w:rsidRPr="0048060E" w:rsidRDefault="004753B1" w:rsidP="004753B1">
            <w:pP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c>
          <w:tcPr>
            <w:tcW w:w="1549" w:type="dxa"/>
            <w:tcBorders>
              <w:top w:val="nil"/>
              <w:left w:val="nil"/>
              <w:bottom w:val="double" w:sz="6" w:space="0" w:color="auto"/>
              <w:right w:val="single" w:sz="8" w:space="0" w:color="auto"/>
            </w:tcBorders>
            <w:shd w:val="clear" w:color="000000" w:fill="CCC0DA"/>
            <w:noWrap/>
            <w:vAlign w:val="center"/>
            <w:hideMark/>
          </w:tcPr>
          <w:p w14:paraId="0ED741BF" w14:textId="77777777" w:rsidR="004753B1" w:rsidRPr="0048060E" w:rsidRDefault="004753B1" w:rsidP="004753B1">
            <w:pP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r>
      <w:tr w:rsidR="004753B1" w:rsidRPr="0048060E" w14:paraId="630182FB" w14:textId="77777777" w:rsidTr="004753B1">
        <w:trPr>
          <w:trHeight w:val="340"/>
        </w:trPr>
        <w:tc>
          <w:tcPr>
            <w:tcW w:w="0" w:type="auto"/>
            <w:tcBorders>
              <w:top w:val="nil"/>
              <w:left w:val="single" w:sz="8" w:space="0" w:color="auto"/>
              <w:bottom w:val="double" w:sz="6" w:space="0" w:color="auto"/>
              <w:right w:val="single" w:sz="8" w:space="0" w:color="595959"/>
            </w:tcBorders>
            <w:shd w:val="clear" w:color="000000" w:fill="C5D9F1"/>
            <w:noWrap/>
            <w:vAlign w:val="center"/>
            <w:hideMark/>
          </w:tcPr>
          <w:p w14:paraId="2BB7EA55" w14:textId="77777777" w:rsidR="004753B1" w:rsidRPr="0048060E" w:rsidRDefault="004753B1" w:rsidP="004753B1">
            <w:pPr>
              <w:jc w:val="cente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c>
          <w:tcPr>
            <w:tcW w:w="7916" w:type="dxa"/>
            <w:gridSpan w:val="6"/>
            <w:tcBorders>
              <w:top w:val="double" w:sz="6" w:space="0" w:color="auto"/>
              <w:left w:val="nil"/>
              <w:bottom w:val="double" w:sz="6" w:space="0" w:color="auto"/>
              <w:right w:val="single" w:sz="8" w:space="0" w:color="595959"/>
            </w:tcBorders>
            <w:shd w:val="clear" w:color="000000" w:fill="C5D9F1"/>
            <w:vAlign w:val="center"/>
            <w:hideMark/>
          </w:tcPr>
          <w:p w14:paraId="49A576B3" w14:textId="77777777" w:rsidR="004753B1" w:rsidRPr="00645EAF" w:rsidRDefault="004753B1" w:rsidP="004753B1">
            <w:pPr>
              <w:jc w:val="right"/>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xml:space="preserve">Total  E - </w:t>
            </w:r>
            <w:r w:rsidR="00D679D9" w:rsidRPr="0048060E">
              <w:rPr>
                <w:rFonts w:ascii="Segaon Soft Medium" w:hAnsi="Segaon Soft Medium" w:cs="Calibri"/>
                <w:b/>
                <w:bCs/>
                <w:color w:val="000000"/>
                <w:sz w:val="18"/>
                <w:szCs w:val="18"/>
              </w:rPr>
              <w:t>ÉQUIPEMENT</w:t>
            </w:r>
            <w:r w:rsidRPr="0048060E">
              <w:rPr>
                <w:rFonts w:ascii="Segaon Soft Medium" w:hAnsi="Segaon Soft Medium" w:cs="Calibri"/>
                <w:color w:val="000000"/>
                <w:sz w:val="18"/>
                <w:szCs w:val="18"/>
              </w:rPr>
              <w:t> </w:t>
            </w:r>
          </w:p>
        </w:tc>
        <w:tc>
          <w:tcPr>
            <w:tcW w:w="1549" w:type="dxa"/>
            <w:tcBorders>
              <w:top w:val="nil"/>
              <w:left w:val="nil"/>
              <w:bottom w:val="double" w:sz="6" w:space="0" w:color="auto"/>
              <w:right w:val="single" w:sz="8" w:space="0" w:color="auto"/>
            </w:tcBorders>
            <w:shd w:val="clear" w:color="000000" w:fill="C5D9F1"/>
            <w:noWrap/>
            <w:vAlign w:val="center"/>
            <w:hideMark/>
          </w:tcPr>
          <w:p w14:paraId="6BC7973A" w14:textId="77777777" w:rsidR="004753B1" w:rsidRPr="0048060E" w:rsidRDefault="004753B1" w:rsidP="004753B1">
            <w:pP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r>
    </w:tbl>
    <w:p w14:paraId="4C0ABB36" w14:textId="77777777" w:rsidR="004753B1" w:rsidRPr="00645EAF" w:rsidRDefault="003A19B1" w:rsidP="004753B1">
      <w:pPr>
        <w:spacing w:before="120" w:after="80" w:line="259" w:lineRule="auto"/>
        <w:jc w:val="center"/>
        <w:rPr>
          <w:rFonts w:ascii="Segaon Soft Bold" w:hAnsi="Segaon Soft Bold"/>
          <w:u w:val="thick"/>
        </w:rPr>
      </w:pPr>
      <w:r w:rsidRPr="00645EAF">
        <w:rPr>
          <w:rFonts w:ascii="Segaon Soft Bold" w:hAnsi="Segaon Soft Bold"/>
          <w:u w:val="thick"/>
        </w:rPr>
        <w:t>RÉCAPITULATIF</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39"/>
        <w:gridCol w:w="6915"/>
        <w:gridCol w:w="2406"/>
      </w:tblGrid>
      <w:tr w:rsidR="004753B1" w:rsidRPr="00645EAF" w14:paraId="3B7AA8C8" w14:textId="77777777" w:rsidTr="004753B1">
        <w:trPr>
          <w:trHeight w:val="525"/>
          <w:tblHeader/>
        </w:trPr>
        <w:tc>
          <w:tcPr>
            <w:tcW w:w="413" w:type="pct"/>
            <w:tcBorders>
              <w:top w:val="single" w:sz="18" w:space="0" w:color="auto"/>
              <w:bottom w:val="single" w:sz="18" w:space="0" w:color="auto"/>
            </w:tcBorders>
            <w:shd w:val="clear" w:color="auto" w:fill="D9D9D9" w:themeFill="background1" w:themeFillShade="D9"/>
            <w:noWrap/>
            <w:vAlign w:val="center"/>
            <w:hideMark/>
          </w:tcPr>
          <w:p w14:paraId="52BCF343" w14:textId="77777777" w:rsidR="004753B1" w:rsidRPr="00645EAF" w:rsidRDefault="004753B1" w:rsidP="004753B1">
            <w:pPr>
              <w:jc w:val="center"/>
              <w:rPr>
                <w:rFonts w:ascii="Segaon Soft Bold" w:hAnsi="Segaon Soft Bold" w:cs="Calibri"/>
                <w:b/>
                <w:bCs/>
                <w:color w:val="000000"/>
                <w:sz w:val="18"/>
                <w:szCs w:val="18"/>
              </w:rPr>
            </w:pPr>
            <w:r w:rsidRPr="00645EAF">
              <w:rPr>
                <w:rFonts w:ascii="Segaon Soft Bold" w:hAnsi="Segaon Soft Bold" w:cs="Calibri"/>
                <w:b/>
                <w:bCs/>
                <w:color w:val="000000"/>
                <w:sz w:val="18"/>
                <w:szCs w:val="18"/>
              </w:rPr>
              <w:t>N° LOT</w:t>
            </w:r>
          </w:p>
        </w:tc>
        <w:tc>
          <w:tcPr>
            <w:tcW w:w="3403" w:type="pct"/>
            <w:tcBorders>
              <w:top w:val="single" w:sz="18" w:space="0" w:color="auto"/>
              <w:bottom w:val="single" w:sz="18" w:space="0" w:color="auto"/>
            </w:tcBorders>
            <w:shd w:val="clear" w:color="auto" w:fill="D9D9D9" w:themeFill="background1" w:themeFillShade="D9"/>
            <w:noWrap/>
            <w:vAlign w:val="center"/>
            <w:hideMark/>
          </w:tcPr>
          <w:p w14:paraId="35CD39B7" w14:textId="77777777" w:rsidR="004753B1" w:rsidRPr="00645EAF" w:rsidRDefault="003A19B1" w:rsidP="004753B1">
            <w:pPr>
              <w:jc w:val="center"/>
              <w:rPr>
                <w:rFonts w:ascii="Segaon Soft Bold" w:hAnsi="Segaon Soft Bold" w:cs="Calibri"/>
                <w:b/>
                <w:bCs/>
                <w:color w:val="000000"/>
                <w:sz w:val="18"/>
                <w:szCs w:val="18"/>
              </w:rPr>
            </w:pPr>
            <w:r w:rsidRPr="00645EAF">
              <w:rPr>
                <w:rFonts w:ascii="Segaon Soft Bold" w:hAnsi="Segaon Soft Bold" w:cs="Calibri"/>
                <w:b/>
                <w:bCs/>
                <w:color w:val="000000"/>
                <w:sz w:val="18"/>
                <w:szCs w:val="18"/>
              </w:rPr>
              <w:t>DÉSIGNATION</w:t>
            </w:r>
          </w:p>
        </w:tc>
        <w:tc>
          <w:tcPr>
            <w:tcW w:w="1184" w:type="pct"/>
            <w:tcBorders>
              <w:top w:val="single" w:sz="18" w:space="0" w:color="auto"/>
              <w:bottom w:val="single" w:sz="18" w:space="0" w:color="auto"/>
            </w:tcBorders>
            <w:shd w:val="clear" w:color="auto" w:fill="D9D9D9" w:themeFill="background1" w:themeFillShade="D9"/>
            <w:vAlign w:val="center"/>
            <w:hideMark/>
          </w:tcPr>
          <w:p w14:paraId="1D2BFC4C" w14:textId="77777777" w:rsidR="004753B1" w:rsidRPr="00645EAF" w:rsidRDefault="004753B1" w:rsidP="004753B1">
            <w:pPr>
              <w:jc w:val="center"/>
              <w:rPr>
                <w:rFonts w:ascii="Segaon Soft Bold" w:hAnsi="Segaon Soft Bold" w:cs="Calibri"/>
                <w:b/>
                <w:bCs/>
                <w:color w:val="000000"/>
                <w:sz w:val="18"/>
                <w:szCs w:val="18"/>
              </w:rPr>
            </w:pPr>
            <w:r w:rsidRPr="00645EAF">
              <w:rPr>
                <w:rFonts w:ascii="Segaon Soft Bold" w:hAnsi="Segaon Soft Bold" w:cs="Calibri"/>
                <w:b/>
                <w:bCs/>
                <w:color w:val="000000"/>
                <w:sz w:val="18"/>
                <w:szCs w:val="18"/>
              </w:rPr>
              <w:t>MONTANT [F CFA]</w:t>
            </w:r>
          </w:p>
        </w:tc>
      </w:tr>
      <w:tr w:rsidR="004753B1" w:rsidRPr="0048060E" w14:paraId="7C941DA5" w14:textId="77777777" w:rsidTr="004753B1">
        <w:trPr>
          <w:trHeight w:hRule="exact" w:val="340"/>
        </w:trPr>
        <w:tc>
          <w:tcPr>
            <w:tcW w:w="413" w:type="pct"/>
            <w:tcBorders>
              <w:top w:val="single" w:sz="18" w:space="0" w:color="auto"/>
            </w:tcBorders>
            <w:shd w:val="clear" w:color="auto" w:fill="auto"/>
            <w:noWrap/>
            <w:vAlign w:val="center"/>
            <w:hideMark/>
          </w:tcPr>
          <w:p w14:paraId="6BA9CAD5" w14:textId="77777777" w:rsidR="004753B1" w:rsidRPr="0048060E" w:rsidRDefault="004753B1" w:rsidP="004753B1">
            <w:pPr>
              <w:jc w:val="cente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A</w:t>
            </w:r>
          </w:p>
        </w:tc>
        <w:tc>
          <w:tcPr>
            <w:tcW w:w="3403" w:type="pct"/>
            <w:tcBorders>
              <w:top w:val="single" w:sz="18" w:space="0" w:color="auto"/>
            </w:tcBorders>
            <w:shd w:val="clear" w:color="auto" w:fill="auto"/>
            <w:noWrap/>
            <w:vAlign w:val="center"/>
            <w:hideMark/>
          </w:tcPr>
          <w:p w14:paraId="6BD746D6" w14:textId="77777777" w:rsidR="004753B1" w:rsidRPr="0048060E" w:rsidRDefault="004753B1" w:rsidP="004753B1">
            <w:pPr>
              <w:ind w:left="139"/>
              <w:jc w:val="both"/>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G</w:t>
            </w:r>
            <w:r>
              <w:rPr>
                <w:rFonts w:ascii="Segaon Soft Medium" w:hAnsi="Segaon Soft Medium" w:cs="Calibri"/>
                <w:b/>
                <w:bCs/>
                <w:color w:val="000000"/>
                <w:sz w:val="18"/>
                <w:szCs w:val="18"/>
              </w:rPr>
              <w:t>É</w:t>
            </w:r>
            <w:r w:rsidRPr="0048060E">
              <w:rPr>
                <w:rFonts w:ascii="Segaon Soft Medium" w:hAnsi="Segaon Soft Medium" w:cs="Calibri"/>
                <w:b/>
                <w:bCs/>
                <w:color w:val="000000"/>
                <w:sz w:val="18"/>
                <w:szCs w:val="18"/>
              </w:rPr>
              <w:t>N</w:t>
            </w:r>
            <w:r>
              <w:rPr>
                <w:rFonts w:ascii="Segaon Soft Medium" w:hAnsi="Segaon Soft Medium" w:cs="Calibri"/>
                <w:b/>
                <w:bCs/>
                <w:color w:val="000000"/>
                <w:sz w:val="18"/>
                <w:szCs w:val="18"/>
              </w:rPr>
              <w:t>É</w:t>
            </w:r>
            <w:r w:rsidRPr="0048060E">
              <w:rPr>
                <w:rFonts w:ascii="Segaon Soft Medium" w:hAnsi="Segaon Soft Medium" w:cs="Calibri"/>
                <w:b/>
                <w:bCs/>
                <w:color w:val="000000"/>
                <w:sz w:val="18"/>
                <w:szCs w:val="18"/>
              </w:rPr>
              <w:t>RALIT</w:t>
            </w:r>
            <w:r>
              <w:rPr>
                <w:rFonts w:ascii="Segaon Soft Medium" w:hAnsi="Segaon Soft Medium" w:cs="Calibri"/>
                <w:b/>
                <w:bCs/>
                <w:color w:val="000000"/>
                <w:sz w:val="18"/>
                <w:szCs w:val="18"/>
              </w:rPr>
              <w:t>É</w:t>
            </w:r>
            <w:r w:rsidRPr="0048060E">
              <w:rPr>
                <w:rFonts w:ascii="Segaon Soft Medium" w:hAnsi="Segaon Soft Medium" w:cs="Calibri"/>
                <w:b/>
                <w:bCs/>
                <w:color w:val="000000"/>
                <w:sz w:val="18"/>
                <w:szCs w:val="18"/>
              </w:rPr>
              <w:t>S</w:t>
            </w:r>
          </w:p>
        </w:tc>
        <w:tc>
          <w:tcPr>
            <w:tcW w:w="1184" w:type="pct"/>
            <w:tcBorders>
              <w:top w:val="single" w:sz="18" w:space="0" w:color="auto"/>
            </w:tcBorders>
            <w:shd w:val="clear" w:color="auto" w:fill="auto"/>
            <w:vAlign w:val="center"/>
            <w:hideMark/>
          </w:tcPr>
          <w:p w14:paraId="3CC56A84" w14:textId="77777777" w:rsidR="004753B1" w:rsidRPr="0048060E" w:rsidRDefault="004753B1" w:rsidP="004753B1">
            <w:pPr>
              <w:jc w:val="right"/>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r>
      <w:tr w:rsidR="004753B1" w:rsidRPr="0048060E" w14:paraId="3707382C" w14:textId="77777777" w:rsidTr="004753B1">
        <w:trPr>
          <w:trHeight w:hRule="exact" w:val="340"/>
        </w:trPr>
        <w:tc>
          <w:tcPr>
            <w:tcW w:w="413" w:type="pct"/>
            <w:shd w:val="clear" w:color="auto" w:fill="auto"/>
            <w:noWrap/>
            <w:vAlign w:val="center"/>
            <w:hideMark/>
          </w:tcPr>
          <w:p w14:paraId="59423F05" w14:textId="77777777" w:rsidR="004753B1" w:rsidRPr="0048060E" w:rsidRDefault="004753B1" w:rsidP="004753B1">
            <w:pPr>
              <w:jc w:val="cente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B</w:t>
            </w:r>
          </w:p>
        </w:tc>
        <w:tc>
          <w:tcPr>
            <w:tcW w:w="3403" w:type="pct"/>
            <w:shd w:val="clear" w:color="auto" w:fill="auto"/>
            <w:noWrap/>
            <w:vAlign w:val="center"/>
            <w:hideMark/>
          </w:tcPr>
          <w:p w14:paraId="5D789B3A" w14:textId="77777777" w:rsidR="004753B1" w:rsidRPr="0048060E" w:rsidRDefault="004753B1" w:rsidP="004753B1">
            <w:pPr>
              <w:ind w:left="139"/>
              <w:jc w:val="both"/>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TRAVAUX PR</w:t>
            </w:r>
            <w:r>
              <w:rPr>
                <w:rFonts w:ascii="Segaon Soft Medium" w:hAnsi="Segaon Soft Medium" w:cs="Calibri"/>
                <w:b/>
                <w:bCs/>
                <w:color w:val="000000"/>
                <w:sz w:val="18"/>
                <w:szCs w:val="18"/>
              </w:rPr>
              <w:t>É</w:t>
            </w:r>
            <w:r w:rsidRPr="0048060E">
              <w:rPr>
                <w:rFonts w:ascii="Segaon Soft Medium" w:hAnsi="Segaon Soft Medium" w:cs="Calibri"/>
                <w:b/>
                <w:bCs/>
                <w:color w:val="000000"/>
                <w:sz w:val="18"/>
                <w:szCs w:val="18"/>
              </w:rPr>
              <w:t>PARATOIRES</w:t>
            </w:r>
          </w:p>
        </w:tc>
        <w:tc>
          <w:tcPr>
            <w:tcW w:w="1184" w:type="pct"/>
            <w:shd w:val="clear" w:color="auto" w:fill="auto"/>
            <w:vAlign w:val="center"/>
            <w:hideMark/>
          </w:tcPr>
          <w:p w14:paraId="76E7D5EF" w14:textId="77777777" w:rsidR="004753B1" w:rsidRPr="0048060E" w:rsidRDefault="004753B1" w:rsidP="004753B1">
            <w:pPr>
              <w:jc w:val="right"/>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r>
      <w:tr w:rsidR="004753B1" w:rsidRPr="0048060E" w14:paraId="018643E1" w14:textId="77777777" w:rsidTr="004753B1">
        <w:trPr>
          <w:trHeight w:hRule="exact" w:val="340"/>
        </w:trPr>
        <w:tc>
          <w:tcPr>
            <w:tcW w:w="413" w:type="pct"/>
            <w:shd w:val="clear" w:color="auto" w:fill="auto"/>
            <w:noWrap/>
            <w:vAlign w:val="center"/>
            <w:hideMark/>
          </w:tcPr>
          <w:p w14:paraId="2B02BDB0" w14:textId="77777777" w:rsidR="004753B1" w:rsidRPr="0048060E" w:rsidRDefault="004753B1" w:rsidP="004753B1">
            <w:pPr>
              <w:jc w:val="cente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C</w:t>
            </w:r>
          </w:p>
        </w:tc>
        <w:tc>
          <w:tcPr>
            <w:tcW w:w="3403" w:type="pct"/>
            <w:shd w:val="clear" w:color="auto" w:fill="auto"/>
            <w:noWrap/>
            <w:vAlign w:val="center"/>
            <w:hideMark/>
          </w:tcPr>
          <w:p w14:paraId="2333CA47" w14:textId="77777777" w:rsidR="004753B1" w:rsidRPr="0048060E" w:rsidRDefault="004753B1" w:rsidP="004753B1">
            <w:pPr>
              <w:ind w:left="139"/>
              <w:jc w:val="both"/>
              <w:rPr>
                <w:rFonts w:ascii="Segaon Soft Medium" w:hAnsi="Segaon Soft Medium" w:cs="Calibri"/>
                <w:b/>
                <w:bCs/>
                <w:color w:val="000000"/>
                <w:sz w:val="18"/>
                <w:szCs w:val="18"/>
              </w:rPr>
            </w:pPr>
            <w:r>
              <w:rPr>
                <w:rFonts w:ascii="Segaon Soft Medium" w:hAnsi="Segaon Soft Medium" w:cs="Calibri"/>
                <w:b/>
                <w:bCs/>
                <w:color w:val="000000"/>
                <w:sz w:val="18"/>
                <w:szCs w:val="18"/>
              </w:rPr>
              <w:t>GROS-ŒUVRE</w:t>
            </w:r>
          </w:p>
        </w:tc>
        <w:tc>
          <w:tcPr>
            <w:tcW w:w="1184" w:type="pct"/>
            <w:shd w:val="clear" w:color="auto" w:fill="auto"/>
            <w:vAlign w:val="center"/>
            <w:hideMark/>
          </w:tcPr>
          <w:p w14:paraId="14E3C842" w14:textId="77777777" w:rsidR="004753B1" w:rsidRPr="0048060E" w:rsidRDefault="004753B1" w:rsidP="004753B1">
            <w:pPr>
              <w:jc w:val="right"/>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r>
      <w:tr w:rsidR="004753B1" w:rsidRPr="0048060E" w14:paraId="73C0A751" w14:textId="77777777" w:rsidTr="004753B1">
        <w:trPr>
          <w:trHeight w:hRule="exact" w:val="340"/>
        </w:trPr>
        <w:tc>
          <w:tcPr>
            <w:tcW w:w="413" w:type="pct"/>
            <w:shd w:val="clear" w:color="auto" w:fill="auto"/>
            <w:noWrap/>
            <w:vAlign w:val="center"/>
            <w:hideMark/>
          </w:tcPr>
          <w:p w14:paraId="16E6AF2F" w14:textId="77777777" w:rsidR="004753B1" w:rsidRPr="0048060E" w:rsidRDefault="004753B1" w:rsidP="004753B1">
            <w:pPr>
              <w:jc w:val="cente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D</w:t>
            </w:r>
          </w:p>
        </w:tc>
        <w:tc>
          <w:tcPr>
            <w:tcW w:w="3403" w:type="pct"/>
            <w:shd w:val="clear" w:color="auto" w:fill="auto"/>
            <w:noWrap/>
            <w:vAlign w:val="center"/>
            <w:hideMark/>
          </w:tcPr>
          <w:p w14:paraId="2ADB6A81" w14:textId="77777777" w:rsidR="004753B1" w:rsidRPr="0048060E" w:rsidRDefault="004753B1" w:rsidP="004753B1">
            <w:pPr>
              <w:ind w:left="139"/>
              <w:jc w:val="both"/>
              <w:rPr>
                <w:rFonts w:ascii="Segaon Soft Medium" w:hAnsi="Segaon Soft Medium" w:cs="Calibri"/>
                <w:b/>
                <w:bCs/>
                <w:color w:val="000000"/>
                <w:sz w:val="18"/>
                <w:szCs w:val="18"/>
              </w:rPr>
            </w:pPr>
            <w:r>
              <w:rPr>
                <w:rFonts w:ascii="Segaon Soft Medium" w:hAnsi="Segaon Soft Medium" w:cs="Calibri"/>
                <w:b/>
                <w:bCs/>
                <w:color w:val="000000"/>
                <w:sz w:val="18"/>
                <w:szCs w:val="18"/>
              </w:rPr>
              <w:t>FINITIONS</w:t>
            </w:r>
          </w:p>
        </w:tc>
        <w:tc>
          <w:tcPr>
            <w:tcW w:w="1184" w:type="pct"/>
            <w:shd w:val="clear" w:color="auto" w:fill="auto"/>
            <w:vAlign w:val="center"/>
            <w:hideMark/>
          </w:tcPr>
          <w:p w14:paraId="3E91A055" w14:textId="77777777" w:rsidR="004753B1" w:rsidRPr="0048060E" w:rsidRDefault="004753B1" w:rsidP="004753B1">
            <w:pPr>
              <w:jc w:val="right"/>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r>
      <w:tr w:rsidR="004753B1" w:rsidRPr="0048060E" w14:paraId="65F74C44" w14:textId="77777777" w:rsidTr="004753B1">
        <w:trPr>
          <w:trHeight w:hRule="exact" w:val="340"/>
        </w:trPr>
        <w:tc>
          <w:tcPr>
            <w:tcW w:w="413" w:type="pct"/>
            <w:shd w:val="clear" w:color="auto" w:fill="auto"/>
            <w:noWrap/>
            <w:vAlign w:val="center"/>
            <w:hideMark/>
          </w:tcPr>
          <w:p w14:paraId="40DFCD0E" w14:textId="77777777" w:rsidR="004753B1" w:rsidRPr="0048060E" w:rsidRDefault="004753B1" w:rsidP="004753B1">
            <w:pPr>
              <w:jc w:val="center"/>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E</w:t>
            </w:r>
          </w:p>
        </w:tc>
        <w:tc>
          <w:tcPr>
            <w:tcW w:w="3403" w:type="pct"/>
            <w:shd w:val="clear" w:color="auto" w:fill="auto"/>
            <w:noWrap/>
            <w:vAlign w:val="center"/>
            <w:hideMark/>
          </w:tcPr>
          <w:p w14:paraId="64CA6B06" w14:textId="77777777" w:rsidR="004753B1" w:rsidRPr="0048060E" w:rsidRDefault="003A19B1" w:rsidP="004753B1">
            <w:pPr>
              <w:ind w:left="139"/>
              <w:jc w:val="both"/>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ÉQUIPEMENTS</w:t>
            </w:r>
          </w:p>
        </w:tc>
        <w:tc>
          <w:tcPr>
            <w:tcW w:w="1184" w:type="pct"/>
            <w:shd w:val="clear" w:color="auto" w:fill="auto"/>
            <w:vAlign w:val="center"/>
            <w:hideMark/>
          </w:tcPr>
          <w:p w14:paraId="4478B652" w14:textId="77777777" w:rsidR="004753B1" w:rsidRPr="0048060E" w:rsidRDefault="004753B1" w:rsidP="004753B1">
            <w:pPr>
              <w:jc w:val="right"/>
              <w:rPr>
                <w:rFonts w:ascii="Segaon Soft Medium" w:hAnsi="Segaon Soft Medium" w:cs="Calibri"/>
                <w:b/>
                <w:bCs/>
                <w:color w:val="000000"/>
                <w:sz w:val="18"/>
                <w:szCs w:val="18"/>
              </w:rPr>
            </w:pPr>
            <w:r w:rsidRPr="0048060E">
              <w:rPr>
                <w:rFonts w:ascii="Segaon Soft Medium" w:hAnsi="Segaon Soft Medium" w:cs="Calibri"/>
                <w:b/>
                <w:bCs/>
                <w:color w:val="000000"/>
                <w:sz w:val="18"/>
                <w:szCs w:val="18"/>
              </w:rPr>
              <w:t> </w:t>
            </w:r>
          </w:p>
        </w:tc>
      </w:tr>
      <w:tr w:rsidR="004753B1" w:rsidRPr="007E6079" w14:paraId="2470208A" w14:textId="77777777" w:rsidTr="004753B1">
        <w:trPr>
          <w:trHeight w:hRule="exact" w:val="340"/>
        </w:trPr>
        <w:tc>
          <w:tcPr>
            <w:tcW w:w="413" w:type="pct"/>
            <w:shd w:val="clear" w:color="auto" w:fill="auto"/>
            <w:noWrap/>
            <w:vAlign w:val="center"/>
          </w:tcPr>
          <w:p w14:paraId="5B35BCCB" w14:textId="77777777" w:rsidR="004753B1" w:rsidRPr="00997FFC" w:rsidRDefault="004753B1" w:rsidP="004753B1">
            <w:pPr>
              <w:jc w:val="center"/>
              <w:rPr>
                <w:rFonts w:ascii="Segaon Soft Bold" w:hAnsi="Segaon Soft Bold" w:cs="Calibri"/>
                <w:b/>
                <w:bCs/>
                <w:color w:val="000000"/>
                <w:sz w:val="18"/>
                <w:szCs w:val="18"/>
              </w:rPr>
            </w:pPr>
          </w:p>
        </w:tc>
        <w:tc>
          <w:tcPr>
            <w:tcW w:w="3403" w:type="pct"/>
            <w:shd w:val="clear" w:color="auto" w:fill="auto"/>
            <w:noWrap/>
            <w:vAlign w:val="center"/>
          </w:tcPr>
          <w:p w14:paraId="3798ADC2" w14:textId="77777777" w:rsidR="004753B1" w:rsidRPr="00E5149D" w:rsidRDefault="004753B1" w:rsidP="004753B1">
            <w:pPr>
              <w:ind w:right="130"/>
              <w:jc w:val="center"/>
              <w:rPr>
                <w:rFonts w:ascii="Segaon Soft Bold" w:hAnsi="Segaon Soft Bold" w:cs="Calibri"/>
                <w:b/>
                <w:bCs/>
                <w:color w:val="000000"/>
                <w:sz w:val="18"/>
                <w:szCs w:val="18"/>
                <w:lang w:val="en-US"/>
              </w:rPr>
            </w:pPr>
            <w:r w:rsidRPr="00E5149D">
              <w:rPr>
                <w:rFonts w:ascii="Segaon Soft Bold" w:hAnsi="Segaon Soft Bold" w:cs="Calibri"/>
                <w:b/>
                <w:bCs/>
                <w:color w:val="000000"/>
                <w:sz w:val="18"/>
                <w:szCs w:val="18"/>
                <w:lang w:val="en-US"/>
              </w:rPr>
              <w:t>TOTAL HORS TAXES (A+B+C+D+E)</w:t>
            </w:r>
          </w:p>
        </w:tc>
        <w:tc>
          <w:tcPr>
            <w:tcW w:w="1184" w:type="pct"/>
            <w:shd w:val="clear" w:color="auto" w:fill="BFBFBF" w:themeFill="background1" w:themeFillShade="BF"/>
            <w:vAlign w:val="center"/>
          </w:tcPr>
          <w:p w14:paraId="774EC889" w14:textId="77777777" w:rsidR="004753B1" w:rsidRPr="00E5149D" w:rsidRDefault="004753B1" w:rsidP="004753B1">
            <w:pPr>
              <w:jc w:val="right"/>
              <w:rPr>
                <w:rFonts w:ascii="Segaon Soft Bold" w:hAnsi="Segaon Soft Bold" w:cs="Calibri"/>
                <w:b/>
                <w:bCs/>
                <w:color w:val="000000"/>
                <w:sz w:val="18"/>
                <w:szCs w:val="18"/>
                <w:lang w:val="en-US"/>
              </w:rPr>
            </w:pPr>
          </w:p>
        </w:tc>
      </w:tr>
      <w:tr w:rsidR="004753B1" w:rsidRPr="00997FFC" w14:paraId="04B7AA2D" w14:textId="77777777" w:rsidTr="004753B1">
        <w:trPr>
          <w:trHeight w:hRule="exact" w:val="340"/>
        </w:trPr>
        <w:tc>
          <w:tcPr>
            <w:tcW w:w="413" w:type="pct"/>
            <w:shd w:val="clear" w:color="auto" w:fill="auto"/>
            <w:noWrap/>
            <w:vAlign w:val="center"/>
            <w:hideMark/>
          </w:tcPr>
          <w:p w14:paraId="7C9D0FD7" w14:textId="77777777" w:rsidR="004753B1" w:rsidRPr="00E5149D" w:rsidRDefault="004753B1" w:rsidP="004753B1">
            <w:pPr>
              <w:jc w:val="center"/>
              <w:rPr>
                <w:rFonts w:ascii="Segaon Soft Bold" w:hAnsi="Segaon Soft Bold" w:cs="Calibri"/>
                <w:b/>
                <w:bCs/>
                <w:color w:val="000000"/>
                <w:sz w:val="18"/>
                <w:szCs w:val="18"/>
                <w:lang w:val="en-US"/>
              </w:rPr>
            </w:pPr>
            <w:r w:rsidRPr="00E5149D">
              <w:rPr>
                <w:rFonts w:ascii="Segaon Soft Bold" w:hAnsi="Segaon Soft Bold" w:cs="Calibri"/>
                <w:b/>
                <w:bCs/>
                <w:color w:val="000000"/>
                <w:sz w:val="18"/>
                <w:szCs w:val="18"/>
                <w:lang w:val="en-US"/>
              </w:rPr>
              <w:t> </w:t>
            </w:r>
          </w:p>
        </w:tc>
        <w:tc>
          <w:tcPr>
            <w:tcW w:w="3403" w:type="pct"/>
            <w:shd w:val="clear" w:color="auto" w:fill="auto"/>
            <w:vAlign w:val="center"/>
            <w:hideMark/>
          </w:tcPr>
          <w:p w14:paraId="3075B6C6" w14:textId="77777777" w:rsidR="004753B1" w:rsidRPr="00997FFC" w:rsidRDefault="004753B1" w:rsidP="004753B1">
            <w:pPr>
              <w:ind w:right="130"/>
              <w:jc w:val="center"/>
              <w:rPr>
                <w:rFonts w:ascii="Segaon Soft Bold" w:hAnsi="Segaon Soft Bold" w:cs="Calibri"/>
                <w:b/>
                <w:bCs/>
                <w:color w:val="000000"/>
                <w:sz w:val="18"/>
                <w:szCs w:val="18"/>
              </w:rPr>
            </w:pPr>
            <w:r w:rsidRPr="00997FFC">
              <w:rPr>
                <w:rFonts w:ascii="Segaon Soft Bold" w:hAnsi="Segaon Soft Bold" w:cs="Calibri"/>
                <w:b/>
                <w:bCs/>
                <w:color w:val="000000"/>
                <w:sz w:val="18"/>
                <w:szCs w:val="18"/>
              </w:rPr>
              <w:t>TVA</w:t>
            </w:r>
            <w:r>
              <w:rPr>
                <w:rFonts w:ascii="Segaon Soft Bold" w:hAnsi="Segaon Soft Bold" w:cs="Calibri"/>
                <w:b/>
                <w:bCs/>
                <w:color w:val="000000"/>
                <w:sz w:val="18"/>
                <w:szCs w:val="18"/>
              </w:rPr>
              <w:t xml:space="preserve"> (19,25%)</w:t>
            </w:r>
          </w:p>
        </w:tc>
        <w:tc>
          <w:tcPr>
            <w:tcW w:w="1184" w:type="pct"/>
            <w:shd w:val="clear" w:color="auto" w:fill="BFBFBF" w:themeFill="background1" w:themeFillShade="BF"/>
            <w:noWrap/>
            <w:vAlign w:val="center"/>
            <w:hideMark/>
          </w:tcPr>
          <w:p w14:paraId="2EF19396" w14:textId="77777777" w:rsidR="004753B1" w:rsidRPr="00997FFC" w:rsidRDefault="004753B1" w:rsidP="004753B1">
            <w:pPr>
              <w:jc w:val="right"/>
              <w:rPr>
                <w:rFonts w:ascii="Segaon Soft Bold" w:hAnsi="Segaon Soft Bold" w:cs="Calibri"/>
                <w:b/>
                <w:bCs/>
                <w:color w:val="000000"/>
                <w:sz w:val="18"/>
                <w:szCs w:val="18"/>
              </w:rPr>
            </w:pPr>
            <w:r w:rsidRPr="00997FFC">
              <w:rPr>
                <w:rFonts w:ascii="Segaon Soft Bold" w:hAnsi="Segaon Soft Bold" w:cs="Calibri"/>
                <w:b/>
                <w:bCs/>
                <w:color w:val="000000"/>
                <w:sz w:val="18"/>
                <w:szCs w:val="18"/>
              </w:rPr>
              <w:t> </w:t>
            </w:r>
          </w:p>
        </w:tc>
      </w:tr>
      <w:tr w:rsidR="004753B1" w:rsidRPr="00997FFC" w14:paraId="05F2CAAC" w14:textId="77777777" w:rsidTr="004753B1">
        <w:trPr>
          <w:trHeight w:hRule="exact" w:val="340"/>
        </w:trPr>
        <w:tc>
          <w:tcPr>
            <w:tcW w:w="413" w:type="pct"/>
            <w:shd w:val="clear" w:color="auto" w:fill="auto"/>
            <w:noWrap/>
            <w:vAlign w:val="center"/>
            <w:hideMark/>
          </w:tcPr>
          <w:p w14:paraId="15083B2B" w14:textId="77777777" w:rsidR="004753B1" w:rsidRPr="00997FFC" w:rsidRDefault="004753B1" w:rsidP="004753B1">
            <w:pPr>
              <w:jc w:val="center"/>
              <w:rPr>
                <w:rFonts w:ascii="Segaon Soft Bold" w:hAnsi="Segaon Soft Bold" w:cs="Calibri"/>
                <w:b/>
                <w:bCs/>
                <w:color w:val="000000"/>
                <w:sz w:val="18"/>
                <w:szCs w:val="18"/>
              </w:rPr>
            </w:pPr>
            <w:r w:rsidRPr="00997FFC">
              <w:rPr>
                <w:rFonts w:ascii="Segaon Soft Bold" w:hAnsi="Segaon Soft Bold" w:cs="Calibri"/>
                <w:b/>
                <w:bCs/>
                <w:color w:val="000000"/>
                <w:sz w:val="18"/>
                <w:szCs w:val="18"/>
              </w:rPr>
              <w:t> </w:t>
            </w:r>
          </w:p>
        </w:tc>
        <w:tc>
          <w:tcPr>
            <w:tcW w:w="3403" w:type="pct"/>
            <w:shd w:val="clear" w:color="auto" w:fill="auto"/>
            <w:vAlign w:val="center"/>
            <w:hideMark/>
          </w:tcPr>
          <w:p w14:paraId="77D2AAA6" w14:textId="77777777" w:rsidR="004753B1" w:rsidRPr="00997FFC" w:rsidRDefault="004753B1" w:rsidP="004753B1">
            <w:pPr>
              <w:ind w:right="130"/>
              <w:jc w:val="center"/>
              <w:rPr>
                <w:rFonts w:ascii="Segaon Soft Bold" w:hAnsi="Segaon Soft Bold" w:cs="Calibri"/>
                <w:b/>
                <w:bCs/>
                <w:color w:val="000000"/>
                <w:sz w:val="18"/>
                <w:szCs w:val="18"/>
              </w:rPr>
            </w:pPr>
            <w:r w:rsidRPr="00997FFC">
              <w:rPr>
                <w:rFonts w:ascii="Segaon Soft Bold" w:hAnsi="Segaon Soft Bold" w:cs="Calibri"/>
                <w:b/>
                <w:bCs/>
                <w:color w:val="000000"/>
                <w:sz w:val="18"/>
                <w:szCs w:val="18"/>
              </w:rPr>
              <w:t>IR ( 2,2%)</w:t>
            </w:r>
          </w:p>
        </w:tc>
        <w:tc>
          <w:tcPr>
            <w:tcW w:w="1184" w:type="pct"/>
            <w:shd w:val="clear" w:color="auto" w:fill="BFBFBF" w:themeFill="background1" w:themeFillShade="BF"/>
            <w:noWrap/>
            <w:vAlign w:val="center"/>
            <w:hideMark/>
          </w:tcPr>
          <w:p w14:paraId="67E98DD3" w14:textId="77777777" w:rsidR="004753B1" w:rsidRPr="00997FFC" w:rsidRDefault="004753B1" w:rsidP="004753B1">
            <w:pPr>
              <w:jc w:val="right"/>
              <w:rPr>
                <w:rFonts w:ascii="Segaon Soft Bold" w:hAnsi="Segaon Soft Bold" w:cs="Calibri"/>
                <w:b/>
                <w:bCs/>
                <w:color w:val="000000"/>
                <w:sz w:val="18"/>
                <w:szCs w:val="18"/>
              </w:rPr>
            </w:pPr>
            <w:r w:rsidRPr="00997FFC">
              <w:rPr>
                <w:rFonts w:ascii="Segaon Soft Bold" w:hAnsi="Segaon Soft Bold" w:cs="Calibri"/>
                <w:b/>
                <w:bCs/>
                <w:color w:val="000000"/>
                <w:sz w:val="18"/>
                <w:szCs w:val="18"/>
              </w:rPr>
              <w:t> </w:t>
            </w:r>
          </w:p>
        </w:tc>
      </w:tr>
      <w:tr w:rsidR="004753B1" w:rsidRPr="00997FFC" w14:paraId="12BB948D" w14:textId="77777777" w:rsidTr="004753B1">
        <w:trPr>
          <w:trHeight w:hRule="exact" w:val="340"/>
        </w:trPr>
        <w:tc>
          <w:tcPr>
            <w:tcW w:w="413" w:type="pct"/>
            <w:shd w:val="clear" w:color="auto" w:fill="auto"/>
            <w:noWrap/>
            <w:vAlign w:val="center"/>
            <w:hideMark/>
          </w:tcPr>
          <w:p w14:paraId="4E55D4FE" w14:textId="77777777" w:rsidR="004753B1" w:rsidRPr="00997FFC" w:rsidRDefault="004753B1" w:rsidP="004753B1">
            <w:pPr>
              <w:jc w:val="center"/>
              <w:rPr>
                <w:rFonts w:ascii="Segaon Soft Bold" w:hAnsi="Segaon Soft Bold" w:cs="Calibri"/>
                <w:b/>
                <w:bCs/>
                <w:color w:val="000000"/>
                <w:sz w:val="18"/>
                <w:szCs w:val="18"/>
              </w:rPr>
            </w:pPr>
            <w:r w:rsidRPr="00997FFC">
              <w:rPr>
                <w:rFonts w:ascii="Segaon Soft Bold" w:hAnsi="Segaon Soft Bold" w:cs="Calibri"/>
                <w:b/>
                <w:bCs/>
                <w:color w:val="000000"/>
                <w:sz w:val="18"/>
                <w:szCs w:val="18"/>
              </w:rPr>
              <w:t> </w:t>
            </w:r>
          </w:p>
        </w:tc>
        <w:tc>
          <w:tcPr>
            <w:tcW w:w="3403" w:type="pct"/>
            <w:shd w:val="clear" w:color="auto" w:fill="auto"/>
            <w:vAlign w:val="center"/>
            <w:hideMark/>
          </w:tcPr>
          <w:p w14:paraId="4DD8EA11" w14:textId="77777777" w:rsidR="004753B1" w:rsidRPr="00997FFC" w:rsidRDefault="004753B1" w:rsidP="004753B1">
            <w:pPr>
              <w:ind w:right="130"/>
              <w:jc w:val="center"/>
              <w:rPr>
                <w:rFonts w:ascii="Segaon Soft Bold" w:hAnsi="Segaon Soft Bold" w:cs="Calibri"/>
                <w:b/>
                <w:bCs/>
                <w:color w:val="000000"/>
                <w:sz w:val="18"/>
                <w:szCs w:val="18"/>
              </w:rPr>
            </w:pPr>
            <w:r w:rsidRPr="00997FFC">
              <w:rPr>
                <w:rFonts w:ascii="Segaon Soft Bold" w:hAnsi="Segaon Soft Bold" w:cs="Calibri"/>
                <w:b/>
                <w:bCs/>
                <w:color w:val="000000"/>
                <w:sz w:val="18"/>
                <w:szCs w:val="18"/>
              </w:rPr>
              <w:t>TOTAL TOUTES TAXES COMPRISES</w:t>
            </w:r>
          </w:p>
        </w:tc>
        <w:tc>
          <w:tcPr>
            <w:tcW w:w="1184" w:type="pct"/>
            <w:shd w:val="clear" w:color="auto" w:fill="BFBFBF" w:themeFill="background1" w:themeFillShade="BF"/>
            <w:noWrap/>
            <w:vAlign w:val="center"/>
            <w:hideMark/>
          </w:tcPr>
          <w:p w14:paraId="15986732" w14:textId="77777777" w:rsidR="004753B1" w:rsidRPr="00997FFC" w:rsidRDefault="004753B1" w:rsidP="004753B1">
            <w:pPr>
              <w:jc w:val="right"/>
              <w:rPr>
                <w:rFonts w:ascii="Segaon Soft Bold" w:hAnsi="Segaon Soft Bold" w:cs="Calibri"/>
                <w:b/>
                <w:bCs/>
                <w:color w:val="000000"/>
                <w:sz w:val="18"/>
                <w:szCs w:val="18"/>
              </w:rPr>
            </w:pPr>
            <w:r w:rsidRPr="00997FFC">
              <w:rPr>
                <w:rFonts w:ascii="Segaon Soft Bold" w:hAnsi="Segaon Soft Bold" w:cs="Calibri"/>
                <w:b/>
                <w:bCs/>
                <w:color w:val="000000"/>
                <w:sz w:val="18"/>
                <w:szCs w:val="18"/>
              </w:rPr>
              <w:t> </w:t>
            </w:r>
          </w:p>
        </w:tc>
      </w:tr>
      <w:tr w:rsidR="004753B1" w:rsidRPr="00997FFC" w14:paraId="622A50BC" w14:textId="77777777" w:rsidTr="004753B1">
        <w:trPr>
          <w:trHeight w:hRule="exact" w:val="340"/>
        </w:trPr>
        <w:tc>
          <w:tcPr>
            <w:tcW w:w="413" w:type="pct"/>
            <w:shd w:val="clear" w:color="auto" w:fill="auto"/>
            <w:noWrap/>
            <w:vAlign w:val="center"/>
            <w:hideMark/>
          </w:tcPr>
          <w:p w14:paraId="413E9F38" w14:textId="77777777" w:rsidR="004753B1" w:rsidRPr="00997FFC" w:rsidRDefault="004753B1" w:rsidP="004753B1">
            <w:pPr>
              <w:jc w:val="center"/>
              <w:rPr>
                <w:rFonts w:ascii="Segaon Soft Bold" w:hAnsi="Segaon Soft Bold" w:cs="Calibri"/>
                <w:b/>
                <w:bCs/>
                <w:color w:val="000000"/>
                <w:sz w:val="18"/>
                <w:szCs w:val="18"/>
              </w:rPr>
            </w:pPr>
            <w:r w:rsidRPr="00997FFC">
              <w:rPr>
                <w:rFonts w:ascii="Segaon Soft Bold" w:hAnsi="Segaon Soft Bold" w:cs="Calibri"/>
                <w:b/>
                <w:bCs/>
                <w:color w:val="000000"/>
                <w:sz w:val="18"/>
                <w:szCs w:val="18"/>
              </w:rPr>
              <w:t> </w:t>
            </w:r>
          </w:p>
        </w:tc>
        <w:tc>
          <w:tcPr>
            <w:tcW w:w="3403" w:type="pct"/>
            <w:shd w:val="clear" w:color="auto" w:fill="auto"/>
            <w:vAlign w:val="center"/>
            <w:hideMark/>
          </w:tcPr>
          <w:p w14:paraId="1A6EF173" w14:textId="77777777" w:rsidR="004753B1" w:rsidRPr="00997FFC" w:rsidRDefault="004753B1" w:rsidP="004753B1">
            <w:pPr>
              <w:ind w:right="130"/>
              <w:jc w:val="center"/>
              <w:rPr>
                <w:rFonts w:ascii="Segaon Soft Bold" w:hAnsi="Segaon Soft Bold" w:cs="Calibri"/>
                <w:b/>
                <w:bCs/>
                <w:iCs/>
                <w:color w:val="000000"/>
                <w:sz w:val="18"/>
                <w:szCs w:val="18"/>
              </w:rPr>
            </w:pPr>
            <w:r w:rsidRPr="00997FFC">
              <w:rPr>
                <w:rFonts w:ascii="Segaon Soft Bold" w:hAnsi="Segaon Soft Bold" w:cs="Calibri"/>
                <w:b/>
                <w:bCs/>
                <w:iCs/>
                <w:color w:val="000000"/>
                <w:sz w:val="18"/>
                <w:szCs w:val="18"/>
              </w:rPr>
              <w:t xml:space="preserve">NET </w:t>
            </w:r>
            <w:r>
              <w:rPr>
                <w:rFonts w:ascii="Segaon Soft Bold" w:hAnsi="Segaon Soft Bold" w:cs="Calibri"/>
                <w:b/>
                <w:bCs/>
                <w:iCs/>
                <w:color w:val="000000"/>
                <w:sz w:val="18"/>
                <w:szCs w:val="18"/>
              </w:rPr>
              <w:t>À</w:t>
            </w:r>
            <w:r w:rsidRPr="00997FFC">
              <w:rPr>
                <w:rFonts w:ascii="Segaon Soft Bold" w:hAnsi="Segaon Soft Bold" w:cs="Calibri"/>
                <w:b/>
                <w:bCs/>
                <w:iCs/>
                <w:color w:val="000000"/>
                <w:sz w:val="18"/>
                <w:szCs w:val="18"/>
              </w:rPr>
              <w:t xml:space="preserve"> MANDATER</w:t>
            </w:r>
          </w:p>
        </w:tc>
        <w:tc>
          <w:tcPr>
            <w:tcW w:w="1184" w:type="pct"/>
            <w:shd w:val="clear" w:color="auto" w:fill="BFBFBF" w:themeFill="background1" w:themeFillShade="BF"/>
            <w:noWrap/>
            <w:vAlign w:val="center"/>
            <w:hideMark/>
          </w:tcPr>
          <w:p w14:paraId="2D3194E8" w14:textId="77777777" w:rsidR="004753B1" w:rsidRPr="00997FFC" w:rsidRDefault="004753B1" w:rsidP="004753B1">
            <w:pPr>
              <w:jc w:val="right"/>
              <w:rPr>
                <w:rFonts w:ascii="Segaon Soft Bold" w:hAnsi="Segaon Soft Bold" w:cs="Calibri"/>
                <w:b/>
                <w:bCs/>
                <w:i/>
                <w:iCs/>
                <w:color w:val="000000"/>
                <w:sz w:val="18"/>
                <w:szCs w:val="18"/>
              </w:rPr>
            </w:pPr>
            <w:r w:rsidRPr="00997FFC">
              <w:rPr>
                <w:rFonts w:ascii="Segaon Soft Bold" w:hAnsi="Segaon Soft Bold" w:cs="Calibri"/>
                <w:b/>
                <w:bCs/>
                <w:i/>
                <w:iCs/>
                <w:color w:val="000000"/>
                <w:sz w:val="18"/>
                <w:szCs w:val="18"/>
              </w:rPr>
              <w:t> </w:t>
            </w:r>
          </w:p>
        </w:tc>
      </w:tr>
    </w:tbl>
    <w:p w14:paraId="0C682EF1" w14:textId="77777777" w:rsidR="004753B1" w:rsidRDefault="004753B1" w:rsidP="004753B1"/>
    <w:tbl>
      <w:tblPr>
        <w:tblW w:w="3827" w:type="pct"/>
        <w:tblInd w:w="10" w:type="dxa"/>
        <w:tblCellMar>
          <w:left w:w="0" w:type="dxa"/>
          <w:right w:w="0" w:type="dxa"/>
        </w:tblCellMar>
        <w:tblLook w:val="04A0" w:firstRow="1" w:lastRow="0" w:firstColumn="1" w:lastColumn="0" w:noHBand="0" w:noVBand="1"/>
      </w:tblPr>
      <w:tblGrid>
        <w:gridCol w:w="843"/>
        <w:gridCol w:w="1321"/>
        <w:gridCol w:w="1426"/>
        <w:gridCol w:w="737"/>
        <w:gridCol w:w="1073"/>
        <w:gridCol w:w="1131"/>
        <w:gridCol w:w="1281"/>
      </w:tblGrid>
      <w:tr w:rsidR="004753B1" w:rsidRPr="0048060E" w14:paraId="7D765797" w14:textId="77777777" w:rsidTr="004753B1">
        <w:trPr>
          <w:trHeight w:val="345"/>
        </w:trPr>
        <w:tc>
          <w:tcPr>
            <w:tcW w:w="539" w:type="pct"/>
            <w:tcBorders>
              <w:top w:val="nil"/>
              <w:left w:val="nil"/>
              <w:bottom w:val="nil"/>
              <w:right w:val="nil"/>
            </w:tcBorders>
            <w:shd w:val="clear" w:color="auto" w:fill="auto"/>
            <w:noWrap/>
            <w:vAlign w:val="center"/>
            <w:hideMark/>
          </w:tcPr>
          <w:p w14:paraId="13DD8395" w14:textId="77777777" w:rsidR="004753B1" w:rsidRPr="0048060E" w:rsidRDefault="004753B1" w:rsidP="004753B1">
            <w:pPr>
              <w:rPr>
                <w:rFonts w:ascii="Segaon Soft Medium" w:hAnsi="Segaon Soft Medium"/>
                <w:sz w:val="18"/>
                <w:szCs w:val="18"/>
              </w:rPr>
            </w:pPr>
          </w:p>
        </w:tc>
        <w:tc>
          <w:tcPr>
            <w:tcW w:w="845" w:type="pct"/>
            <w:tcBorders>
              <w:top w:val="nil"/>
              <w:left w:val="nil"/>
              <w:bottom w:val="nil"/>
              <w:right w:val="nil"/>
            </w:tcBorders>
            <w:shd w:val="clear" w:color="auto" w:fill="auto"/>
            <w:noWrap/>
            <w:vAlign w:val="center"/>
            <w:hideMark/>
          </w:tcPr>
          <w:p w14:paraId="340DAF2A" w14:textId="77777777" w:rsidR="004753B1" w:rsidRPr="0048060E" w:rsidRDefault="004753B1" w:rsidP="004753B1">
            <w:pPr>
              <w:jc w:val="center"/>
              <w:rPr>
                <w:rFonts w:ascii="Segaon Soft Medium" w:hAnsi="Segaon Soft Medium"/>
                <w:sz w:val="18"/>
                <w:szCs w:val="18"/>
              </w:rPr>
            </w:pPr>
          </w:p>
        </w:tc>
        <w:tc>
          <w:tcPr>
            <w:tcW w:w="913" w:type="pct"/>
            <w:tcBorders>
              <w:top w:val="nil"/>
              <w:left w:val="nil"/>
              <w:bottom w:val="nil"/>
              <w:right w:val="nil"/>
            </w:tcBorders>
            <w:shd w:val="clear" w:color="auto" w:fill="auto"/>
            <w:noWrap/>
            <w:vAlign w:val="center"/>
            <w:hideMark/>
          </w:tcPr>
          <w:p w14:paraId="0C05B567" w14:textId="77777777" w:rsidR="004753B1" w:rsidRPr="0048060E" w:rsidRDefault="004753B1" w:rsidP="004753B1">
            <w:pPr>
              <w:rPr>
                <w:rFonts w:ascii="Segaon Soft Medium" w:hAnsi="Segaon Soft Medium"/>
                <w:sz w:val="18"/>
                <w:szCs w:val="18"/>
              </w:rPr>
            </w:pPr>
          </w:p>
        </w:tc>
        <w:tc>
          <w:tcPr>
            <w:tcW w:w="472" w:type="pct"/>
            <w:tcBorders>
              <w:top w:val="nil"/>
              <w:left w:val="nil"/>
              <w:bottom w:val="nil"/>
              <w:right w:val="nil"/>
            </w:tcBorders>
            <w:shd w:val="clear" w:color="auto" w:fill="auto"/>
            <w:noWrap/>
            <w:vAlign w:val="center"/>
            <w:hideMark/>
          </w:tcPr>
          <w:p w14:paraId="520CED69" w14:textId="77777777" w:rsidR="004753B1" w:rsidRPr="0048060E" w:rsidRDefault="004753B1" w:rsidP="004753B1">
            <w:pPr>
              <w:rPr>
                <w:rFonts w:ascii="Segaon Soft Medium" w:hAnsi="Segaon Soft Medium"/>
                <w:sz w:val="18"/>
                <w:szCs w:val="18"/>
              </w:rPr>
            </w:pPr>
          </w:p>
        </w:tc>
        <w:tc>
          <w:tcPr>
            <w:tcW w:w="687" w:type="pct"/>
            <w:tcBorders>
              <w:top w:val="nil"/>
              <w:left w:val="nil"/>
              <w:bottom w:val="nil"/>
              <w:right w:val="nil"/>
            </w:tcBorders>
            <w:shd w:val="clear" w:color="auto" w:fill="auto"/>
            <w:noWrap/>
            <w:vAlign w:val="center"/>
            <w:hideMark/>
          </w:tcPr>
          <w:p w14:paraId="54FCA970" w14:textId="77777777" w:rsidR="004753B1" w:rsidRPr="0048060E" w:rsidRDefault="004753B1" w:rsidP="004753B1">
            <w:pPr>
              <w:rPr>
                <w:rFonts w:ascii="Segaon Soft Medium" w:hAnsi="Segaon Soft Medium"/>
                <w:sz w:val="18"/>
                <w:szCs w:val="18"/>
              </w:rPr>
            </w:pPr>
          </w:p>
        </w:tc>
        <w:tc>
          <w:tcPr>
            <w:tcW w:w="724" w:type="pct"/>
            <w:tcBorders>
              <w:top w:val="nil"/>
              <w:left w:val="nil"/>
              <w:bottom w:val="nil"/>
              <w:right w:val="nil"/>
            </w:tcBorders>
            <w:shd w:val="clear" w:color="auto" w:fill="auto"/>
            <w:noWrap/>
            <w:vAlign w:val="center"/>
            <w:hideMark/>
          </w:tcPr>
          <w:p w14:paraId="7BFD14C9" w14:textId="77777777" w:rsidR="004753B1" w:rsidRPr="0048060E" w:rsidRDefault="004753B1" w:rsidP="004753B1">
            <w:pPr>
              <w:rPr>
                <w:rFonts w:ascii="Segaon Soft Medium" w:hAnsi="Segaon Soft Medium"/>
                <w:sz w:val="18"/>
                <w:szCs w:val="18"/>
              </w:rPr>
            </w:pPr>
          </w:p>
        </w:tc>
        <w:tc>
          <w:tcPr>
            <w:tcW w:w="820" w:type="pct"/>
            <w:tcBorders>
              <w:top w:val="nil"/>
              <w:left w:val="nil"/>
              <w:bottom w:val="nil"/>
              <w:right w:val="nil"/>
            </w:tcBorders>
            <w:shd w:val="clear" w:color="auto" w:fill="auto"/>
            <w:noWrap/>
            <w:vAlign w:val="center"/>
            <w:hideMark/>
          </w:tcPr>
          <w:p w14:paraId="371360D3" w14:textId="77777777" w:rsidR="004753B1" w:rsidRPr="0048060E" w:rsidRDefault="004753B1" w:rsidP="004753B1">
            <w:pPr>
              <w:rPr>
                <w:rFonts w:ascii="Segaon Soft Medium" w:hAnsi="Segaon Soft Medium"/>
                <w:sz w:val="18"/>
                <w:szCs w:val="18"/>
              </w:rPr>
            </w:pPr>
          </w:p>
        </w:tc>
      </w:tr>
    </w:tbl>
    <w:p w14:paraId="400B2CFF" w14:textId="77777777" w:rsidR="004753B1" w:rsidRDefault="004753B1" w:rsidP="004753B1">
      <w:pPr>
        <w:spacing w:after="160" w:line="259" w:lineRule="auto"/>
        <w:rPr>
          <w:rFonts w:ascii="Segaon Soft Medium" w:hAnsi="Segaon Soft Medium" w:cs="Arial"/>
          <w:sz w:val="28"/>
          <w:szCs w:val="28"/>
        </w:rPr>
      </w:pPr>
    </w:p>
    <w:p w14:paraId="07CA1745" w14:textId="77777777" w:rsidR="004753B1" w:rsidRDefault="004753B1" w:rsidP="004753B1">
      <w:pPr>
        <w:rPr>
          <w:rFonts w:ascii="Segaon Soft Medium" w:hAnsi="Segaon Soft Medium" w:cs="Arial"/>
          <w:sz w:val="28"/>
          <w:szCs w:val="28"/>
        </w:rPr>
      </w:pPr>
    </w:p>
    <w:p w14:paraId="6EEB635E" w14:textId="77777777" w:rsidR="004753B1" w:rsidRDefault="004753B1" w:rsidP="004753B1">
      <w:pPr>
        <w:rPr>
          <w:rFonts w:ascii="Segaon Soft Medium" w:hAnsi="Segaon Soft Medium" w:cs="Arial"/>
          <w:sz w:val="28"/>
          <w:szCs w:val="28"/>
        </w:rPr>
      </w:pPr>
    </w:p>
    <w:p w14:paraId="574FFAEB" w14:textId="77777777" w:rsidR="004753B1" w:rsidRDefault="004753B1" w:rsidP="004753B1">
      <w:pPr>
        <w:rPr>
          <w:rFonts w:ascii="Segaon Soft Medium" w:hAnsi="Segaon Soft Medium" w:cs="Arial"/>
          <w:sz w:val="28"/>
          <w:szCs w:val="28"/>
        </w:rPr>
      </w:pPr>
    </w:p>
    <w:p w14:paraId="3259E742" w14:textId="77777777" w:rsidR="004753B1" w:rsidRDefault="004753B1" w:rsidP="004753B1">
      <w:pPr>
        <w:rPr>
          <w:rFonts w:ascii="Segaon Soft Medium" w:hAnsi="Segaon Soft Medium" w:cs="Arial"/>
          <w:sz w:val="28"/>
          <w:szCs w:val="28"/>
        </w:rPr>
      </w:pPr>
    </w:p>
    <w:p w14:paraId="3E09994E" w14:textId="77777777" w:rsidR="00D679D9" w:rsidRDefault="00D679D9" w:rsidP="004753B1">
      <w:pPr>
        <w:rPr>
          <w:rFonts w:ascii="Segaon Soft Medium" w:hAnsi="Segaon Soft Medium" w:cs="Arial"/>
          <w:sz w:val="28"/>
          <w:szCs w:val="28"/>
        </w:rPr>
      </w:pPr>
    </w:p>
    <w:p w14:paraId="114B265F" w14:textId="77777777" w:rsidR="00D679D9" w:rsidRDefault="00D679D9" w:rsidP="004753B1">
      <w:pPr>
        <w:rPr>
          <w:rFonts w:ascii="Segaon Soft Medium" w:hAnsi="Segaon Soft Medium" w:cs="Arial"/>
          <w:sz w:val="28"/>
          <w:szCs w:val="28"/>
        </w:rPr>
      </w:pPr>
    </w:p>
    <w:p w14:paraId="0B0BC69C" w14:textId="77777777" w:rsidR="00D679D9" w:rsidRDefault="00D679D9" w:rsidP="004753B1">
      <w:pPr>
        <w:rPr>
          <w:rFonts w:ascii="Segaon Soft Medium" w:hAnsi="Segaon Soft Medium" w:cs="Arial"/>
          <w:sz w:val="28"/>
          <w:szCs w:val="28"/>
        </w:rPr>
      </w:pPr>
    </w:p>
    <w:p w14:paraId="5DCEF5B5" w14:textId="77777777" w:rsidR="00D679D9" w:rsidRDefault="00D679D9" w:rsidP="004753B1">
      <w:pPr>
        <w:rPr>
          <w:rFonts w:ascii="Segaon Soft Medium" w:hAnsi="Segaon Soft Medium" w:cs="Arial"/>
          <w:sz w:val="28"/>
          <w:szCs w:val="28"/>
        </w:rPr>
      </w:pPr>
    </w:p>
    <w:p w14:paraId="67B512F1" w14:textId="77777777" w:rsidR="00D679D9" w:rsidRDefault="00D679D9" w:rsidP="004753B1">
      <w:pPr>
        <w:rPr>
          <w:rFonts w:ascii="Segaon Soft Medium" w:hAnsi="Segaon Soft Medium" w:cs="Arial"/>
          <w:sz w:val="28"/>
          <w:szCs w:val="28"/>
        </w:rPr>
      </w:pPr>
    </w:p>
    <w:p w14:paraId="28A4A0DD" w14:textId="77777777" w:rsidR="00D679D9" w:rsidRDefault="00D679D9" w:rsidP="004753B1">
      <w:pPr>
        <w:rPr>
          <w:rFonts w:ascii="Segaon Soft Medium" w:hAnsi="Segaon Soft Medium" w:cs="Arial"/>
          <w:sz w:val="28"/>
          <w:szCs w:val="28"/>
        </w:rPr>
      </w:pPr>
    </w:p>
    <w:p w14:paraId="4EBBF4AF" w14:textId="77777777" w:rsidR="00D679D9" w:rsidRDefault="00D679D9" w:rsidP="004753B1">
      <w:pPr>
        <w:rPr>
          <w:rFonts w:ascii="Segaon Soft Medium" w:hAnsi="Segaon Soft Medium" w:cs="Arial"/>
          <w:sz w:val="28"/>
          <w:szCs w:val="28"/>
        </w:rPr>
      </w:pPr>
    </w:p>
    <w:p w14:paraId="1BA6B278" w14:textId="77777777" w:rsidR="00D679D9" w:rsidRDefault="00D679D9" w:rsidP="004753B1">
      <w:pPr>
        <w:rPr>
          <w:rFonts w:ascii="Segaon Soft Medium" w:hAnsi="Segaon Soft Medium" w:cs="Arial"/>
          <w:sz w:val="28"/>
          <w:szCs w:val="28"/>
        </w:rPr>
      </w:pPr>
    </w:p>
    <w:p w14:paraId="651977B7" w14:textId="77777777" w:rsidR="00D679D9" w:rsidRDefault="00D679D9" w:rsidP="004753B1">
      <w:pPr>
        <w:rPr>
          <w:rFonts w:ascii="Segaon Soft Medium" w:hAnsi="Segaon Soft Medium" w:cs="Arial"/>
          <w:sz w:val="28"/>
          <w:szCs w:val="28"/>
        </w:rPr>
      </w:pPr>
    </w:p>
    <w:p w14:paraId="1D128452" w14:textId="77777777" w:rsidR="00D679D9" w:rsidRDefault="00D679D9" w:rsidP="004753B1">
      <w:pPr>
        <w:rPr>
          <w:rFonts w:ascii="Segaon Soft Medium" w:hAnsi="Segaon Soft Medium" w:cs="Arial"/>
          <w:sz w:val="28"/>
          <w:szCs w:val="28"/>
        </w:rPr>
      </w:pPr>
    </w:p>
    <w:p w14:paraId="6A6AF349" w14:textId="77777777" w:rsidR="00D679D9" w:rsidRDefault="00D679D9" w:rsidP="004753B1">
      <w:pPr>
        <w:rPr>
          <w:rFonts w:ascii="Segaon Soft Medium" w:hAnsi="Segaon Soft Medium" w:cs="Arial"/>
          <w:sz w:val="28"/>
          <w:szCs w:val="28"/>
        </w:rPr>
      </w:pPr>
    </w:p>
    <w:p w14:paraId="24042BE3" w14:textId="77777777" w:rsidR="00D679D9" w:rsidRDefault="00D679D9" w:rsidP="004753B1">
      <w:pPr>
        <w:rPr>
          <w:rFonts w:ascii="Segaon Soft Medium" w:hAnsi="Segaon Soft Medium" w:cs="Arial"/>
          <w:sz w:val="28"/>
          <w:szCs w:val="28"/>
        </w:rPr>
      </w:pPr>
    </w:p>
    <w:p w14:paraId="4F145A50" w14:textId="77777777" w:rsidR="00D679D9" w:rsidRDefault="00D679D9" w:rsidP="004753B1">
      <w:pPr>
        <w:rPr>
          <w:rFonts w:ascii="Segaon Soft Medium" w:hAnsi="Segaon Soft Medium" w:cs="Arial"/>
          <w:sz w:val="28"/>
          <w:szCs w:val="28"/>
        </w:rPr>
      </w:pPr>
    </w:p>
    <w:p w14:paraId="5AD98767" w14:textId="77777777" w:rsidR="00D679D9" w:rsidRDefault="00D679D9" w:rsidP="004753B1">
      <w:pPr>
        <w:rPr>
          <w:rFonts w:ascii="Segaon Soft Medium" w:hAnsi="Segaon Soft Medium" w:cs="Arial"/>
          <w:sz w:val="28"/>
          <w:szCs w:val="28"/>
        </w:rPr>
      </w:pPr>
    </w:p>
    <w:tbl>
      <w:tblPr>
        <w:tblStyle w:val="Grilledutableau"/>
        <w:tblpPr w:leftFromText="141" w:rightFromText="141" w:vertAnchor="page" w:horzAnchor="margin" w:tblpY="61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9"/>
        <w:gridCol w:w="2764"/>
        <w:gridCol w:w="3513"/>
      </w:tblGrid>
      <w:tr w:rsidR="00D679D9" w:rsidRPr="0058610B" w14:paraId="49B621F3" w14:textId="77777777" w:rsidTr="00A56F32">
        <w:trPr>
          <w:trHeight w:val="645"/>
        </w:trPr>
        <w:tc>
          <w:tcPr>
            <w:tcW w:w="1925" w:type="pct"/>
          </w:tcPr>
          <w:p w14:paraId="662C5A2D" w14:textId="77777777" w:rsidR="00D679D9" w:rsidRPr="0058610B" w:rsidRDefault="00D679D9" w:rsidP="00A56F32">
            <w:pPr>
              <w:ind w:left="-102"/>
              <w:jc w:val="center"/>
              <w:rPr>
                <w:rFonts w:ascii="Segaon Soft Medium" w:hAnsi="Segaon Soft Medium" w:cs="Consolas"/>
              </w:rPr>
            </w:pPr>
            <w:r w:rsidRPr="0058610B">
              <w:rPr>
                <w:rFonts w:ascii="Segaon Soft Medium" w:hAnsi="Segaon Soft Medium" w:cs="Consolas"/>
              </w:rPr>
              <w:t>RÉPUBLIQUE DU CAMEROUN</w:t>
            </w:r>
          </w:p>
          <w:p w14:paraId="4E8C4F6E" w14:textId="77777777" w:rsidR="00D679D9" w:rsidRPr="0058610B" w:rsidRDefault="00D679D9" w:rsidP="00A56F32">
            <w:pPr>
              <w:ind w:left="-102"/>
              <w:jc w:val="center"/>
              <w:rPr>
                <w:rFonts w:ascii="Segaon Soft Medium" w:hAnsi="Segaon Soft Medium" w:cs="Consolas"/>
              </w:rPr>
            </w:pPr>
            <w:r w:rsidRPr="0058610B">
              <w:rPr>
                <w:rFonts w:ascii="Segaon Soft Medium" w:hAnsi="Segaon Soft Medium" w:cs="Consolas"/>
              </w:rPr>
              <w:t>Paix – Travail - Patrie</w:t>
            </w:r>
          </w:p>
          <w:p w14:paraId="77D01C0E" w14:textId="77777777" w:rsidR="00D679D9" w:rsidRPr="0058610B" w:rsidRDefault="00D679D9" w:rsidP="00A56F32">
            <w:pPr>
              <w:ind w:left="-102"/>
              <w:jc w:val="center"/>
              <w:rPr>
                <w:rFonts w:ascii="Segaon Soft Medium" w:hAnsi="Segaon Soft Medium"/>
              </w:rPr>
            </w:pPr>
            <w:r w:rsidRPr="0058610B">
              <w:rPr>
                <w:rFonts w:ascii="Segaon Soft Medium" w:hAnsi="Segaon Soft Medium"/>
              </w:rPr>
              <w:t>--------------------</w:t>
            </w:r>
          </w:p>
        </w:tc>
        <w:tc>
          <w:tcPr>
            <w:tcW w:w="1354" w:type="pct"/>
            <w:vMerge w:val="restart"/>
            <w:vAlign w:val="center"/>
          </w:tcPr>
          <w:p w14:paraId="05D130E9" w14:textId="77777777" w:rsidR="00D679D9" w:rsidRPr="0058610B" w:rsidRDefault="00D679D9" w:rsidP="00A56F32">
            <w:pPr>
              <w:pStyle w:val="En-tte"/>
              <w:ind w:left="-532" w:firstLine="1"/>
              <w:jc w:val="center"/>
              <w:rPr>
                <w:rFonts w:ascii="Segaon Soft Medium" w:hAnsi="Segaon Soft Medium"/>
              </w:rPr>
            </w:pPr>
            <w:r w:rsidRPr="0058610B">
              <w:rPr>
                <w:rFonts w:ascii="Segaon Soft Medium" w:hAnsi="Segaon Soft Medium"/>
                <w:noProof/>
              </w:rPr>
              <w:drawing>
                <wp:inline distT="0" distB="0" distL="0" distR="0" wp14:anchorId="6FBF2267" wp14:editId="1297C9FF">
                  <wp:extent cx="1168842" cy="1235434"/>
                  <wp:effectExtent l="0" t="0" r="0" b="3175"/>
                  <wp:docPr id="24" name="Image 24" descr="Logo PAD"/>
                  <wp:cNvGraphicFramePr/>
                  <a:graphic xmlns:a="http://schemas.openxmlformats.org/drawingml/2006/main">
                    <a:graphicData uri="http://schemas.openxmlformats.org/drawingml/2006/picture">
                      <pic:pic xmlns:pic="http://schemas.openxmlformats.org/drawingml/2006/picture">
                        <pic:nvPicPr>
                          <pic:cNvPr id="1" name="Image 1" descr="Logo PAD"/>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9266" cy="1235882"/>
                          </a:xfrm>
                          <a:prstGeom prst="rect">
                            <a:avLst/>
                          </a:prstGeom>
                          <a:noFill/>
                          <a:ln>
                            <a:noFill/>
                          </a:ln>
                        </pic:spPr>
                      </pic:pic>
                    </a:graphicData>
                  </a:graphic>
                </wp:inline>
              </w:drawing>
            </w:r>
          </w:p>
        </w:tc>
        <w:tc>
          <w:tcPr>
            <w:tcW w:w="1721" w:type="pct"/>
          </w:tcPr>
          <w:p w14:paraId="454E1CCE" w14:textId="77777777" w:rsidR="00D679D9" w:rsidRPr="0058610B" w:rsidRDefault="00D679D9" w:rsidP="00A56F32">
            <w:pPr>
              <w:jc w:val="center"/>
              <w:rPr>
                <w:rFonts w:ascii="Segaon Soft Medium" w:hAnsi="Segaon Soft Medium" w:cs="Consolas"/>
                <w:lang w:val="en-US"/>
              </w:rPr>
            </w:pPr>
            <w:r w:rsidRPr="0058610B">
              <w:rPr>
                <w:rFonts w:ascii="Segaon Soft Medium" w:hAnsi="Segaon Soft Medium" w:cs="Consolas"/>
                <w:lang w:val="en-US"/>
              </w:rPr>
              <w:t>REPUBLIC OF CAMEROON</w:t>
            </w:r>
          </w:p>
          <w:p w14:paraId="60B3F396" w14:textId="77777777" w:rsidR="00D679D9" w:rsidRPr="0058610B" w:rsidRDefault="00D679D9" w:rsidP="00A56F32">
            <w:pPr>
              <w:jc w:val="center"/>
              <w:rPr>
                <w:rFonts w:ascii="Segaon Soft Medium" w:hAnsi="Segaon Soft Medium" w:cs="Consolas"/>
                <w:lang w:val="en-US"/>
              </w:rPr>
            </w:pPr>
            <w:r w:rsidRPr="0058610B">
              <w:rPr>
                <w:rFonts w:ascii="Segaon Soft Medium" w:hAnsi="Segaon Soft Medium" w:cs="Consolas"/>
                <w:lang w:val="en-US"/>
              </w:rPr>
              <w:t>Peace – Work - Fatherland</w:t>
            </w:r>
          </w:p>
          <w:p w14:paraId="729498C8" w14:textId="77777777" w:rsidR="00D679D9" w:rsidRPr="0058610B" w:rsidRDefault="00D679D9" w:rsidP="00A56F32">
            <w:pPr>
              <w:jc w:val="center"/>
              <w:rPr>
                <w:rFonts w:ascii="Segaon Soft Medium" w:hAnsi="Segaon Soft Medium" w:cs="Consolas"/>
              </w:rPr>
            </w:pPr>
            <w:r w:rsidRPr="0058610B">
              <w:rPr>
                <w:rFonts w:ascii="Segaon Soft Medium" w:hAnsi="Segaon Soft Medium"/>
              </w:rPr>
              <w:t>--------------------</w:t>
            </w:r>
          </w:p>
        </w:tc>
      </w:tr>
      <w:tr w:rsidR="00D679D9" w:rsidRPr="0058610B" w14:paraId="43EB02E7" w14:textId="77777777" w:rsidTr="00A56F32">
        <w:trPr>
          <w:trHeight w:val="645"/>
        </w:trPr>
        <w:tc>
          <w:tcPr>
            <w:tcW w:w="1925" w:type="pct"/>
          </w:tcPr>
          <w:p w14:paraId="6B413354" w14:textId="77777777" w:rsidR="00D679D9" w:rsidRPr="0058610B" w:rsidRDefault="00D679D9" w:rsidP="00A56F32">
            <w:pPr>
              <w:spacing w:line="180" w:lineRule="atLeast"/>
              <w:ind w:left="-102" w:right="-115"/>
              <w:contextualSpacing/>
              <w:jc w:val="center"/>
              <w:rPr>
                <w:rFonts w:ascii="Segaon Soft Medium" w:hAnsi="Segaon Soft Medium" w:cs="Consolas"/>
              </w:rPr>
            </w:pPr>
            <w:r w:rsidRPr="0058610B">
              <w:rPr>
                <w:rFonts w:ascii="Segaon Soft Medium" w:hAnsi="Segaon Soft Medium" w:cs="Consolas"/>
              </w:rPr>
              <w:t>PORT AUTONOME DE DOUALA</w:t>
            </w:r>
          </w:p>
          <w:p w14:paraId="3F5B055E" w14:textId="77777777" w:rsidR="00D679D9" w:rsidRPr="0058610B" w:rsidRDefault="00D679D9" w:rsidP="00A56F32">
            <w:pPr>
              <w:spacing w:line="180" w:lineRule="atLeast"/>
              <w:ind w:left="-102"/>
              <w:contextualSpacing/>
              <w:jc w:val="center"/>
              <w:rPr>
                <w:rFonts w:ascii="Segaon Soft Medium" w:hAnsi="Segaon Soft Medium" w:cs="Consolas"/>
              </w:rPr>
            </w:pPr>
            <w:r w:rsidRPr="0058610B">
              <w:rPr>
                <w:rFonts w:ascii="Segaon Soft Medium" w:hAnsi="Segaon Soft Medium" w:cs="Consolas"/>
              </w:rPr>
              <w:t>(P.A.D)</w:t>
            </w:r>
          </w:p>
          <w:p w14:paraId="21E9B7B3" w14:textId="77777777" w:rsidR="00D679D9" w:rsidRPr="0058610B" w:rsidRDefault="00D679D9" w:rsidP="00A56F32">
            <w:pPr>
              <w:spacing w:line="180" w:lineRule="atLeast"/>
              <w:ind w:left="-102"/>
              <w:contextualSpacing/>
              <w:jc w:val="center"/>
              <w:rPr>
                <w:rFonts w:ascii="Segaon Soft Medium" w:hAnsi="Segaon Soft Medium" w:cs="Consolas"/>
              </w:rPr>
            </w:pPr>
            <w:r w:rsidRPr="0058610B">
              <w:rPr>
                <w:rFonts w:ascii="Segaon Soft Medium" w:hAnsi="Segaon Soft Medium"/>
              </w:rPr>
              <w:t>--------------------</w:t>
            </w:r>
          </w:p>
        </w:tc>
        <w:tc>
          <w:tcPr>
            <w:tcW w:w="1354" w:type="pct"/>
            <w:vMerge/>
            <w:vAlign w:val="center"/>
          </w:tcPr>
          <w:p w14:paraId="1E390B9F" w14:textId="77777777" w:rsidR="00D679D9" w:rsidRPr="0058610B" w:rsidRDefault="00D679D9" w:rsidP="00A56F32">
            <w:pPr>
              <w:pStyle w:val="En-tte"/>
              <w:jc w:val="center"/>
              <w:rPr>
                <w:rFonts w:ascii="Segaon Soft Medium" w:hAnsi="Segaon Soft Medium"/>
              </w:rPr>
            </w:pPr>
          </w:p>
        </w:tc>
        <w:tc>
          <w:tcPr>
            <w:tcW w:w="1721" w:type="pct"/>
          </w:tcPr>
          <w:p w14:paraId="0D7F9214" w14:textId="77777777" w:rsidR="00D679D9" w:rsidRPr="0058610B" w:rsidRDefault="00D679D9" w:rsidP="00A56F32">
            <w:pPr>
              <w:jc w:val="center"/>
              <w:rPr>
                <w:rFonts w:ascii="Segaon Soft Medium" w:hAnsi="Segaon Soft Medium" w:cs="Consolas"/>
                <w:lang w:val="en-US"/>
              </w:rPr>
            </w:pPr>
            <w:r w:rsidRPr="0058610B">
              <w:rPr>
                <w:rFonts w:ascii="Segaon Soft Medium" w:hAnsi="Segaon Soft Medium" w:cs="Consolas"/>
                <w:lang w:val="en-US"/>
              </w:rPr>
              <w:t>PORT AUTHORITY OF DOUALA</w:t>
            </w:r>
          </w:p>
          <w:p w14:paraId="7213CF65" w14:textId="77777777" w:rsidR="00D679D9" w:rsidRPr="0058610B" w:rsidRDefault="00D679D9" w:rsidP="00A56F32">
            <w:pPr>
              <w:jc w:val="center"/>
              <w:rPr>
                <w:rFonts w:ascii="Segaon Soft Medium" w:hAnsi="Segaon Soft Medium" w:cs="Consolas"/>
                <w:lang w:val="en-US"/>
              </w:rPr>
            </w:pPr>
            <w:r w:rsidRPr="0058610B">
              <w:rPr>
                <w:rFonts w:ascii="Segaon Soft Medium" w:hAnsi="Segaon Soft Medium" w:cs="Consolas"/>
                <w:lang w:val="en-US"/>
              </w:rPr>
              <w:t>(P.A.D)</w:t>
            </w:r>
          </w:p>
          <w:p w14:paraId="7D08567D" w14:textId="77777777" w:rsidR="00D679D9" w:rsidRPr="0058610B" w:rsidRDefault="00D679D9" w:rsidP="00A56F32">
            <w:pPr>
              <w:jc w:val="center"/>
              <w:rPr>
                <w:rFonts w:ascii="Segaon Soft Medium" w:hAnsi="Segaon Soft Medium" w:cs="Consolas"/>
              </w:rPr>
            </w:pPr>
            <w:r w:rsidRPr="0058610B">
              <w:rPr>
                <w:rFonts w:ascii="Segaon Soft Medium" w:hAnsi="Segaon Soft Medium"/>
              </w:rPr>
              <w:t>--------------------</w:t>
            </w:r>
          </w:p>
        </w:tc>
      </w:tr>
      <w:tr w:rsidR="00D679D9" w:rsidRPr="0058610B" w14:paraId="1DE9A2F8" w14:textId="77777777" w:rsidTr="00A56F32">
        <w:trPr>
          <w:trHeight w:val="855"/>
        </w:trPr>
        <w:tc>
          <w:tcPr>
            <w:tcW w:w="1925" w:type="pct"/>
          </w:tcPr>
          <w:p w14:paraId="29DB3DBF" w14:textId="77777777" w:rsidR="00D679D9" w:rsidRPr="0058610B" w:rsidRDefault="00D679D9" w:rsidP="00A56F32">
            <w:pPr>
              <w:spacing w:line="180" w:lineRule="atLeast"/>
              <w:ind w:left="-102"/>
              <w:contextualSpacing/>
              <w:jc w:val="center"/>
              <w:rPr>
                <w:rFonts w:ascii="Segaon Soft Medium" w:hAnsi="Segaon Soft Medium" w:cs="Consolas"/>
              </w:rPr>
            </w:pPr>
            <w:r w:rsidRPr="0058610B">
              <w:rPr>
                <w:rFonts w:ascii="Segaon Soft Medium" w:hAnsi="Segaon Soft Medium" w:cs="Consolas"/>
              </w:rPr>
              <w:t>DIRECTION GÉNÉRALE</w:t>
            </w:r>
          </w:p>
          <w:p w14:paraId="5ADC9C74" w14:textId="77777777" w:rsidR="00D679D9" w:rsidRPr="0058610B" w:rsidRDefault="00D679D9" w:rsidP="00A56F32">
            <w:pPr>
              <w:spacing w:line="180" w:lineRule="atLeast"/>
              <w:ind w:left="-102"/>
              <w:contextualSpacing/>
              <w:jc w:val="center"/>
              <w:rPr>
                <w:rFonts w:ascii="Segaon Soft Medium" w:hAnsi="Segaon Soft Medium" w:cs="Consolas"/>
              </w:rPr>
            </w:pPr>
            <w:r w:rsidRPr="0058610B">
              <w:rPr>
                <w:rFonts w:ascii="Segaon Soft Medium" w:hAnsi="Segaon Soft Medium"/>
              </w:rPr>
              <w:t>--------------------</w:t>
            </w:r>
          </w:p>
          <w:p w14:paraId="5C6B06B3" w14:textId="77777777" w:rsidR="00D679D9" w:rsidRPr="0058610B" w:rsidRDefault="00D679D9" w:rsidP="00A56F32">
            <w:pPr>
              <w:spacing w:line="180" w:lineRule="atLeast"/>
              <w:ind w:left="-102"/>
              <w:contextualSpacing/>
              <w:jc w:val="center"/>
              <w:rPr>
                <w:rFonts w:ascii="Segaon Soft Medium" w:hAnsi="Segaon Soft Medium" w:cs="Consolas"/>
              </w:rPr>
            </w:pPr>
            <w:r w:rsidRPr="0058610B">
              <w:rPr>
                <w:rFonts w:ascii="Segaon Soft Medium" w:hAnsi="Segaon Soft Medium" w:cs="Consolas"/>
              </w:rPr>
              <w:t xml:space="preserve">DIRECTION DES AFFAIRES GÉNÉRALES </w:t>
            </w:r>
          </w:p>
          <w:p w14:paraId="10ECE4D6" w14:textId="77777777" w:rsidR="00D679D9" w:rsidRPr="0058610B" w:rsidRDefault="00D679D9" w:rsidP="00A56F32">
            <w:pPr>
              <w:spacing w:line="180" w:lineRule="atLeast"/>
              <w:ind w:left="-102"/>
              <w:contextualSpacing/>
              <w:jc w:val="center"/>
              <w:rPr>
                <w:rFonts w:ascii="Segaon Soft Medium" w:hAnsi="Segaon Soft Medium" w:cs="Consolas"/>
              </w:rPr>
            </w:pPr>
            <w:r w:rsidRPr="0058610B">
              <w:rPr>
                <w:rFonts w:ascii="Segaon Soft Medium" w:hAnsi="Segaon Soft Medium" w:cs="Consolas"/>
              </w:rPr>
              <w:t>------------------</w:t>
            </w:r>
          </w:p>
          <w:p w14:paraId="6B13971E" w14:textId="77777777" w:rsidR="00D679D9" w:rsidRPr="0058610B" w:rsidRDefault="00D679D9" w:rsidP="00A56F32">
            <w:pPr>
              <w:spacing w:line="180" w:lineRule="atLeast"/>
              <w:ind w:left="-102"/>
              <w:contextualSpacing/>
              <w:jc w:val="center"/>
              <w:rPr>
                <w:rFonts w:ascii="Segaon Soft Medium" w:hAnsi="Segaon Soft Medium" w:cs="Consolas"/>
              </w:rPr>
            </w:pPr>
          </w:p>
        </w:tc>
        <w:tc>
          <w:tcPr>
            <w:tcW w:w="1354" w:type="pct"/>
            <w:vMerge/>
            <w:vAlign w:val="center"/>
          </w:tcPr>
          <w:p w14:paraId="69994EA2" w14:textId="77777777" w:rsidR="00D679D9" w:rsidRPr="0058610B" w:rsidRDefault="00D679D9" w:rsidP="00A56F32">
            <w:pPr>
              <w:pStyle w:val="En-tte"/>
              <w:jc w:val="center"/>
              <w:rPr>
                <w:rFonts w:ascii="Segaon Soft Medium" w:hAnsi="Segaon Soft Medium"/>
              </w:rPr>
            </w:pPr>
          </w:p>
        </w:tc>
        <w:tc>
          <w:tcPr>
            <w:tcW w:w="1721" w:type="pct"/>
          </w:tcPr>
          <w:p w14:paraId="396A9D0E" w14:textId="77777777" w:rsidR="00D679D9" w:rsidRPr="0058610B" w:rsidRDefault="00D679D9" w:rsidP="00A56F32">
            <w:pPr>
              <w:jc w:val="center"/>
              <w:rPr>
                <w:rFonts w:ascii="Segaon Soft Medium" w:hAnsi="Segaon Soft Medium" w:cs="Consolas"/>
                <w:lang w:val="en-US"/>
              </w:rPr>
            </w:pPr>
            <w:r w:rsidRPr="0058610B">
              <w:rPr>
                <w:rFonts w:ascii="Segaon Soft Medium" w:hAnsi="Segaon Soft Medium" w:cs="Consolas"/>
                <w:lang w:val="en-US"/>
              </w:rPr>
              <w:t>HEAD OFFICE</w:t>
            </w:r>
          </w:p>
          <w:p w14:paraId="4A17F3C2" w14:textId="77777777" w:rsidR="00D679D9" w:rsidRPr="0058610B" w:rsidRDefault="00D679D9" w:rsidP="00A56F32">
            <w:pPr>
              <w:jc w:val="center"/>
              <w:rPr>
                <w:rFonts w:ascii="Segaon Soft Medium" w:hAnsi="Segaon Soft Medium" w:cs="Consolas"/>
                <w:lang w:val="en-US"/>
              </w:rPr>
            </w:pPr>
            <w:r w:rsidRPr="0058610B">
              <w:rPr>
                <w:rFonts w:ascii="Segaon Soft Medium" w:hAnsi="Segaon Soft Medium"/>
                <w:lang w:val="en-US"/>
              </w:rPr>
              <w:t>--------------------</w:t>
            </w:r>
          </w:p>
          <w:p w14:paraId="13EF32DE" w14:textId="77777777" w:rsidR="00D679D9" w:rsidRPr="0058610B" w:rsidRDefault="00D679D9" w:rsidP="00A56F32">
            <w:pPr>
              <w:jc w:val="center"/>
              <w:rPr>
                <w:rFonts w:ascii="Segaon Soft Medium" w:hAnsi="Segaon Soft Medium" w:cs="Consolas"/>
                <w:lang w:val="en-US"/>
              </w:rPr>
            </w:pPr>
            <w:r w:rsidRPr="0058610B">
              <w:rPr>
                <w:rFonts w:ascii="Segaon Soft Medium" w:hAnsi="Segaon Soft Medium" w:cs="Consolas"/>
                <w:lang w:val="en-US"/>
              </w:rPr>
              <w:t>DIRECTORATE OF CORPORATE AFFAIRS</w:t>
            </w:r>
          </w:p>
          <w:p w14:paraId="5A7F3CDF" w14:textId="77777777" w:rsidR="00D679D9" w:rsidRPr="0058610B" w:rsidRDefault="00D679D9" w:rsidP="00A56F32">
            <w:pPr>
              <w:jc w:val="center"/>
              <w:rPr>
                <w:rFonts w:ascii="Segaon Soft Medium" w:hAnsi="Segaon Soft Medium" w:cs="Consolas"/>
              </w:rPr>
            </w:pPr>
            <w:r w:rsidRPr="0058610B">
              <w:rPr>
                <w:rFonts w:ascii="Segaon Soft Medium" w:hAnsi="Segaon Soft Medium" w:cs="Consolas"/>
              </w:rPr>
              <w:t>------------------</w:t>
            </w:r>
          </w:p>
          <w:p w14:paraId="5E4F2920" w14:textId="77777777" w:rsidR="00D679D9" w:rsidRPr="0058610B" w:rsidRDefault="00D679D9" w:rsidP="00A56F32">
            <w:pPr>
              <w:jc w:val="center"/>
              <w:rPr>
                <w:rFonts w:ascii="Segaon Soft Medium" w:hAnsi="Segaon Soft Medium" w:cs="Consolas"/>
              </w:rPr>
            </w:pPr>
          </w:p>
        </w:tc>
      </w:tr>
    </w:tbl>
    <w:p w14:paraId="271DBE9D" w14:textId="77777777" w:rsidR="00D679D9" w:rsidRDefault="00D679D9" w:rsidP="004753B1">
      <w:pPr>
        <w:rPr>
          <w:rFonts w:ascii="Segaon Soft Medium" w:hAnsi="Segaon Soft Medium" w:cs="Arial"/>
          <w:sz w:val="28"/>
          <w:szCs w:val="28"/>
        </w:rPr>
      </w:pPr>
    </w:p>
    <w:p w14:paraId="3B26618E" w14:textId="77777777" w:rsidR="004753B1" w:rsidRPr="0005352F" w:rsidRDefault="004753B1" w:rsidP="004753B1">
      <w:pPr>
        <w:jc w:val="center"/>
        <w:rPr>
          <w:rFonts w:ascii="Segaon Soft Medium" w:hAnsi="Segaon Soft Medium" w:cs="Arial"/>
          <w:b/>
          <w:bCs/>
          <w:iCs/>
          <w:sz w:val="32"/>
          <w:lang w:val="fr-CA"/>
        </w:rPr>
      </w:pPr>
      <w:r w:rsidRPr="0005352F">
        <w:rPr>
          <w:rFonts w:ascii="Segaon Soft Medium" w:hAnsi="Segaon Soft Medium" w:cs="Arial"/>
          <w:b/>
          <w:iCs/>
          <w:sz w:val="32"/>
        </w:rPr>
        <w:t>CONSTRUCTION D’UN HANGAR, FOURNITURE ET POSE DE CHAMBRES FROIDES AU MARCHE SAKER À DEIDO</w:t>
      </w:r>
    </w:p>
    <w:p w14:paraId="4A795A3B" w14:textId="77777777" w:rsidR="004753B1" w:rsidRDefault="004753B1" w:rsidP="004753B1">
      <w:pPr>
        <w:rPr>
          <w:rFonts w:ascii="Segaon Soft Medium" w:hAnsi="Segaon Soft Medium" w:cs="Arial"/>
          <w:sz w:val="28"/>
          <w:szCs w:val="28"/>
        </w:rPr>
      </w:pPr>
    </w:p>
    <w:p w14:paraId="2C875483" w14:textId="77777777" w:rsidR="004753B1" w:rsidRDefault="004753B1" w:rsidP="004753B1">
      <w:pPr>
        <w:rPr>
          <w:rFonts w:ascii="Segaon Soft Medium" w:hAnsi="Segaon Soft Medium" w:cs="Arial"/>
          <w:sz w:val="28"/>
          <w:szCs w:val="28"/>
        </w:rPr>
      </w:pPr>
    </w:p>
    <w:p w14:paraId="5EC1FF94" w14:textId="77777777" w:rsidR="004753B1" w:rsidRDefault="004753B1" w:rsidP="004753B1">
      <w:pPr>
        <w:rPr>
          <w:rFonts w:ascii="Segaon Soft Medium" w:hAnsi="Segaon Soft Medium" w:cs="Arial"/>
          <w:sz w:val="28"/>
          <w:szCs w:val="28"/>
        </w:rPr>
      </w:pPr>
    </w:p>
    <w:p w14:paraId="5376B060" w14:textId="77777777" w:rsidR="004753B1" w:rsidRPr="00D679D9" w:rsidRDefault="004753B1" w:rsidP="00D679D9">
      <w:pPr>
        <w:jc w:val="center"/>
        <w:rPr>
          <w:rFonts w:ascii="Segaon Soft Medium" w:hAnsi="Segaon Soft Medium" w:cs="Arial"/>
          <w:b/>
          <w:sz w:val="44"/>
          <w:szCs w:val="44"/>
          <w:u w:val="single"/>
        </w:rPr>
      </w:pPr>
      <w:r>
        <w:rPr>
          <w:rFonts w:ascii="Segaon Soft Medium" w:hAnsi="Segaon Soft Medium" w:cs="Arial"/>
          <w:sz w:val="28"/>
          <w:szCs w:val="28"/>
        </w:rPr>
        <w:br/>
      </w:r>
      <w:r w:rsidR="00D679D9" w:rsidRPr="00D679D9">
        <w:rPr>
          <w:rFonts w:ascii="Segaon Soft Medium" w:hAnsi="Segaon Soft Medium" w:cs="Arial"/>
          <w:b/>
          <w:sz w:val="44"/>
          <w:szCs w:val="44"/>
          <w:u w:val="single"/>
        </w:rPr>
        <w:t>Pièces n°7</w:t>
      </w:r>
    </w:p>
    <w:p w14:paraId="0B592407" w14:textId="77777777" w:rsidR="004753B1" w:rsidRPr="00D679D9" w:rsidRDefault="004753B1" w:rsidP="00D679D9">
      <w:pPr>
        <w:pStyle w:val="Paragraphedeliste"/>
        <w:ind w:left="1080"/>
        <w:jc w:val="center"/>
        <w:rPr>
          <w:rFonts w:ascii="Segaon Soft Medium" w:hAnsi="Segaon Soft Medium" w:cs="Arial"/>
          <w:b/>
          <w:bCs/>
          <w:sz w:val="44"/>
          <w:szCs w:val="44"/>
        </w:rPr>
      </w:pPr>
      <w:r w:rsidRPr="00D679D9">
        <w:rPr>
          <w:rFonts w:ascii="Segaon Soft Medium" w:hAnsi="Segaon Soft Medium" w:cs="Arial"/>
          <w:b/>
          <w:bCs/>
          <w:sz w:val="44"/>
          <w:szCs w:val="44"/>
        </w:rPr>
        <w:t>ANNEXES (PLANS)</w:t>
      </w:r>
    </w:p>
    <w:p w14:paraId="75C7C927" w14:textId="77777777" w:rsidR="004753B1" w:rsidRDefault="004753B1" w:rsidP="004753B1">
      <w:pPr>
        <w:tabs>
          <w:tab w:val="left" w:pos="1425"/>
        </w:tabs>
        <w:rPr>
          <w:rFonts w:ascii="Consolas" w:hAnsi="Consolas" w:cs="Arial"/>
        </w:rPr>
      </w:pPr>
    </w:p>
    <w:p w14:paraId="0C7CC83E" w14:textId="77777777" w:rsidR="004753B1" w:rsidRDefault="004753B1" w:rsidP="004753B1">
      <w:pPr>
        <w:suppressAutoHyphens/>
        <w:jc w:val="both"/>
        <w:rPr>
          <w:rFonts w:ascii="Consolas" w:hAnsi="Consolas" w:cs="Arial"/>
        </w:rPr>
      </w:pPr>
    </w:p>
    <w:p w14:paraId="2A1ABBBB" w14:textId="77777777" w:rsidR="004753B1" w:rsidRPr="006403B7" w:rsidRDefault="004753B1" w:rsidP="004753B1">
      <w:pPr>
        <w:widowControl w:val="0"/>
        <w:autoSpaceDE w:val="0"/>
        <w:autoSpaceDN w:val="0"/>
        <w:adjustRightInd w:val="0"/>
        <w:spacing w:before="56"/>
        <w:ind w:left="2547" w:right="-20"/>
        <w:jc w:val="both"/>
        <w:rPr>
          <w:rFonts w:ascii="Consolas" w:hAnsi="Consolas" w:cs="Arial"/>
          <w:b/>
          <w:bCs/>
        </w:rPr>
      </w:pPr>
    </w:p>
    <w:p w14:paraId="5EA0BA2A" w14:textId="77777777" w:rsidR="004753B1" w:rsidRPr="006403B7" w:rsidRDefault="004753B1" w:rsidP="004753B1">
      <w:pPr>
        <w:widowControl w:val="0"/>
        <w:autoSpaceDE w:val="0"/>
        <w:autoSpaceDN w:val="0"/>
        <w:adjustRightInd w:val="0"/>
        <w:spacing w:before="56"/>
        <w:ind w:left="2547" w:right="-20"/>
        <w:jc w:val="both"/>
        <w:rPr>
          <w:rFonts w:ascii="Consolas" w:hAnsi="Consolas" w:cs="Arial"/>
          <w:b/>
          <w:bCs/>
        </w:rPr>
      </w:pPr>
    </w:p>
    <w:p w14:paraId="5712D72A" w14:textId="77777777" w:rsidR="004753B1" w:rsidRDefault="004753B1" w:rsidP="004753B1">
      <w:pPr>
        <w:spacing w:after="160" w:line="259" w:lineRule="auto"/>
        <w:rPr>
          <w:rFonts w:ascii="Consolas" w:hAnsi="Consolas" w:cs="Arial"/>
          <w:b/>
          <w:bCs/>
        </w:rPr>
      </w:pPr>
      <w:r>
        <w:rPr>
          <w:rFonts w:ascii="Consolas" w:hAnsi="Consolas" w:cs="Arial"/>
          <w:b/>
          <w:bCs/>
        </w:rPr>
        <w:br w:type="page"/>
      </w:r>
    </w:p>
    <w:p w14:paraId="08D55468" w14:textId="77777777" w:rsidR="004753B1" w:rsidRPr="006A44E4" w:rsidRDefault="004753B1" w:rsidP="004753B1">
      <w:pPr>
        <w:widowControl w:val="0"/>
        <w:autoSpaceDE w:val="0"/>
        <w:autoSpaceDN w:val="0"/>
        <w:adjustRightInd w:val="0"/>
        <w:spacing w:before="56"/>
        <w:ind w:right="-20"/>
        <w:jc w:val="center"/>
        <w:rPr>
          <w:rFonts w:ascii="Segaon Soft Bold" w:hAnsi="Segaon Soft Bold" w:cs="Arial"/>
          <w:b/>
          <w:bCs/>
          <w:u w:val="thick"/>
        </w:rPr>
      </w:pPr>
      <w:r w:rsidRPr="006A44E4">
        <w:rPr>
          <w:rFonts w:ascii="Segaon Soft Bold" w:hAnsi="Segaon Soft Bold" w:cs="Arial"/>
          <w:b/>
          <w:bCs/>
          <w:u w:val="thick"/>
        </w:rPr>
        <w:t xml:space="preserve">Aperçu </w:t>
      </w:r>
      <w:r w:rsidRPr="006A44E4">
        <w:rPr>
          <w:rFonts w:ascii="Segaon Soft Bold" w:hAnsi="Segaon Soft Bold" w:cs="Arial"/>
          <w:u w:val="thick"/>
        </w:rPr>
        <w:t>3D du bâtiment</w:t>
      </w:r>
    </w:p>
    <w:p w14:paraId="7B13CDB4" w14:textId="77777777" w:rsidR="004753B1" w:rsidRPr="006403B7" w:rsidRDefault="004753B1" w:rsidP="004753B1">
      <w:pPr>
        <w:tabs>
          <w:tab w:val="left" w:pos="6645"/>
        </w:tabs>
        <w:suppressAutoHyphens/>
        <w:jc w:val="both"/>
        <w:rPr>
          <w:rFonts w:ascii="Consolas" w:hAnsi="Consolas" w:cs="Arial"/>
        </w:rPr>
      </w:pPr>
    </w:p>
    <w:p w14:paraId="41C76DDF" w14:textId="77777777" w:rsidR="004753B1" w:rsidRPr="006403B7" w:rsidRDefault="004753B1" w:rsidP="004753B1">
      <w:pPr>
        <w:rPr>
          <w:rFonts w:ascii="Consolas" w:hAnsi="Consolas" w:cs="Arial"/>
        </w:rPr>
      </w:pPr>
    </w:p>
    <w:p w14:paraId="1ACEEB0A" w14:textId="77777777" w:rsidR="004753B1" w:rsidRPr="006403B7" w:rsidRDefault="004753B1" w:rsidP="004753B1">
      <w:pPr>
        <w:suppressAutoHyphens/>
        <w:jc w:val="both"/>
        <w:rPr>
          <w:rFonts w:ascii="Consolas" w:hAnsi="Consolas" w:cs="Arial"/>
        </w:rPr>
      </w:pPr>
      <w:r w:rsidRPr="006A44E4">
        <w:rPr>
          <w:rFonts w:ascii="Consolas" w:hAnsi="Consolas" w:cs="Arial"/>
          <w:noProof/>
          <w:lang w:eastAsia="fr-FR"/>
        </w:rPr>
        <w:drawing>
          <wp:inline distT="0" distB="0" distL="0" distR="0" wp14:anchorId="642D09C9" wp14:editId="2EDD4F2B">
            <wp:extent cx="6480810" cy="4003857"/>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0810" cy="4003857"/>
                    </a:xfrm>
                    <a:prstGeom prst="rect">
                      <a:avLst/>
                    </a:prstGeom>
                    <a:noFill/>
                    <a:ln>
                      <a:noFill/>
                    </a:ln>
                  </pic:spPr>
                </pic:pic>
              </a:graphicData>
            </a:graphic>
          </wp:inline>
        </w:drawing>
      </w:r>
    </w:p>
    <w:p w14:paraId="0F1BAF1C" w14:textId="77777777" w:rsidR="004753B1" w:rsidRPr="006403B7" w:rsidRDefault="004753B1" w:rsidP="004753B1">
      <w:pPr>
        <w:suppressAutoHyphens/>
        <w:jc w:val="both"/>
        <w:rPr>
          <w:rFonts w:ascii="Consolas" w:hAnsi="Consolas" w:cs="Arial"/>
        </w:rPr>
      </w:pPr>
    </w:p>
    <w:p w14:paraId="34197BCC" w14:textId="77777777" w:rsidR="004753B1" w:rsidRPr="006A44E4" w:rsidRDefault="004753B1" w:rsidP="004753B1">
      <w:pPr>
        <w:widowControl w:val="0"/>
        <w:autoSpaceDE w:val="0"/>
        <w:autoSpaceDN w:val="0"/>
        <w:adjustRightInd w:val="0"/>
        <w:spacing w:before="56"/>
        <w:ind w:right="-20"/>
        <w:jc w:val="center"/>
        <w:rPr>
          <w:rFonts w:ascii="Segaon Soft Bold" w:hAnsi="Segaon Soft Bold" w:cs="Arial"/>
          <w:b/>
          <w:bCs/>
          <w:u w:val="thick"/>
        </w:rPr>
      </w:pPr>
      <w:r w:rsidRPr="006A44E4">
        <w:rPr>
          <w:rFonts w:ascii="Segaon Soft Bold" w:hAnsi="Segaon Soft Bold" w:cs="Arial"/>
          <w:b/>
          <w:bCs/>
          <w:u w:val="thick"/>
        </w:rPr>
        <w:t>Plan de toiture</w:t>
      </w:r>
    </w:p>
    <w:p w14:paraId="50AF048B" w14:textId="77777777" w:rsidR="004753B1" w:rsidRDefault="004753B1" w:rsidP="004753B1">
      <w:pPr>
        <w:tabs>
          <w:tab w:val="left" w:pos="1725"/>
        </w:tabs>
        <w:suppressAutoHyphens/>
        <w:jc w:val="both"/>
        <w:rPr>
          <w:rFonts w:ascii="Consolas" w:hAnsi="Consolas" w:cs="Arial"/>
        </w:rPr>
      </w:pPr>
      <w:r w:rsidRPr="006A44E4">
        <w:rPr>
          <w:rFonts w:ascii="Consolas" w:hAnsi="Consolas" w:cs="Arial"/>
          <w:noProof/>
          <w:lang w:eastAsia="fr-FR"/>
        </w:rPr>
        <w:drawing>
          <wp:inline distT="0" distB="0" distL="0" distR="0" wp14:anchorId="7B32F4B7" wp14:editId="6CE31759">
            <wp:extent cx="7022213" cy="3801198"/>
            <wp:effectExtent l="0" t="0" r="7620" b="889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l="2625" t="4830" r="2203" b="10912"/>
                    <a:stretch/>
                  </pic:blipFill>
                  <pic:spPr bwMode="auto">
                    <a:xfrm>
                      <a:off x="0" y="0"/>
                      <a:ext cx="7041237" cy="3811496"/>
                    </a:xfrm>
                    <a:prstGeom prst="rect">
                      <a:avLst/>
                    </a:prstGeom>
                    <a:noFill/>
                    <a:ln>
                      <a:noFill/>
                    </a:ln>
                    <a:extLst>
                      <a:ext uri="{53640926-AAD7-44D8-BBD7-CCE9431645EC}">
                        <a14:shadowObscured xmlns:a14="http://schemas.microsoft.com/office/drawing/2010/main"/>
                      </a:ext>
                    </a:extLst>
                  </pic:spPr>
                </pic:pic>
              </a:graphicData>
            </a:graphic>
          </wp:inline>
        </w:drawing>
      </w:r>
    </w:p>
    <w:p w14:paraId="654E349E" w14:textId="77777777" w:rsidR="004753B1" w:rsidRDefault="004753B1" w:rsidP="004753B1">
      <w:pPr>
        <w:jc w:val="right"/>
        <w:rPr>
          <w:rFonts w:ascii="Consolas" w:hAnsi="Consolas" w:cs="Arial"/>
        </w:rPr>
        <w:sectPr w:rsidR="004753B1" w:rsidSect="008B76B5">
          <w:pgSz w:w="11900" w:h="16820"/>
          <w:pgMar w:top="709" w:right="843" w:bottom="280" w:left="851" w:header="720" w:footer="119" w:gutter="0"/>
          <w:cols w:space="720"/>
          <w:noEndnote/>
          <w:docGrid w:linePitch="326"/>
        </w:sectPr>
      </w:pPr>
    </w:p>
    <w:p w14:paraId="04456F5D" w14:textId="77777777" w:rsidR="004753B1" w:rsidRDefault="004753B1" w:rsidP="004753B1">
      <w:pPr>
        <w:jc w:val="right"/>
        <w:rPr>
          <w:rFonts w:ascii="Consolas" w:hAnsi="Consolas" w:cs="Arial"/>
        </w:rPr>
      </w:pPr>
      <w:r w:rsidRPr="006A44E4">
        <w:rPr>
          <w:rFonts w:ascii="Consolas" w:hAnsi="Consolas" w:cs="Arial"/>
          <w:noProof/>
          <w:lang w:eastAsia="fr-FR"/>
        </w:rPr>
        <w:drawing>
          <wp:inline distT="0" distB="0" distL="0" distR="0" wp14:anchorId="5F03AFBC" wp14:editId="2B79A99F">
            <wp:extent cx="10174914" cy="6156038"/>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4748" t="4512" r="2778" b="11692"/>
                    <a:stretch/>
                  </pic:blipFill>
                  <pic:spPr bwMode="auto">
                    <a:xfrm>
                      <a:off x="0" y="0"/>
                      <a:ext cx="10209462" cy="6176940"/>
                    </a:xfrm>
                    <a:prstGeom prst="rect">
                      <a:avLst/>
                    </a:prstGeom>
                    <a:noFill/>
                    <a:ln>
                      <a:noFill/>
                    </a:ln>
                    <a:extLst>
                      <a:ext uri="{53640926-AAD7-44D8-BBD7-CCE9431645EC}">
                        <a14:shadowObscured xmlns:a14="http://schemas.microsoft.com/office/drawing/2010/main"/>
                      </a:ext>
                    </a:extLst>
                  </pic:spPr>
                </pic:pic>
              </a:graphicData>
            </a:graphic>
          </wp:inline>
        </w:drawing>
      </w:r>
    </w:p>
    <w:p w14:paraId="76CDEDB7" w14:textId="77777777" w:rsidR="004753B1" w:rsidRDefault="004753B1" w:rsidP="004753B1">
      <w:pPr>
        <w:rPr>
          <w:rFonts w:ascii="Consolas" w:hAnsi="Consolas" w:cs="Arial"/>
        </w:rPr>
        <w:sectPr w:rsidR="004753B1" w:rsidSect="004753B1">
          <w:pgSz w:w="16820" w:h="11900" w:orient="landscape"/>
          <w:pgMar w:top="851" w:right="709" w:bottom="845" w:left="295" w:header="720" w:footer="454" w:gutter="0"/>
          <w:cols w:space="720"/>
          <w:noEndnote/>
          <w:docGrid w:linePitch="326"/>
        </w:sectPr>
      </w:pPr>
    </w:p>
    <w:p w14:paraId="552588C1" w14:textId="77777777" w:rsidR="004753B1" w:rsidRPr="006A44E4" w:rsidRDefault="004753B1" w:rsidP="004753B1">
      <w:pPr>
        <w:rPr>
          <w:rFonts w:ascii="Consolas" w:hAnsi="Consolas" w:cs="Arial"/>
        </w:rPr>
      </w:pPr>
    </w:p>
    <w:p w14:paraId="1BFC36F2" w14:textId="77777777" w:rsidR="004753B1" w:rsidRPr="006A44E4" w:rsidRDefault="004753B1" w:rsidP="004753B1">
      <w:pPr>
        <w:rPr>
          <w:rFonts w:ascii="Consolas" w:hAnsi="Consolas" w:cs="Arial"/>
        </w:rPr>
      </w:pPr>
      <w:r w:rsidRPr="000A7BE7">
        <w:rPr>
          <w:rFonts w:ascii="Consolas" w:hAnsi="Consolas" w:cs="Arial"/>
          <w:noProof/>
          <w:lang w:eastAsia="fr-FR"/>
        </w:rPr>
        <w:drawing>
          <wp:inline distT="0" distB="0" distL="0" distR="0" wp14:anchorId="756D08EF" wp14:editId="72FCA04C">
            <wp:extent cx="6685828" cy="2784143"/>
            <wp:effectExtent l="0" t="0" r="127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56" t="20453" r="1215" b="21676"/>
                    <a:stretch/>
                  </pic:blipFill>
                  <pic:spPr bwMode="auto">
                    <a:xfrm>
                      <a:off x="0" y="0"/>
                      <a:ext cx="6694383" cy="2787705"/>
                    </a:xfrm>
                    <a:prstGeom prst="rect">
                      <a:avLst/>
                    </a:prstGeom>
                    <a:noFill/>
                    <a:ln>
                      <a:noFill/>
                    </a:ln>
                    <a:extLst>
                      <a:ext uri="{53640926-AAD7-44D8-BBD7-CCE9431645EC}">
                        <a14:shadowObscured xmlns:a14="http://schemas.microsoft.com/office/drawing/2010/main"/>
                      </a:ext>
                    </a:extLst>
                  </pic:spPr>
                </pic:pic>
              </a:graphicData>
            </a:graphic>
          </wp:inline>
        </w:drawing>
      </w:r>
    </w:p>
    <w:p w14:paraId="35D4ABCB" w14:textId="77777777" w:rsidR="004753B1" w:rsidRPr="006A44E4" w:rsidRDefault="004753B1" w:rsidP="004753B1">
      <w:pPr>
        <w:rPr>
          <w:rFonts w:ascii="Consolas" w:hAnsi="Consolas" w:cs="Arial"/>
        </w:rPr>
      </w:pPr>
    </w:p>
    <w:p w14:paraId="3ACF6855" w14:textId="77777777" w:rsidR="004753B1" w:rsidRPr="006A44E4" w:rsidRDefault="004753B1" w:rsidP="004753B1">
      <w:pPr>
        <w:rPr>
          <w:rFonts w:ascii="Consolas" w:hAnsi="Consolas" w:cs="Arial"/>
        </w:rPr>
      </w:pPr>
      <w:r w:rsidRPr="000A7BE7">
        <w:rPr>
          <w:rFonts w:ascii="Consolas" w:hAnsi="Consolas" w:cs="Arial"/>
          <w:noProof/>
          <w:lang w:eastAsia="fr-FR"/>
        </w:rPr>
        <w:drawing>
          <wp:inline distT="0" distB="0" distL="0" distR="0" wp14:anchorId="609E7DF7" wp14:editId="3B535E66">
            <wp:extent cx="6397024" cy="2797791"/>
            <wp:effectExtent l="0" t="0" r="3810" b="317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610" t="19286" r="2209" b="22378"/>
                    <a:stretch/>
                  </pic:blipFill>
                  <pic:spPr bwMode="auto">
                    <a:xfrm>
                      <a:off x="0" y="0"/>
                      <a:ext cx="6404580" cy="2801096"/>
                    </a:xfrm>
                    <a:prstGeom prst="rect">
                      <a:avLst/>
                    </a:prstGeom>
                    <a:noFill/>
                    <a:ln>
                      <a:noFill/>
                    </a:ln>
                    <a:extLst>
                      <a:ext uri="{53640926-AAD7-44D8-BBD7-CCE9431645EC}">
                        <a14:shadowObscured xmlns:a14="http://schemas.microsoft.com/office/drawing/2010/main"/>
                      </a:ext>
                    </a:extLst>
                  </pic:spPr>
                </pic:pic>
              </a:graphicData>
            </a:graphic>
          </wp:inline>
        </w:drawing>
      </w:r>
    </w:p>
    <w:p w14:paraId="41E259B3" w14:textId="77777777" w:rsidR="004753B1" w:rsidRPr="006A44E4" w:rsidRDefault="004753B1" w:rsidP="004753B1">
      <w:pPr>
        <w:rPr>
          <w:rFonts w:ascii="Consolas" w:hAnsi="Consolas" w:cs="Arial"/>
        </w:rPr>
      </w:pPr>
      <w:r w:rsidRPr="000A7BE7">
        <w:rPr>
          <w:rFonts w:ascii="Consolas" w:hAnsi="Consolas" w:cs="Arial"/>
          <w:noProof/>
          <w:lang w:eastAsia="fr-FR"/>
        </w:rPr>
        <w:drawing>
          <wp:inline distT="0" distB="0" distL="0" distR="0" wp14:anchorId="08593797" wp14:editId="61B648BC">
            <wp:extent cx="6502850" cy="2524836"/>
            <wp:effectExtent l="0" t="0" r="0" b="889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21" t="21842" r="1538" b="24467"/>
                    <a:stretch/>
                  </pic:blipFill>
                  <pic:spPr bwMode="auto">
                    <a:xfrm>
                      <a:off x="0" y="0"/>
                      <a:ext cx="6509528" cy="2527429"/>
                    </a:xfrm>
                    <a:prstGeom prst="rect">
                      <a:avLst/>
                    </a:prstGeom>
                    <a:noFill/>
                    <a:ln>
                      <a:noFill/>
                    </a:ln>
                    <a:extLst>
                      <a:ext uri="{53640926-AAD7-44D8-BBD7-CCE9431645EC}">
                        <a14:shadowObscured xmlns:a14="http://schemas.microsoft.com/office/drawing/2010/main"/>
                      </a:ext>
                    </a:extLst>
                  </pic:spPr>
                </pic:pic>
              </a:graphicData>
            </a:graphic>
          </wp:inline>
        </w:drawing>
      </w:r>
    </w:p>
    <w:p w14:paraId="2397F32F" w14:textId="77777777" w:rsidR="004753B1" w:rsidRPr="006A44E4" w:rsidRDefault="004753B1" w:rsidP="004753B1">
      <w:pPr>
        <w:rPr>
          <w:rFonts w:ascii="Consolas" w:hAnsi="Consolas" w:cs="Arial"/>
        </w:rPr>
      </w:pPr>
    </w:p>
    <w:p w14:paraId="17590CAC" w14:textId="77777777" w:rsidR="004753B1" w:rsidRDefault="004753B1" w:rsidP="004753B1">
      <w:pPr>
        <w:spacing w:after="160" w:line="259" w:lineRule="auto"/>
        <w:rPr>
          <w:rFonts w:ascii="Consolas" w:hAnsi="Consolas" w:cs="Arial"/>
        </w:rPr>
      </w:pPr>
      <w:r w:rsidRPr="000A7BE7">
        <w:rPr>
          <w:rFonts w:ascii="Consolas" w:hAnsi="Consolas" w:cs="Arial"/>
          <w:noProof/>
          <w:lang w:eastAsia="fr-FR"/>
        </w:rPr>
        <w:drawing>
          <wp:inline distT="0" distB="0" distL="0" distR="0" wp14:anchorId="29114CEF" wp14:editId="17C1313D">
            <wp:extent cx="6441744" cy="2687323"/>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527" t="19983" r="2058" b="23644"/>
                    <a:stretch/>
                  </pic:blipFill>
                  <pic:spPr bwMode="auto">
                    <a:xfrm>
                      <a:off x="0" y="0"/>
                      <a:ext cx="6462008" cy="2695777"/>
                    </a:xfrm>
                    <a:prstGeom prst="rect">
                      <a:avLst/>
                    </a:prstGeom>
                    <a:noFill/>
                    <a:ln>
                      <a:noFill/>
                    </a:ln>
                    <a:extLst>
                      <a:ext uri="{53640926-AAD7-44D8-BBD7-CCE9431645EC}">
                        <a14:shadowObscured xmlns:a14="http://schemas.microsoft.com/office/drawing/2010/main"/>
                      </a:ext>
                    </a:extLst>
                  </pic:spPr>
                </pic:pic>
              </a:graphicData>
            </a:graphic>
          </wp:inline>
        </w:drawing>
      </w:r>
    </w:p>
    <w:p w14:paraId="4E47D79C" w14:textId="77777777" w:rsidR="004753B1" w:rsidRPr="006A44E4" w:rsidRDefault="004753B1" w:rsidP="004753B1">
      <w:pPr>
        <w:tabs>
          <w:tab w:val="left" w:pos="7780"/>
        </w:tabs>
        <w:rPr>
          <w:rFonts w:ascii="Consolas" w:hAnsi="Consolas" w:cs="Arial"/>
        </w:rPr>
      </w:pPr>
      <w:r>
        <w:rPr>
          <w:rFonts w:ascii="Consolas" w:hAnsi="Consolas" w:cs="Arial"/>
          <w:noProof/>
          <w:lang w:eastAsia="fr-FR"/>
        </w:rPr>
        <mc:AlternateContent>
          <mc:Choice Requires="wps">
            <w:drawing>
              <wp:anchor distT="0" distB="0" distL="114300" distR="114300" simplePos="0" relativeHeight="251694080" behindDoc="0" locked="0" layoutInCell="1" allowOverlap="1" wp14:anchorId="698A9E6A" wp14:editId="05EC3DA0">
                <wp:simplePos x="0" y="0"/>
                <wp:positionH relativeFrom="column">
                  <wp:posOffset>2399665</wp:posOffset>
                </wp:positionH>
                <wp:positionV relativeFrom="paragraph">
                  <wp:posOffset>4646105</wp:posOffset>
                </wp:positionV>
                <wp:extent cx="2414016" cy="314553"/>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2414016" cy="314553"/>
                        </a:xfrm>
                        <a:prstGeom prst="rect">
                          <a:avLst/>
                        </a:prstGeom>
                        <a:noFill/>
                        <a:ln w="6350">
                          <a:noFill/>
                        </a:ln>
                      </wps:spPr>
                      <wps:txbx>
                        <w:txbxContent>
                          <w:p w14:paraId="506EDB42" w14:textId="77777777" w:rsidR="00EE4DDE" w:rsidRPr="00DE58CE" w:rsidRDefault="00EE4DDE" w:rsidP="004753B1">
                            <w:pPr>
                              <w:rPr>
                                <w:rFonts w:ascii="Arial" w:hAnsi="Arial" w:cs="Arial"/>
                                <w:u w:val="single"/>
                                <w:lang w:val="fr-CM"/>
                              </w:rPr>
                            </w:pPr>
                            <w:r w:rsidRPr="00DE58CE">
                              <w:rPr>
                                <w:rFonts w:ascii="Arial" w:hAnsi="Arial" w:cs="Arial"/>
                                <w:u w:val="single"/>
                                <w:lang w:val="fr-CM"/>
                              </w:rPr>
                              <w:t>FOSSE SEPTIQUE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8A9E6A" id="Zone de texte 21" o:spid="_x0000_s1029" type="#_x0000_t202" style="position:absolute;margin-left:188.95pt;margin-top:365.85pt;width:190.1pt;height:24.7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" filled="f" stroked="f" strokeweight=".5pt">
                <v:textbox>
                  <w:txbxContent>
                    <w:p w14:paraId="506EDB42" w14:textId="77777777" w:rsidR="00EE4DDE" w:rsidRPr="00DE58CE" w:rsidRDefault="00EE4DDE" w:rsidP="004753B1">
                      <w:pPr>
                        <w:rPr>
                          <w:rFonts w:ascii="Arial" w:hAnsi="Arial" w:cs="Arial"/>
                          <w:u w:val="single"/>
                          <w:lang w:val="fr-CM"/>
                        </w:rPr>
                      </w:pPr>
                      <w:r w:rsidRPr="00DE58CE">
                        <w:rPr>
                          <w:rFonts w:ascii="Arial" w:hAnsi="Arial" w:cs="Arial"/>
                          <w:u w:val="single"/>
                          <w:lang w:val="fr-CM"/>
                        </w:rPr>
                        <w:t>FOSSE SEPTIQUE</w:t>
                      </w:r>
                    </w:p>
                  </w:txbxContent>
                </v:textbox>
              </v:shape>
            </w:pict>
          </mc:Fallback>
        </mc:AlternateContent>
      </w:r>
      <w:r w:rsidRPr="001143A8">
        <w:rPr>
          <w:rFonts w:ascii="Consolas" w:hAnsi="Consolas" w:cs="Arial"/>
          <w:noProof/>
          <w:lang w:eastAsia="fr-FR"/>
        </w:rPr>
        <w:drawing>
          <wp:inline distT="0" distB="0" distL="0" distR="0" wp14:anchorId="5304D2EE" wp14:editId="7B1CC9F3">
            <wp:extent cx="6480810" cy="4706541"/>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lum/>
                      <a:extLst>
                        <a:ext uri="{28A0092B-C50C-407E-A947-70E740481C1C}">
                          <a14:useLocalDpi xmlns:a14="http://schemas.microsoft.com/office/drawing/2010/main" val="0"/>
                        </a:ext>
                      </a:extLst>
                    </a:blip>
                    <a:srcRect/>
                    <a:stretch>
                      <a:fillRect/>
                    </a:stretch>
                  </pic:blipFill>
                  <pic:spPr bwMode="auto">
                    <a:xfrm>
                      <a:off x="0" y="0"/>
                      <a:ext cx="6480810" cy="4706541"/>
                    </a:xfrm>
                    <a:prstGeom prst="rect">
                      <a:avLst/>
                    </a:prstGeom>
                    <a:noFill/>
                    <a:ln>
                      <a:noFill/>
                    </a:ln>
                  </pic:spPr>
                </pic:pic>
              </a:graphicData>
            </a:graphic>
          </wp:inline>
        </w:drawing>
      </w:r>
    </w:p>
    <w:p w14:paraId="35274D32" w14:textId="77777777" w:rsidR="002C6759" w:rsidRPr="00EF5358" w:rsidRDefault="002C6759" w:rsidP="001D74E7">
      <w:pPr>
        <w:spacing w:line="240" w:lineRule="auto"/>
        <w:rPr>
          <w:rFonts w:ascii="Segaon Soft Medium" w:hAnsi="Segaon Soft Medium"/>
        </w:rPr>
      </w:pPr>
    </w:p>
    <w:p w14:paraId="3FC9429E" w14:textId="77777777" w:rsidR="002C6759" w:rsidRPr="00EF5358" w:rsidRDefault="002C6759" w:rsidP="001D74E7">
      <w:pPr>
        <w:spacing w:line="240" w:lineRule="auto"/>
        <w:rPr>
          <w:rFonts w:ascii="Segaon Soft Medium" w:hAnsi="Segaon Soft Medium"/>
        </w:rPr>
      </w:pPr>
    </w:p>
    <w:p w14:paraId="270D7DDE" w14:textId="77777777" w:rsidR="002C6759" w:rsidRPr="00EF5358" w:rsidRDefault="002C6759" w:rsidP="001D74E7">
      <w:pPr>
        <w:spacing w:line="240" w:lineRule="auto"/>
        <w:rPr>
          <w:rFonts w:ascii="Segaon Soft Medium" w:hAnsi="Segaon Soft Medium"/>
        </w:rPr>
      </w:pPr>
    </w:p>
    <w:p w14:paraId="4BA278A7" w14:textId="77777777" w:rsidR="002C6759" w:rsidRPr="00EF5358" w:rsidRDefault="002C6759" w:rsidP="001D74E7">
      <w:pPr>
        <w:spacing w:line="240" w:lineRule="auto"/>
        <w:rPr>
          <w:rFonts w:ascii="Segaon Soft Medium" w:hAnsi="Segaon Soft Medium"/>
        </w:rPr>
      </w:pPr>
    </w:p>
    <w:p w14:paraId="32FB71B1" w14:textId="77777777" w:rsidR="002C6759" w:rsidRPr="00EF5358" w:rsidRDefault="002C6759" w:rsidP="001D74E7">
      <w:pPr>
        <w:spacing w:line="240" w:lineRule="auto"/>
        <w:rPr>
          <w:rFonts w:ascii="Segaon Soft Medium" w:hAnsi="Segaon Soft Medium"/>
        </w:rPr>
      </w:pPr>
    </w:p>
    <w:p w14:paraId="734550AA" w14:textId="77777777" w:rsidR="008D3470" w:rsidRPr="00EF5358" w:rsidRDefault="008D3470" w:rsidP="001D74E7">
      <w:pPr>
        <w:spacing w:line="240" w:lineRule="auto"/>
        <w:rPr>
          <w:rFonts w:ascii="Segaon Soft Medium" w:hAnsi="Segaon Soft Medium"/>
        </w:rPr>
      </w:pPr>
    </w:p>
    <w:bookmarkEnd w:id="125"/>
    <w:p w14:paraId="453480E5" w14:textId="77777777" w:rsidR="00D3610E" w:rsidRPr="00EF5358" w:rsidRDefault="00D3610E" w:rsidP="001D74E7">
      <w:pPr>
        <w:spacing w:line="240" w:lineRule="auto"/>
        <w:rPr>
          <w:rFonts w:ascii="Segaon Soft Medium" w:hAnsi="Segaon Soft Medium"/>
        </w:rPr>
      </w:pPr>
    </w:p>
    <w:p w14:paraId="0A41A3D7" w14:textId="77777777" w:rsidR="00D3610E" w:rsidRPr="00EF5358" w:rsidRDefault="00D3610E" w:rsidP="001D74E7">
      <w:pPr>
        <w:spacing w:line="240" w:lineRule="auto"/>
        <w:rPr>
          <w:rFonts w:ascii="Segaon Soft Medium" w:hAnsi="Segaon Soft Medium"/>
        </w:rPr>
      </w:pPr>
    </w:p>
    <w:p w14:paraId="13372FFF" w14:textId="77777777" w:rsidR="00D3610E" w:rsidRPr="00EF5358" w:rsidRDefault="00D3610E" w:rsidP="001D74E7">
      <w:pPr>
        <w:spacing w:line="240" w:lineRule="auto"/>
        <w:rPr>
          <w:rFonts w:ascii="Segaon Soft Medium" w:hAnsi="Segaon Soft Medium"/>
        </w:rPr>
      </w:pPr>
    </w:p>
    <w:p w14:paraId="473908A7" w14:textId="77777777" w:rsidR="00D3610E" w:rsidRPr="00EF5358" w:rsidRDefault="00D3610E" w:rsidP="001D74E7">
      <w:pPr>
        <w:spacing w:line="240" w:lineRule="auto"/>
        <w:rPr>
          <w:rFonts w:ascii="Segaon Soft Medium" w:hAnsi="Segaon Soft Medium"/>
        </w:rPr>
      </w:pPr>
    </w:p>
    <w:p w14:paraId="720DBF4A" w14:textId="77777777" w:rsidR="00D3610E" w:rsidRPr="00EF5358" w:rsidRDefault="00D3610E" w:rsidP="001D74E7">
      <w:pPr>
        <w:spacing w:line="240" w:lineRule="auto"/>
        <w:rPr>
          <w:rFonts w:ascii="Segaon Soft Medium" w:hAnsi="Segaon Soft Medium"/>
        </w:rPr>
      </w:pPr>
    </w:p>
    <w:p w14:paraId="147064CF" w14:textId="77777777" w:rsidR="00D3610E" w:rsidRPr="00EF5358" w:rsidRDefault="00D3610E" w:rsidP="001D74E7">
      <w:pPr>
        <w:spacing w:line="240" w:lineRule="auto"/>
        <w:rPr>
          <w:rFonts w:ascii="Segaon Soft Medium" w:hAnsi="Segaon Soft Medium"/>
        </w:rPr>
      </w:pPr>
    </w:p>
    <w:p w14:paraId="36D81478" w14:textId="77777777" w:rsidR="00D3610E" w:rsidRPr="00EF5358" w:rsidRDefault="00D3610E" w:rsidP="001D74E7">
      <w:pPr>
        <w:spacing w:line="240" w:lineRule="auto"/>
        <w:rPr>
          <w:rFonts w:ascii="Segaon Soft Medium" w:hAnsi="Segaon Soft Medium"/>
        </w:rPr>
      </w:pPr>
    </w:p>
    <w:p w14:paraId="1A960D12" w14:textId="77777777" w:rsidR="00D3610E" w:rsidRPr="00EF5358" w:rsidRDefault="00D3610E" w:rsidP="001D74E7">
      <w:pPr>
        <w:spacing w:line="240" w:lineRule="auto"/>
        <w:rPr>
          <w:rFonts w:ascii="Segaon Soft Medium" w:hAnsi="Segaon Soft Medium"/>
        </w:rPr>
      </w:pPr>
    </w:p>
    <w:p w14:paraId="09803E57" w14:textId="77777777" w:rsidR="00D3610E" w:rsidRPr="00EF5358" w:rsidRDefault="00D3610E" w:rsidP="001D74E7">
      <w:pPr>
        <w:spacing w:line="240" w:lineRule="auto"/>
        <w:rPr>
          <w:rFonts w:ascii="Segaon Soft Medium" w:hAnsi="Segaon Soft Medium"/>
        </w:rPr>
      </w:pPr>
    </w:p>
    <w:p w14:paraId="17E43812" w14:textId="77777777" w:rsidR="00524366" w:rsidRPr="00EF5358" w:rsidRDefault="00524366" w:rsidP="001D74E7">
      <w:pPr>
        <w:spacing w:line="240" w:lineRule="auto"/>
        <w:rPr>
          <w:rFonts w:ascii="Segaon Soft Medium" w:eastAsia="Calibri" w:hAnsi="Segaon Soft Medium" w:cs="Arial"/>
          <w:b/>
          <w:spacing w:val="40"/>
          <w:position w:val="1"/>
          <w:sz w:val="32"/>
          <w:szCs w:val="44"/>
          <w:lang w:eastAsia="fr-FR"/>
        </w:rPr>
      </w:pPr>
    </w:p>
    <w:p w14:paraId="2947C150" w14:textId="77777777" w:rsidR="00524366" w:rsidRPr="00EF5358" w:rsidRDefault="00524366" w:rsidP="001D74E7">
      <w:pPr>
        <w:spacing w:line="240" w:lineRule="auto"/>
        <w:rPr>
          <w:rFonts w:ascii="Segaon Soft Medium" w:eastAsia="Calibri" w:hAnsi="Segaon Soft Medium" w:cs="Arial"/>
          <w:b/>
          <w:spacing w:val="40"/>
          <w:position w:val="1"/>
          <w:sz w:val="32"/>
          <w:szCs w:val="44"/>
          <w:lang w:eastAsia="fr-FR"/>
        </w:rPr>
      </w:pPr>
    </w:p>
    <w:p w14:paraId="40CFEB6F" w14:textId="77777777" w:rsidR="00B43DED" w:rsidRPr="004E3F32" w:rsidRDefault="008F56C6" w:rsidP="00B43DED">
      <w:pPr>
        <w:spacing w:line="240" w:lineRule="auto"/>
        <w:jc w:val="center"/>
        <w:rPr>
          <w:rFonts w:ascii="Segaon Soft Medium" w:eastAsia="Calibri" w:hAnsi="Segaon Soft Medium" w:cs="Arial"/>
          <w:b/>
          <w:spacing w:val="40"/>
          <w:position w:val="1"/>
          <w:sz w:val="44"/>
          <w:szCs w:val="44"/>
          <w:lang w:eastAsia="fr-FR"/>
        </w:rPr>
      </w:pPr>
      <w:r w:rsidRPr="004E3F32">
        <w:rPr>
          <w:rFonts w:ascii="Segaon Soft Medium" w:eastAsia="Calibri" w:hAnsi="Segaon Soft Medium" w:cs="Arial"/>
          <w:b/>
          <w:spacing w:val="40"/>
          <w:position w:val="1"/>
          <w:sz w:val="44"/>
          <w:szCs w:val="44"/>
          <w:u w:val="single"/>
          <w:lang w:eastAsia="fr-FR"/>
        </w:rPr>
        <w:t>PIÈCE</w:t>
      </w:r>
      <w:r w:rsidR="004E3F32" w:rsidRPr="004E3F32">
        <w:rPr>
          <w:rFonts w:ascii="Segaon Soft Medium" w:eastAsia="Calibri" w:hAnsi="Segaon Soft Medium" w:cs="Arial"/>
          <w:b/>
          <w:spacing w:val="40"/>
          <w:position w:val="1"/>
          <w:sz w:val="44"/>
          <w:szCs w:val="44"/>
          <w:u w:val="single"/>
          <w:lang w:eastAsia="fr-FR"/>
        </w:rPr>
        <w:t xml:space="preserve"> N°8</w:t>
      </w:r>
      <w:r w:rsidR="00D3610E" w:rsidRPr="004E3F32">
        <w:rPr>
          <w:rFonts w:ascii="Segaon Soft Medium" w:eastAsia="Calibri" w:hAnsi="Segaon Soft Medium" w:cs="Arial"/>
          <w:b/>
          <w:spacing w:val="40"/>
          <w:position w:val="1"/>
          <w:sz w:val="44"/>
          <w:szCs w:val="44"/>
          <w:lang w:eastAsia="fr-FR"/>
        </w:rPr>
        <w:tab/>
        <w:t>:</w:t>
      </w:r>
    </w:p>
    <w:p w14:paraId="0387E535" w14:textId="77777777" w:rsidR="00D3610E" w:rsidRPr="004E3F32" w:rsidRDefault="00D3610E" w:rsidP="00B43DED">
      <w:pPr>
        <w:spacing w:line="240" w:lineRule="auto"/>
        <w:jc w:val="center"/>
        <w:rPr>
          <w:rFonts w:ascii="Segaon Soft Medium" w:eastAsia="Calibri" w:hAnsi="Segaon Soft Medium" w:cs="Arial"/>
          <w:b/>
          <w:spacing w:val="40"/>
          <w:sz w:val="44"/>
          <w:szCs w:val="44"/>
          <w:lang w:eastAsia="fr-FR"/>
        </w:rPr>
      </w:pPr>
      <w:r w:rsidRPr="004E3F32">
        <w:rPr>
          <w:rFonts w:ascii="Segaon Soft Medium" w:eastAsia="Calibri" w:hAnsi="Segaon Soft Medium" w:cs="Arial"/>
          <w:b/>
          <w:spacing w:val="40"/>
          <w:position w:val="1"/>
          <w:sz w:val="44"/>
          <w:szCs w:val="44"/>
          <w:lang w:eastAsia="fr-FR"/>
        </w:rPr>
        <w:t>CADRE DU SOUS-</w:t>
      </w:r>
      <w:r w:rsidR="008F56C6" w:rsidRPr="004E3F32">
        <w:rPr>
          <w:rFonts w:ascii="Segaon Soft Medium" w:eastAsia="Calibri" w:hAnsi="Segaon Soft Medium" w:cs="Arial"/>
          <w:b/>
          <w:spacing w:val="40"/>
          <w:sz w:val="44"/>
          <w:szCs w:val="44"/>
          <w:lang w:eastAsia="fr-FR"/>
        </w:rPr>
        <w:t>DÉTAIL</w:t>
      </w:r>
      <w:r w:rsidRPr="004E3F32">
        <w:rPr>
          <w:rFonts w:ascii="Segaon Soft Medium" w:eastAsia="Calibri" w:hAnsi="Segaon Soft Medium" w:cs="Arial"/>
          <w:b/>
          <w:spacing w:val="40"/>
          <w:sz w:val="44"/>
          <w:szCs w:val="44"/>
          <w:lang w:eastAsia="fr-FR"/>
        </w:rPr>
        <w:t xml:space="preserve"> DES P</w:t>
      </w:r>
      <w:r w:rsidRPr="004E3F32">
        <w:rPr>
          <w:rFonts w:ascii="Segaon Soft Medium" w:eastAsia="Calibri" w:hAnsi="Segaon Soft Medium" w:cs="Arial"/>
          <w:b/>
          <w:spacing w:val="39"/>
          <w:sz w:val="44"/>
          <w:szCs w:val="44"/>
          <w:lang w:eastAsia="fr-FR"/>
        </w:rPr>
        <w:t>R</w:t>
      </w:r>
      <w:r w:rsidRPr="004E3F32">
        <w:rPr>
          <w:rFonts w:ascii="Segaon Soft Medium" w:eastAsia="Calibri" w:hAnsi="Segaon Soft Medium" w:cs="Arial"/>
          <w:b/>
          <w:spacing w:val="40"/>
          <w:sz w:val="44"/>
          <w:szCs w:val="44"/>
          <w:lang w:eastAsia="fr-FR"/>
        </w:rPr>
        <w:t>IX</w:t>
      </w:r>
    </w:p>
    <w:p w14:paraId="0F70DA9A" w14:textId="77777777" w:rsidR="00D3610E" w:rsidRPr="00EF5358" w:rsidRDefault="00D3610E" w:rsidP="001D74E7">
      <w:pPr>
        <w:spacing w:after="0" w:line="240" w:lineRule="auto"/>
        <w:jc w:val="center"/>
        <w:rPr>
          <w:rFonts w:ascii="Segaon Soft Medium" w:eastAsia="Calibri" w:hAnsi="Segaon Soft Medium" w:cs="Arial"/>
          <w:sz w:val="24"/>
          <w:szCs w:val="24"/>
          <w:lang w:eastAsia="fr-FR"/>
        </w:rPr>
      </w:pPr>
    </w:p>
    <w:p w14:paraId="777F1032" w14:textId="77777777" w:rsidR="00D3610E" w:rsidRPr="00EF5358" w:rsidRDefault="00D3610E" w:rsidP="001D74E7">
      <w:pPr>
        <w:spacing w:after="0" w:line="240" w:lineRule="auto"/>
        <w:jc w:val="both"/>
        <w:rPr>
          <w:rFonts w:ascii="Segaon Soft Medium" w:eastAsia="Calibri" w:hAnsi="Segaon Soft Medium" w:cs="Arial"/>
          <w:sz w:val="24"/>
          <w:szCs w:val="24"/>
          <w:lang w:eastAsia="fr-FR"/>
        </w:rPr>
      </w:pPr>
    </w:p>
    <w:p w14:paraId="609D4E97" w14:textId="77777777" w:rsidR="00D3610E" w:rsidRPr="00EF5358" w:rsidRDefault="00D3610E" w:rsidP="001D74E7">
      <w:pPr>
        <w:spacing w:after="0" w:line="240" w:lineRule="auto"/>
        <w:jc w:val="both"/>
        <w:rPr>
          <w:rFonts w:ascii="Segaon Soft Medium" w:eastAsia="Calibri" w:hAnsi="Segaon Soft Medium" w:cs="Arial"/>
          <w:sz w:val="24"/>
          <w:szCs w:val="24"/>
          <w:lang w:eastAsia="fr-FR"/>
        </w:rPr>
      </w:pPr>
    </w:p>
    <w:p w14:paraId="0DDCDD96" w14:textId="77777777" w:rsidR="00D3610E" w:rsidRPr="00EF5358" w:rsidRDefault="00D3610E" w:rsidP="001D74E7">
      <w:pPr>
        <w:spacing w:after="0" w:line="240" w:lineRule="auto"/>
        <w:jc w:val="both"/>
        <w:rPr>
          <w:rFonts w:ascii="Segaon Soft Medium" w:eastAsia="Calibri" w:hAnsi="Segaon Soft Medium" w:cs="Arial"/>
          <w:sz w:val="24"/>
          <w:szCs w:val="24"/>
          <w:lang w:eastAsia="fr-FR"/>
        </w:rPr>
      </w:pPr>
    </w:p>
    <w:p w14:paraId="6D2D7817" w14:textId="77777777" w:rsidR="00D3610E" w:rsidRPr="00EF5358" w:rsidRDefault="00D3610E" w:rsidP="001D74E7">
      <w:pPr>
        <w:spacing w:after="0" w:line="240" w:lineRule="auto"/>
        <w:jc w:val="both"/>
        <w:rPr>
          <w:rFonts w:ascii="Segaon Soft Medium" w:eastAsia="Calibri" w:hAnsi="Segaon Soft Medium" w:cs="Arial"/>
          <w:sz w:val="24"/>
          <w:szCs w:val="24"/>
          <w:lang w:eastAsia="fr-FR"/>
        </w:rPr>
      </w:pPr>
    </w:p>
    <w:p w14:paraId="0464F7D4" w14:textId="77777777" w:rsidR="00D3610E" w:rsidRPr="00EF5358" w:rsidRDefault="00D3610E" w:rsidP="001D74E7">
      <w:pPr>
        <w:spacing w:after="0" w:line="240" w:lineRule="auto"/>
        <w:jc w:val="both"/>
        <w:rPr>
          <w:rFonts w:ascii="Segaon Soft Medium" w:eastAsia="Calibri" w:hAnsi="Segaon Soft Medium" w:cs="Arial"/>
          <w:sz w:val="24"/>
          <w:szCs w:val="24"/>
          <w:lang w:eastAsia="fr-FR"/>
        </w:rPr>
      </w:pPr>
    </w:p>
    <w:p w14:paraId="30844207" w14:textId="77777777" w:rsidR="00D3610E" w:rsidRPr="00EF5358" w:rsidRDefault="00D3610E" w:rsidP="001D74E7">
      <w:pPr>
        <w:spacing w:after="0" w:line="240" w:lineRule="auto"/>
        <w:jc w:val="both"/>
        <w:rPr>
          <w:rFonts w:ascii="Segaon Soft Medium" w:eastAsia="Calibri" w:hAnsi="Segaon Soft Medium" w:cs="Arial"/>
          <w:sz w:val="24"/>
          <w:szCs w:val="24"/>
          <w:lang w:eastAsia="fr-FR"/>
        </w:rPr>
      </w:pPr>
    </w:p>
    <w:p w14:paraId="5CE5E15B" w14:textId="77777777" w:rsidR="00D3610E" w:rsidRPr="00EF5358" w:rsidRDefault="00D3610E" w:rsidP="001D74E7">
      <w:pPr>
        <w:spacing w:after="0" w:line="240" w:lineRule="auto"/>
        <w:jc w:val="both"/>
        <w:rPr>
          <w:rFonts w:ascii="Segaon Soft Medium" w:eastAsia="Calibri" w:hAnsi="Segaon Soft Medium" w:cs="Arial"/>
          <w:sz w:val="24"/>
          <w:szCs w:val="24"/>
          <w:lang w:eastAsia="fr-FR"/>
        </w:rPr>
      </w:pPr>
    </w:p>
    <w:p w14:paraId="7A033F97" w14:textId="77777777" w:rsidR="00D3610E" w:rsidRPr="00EF5358" w:rsidRDefault="00D3610E" w:rsidP="001D74E7">
      <w:pPr>
        <w:spacing w:after="0" w:line="240" w:lineRule="auto"/>
        <w:jc w:val="both"/>
        <w:rPr>
          <w:rFonts w:ascii="Segaon Soft Medium" w:eastAsia="Calibri" w:hAnsi="Segaon Soft Medium" w:cs="Arial"/>
          <w:sz w:val="24"/>
          <w:szCs w:val="24"/>
          <w:lang w:eastAsia="fr-FR"/>
        </w:rPr>
      </w:pPr>
    </w:p>
    <w:p w14:paraId="69AB7465" w14:textId="77777777" w:rsidR="00D3610E" w:rsidRPr="00EF5358" w:rsidRDefault="00D3610E" w:rsidP="001D74E7">
      <w:pPr>
        <w:spacing w:after="0" w:line="240" w:lineRule="auto"/>
        <w:jc w:val="both"/>
        <w:rPr>
          <w:rFonts w:ascii="Segaon Soft Medium" w:eastAsia="Calibri" w:hAnsi="Segaon Soft Medium" w:cs="Arial"/>
          <w:sz w:val="24"/>
          <w:szCs w:val="24"/>
          <w:lang w:eastAsia="fr-FR"/>
        </w:rPr>
      </w:pPr>
    </w:p>
    <w:p w14:paraId="719D404C" w14:textId="77777777" w:rsidR="00D3610E" w:rsidRPr="00EF5358" w:rsidRDefault="00D3610E" w:rsidP="001D74E7">
      <w:pPr>
        <w:spacing w:after="0" w:line="240" w:lineRule="auto"/>
        <w:jc w:val="both"/>
        <w:rPr>
          <w:rFonts w:ascii="Segaon Soft Medium" w:eastAsia="Calibri" w:hAnsi="Segaon Soft Medium" w:cs="Arial"/>
          <w:sz w:val="24"/>
          <w:szCs w:val="24"/>
          <w:lang w:eastAsia="fr-FR"/>
        </w:rPr>
      </w:pPr>
    </w:p>
    <w:p w14:paraId="38B89C3F" w14:textId="77777777" w:rsidR="00D3610E" w:rsidRPr="00EF5358" w:rsidRDefault="00D3610E" w:rsidP="001D74E7">
      <w:pPr>
        <w:spacing w:after="0" w:line="240" w:lineRule="auto"/>
        <w:jc w:val="both"/>
        <w:rPr>
          <w:rFonts w:ascii="Segaon Soft Medium" w:eastAsia="Calibri" w:hAnsi="Segaon Soft Medium" w:cs="Arial"/>
          <w:sz w:val="24"/>
          <w:szCs w:val="24"/>
          <w:lang w:eastAsia="fr-FR"/>
        </w:rPr>
      </w:pPr>
    </w:p>
    <w:p w14:paraId="1D4EE173" w14:textId="77777777" w:rsidR="00D3610E" w:rsidRPr="00EF5358" w:rsidRDefault="00D3610E" w:rsidP="001D74E7">
      <w:pPr>
        <w:spacing w:after="0" w:line="240" w:lineRule="auto"/>
        <w:jc w:val="both"/>
        <w:rPr>
          <w:rFonts w:ascii="Segaon Soft Medium" w:eastAsia="Calibri" w:hAnsi="Segaon Soft Medium" w:cs="Arial"/>
          <w:sz w:val="24"/>
          <w:szCs w:val="24"/>
          <w:lang w:eastAsia="fr-FR"/>
        </w:rPr>
      </w:pPr>
    </w:p>
    <w:p w14:paraId="762BB3F8" w14:textId="77777777" w:rsidR="00D3610E" w:rsidRPr="00EF5358" w:rsidRDefault="00D3610E" w:rsidP="001D74E7">
      <w:pPr>
        <w:spacing w:after="0" w:line="240" w:lineRule="auto"/>
        <w:jc w:val="both"/>
        <w:rPr>
          <w:rFonts w:ascii="Segaon Soft Medium" w:eastAsia="Calibri" w:hAnsi="Segaon Soft Medium" w:cs="Arial"/>
          <w:sz w:val="24"/>
          <w:szCs w:val="24"/>
          <w:lang w:eastAsia="fr-FR"/>
        </w:rPr>
      </w:pPr>
    </w:p>
    <w:p w14:paraId="05A41DF8" w14:textId="77777777" w:rsidR="00D3610E" w:rsidRPr="00EF5358" w:rsidRDefault="00D3610E" w:rsidP="001D74E7">
      <w:pPr>
        <w:spacing w:after="0" w:line="240" w:lineRule="auto"/>
        <w:jc w:val="both"/>
        <w:rPr>
          <w:rFonts w:ascii="Segaon Soft Medium" w:eastAsia="Calibri" w:hAnsi="Segaon Soft Medium" w:cs="Arial"/>
          <w:sz w:val="24"/>
          <w:szCs w:val="24"/>
          <w:lang w:eastAsia="fr-FR"/>
        </w:rPr>
      </w:pPr>
    </w:p>
    <w:p w14:paraId="041E63BA" w14:textId="77777777" w:rsidR="00D3610E" w:rsidRPr="00EF5358" w:rsidRDefault="00D3610E" w:rsidP="001D74E7">
      <w:pPr>
        <w:spacing w:after="0" w:line="240" w:lineRule="auto"/>
        <w:jc w:val="both"/>
        <w:rPr>
          <w:rFonts w:ascii="Segaon Soft Medium" w:eastAsia="Calibri" w:hAnsi="Segaon Soft Medium" w:cs="Arial"/>
          <w:sz w:val="24"/>
          <w:szCs w:val="24"/>
          <w:lang w:eastAsia="fr-FR"/>
        </w:rPr>
      </w:pPr>
    </w:p>
    <w:p w14:paraId="1CE485A1" w14:textId="77777777" w:rsidR="00D3610E" w:rsidRPr="00EF5358" w:rsidRDefault="00D3610E" w:rsidP="001D74E7">
      <w:pPr>
        <w:spacing w:after="0" w:line="240" w:lineRule="auto"/>
        <w:jc w:val="both"/>
        <w:rPr>
          <w:rFonts w:ascii="Segaon Soft Medium" w:eastAsia="Calibri" w:hAnsi="Segaon Soft Medium" w:cs="Arial"/>
          <w:sz w:val="24"/>
          <w:szCs w:val="24"/>
          <w:lang w:eastAsia="fr-FR"/>
        </w:rPr>
      </w:pPr>
    </w:p>
    <w:p w14:paraId="05E727AA" w14:textId="77777777" w:rsidR="00D3610E" w:rsidRPr="00EF5358" w:rsidRDefault="00D3610E" w:rsidP="001D74E7">
      <w:pPr>
        <w:spacing w:after="0" w:line="240" w:lineRule="auto"/>
        <w:jc w:val="both"/>
        <w:rPr>
          <w:rFonts w:ascii="Segaon Soft Medium" w:eastAsia="Calibri" w:hAnsi="Segaon Soft Medium" w:cs="Arial"/>
          <w:sz w:val="24"/>
          <w:szCs w:val="24"/>
          <w:lang w:eastAsia="fr-FR"/>
        </w:rPr>
      </w:pPr>
    </w:p>
    <w:p w14:paraId="0FE964C0" w14:textId="77777777" w:rsidR="00D3610E" w:rsidRPr="00EF5358" w:rsidRDefault="00D3610E" w:rsidP="001D74E7">
      <w:pPr>
        <w:spacing w:after="0" w:line="240" w:lineRule="auto"/>
        <w:jc w:val="both"/>
        <w:rPr>
          <w:rFonts w:ascii="Segaon Soft Medium" w:eastAsia="Calibri" w:hAnsi="Segaon Soft Medium" w:cs="Arial"/>
          <w:sz w:val="24"/>
          <w:szCs w:val="24"/>
          <w:lang w:eastAsia="fr-FR"/>
        </w:rPr>
      </w:pPr>
    </w:p>
    <w:p w14:paraId="07CAD1E0" w14:textId="77777777" w:rsidR="00D3610E" w:rsidRPr="00EF5358" w:rsidRDefault="00D3610E" w:rsidP="001D74E7">
      <w:pPr>
        <w:spacing w:after="0" w:line="240" w:lineRule="auto"/>
        <w:jc w:val="both"/>
        <w:rPr>
          <w:rFonts w:ascii="Segaon Soft Medium" w:eastAsia="Calibri" w:hAnsi="Segaon Soft Medium" w:cs="Arial"/>
          <w:sz w:val="24"/>
          <w:szCs w:val="24"/>
          <w:lang w:eastAsia="fr-FR"/>
        </w:rPr>
      </w:pPr>
    </w:p>
    <w:p w14:paraId="0AE233BA" w14:textId="77777777" w:rsidR="00D3610E" w:rsidRPr="00EF5358" w:rsidRDefault="00D3610E" w:rsidP="001D74E7">
      <w:pPr>
        <w:spacing w:after="0" w:line="240" w:lineRule="auto"/>
        <w:jc w:val="both"/>
        <w:rPr>
          <w:rFonts w:ascii="Segaon Soft Medium" w:eastAsia="Calibri" w:hAnsi="Segaon Soft Medium" w:cs="Arial"/>
          <w:sz w:val="24"/>
          <w:szCs w:val="24"/>
          <w:lang w:eastAsia="fr-FR"/>
        </w:rPr>
      </w:pPr>
    </w:p>
    <w:p w14:paraId="22E726A3" w14:textId="77777777" w:rsidR="00D3610E" w:rsidRPr="00EF5358" w:rsidRDefault="00D3610E" w:rsidP="001D74E7">
      <w:pPr>
        <w:spacing w:line="240" w:lineRule="auto"/>
        <w:rPr>
          <w:rFonts w:ascii="Segaon Soft Medium" w:eastAsia="Calibri" w:hAnsi="Segaon Soft Medium" w:cs="Arial"/>
          <w:sz w:val="24"/>
          <w:szCs w:val="24"/>
          <w:lang w:eastAsia="fr-FR"/>
        </w:rPr>
      </w:pPr>
      <w:r w:rsidRPr="00EF5358">
        <w:rPr>
          <w:rFonts w:ascii="Segaon Soft Medium" w:eastAsia="Calibri" w:hAnsi="Segaon Soft Medium" w:cs="Arial"/>
          <w:sz w:val="24"/>
          <w:szCs w:val="24"/>
          <w:lang w:eastAsia="fr-FR"/>
        </w:rPr>
        <w:br w:type="page"/>
      </w:r>
    </w:p>
    <w:p w14:paraId="18C1FA4F" w14:textId="77777777" w:rsidR="00D3610E" w:rsidRPr="00EF5358" w:rsidRDefault="00D3610E" w:rsidP="001D74E7">
      <w:pPr>
        <w:spacing w:after="0" w:line="240" w:lineRule="auto"/>
        <w:jc w:val="both"/>
        <w:rPr>
          <w:rFonts w:ascii="Segaon Soft Medium" w:eastAsia="Calibri" w:hAnsi="Segaon Soft Medium" w:cs="Arial"/>
          <w:sz w:val="24"/>
          <w:szCs w:val="24"/>
          <w:lang w:eastAsia="fr-FR"/>
        </w:rPr>
      </w:pPr>
      <w:r w:rsidRPr="00EF5358">
        <w:rPr>
          <w:rFonts w:ascii="Segaon Soft Medium" w:eastAsia="Calibri" w:hAnsi="Segaon Soft Medium" w:cs="Arial"/>
          <w:sz w:val="24"/>
          <w:szCs w:val="24"/>
          <w:lang w:eastAsia="fr-FR"/>
        </w:rPr>
        <w:t>Le soumissionnaire donnera son sous-détail des prix sur la base des prix du Bordereau des prix unitaires ; il donnera par ailleurs, tous les détails élémentaires de la constitution de son prix (prix d’achat, main d’œuvre, etc.).</w:t>
      </w:r>
    </w:p>
    <w:p w14:paraId="64AC59ED" w14:textId="77777777" w:rsidR="00D3610E" w:rsidRPr="00EF5358" w:rsidRDefault="00D3610E" w:rsidP="001D74E7">
      <w:pPr>
        <w:spacing w:after="0" w:line="240" w:lineRule="auto"/>
        <w:jc w:val="both"/>
        <w:rPr>
          <w:rFonts w:ascii="Segaon Soft Medium" w:eastAsia="Calibri" w:hAnsi="Segaon Soft Medium" w:cs="Arial"/>
          <w:sz w:val="24"/>
          <w:szCs w:val="24"/>
          <w:lang w:eastAsia="fr-FR"/>
        </w:rPr>
      </w:pPr>
    </w:p>
    <w:p w14:paraId="4302BFE6" w14:textId="77777777" w:rsidR="00D3610E" w:rsidRPr="00EF5358" w:rsidRDefault="00D3610E" w:rsidP="001D74E7">
      <w:pPr>
        <w:spacing w:after="120" w:line="240" w:lineRule="auto"/>
        <w:jc w:val="center"/>
        <w:outlineLvl w:val="0"/>
        <w:rPr>
          <w:rFonts w:ascii="Segaon Soft Medium" w:eastAsia="Calibri" w:hAnsi="Segaon Soft Medium" w:cs="Arial"/>
          <w:b/>
          <w:iCs/>
          <w:sz w:val="24"/>
          <w:szCs w:val="24"/>
          <w:lang w:val="fr-BE" w:eastAsia="fr-FR"/>
        </w:rPr>
      </w:pPr>
      <w:r w:rsidRPr="00EF5358">
        <w:rPr>
          <w:rFonts w:ascii="Segaon Soft Medium" w:eastAsia="Calibri" w:hAnsi="Segaon Soft Medium" w:cs="Arial"/>
          <w:b/>
          <w:iCs/>
          <w:sz w:val="24"/>
          <w:szCs w:val="24"/>
          <w:lang w:val="fr-BE" w:eastAsia="fr-FR"/>
        </w:rPr>
        <w:t>CADRE DU SOUS DETAIL DES PRIX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5"/>
        <w:gridCol w:w="3193"/>
        <w:gridCol w:w="1701"/>
        <w:gridCol w:w="1799"/>
        <w:gridCol w:w="1245"/>
      </w:tblGrid>
      <w:tr w:rsidR="00D3610E" w:rsidRPr="00EF5358" w14:paraId="27B3CA66" w14:textId="77777777" w:rsidTr="000F027E">
        <w:trPr>
          <w:cantSplit/>
          <w:jc w:val="center"/>
        </w:trPr>
        <w:tc>
          <w:tcPr>
            <w:tcW w:w="9493" w:type="dxa"/>
            <w:gridSpan w:val="5"/>
          </w:tcPr>
          <w:p w14:paraId="5B88BC7C"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r w:rsidRPr="00EF5358">
              <w:rPr>
                <w:rFonts w:ascii="Segaon Soft Medium" w:eastAsia="Calibri" w:hAnsi="Segaon Soft Medium" w:cs="Arial"/>
                <w:bCs/>
                <w:iCs/>
                <w:sz w:val="24"/>
                <w:szCs w:val="24"/>
                <w:lang w:val="fr-BE" w:eastAsia="fr-FR"/>
              </w:rPr>
              <w:t>DESIGNATION :</w:t>
            </w:r>
          </w:p>
        </w:tc>
      </w:tr>
      <w:tr w:rsidR="00D3610E" w:rsidRPr="00EF5358" w14:paraId="15EF1864" w14:textId="77777777" w:rsidTr="000F027E">
        <w:trPr>
          <w:jc w:val="center"/>
        </w:trPr>
        <w:tc>
          <w:tcPr>
            <w:tcW w:w="1555" w:type="dxa"/>
          </w:tcPr>
          <w:p w14:paraId="37686D5E" w14:textId="77777777" w:rsidR="00D3610E" w:rsidRPr="00EF5358" w:rsidRDefault="00D3610E" w:rsidP="001D74E7">
            <w:pPr>
              <w:spacing w:after="0" w:line="240" w:lineRule="auto"/>
              <w:jc w:val="center"/>
              <w:rPr>
                <w:rFonts w:ascii="Segaon Soft Medium" w:eastAsia="Calibri" w:hAnsi="Segaon Soft Medium" w:cs="Arial"/>
                <w:bCs/>
                <w:iCs/>
                <w:sz w:val="24"/>
                <w:szCs w:val="24"/>
                <w:lang w:val="fr-BE" w:eastAsia="fr-FR"/>
              </w:rPr>
            </w:pPr>
            <w:r w:rsidRPr="00EF5358">
              <w:rPr>
                <w:rFonts w:ascii="Segaon Soft Medium" w:eastAsia="Calibri" w:hAnsi="Segaon Soft Medium" w:cs="Arial"/>
                <w:bCs/>
                <w:iCs/>
                <w:sz w:val="24"/>
                <w:szCs w:val="24"/>
                <w:lang w:val="fr-BE" w:eastAsia="fr-FR"/>
              </w:rPr>
              <w:t>N° PRIX</w:t>
            </w:r>
          </w:p>
        </w:tc>
        <w:tc>
          <w:tcPr>
            <w:tcW w:w="3193" w:type="dxa"/>
          </w:tcPr>
          <w:p w14:paraId="3C387F79" w14:textId="77777777" w:rsidR="00D3610E" w:rsidRPr="00EF5358" w:rsidRDefault="00D3610E" w:rsidP="001D74E7">
            <w:pPr>
              <w:spacing w:after="0" w:line="240" w:lineRule="auto"/>
              <w:jc w:val="center"/>
              <w:rPr>
                <w:rFonts w:ascii="Segaon Soft Medium" w:eastAsia="Calibri" w:hAnsi="Segaon Soft Medium" w:cs="Arial"/>
                <w:bCs/>
                <w:iCs/>
                <w:sz w:val="24"/>
                <w:szCs w:val="24"/>
                <w:lang w:val="fr-BE" w:eastAsia="fr-FR"/>
              </w:rPr>
            </w:pPr>
            <w:r w:rsidRPr="00EF5358">
              <w:rPr>
                <w:rFonts w:ascii="Segaon Soft Medium" w:eastAsia="Calibri" w:hAnsi="Segaon Soft Medium" w:cs="Arial"/>
                <w:bCs/>
                <w:iCs/>
                <w:sz w:val="24"/>
                <w:szCs w:val="24"/>
                <w:lang w:val="fr-BE" w:eastAsia="fr-FR"/>
              </w:rPr>
              <w:t>Rendement journalier</w:t>
            </w:r>
          </w:p>
        </w:tc>
        <w:tc>
          <w:tcPr>
            <w:tcW w:w="1701" w:type="dxa"/>
          </w:tcPr>
          <w:p w14:paraId="5E7F1401" w14:textId="77777777" w:rsidR="00D3610E" w:rsidRPr="00EF5358" w:rsidRDefault="00D3610E" w:rsidP="001D74E7">
            <w:pPr>
              <w:spacing w:after="0" w:line="240" w:lineRule="auto"/>
              <w:jc w:val="center"/>
              <w:rPr>
                <w:rFonts w:ascii="Segaon Soft Medium" w:eastAsia="Calibri" w:hAnsi="Segaon Soft Medium" w:cs="Arial"/>
                <w:bCs/>
                <w:iCs/>
                <w:sz w:val="24"/>
                <w:szCs w:val="24"/>
                <w:lang w:val="fr-BE" w:eastAsia="fr-FR"/>
              </w:rPr>
            </w:pPr>
            <w:r w:rsidRPr="00EF5358">
              <w:rPr>
                <w:rFonts w:ascii="Segaon Soft Medium" w:eastAsia="Calibri" w:hAnsi="Segaon Soft Medium" w:cs="Arial"/>
                <w:bCs/>
                <w:iCs/>
                <w:sz w:val="24"/>
                <w:szCs w:val="24"/>
                <w:lang w:val="fr-BE" w:eastAsia="fr-FR"/>
              </w:rPr>
              <w:t>Quantité totale</w:t>
            </w:r>
          </w:p>
        </w:tc>
        <w:tc>
          <w:tcPr>
            <w:tcW w:w="1799" w:type="dxa"/>
          </w:tcPr>
          <w:p w14:paraId="4C2F5C67" w14:textId="77777777" w:rsidR="00D3610E" w:rsidRPr="00EF5358" w:rsidRDefault="00D3610E" w:rsidP="001D74E7">
            <w:pPr>
              <w:spacing w:after="0" w:line="240" w:lineRule="auto"/>
              <w:jc w:val="center"/>
              <w:rPr>
                <w:rFonts w:ascii="Segaon Soft Medium" w:eastAsia="Calibri" w:hAnsi="Segaon Soft Medium" w:cs="Arial"/>
                <w:bCs/>
                <w:iCs/>
                <w:sz w:val="24"/>
                <w:szCs w:val="24"/>
                <w:lang w:val="fr-BE" w:eastAsia="fr-FR"/>
              </w:rPr>
            </w:pPr>
            <w:r w:rsidRPr="00EF5358">
              <w:rPr>
                <w:rFonts w:ascii="Segaon Soft Medium" w:eastAsia="Calibri" w:hAnsi="Segaon Soft Medium" w:cs="Arial"/>
                <w:bCs/>
                <w:iCs/>
                <w:sz w:val="24"/>
                <w:szCs w:val="24"/>
                <w:lang w:val="fr-BE" w:eastAsia="fr-FR"/>
              </w:rPr>
              <w:t>Unité</w:t>
            </w:r>
          </w:p>
        </w:tc>
        <w:tc>
          <w:tcPr>
            <w:tcW w:w="1245" w:type="dxa"/>
          </w:tcPr>
          <w:p w14:paraId="4FF8C6CA" w14:textId="77777777" w:rsidR="00D3610E" w:rsidRPr="00EF5358" w:rsidRDefault="00D3610E" w:rsidP="001D74E7">
            <w:pPr>
              <w:spacing w:after="0" w:line="240" w:lineRule="auto"/>
              <w:jc w:val="center"/>
              <w:rPr>
                <w:rFonts w:ascii="Segaon Soft Medium" w:eastAsia="Calibri" w:hAnsi="Segaon Soft Medium" w:cs="Arial"/>
                <w:bCs/>
                <w:iCs/>
                <w:sz w:val="24"/>
                <w:szCs w:val="24"/>
                <w:lang w:val="fr-BE" w:eastAsia="fr-FR"/>
              </w:rPr>
            </w:pPr>
            <w:r w:rsidRPr="00EF5358">
              <w:rPr>
                <w:rFonts w:ascii="Segaon Soft Medium" w:eastAsia="Calibri" w:hAnsi="Segaon Soft Medium" w:cs="Arial"/>
                <w:bCs/>
                <w:iCs/>
                <w:sz w:val="24"/>
                <w:szCs w:val="24"/>
                <w:lang w:val="fr-BE" w:eastAsia="fr-FR"/>
              </w:rPr>
              <w:t>Durée activité</w:t>
            </w:r>
          </w:p>
        </w:tc>
      </w:tr>
      <w:tr w:rsidR="00D3610E" w:rsidRPr="00EF5358" w14:paraId="59407F9F" w14:textId="77777777" w:rsidTr="000F027E">
        <w:trPr>
          <w:cantSplit/>
          <w:jc w:val="center"/>
        </w:trPr>
        <w:tc>
          <w:tcPr>
            <w:tcW w:w="1555" w:type="dxa"/>
            <w:vMerge w:val="restart"/>
            <w:textDirection w:val="btLr"/>
          </w:tcPr>
          <w:p w14:paraId="1087621D" w14:textId="77777777" w:rsidR="00D3610E" w:rsidRPr="00EF5358" w:rsidRDefault="00D3610E" w:rsidP="001D74E7">
            <w:pPr>
              <w:spacing w:after="0" w:line="240" w:lineRule="auto"/>
              <w:jc w:val="center"/>
              <w:rPr>
                <w:rFonts w:ascii="Segaon Soft Medium" w:eastAsia="Calibri" w:hAnsi="Segaon Soft Medium" w:cs="Arial"/>
                <w:b/>
                <w:bCs/>
                <w:iCs/>
                <w:sz w:val="24"/>
                <w:szCs w:val="24"/>
                <w:lang w:val="fr-BE" w:eastAsia="fr-FR"/>
              </w:rPr>
            </w:pPr>
          </w:p>
          <w:p w14:paraId="34CBA556" w14:textId="77777777" w:rsidR="00D3610E" w:rsidRPr="00EF5358" w:rsidRDefault="00D3610E" w:rsidP="001D74E7">
            <w:pPr>
              <w:spacing w:after="0" w:line="240" w:lineRule="auto"/>
              <w:jc w:val="center"/>
              <w:rPr>
                <w:rFonts w:ascii="Segaon Soft Medium" w:eastAsia="Calibri" w:hAnsi="Segaon Soft Medium" w:cs="Arial"/>
                <w:b/>
                <w:bCs/>
                <w:iCs/>
                <w:sz w:val="24"/>
                <w:szCs w:val="24"/>
                <w:lang w:val="fr-BE" w:eastAsia="fr-FR"/>
              </w:rPr>
            </w:pPr>
            <w:r w:rsidRPr="00EF5358">
              <w:rPr>
                <w:rFonts w:ascii="Segaon Soft Medium" w:eastAsia="Calibri" w:hAnsi="Segaon Soft Medium" w:cs="Arial"/>
                <w:b/>
                <w:bCs/>
                <w:iCs/>
                <w:sz w:val="24"/>
                <w:szCs w:val="24"/>
                <w:lang w:val="fr-BE" w:eastAsia="fr-FR"/>
              </w:rPr>
              <w:t>Main d’œuvre</w:t>
            </w:r>
          </w:p>
        </w:tc>
        <w:tc>
          <w:tcPr>
            <w:tcW w:w="3193" w:type="dxa"/>
          </w:tcPr>
          <w:p w14:paraId="0392B3EE"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r w:rsidRPr="00EF5358">
              <w:rPr>
                <w:rFonts w:ascii="Segaon Soft Medium" w:eastAsia="Calibri" w:hAnsi="Segaon Soft Medium" w:cs="Arial"/>
                <w:bCs/>
                <w:iCs/>
                <w:sz w:val="24"/>
                <w:szCs w:val="24"/>
                <w:lang w:val="fr-BE" w:eastAsia="fr-FR"/>
              </w:rPr>
              <w:t>CATEGORIE</w:t>
            </w:r>
          </w:p>
        </w:tc>
        <w:tc>
          <w:tcPr>
            <w:tcW w:w="1701" w:type="dxa"/>
          </w:tcPr>
          <w:p w14:paraId="2E0D6337"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r w:rsidRPr="00EF5358">
              <w:rPr>
                <w:rFonts w:ascii="Segaon Soft Medium" w:eastAsia="Calibri" w:hAnsi="Segaon Soft Medium" w:cs="Arial"/>
                <w:bCs/>
                <w:iCs/>
                <w:sz w:val="24"/>
                <w:szCs w:val="24"/>
                <w:lang w:val="fr-BE" w:eastAsia="fr-FR"/>
              </w:rPr>
              <w:t>Salaire journalier</w:t>
            </w:r>
          </w:p>
        </w:tc>
        <w:tc>
          <w:tcPr>
            <w:tcW w:w="1799" w:type="dxa"/>
          </w:tcPr>
          <w:p w14:paraId="52A3FFD5"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r w:rsidRPr="00EF5358">
              <w:rPr>
                <w:rFonts w:ascii="Segaon Soft Medium" w:eastAsia="Calibri" w:hAnsi="Segaon Soft Medium" w:cs="Arial"/>
                <w:bCs/>
                <w:iCs/>
                <w:sz w:val="24"/>
                <w:szCs w:val="24"/>
                <w:lang w:val="fr-BE" w:eastAsia="fr-FR"/>
              </w:rPr>
              <w:t>Jours facturés</w:t>
            </w:r>
          </w:p>
        </w:tc>
        <w:tc>
          <w:tcPr>
            <w:tcW w:w="1245" w:type="dxa"/>
          </w:tcPr>
          <w:p w14:paraId="789A79D3"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r w:rsidRPr="00EF5358">
              <w:rPr>
                <w:rFonts w:ascii="Segaon Soft Medium" w:eastAsia="Calibri" w:hAnsi="Segaon Soft Medium" w:cs="Arial"/>
                <w:bCs/>
                <w:iCs/>
                <w:sz w:val="24"/>
                <w:szCs w:val="24"/>
                <w:lang w:val="fr-BE" w:eastAsia="fr-FR"/>
              </w:rPr>
              <w:t>Montant</w:t>
            </w:r>
          </w:p>
        </w:tc>
      </w:tr>
      <w:tr w:rsidR="00D3610E" w:rsidRPr="00EF5358" w14:paraId="288E01E9" w14:textId="77777777" w:rsidTr="000F027E">
        <w:trPr>
          <w:cantSplit/>
          <w:jc w:val="center"/>
        </w:trPr>
        <w:tc>
          <w:tcPr>
            <w:tcW w:w="1555" w:type="dxa"/>
            <w:vMerge/>
          </w:tcPr>
          <w:p w14:paraId="1A6CED3A" w14:textId="77777777" w:rsidR="00D3610E" w:rsidRPr="00EF5358" w:rsidRDefault="00D3610E" w:rsidP="001D74E7">
            <w:pPr>
              <w:spacing w:after="0" w:line="240" w:lineRule="auto"/>
              <w:jc w:val="center"/>
              <w:rPr>
                <w:rFonts w:ascii="Segaon Soft Medium" w:eastAsia="Calibri" w:hAnsi="Segaon Soft Medium" w:cs="Arial"/>
                <w:bCs/>
                <w:iCs/>
                <w:sz w:val="24"/>
                <w:szCs w:val="24"/>
                <w:lang w:val="fr-BE" w:eastAsia="fr-FR"/>
              </w:rPr>
            </w:pPr>
          </w:p>
        </w:tc>
        <w:tc>
          <w:tcPr>
            <w:tcW w:w="3193" w:type="dxa"/>
          </w:tcPr>
          <w:p w14:paraId="5FD58437"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701" w:type="dxa"/>
          </w:tcPr>
          <w:p w14:paraId="1D3E0A06"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799" w:type="dxa"/>
          </w:tcPr>
          <w:p w14:paraId="70134C10"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245" w:type="dxa"/>
          </w:tcPr>
          <w:p w14:paraId="2F59F162"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r>
      <w:tr w:rsidR="00D3610E" w:rsidRPr="00EF5358" w14:paraId="7E011933" w14:textId="77777777" w:rsidTr="000F027E">
        <w:trPr>
          <w:cantSplit/>
          <w:jc w:val="center"/>
        </w:trPr>
        <w:tc>
          <w:tcPr>
            <w:tcW w:w="1555" w:type="dxa"/>
            <w:vMerge/>
          </w:tcPr>
          <w:p w14:paraId="6AEC2228" w14:textId="77777777" w:rsidR="00D3610E" w:rsidRPr="00EF5358" w:rsidRDefault="00D3610E" w:rsidP="001D74E7">
            <w:pPr>
              <w:spacing w:after="0" w:line="240" w:lineRule="auto"/>
              <w:jc w:val="center"/>
              <w:rPr>
                <w:rFonts w:ascii="Segaon Soft Medium" w:eastAsia="Calibri" w:hAnsi="Segaon Soft Medium" w:cs="Arial"/>
                <w:bCs/>
                <w:iCs/>
                <w:sz w:val="24"/>
                <w:szCs w:val="24"/>
                <w:lang w:val="fr-BE" w:eastAsia="fr-FR"/>
              </w:rPr>
            </w:pPr>
          </w:p>
        </w:tc>
        <w:tc>
          <w:tcPr>
            <w:tcW w:w="3193" w:type="dxa"/>
          </w:tcPr>
          <w:p w14:paraId="7FE7428D"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701" w:type="dxa"/>
          </w:tcPr>
          <w:p w14:paraId="65F11C52"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799" w:type="dxa"/>
          </w:tcPr>
          <w:p w14:paraId="6DD874CA"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245" w:type="dxa"/>
          </w:tcPr>
          <w:p w14:paraId="24056504"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r>
      <w:tr w:rsidR="00D3610E" w:rsidRPr="00EF5358" w14:paraId="6BA61B72" w14:textId="77777777" w:rsidTr="000F027E">
        <w:trPr>
          <w:cantSplit/>
          <w:jc w:val="center"/>
        </w:trPr>
        <w:tc>
          <w:tcPr>
            <w:tcW w:w="1555" w:type="dxa"/>
            <w:vMerge/>
          </w:tcPr>
          <w:p w14:paraId="0B30B610" w14:textId="77777777" w:rsidR="00D3610E" w:rsidRPr="00EF5358" w:rsidRDefault="00D3610E" w:rsidP="001D74E7">
            <w:pPr>
              <w:spacing w:after="0" w:line="240" w:lineRule="auto"/>
              <w:jc w:val="center"/>
              <w:rPr>
                <w:rFonts w:ascii="Segaon Soft Medium" w:eastAsia="Calibri" w:hAnsi="Segaon Soft Medium" w:cs="Arial"/>
                <w:bCs/>
                <w:iCs/>
                <w:sz w:val="24"/>
                <w:szCs w:val="24"/>
                <w:lang w:val="fr-BE" w:eastAsia="fr-FR"/>
              </w:rPr>
            </w:pPr>
          </w:p>
        </w:tc>
        <w:tc>
          <w:tcPr>
            <w:tcW w:w="3193" w:type="dxa"/>
          </w:tcPr>
          <w:p w14:paraId="66C53317"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701" w:type="dxa"/>
          </w:tcPr>
          <w:p w14:paraId="3645EACC"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799" w:type="dxa"/>
          </w:tcPr>
          <w:p w14:paraId="334D6E19"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245" w:type="dxa"/>
          </w:tcPr>
          <w:p w14:paraId="3C8594B1"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r>
      <w:tr w:rsidR="00D3610E" w:rsidRPr="00EF5358" w14:paraId="6AF86C94" w14:textId="77777777" w:rsidTr="000F027E">
        <w:trPr>
          <w:cantSplit/>
          <w:jc w:val="center"/>
        </w:trPr>
        <w:tc>
          <w:tcPr>
            <w:tcW w:w="1555" w:type="dxa"/>
            <w:vMerge/>
          </w:tcPr>
          <w:p w14:paraId="5E77D9C0" w14:textId="77777777" w:rsidR="00D3610E" w:rsidRPr="00EF5358" w:rsidRDefault="00D3610E" w:rsidP="001D74E7">
            <w:pPr>
              <w:spacing w:after="0" w:line="240" w:lineRule="auto"/>
              <w:jc w:val="center"/>
              <w:rPr>
                <w:rFonts w:ascii="Segaon Soft Medium" w:eastAsia="Calibri" w:hAnsi="Segaon Soft Medium" w:cs="Arial"/>
                <w:bCs/>
                <w:iCs/>
                <w:sz w:val="24"/>
                <w:szCs w:val="24"/>
                <w:lang w:val="fr-BE" w:eastAsia="fr-FR"/>
              </w:rPr>
            </w:pPr>
          </w:p>
        </w:tc>
        <w:tc>
          <w:tcPr>
            <w:tcW w:w="3193" w:type="dxa"/>
          </w:tcPr>
          <w:p w14:paraId="36E985F9"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701" w:type="dxa"/>
          </w:tcPr>
          <w:p w14:paraId="37C57886"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799" w:type="dxa"/>
          </w:tcPr>
          <w:p w14:paraId="2DAD8911"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245" w:type="dxa"/>
          </w:tcPr>
          <w:p w14:paraId="75702997"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r>
      <w:tr w:rsidR="00D3610E" w:rsidRPr="00EF5358" w14:paraId="7C473578" w14:textId="77777777" w:rsidTr="000F027E">
        <w:trPr>
          <w:cantSplit/>
          <w:jc w:val="center"/>
        </w:trPr>
        <w:tc>
          <w:tcPr>
            <w:tcW w:w="1555" w:type="dxa"/>
            <w:vMerge/>
          </w:tcPr>
          <w:p w14:paraId="576A6B2A" w14:textId="77777777" w:rsidR="00D3610E" w:rsidRPr="00EF5358" w:rsidRDefault="00D3610E" w:rsidP="001D74E7">
            <w:pPr>
              <w:spacing w:after="0" w:line="240" w:lineRule="auto"/>
              <w:jc w:val="center"/>
              <w:rPr>
                <w:rFonts w:ascii="Segaon Soft Medium" w:eastAsia="Calibri" w:hAnsi="Segaon Soft Medium" w:cs="Arial"/>
                <w:bCs/>
                <w:iCs/>
                <w:sz w:val="24"/>
                <w:szCs w:val="24"/>
                <w:lang w:val="fr-BE" w:eastAsia="fr-FR"/>
              </w:rPr>
            </w:pPr>
          </w:p>
        </w:tc>
        <w:tc>
          <w:tcPr>
            <w:tcW w:w="3193" w:type="dxa"/>
          </w:tcPr>
          <w:p w14:paraId="289E1EC6"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701" w:type="dxa"/>
          </w:tcPr>
          <w:p w14:paraId="550F56B7"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799" w:type="dxa"/>
          </w:tcPr>
          <w:p w14:paraId="487E7A94"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245" w:type="dxa"/>
          </w:tcPr>
          <w:p w14:paraId="37316046"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r>
      <w:tr w:rsidR="00D3610E" w:rsidRPr="00EF5358" w14:paraId="7E4DD3F4" w14:textId="77777777" w:rsidTr="000F027E">
        <w:trPr>
          <w:cantSplit/>
          <w:trHeight w:val="69"/>
          <w:jc w:val="center"/>
        </w:trPr>
        <w:tc>
          <w:tcPr>
            <w:tcW w:w="1555" w:type="dxa"/>
            <w:vMerge/>
            <w:tcBorders>
              <w:bottom w:val="single" w:sz="8" w:space="0" w:color="auto"/>
            </w:tcBorders>
          </w:tcPr>
          <w:p w14:paraId="52DB26D7" w14:textId="77777777" w:rsidR="00D3610E" w:rsidRPr="00EF5358" w:rsidRDefault="00D3610E" w:rsidP="001D74E7">
            <w:pPr>
              <w:spacing w:after="0" w:line="240" w:lineRule="auto"/>
              <w:jc w:val="center"/>
              <w:rPr>
                <w:rFonts w:ascii="Segaon Soft Medium" w:eastAsia="Calibri" w:hAnsi="Segaon Soft Medium" w:cs="Arial"/>
                <w:bCs/>
                <w:iCs/>
                <w:sz w:val="24"/>
                <w:szCs w:val="24"/>
                <w:lang w:val="fr-BE" w:eastAsia="fr-FR"/>
              </w:rPr>
            </w:pPr>
          </w:p>
        </w:tc>
        <w:tc>
          <w:tcPr>
            <w:tcW w:w="6693" w:type="dxa"/>
            <w:gridSpan w:val="3"/>
            <w:tcBorders>
              <w:bottom w:val="single" w:sz="8" w:space="0" w:color="auto"/>
            </w:tcBorders>
          </w:tcPr>
          <w:p w14:paraId="3C6DF5D3"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r w:rsidRPr="00EF5358">
              <w:rPr>
                <w:rFonts w:ascii="Segaon Soft Medium" w:eastAsia="Calibri" w:hAnsi="Segaon Soft Medium" w:cs="Arial"/>
                <w:b/>
                <w:bCs/>
                <w:iCs/>
                <w:sz w:val="24"/>
                <w:szCs w:val="24"/>
                <w:lang w:val="fr-BE" w:eastAsia="fr-FR"/>
              </w:rPr>
              <w:t>TOTAL A</w:t>
            </w:r>
          </w:p>
        </w:tc>
        <w:tc>
          <w:tcPr>
            <w:tcW w:w="1245" w:type="dxa"/>
            <w:tcBorders>
              <w:bottom w:val="single" w:sz="8" w:space="0" w:color="auto"/>
            </w:tcBorders>
          </w:tcPr>
          <w:p w14:paraId="617C72D2"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r>
      <w:tr w:rsidR="00D3610E" w:rsidRPr="00EF5358" w14:paraId="4A5798A9" w14:textId="77777777" w:rsidTr="000F027E">
        <w:trPr>
          <w:cantSplit/>
          <w:jc w:val="center"/>
        </w:trPr>
        <w:tc>
          <w:tcPr>
            <w:tcW w:w="1555" w:type="dxa"/>
            <w:vMerge w:val="restart"/>
            <w:tcBorders>
              <w:top w:val="single" w:sz="8" w:space="0" w:color="auto"/>
            </w:tcBorders>
            <w:textDirection w:val="btLr"/>
          </w:tcPr>
          <w:p w14:paraId="0AC9268A" w14:textId="77777777" w:rsidR="00D3610E" w:rsidRPr="00EF5358" w:rsidRDefault="00D3610E" w:rsidP="001D74E7">
            <w:pPr>
              <w:spacing w:after="0" w:line="240" w:lineRule="auto"/>
              <w:jc w:val="center"/>
              <w:rPr>
                <w:rFonts w:ascii="Segaon Soft Medium" w:eastAsia="Calibri" w:hAnsi="Segaon Soft Medium" w:cs="Arial"/>
                <w:b/>
                <w:bCs/>
                <w:iCs/>
                <w:sz w:val="24"/>
                <w:szCs w:val="24"/>
                <w:lang w:val="fr-BE" w:eastAsia="fr-FR"/>
              </w:rPr>
            </w:pPr>
          </w:p>
          <w:p w14:paraId="61D82903" w14:textId="77777777" w:rsidR="00D3610E" w:rsidRPr="00EF5358" w:rsidRDefault="00D3610E" w:rsidP="001D74E7">
            <w:pPr>
              <w:spacing w:after="0" w:line="240" w:lineRule="auto"/>
              <w:jc w:val="center"/>
              <w:rPr>
                <w:rFonts w:ascii="Segaon Soft Medium" w:eastAsia="Calibri" w:hAnsi="Segaon Soft Medium" w:cs="Arial"/>
                <w:b/>
                <w:bCs/>
                <w:iCs/>
                <w:sz w:val="24"/>
                <w:szCs w:val="24"/>
                <w:lang w:val="fr-BE" w:eastAsia="fr-FR"/>
              </w:rPr>
            </w:pPr>
            <w:r w:rsidRPr="00EF5358">
              <w:rPr>
                <w:rFonts w:ascii="Segaon Soft Medium" w:eastAsia="Calibri" w:hAnsi="Segaon Soft Medium" w:cs="Arial"/>
                <w:b/>
                <w:bCs/>
                <w:iCs/>
                <w:sz w:val="24"/>
                <w:szCs w:val="24"/>
                <w:lang w:val="fr-BE" w:eastAsia="fr-FR"/>
              </w:rPr>
              <w:t>Matériel et Engins</w:t>
            </w:r>
          </w:p>
        </w:tc>
        <w:tc>
          <w:tcPr>
            <w:tcW w:w="3193" w:type="dxa"/>
            <w:tcBorders>
              <w:top w:val="single" w:sz="8" w:space="0" w:color="auto"/>
            </w:tcBorders>
          </w:tcPr>
          <w:p w14:paraId="3CAA50BA"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r w:rsidRPr="00EF5358">
              <w:rPr>
                <w:rFonts w:ascii="Segaon Soft Medium" w:eastAsia="Calibri" w:hAnsi="Segaon Soft Medium" w:cs="Arial"/>
                <w:bCs/>
                <w:iCs/>
                <w:sz w:val="24"/>
                <w:szCs w:val="24"/>
                <w:lang w:val="fr-BE" w:eastAsia="fr-FR"/>
              </w:rPr>
              <w:t>TYPE</w:t>
            </w:r>
          </w:p>
        </w:tc>
        <w:tc>
          <w:tcPr>
            <w:tcW w:w="1701" w:type="dxa"/>
            <w:tcBorders>
              <w:top w:val="single" w:sz="8" w:space="0" w:color="auto"/>
            </w:tcBorders>
          </w:tcPr>
          <w:p w14:paraId="6CE7B3FA"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r w:rsidRPr="00EF5358">
              <w:rPr>
                <w:rFonts w:ascii="Segaon Soft Medium" w:eastAsia="Calibri" w:hAnsi="Segaon Soft Medium" w:cs="Arial"/>
                <w:bCs/>
                <w:iCs/>
                <w:sz w:val="24"/>
                <w:szCs w:val="24"/>
                <w:lang w:val="fr-BE" w:eastAsia="fr-FR"/>
              </w:rPr>
              <w:t>Taux journalier</w:t>
            </w:r>
          </w:p>
        </w:tc>
        <w:tc>
          <w:tcPr>
            <w:tcW w:w="1799" w:type="dxa"/>
            <w:tcBorders>
              <w:top w:val="single" w:sz="8" w:space="0" w:color="auto"/>
            </w:tcBorders>
          </w:tcPr>
          <w:p w14:paraId="0FF077CF"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r w:rsidRPr="00EF5358">
              <w:rPr>
                <w:rFonts w:ascii="Segaon Soft Medium" w:eastAsia="Calibri" w:hAnsi="Segaon Soft Medium" w:cs="Arial"/>
                <w:bCs/>
                <w:iCs/>
                <w:sz w:val="24"/>
                <w:szCs w:val="24"/>
                <w:lang w:val="fr-BE" w:eastAsia="fr-FR"/>
              </w:rPr>
              <w:t>Jours facturés</w:t>
            </w:r>
          </w:p>
        </w:tc>
        <w:tc>
          <w:tcPr>
            <w:tcW w:w="1245" w:type="dxa"/>
            <w:tcBorders>
              <w:top w:val="single" w:sz="8" w:space="0" w:color="auto"/>
            </w:tcBorders>
          </w:tcPr>
          <w:p w14:paraId="1730E897"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r w:rsidRPr="00EF5358">
              <w:rPr>
                <w:rFonts w:ascii="Segaon Soft Medium" w:eastAsia="Calibri" w:hAnsi="Segaon Soft Medium" w:cs="Arial"/>
                <w:bCs/>
                <w:iCs/>
                <w:sz w:val="24"/>
                <w:szCs w:val="24"/>
                <w:lang w:val="fr-BE" w:eastAsia="fr-FR"/>
              </w:rPr>
              <w:t>Montant</w:t>
            </w:r>
          </w:p>
        </w:tc>
      </w:tr>
      <w:tr w:rsidR="00D3610E" w:rsidRPr="00EF5358" w14:paraId="029C54CC" w14:textId="77777777" w:rsidTr="000F027E">
        <w:trPr>
          <w:cantSplit/>
          <w:jc w:val="center"/>
        </w:trPr>
        <w:tc>
          <w:tcPr>
            <w:tcW w:w="1555" w:type="dxa"/>
            <w:vMerge/>
          </w:tcPr>
          <w:p w14:paraId="1D8860E4" w14:textId="77777777" w:rsidR="00D3610E" w:rsidRPr="00EF5358" w:rsidRDefault="00D3610E" w:rsidP="001D74E7">
            <w:pPr>
              <w:spacing w:after="0" w:line="240" w:lineRule="auto"/>
              <w:jc w:val="center"/>
              <w:rPr>
                <w:rFonts w:ascii="Segaon Soft Medium" w:eastAsia="Calibri" w:hAnsi="Segaon Soft Medium" w:cs="Arial"/>
                <w:bCs/>
                <w:iCs/>
                <w:sz w:val="24"/>
                <w:szCs w:val="24"/>
                <w:lang w:val="fr-BE" w:eastAsia="fr-FR"/>
              </w:rPr>
            </w:pPr>
          </w:p>
        </w:tc>
        <w:tc>
          <w:tcPr>
            <w:tcW w:w="3193" w:type="dxa"/>
          </w:tcPr>
          <w:p w14:paraId="13F9C7F9"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701" w:type="dxa"/>
          </w:tcPr>
          <w:p w14:paraId="70795752"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799" w:type="dxa"/>
          </w:tcPr>
          <w:p w14:paraId="7A17EA02"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245" w:type="dxa"/>
          </w:tcPr>
          <w:p w14:paraId="02794D6F"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r>
      <w:tr w:rsidR="00D3610E" w:rsidRPr="00EF5358" w14:paraId="39F44068" w14:textId="77777777" w:rsidTr="000F027E">
        <w:trPr>
          <w:cantSplit/>
          <w:jc w:val="center"/>
        </w:trPr>
        <w:tc>
          <w:tcPr>
            <w:tcW w:w="1555" w:type="dxa"/>
            <w:vMerge/>
          </w:tcPr>
          <w:p w14:paraId="426DD5CD" w14:textId="77777777" w:rsidR="00D3610E" w:rsidRPr="00EF5358" w:rsidRDefault="00D3610E" w:rsidP="001D74E7">
            <w:pPr>
              <w:spacing w:after="0" w:line="240" w:lineRule="auto"/>
              <w:jc w:val="center"/>
              <w:rPr>
                <w:rFonts w:ascii="Segaon Soft Medium" w:eastAsia="Calibri" w:hAnsi="Segaon Soft Medium" w:cs="Arial"/>
                <w:bCs/>
                <w:iCs/>
                <w:sz w:val="24"/>
                <w:szCs w:val="24"/>
                <w:lang w:val="fr-BE" w:eastAsia="fr-FR"/>
              </w:rPr>
            </w:pPr>
          </w:p>
        </w:tc>
        <w:tc>
          <w:tcPr>
            <w:tcW w:w="3193" w:type="dxa"/>
          </w:tcPr>
          <w:p w14:paraId="0AAFF316"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701" w:type="dxa"/>
          </w:tcPr>
          <w:p w14:paraId="1B0D481E"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799" w:type="dxa"/>
          </w:tcPr>
          <w:p w14:paraId="6794786B"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245" w:type="dxa"/>
          </w:tcPr>
          <w:p w14:paraId="45DC92B0"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r>
      <w:tr w:rsidR="00D3610E" w:rsidRPr="00EF5358" w14:paraId="737C8FBA" w14:textId="77777777" w:rsidTr="000F027E">
        <w:trPr>
          <w:cantSplit/>
          <w:jc w:val="center"/>
        </w:trPr>
        <w:tc>
          <w:tcPr>
            <w:tcW w:w="1555" w:type="dxa"/>
            <w:vMerge/>
          </w:tcPr>
          <w:p w14:paraId="6A57A0C8" w14:textId="77777777" w:rsidR="00D3610E" w:rsidRPr="00EF5358" w:rsidRDefault="00D3610E" w:rsidP="001D74E7">
            <w:pPr>
              <w:spacing w:after="0" w:line="240" w:lineRule="auto"/>
              <w:jc w:val="center"/>
              <w:rPr>
                <w:rFonts w:ascii="Segaon Soft Medium" w:eastAsia="Calibri" w:hAnsi="Segaon Soft Medium" w:cs="Arial"/>
                <w:bCs/>
                <w:iCs/>
                <w:sz w:val="24"/>
                <w:szCs w:val="24"/>
                <w:lang w:val="fr-BE" w:eastAsia="fr-FR"/>
              </w:rPr>
            </w:pPr>
          </w:p>
        </w:tc>
        <w:tc>
          <w:tcPr>
            <w:tcW w:w="3193" w:type="dxa"/>
          </w:tcPr>
          <w:p w14:paraId="3EC0120A"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701" w:type="dxa"/>
          </w:tcPr>
          <w:p w14:paraId="6980ED5C"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799" w:type="dxa"/>
          </w:tcPr>
          <w:p w14:paraId="121ED990"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245" w:type="dxa"/>
          </w:tcPr>
          <w:p w14:paraId="448D1572"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r>
      <w:tr w:rsidR="00D3610E" w:rsidRPr="00EF5358" w14:paraId="0F0684E2" w14:textId="77777777" w:rsidTr="000F027E">
        <w:trPr>
          <w:cantSplit/>
          <w:jc w:val="center"/>
        </w:trPr>
        <w:tc>
          <w:tcPr>
            <w:tcW w:w="1555" w:type="dxa"/>
            <w:vMerge/>
          </w:tcPr>
          <w:p w14:paraId="0CA2C032" w14:textId="77777777" w:rsidR="00D3610E" w:rsidRPr="00EF5358" w:rsidRDefault="00D3610E" w:rsidP="001D74E7">
            <w:pPr>
              <w:spacing w:after="0" w:line="240" w:lineRule="auto"/>
              <w:jc w:val="center"/>
              <w:rPr>
                <w:rFonts w:ascii="Segaon Soft Medium" w:eastAsia="Calibri" w:hAnsi="Segaon Soft Medium" w:cs="Arial"/>
                <w:bCs/>
                <w:iCs/>
                <w:sz w:val="24"/>
                <w:szCs w:val="24"/>
                <w:lang w:val="fr-BE" w:eastAsia="fr-FR"/>
              </w:rPr>
            </w:pPr>
          </w:p>
        </w:tc>
        <w:tc>
          <w:tcPr>
            <w:tcW w:w="3193" w:type="dxa"/>
          </w:tcPr>
          <w:p w14:paraId="5AB3E7BF"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701" w:type="dxa"/>
          </w:tcPr>
          <w:p w14:paraId="42CE8352"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799" w:type="dxa"/>
          </w:tcPr>
          <w:p w14:paraId="0790C113"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245" w:type="dxa"/>
          </w:tcPr>
          <w:p w14:paraId="574BB909"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r>
      <w:tr w:rsidR="00D3610E" w:rsidRPr="00EF5358" w14:paraId="5DB62E4A" w14:textId="77777777" w:rsidTr="000F027E">
        <w:trPr>
          <w:cantSplit/>
          <w:jc w:val="center"/>
        </w:trPr>
        <w:tc>
          <w:tcPr>
            <w:tcW w:w="1555" w:type="dxa"/>
            <w:vMerge/>
          </w:tcPr>
          <w:p w14:paraId="08249A30" w14:textId="77777777" w:rsidR="00D3610E" w:rsidRPr="00EF5358" w:rsidRDefault="00D3610E" w:rsidP="001D74E7">
            <w:pPr>
              <w:spacing w:after="0" w:line="240" w:lineRule="auto"/>
              <w:jc w:val="center"/>
              <w:rPr>
                <w:rFonts w:ascii="Segaon Soft Medium" w:eastAsia="Calibri" w:hAnsi="Segaon Soft Medium" w:cs="Arial"/>
                <w:bCs/>
                <w:iCs/>
                <w:sz w:val="24"/>
                <w:szCs w:val="24"/>
                <w:lang w:val="fr-BE" w:eastAsia="fr-FR"/>
              </w:rPr>
            </w:pPr>
          </w:p>
        </w:tc>
        <w:tc>
          <w:tcPr>
            <w:tcW w:w="3193" w:type="dxa"/>
          </w:tcPr>
          <w:p w14:paraId="7F3BCCDF"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701" w:type="dxa"/>
          </w:tcPr>
          <w:p w14:paraId="342F7203"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799" w:type="dxa"/>
          </w:tcPr>
          <w:p w14:paraId="1B359F41"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245" w:type="dxa"/>
          </w:tcPr>
          <w:p w14:paraId="732B42FF"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r>
      <w:tr w:rsidR="00D3610E" w:rsidRPr="00EF5358" w14:paraId="7DA43AE5" w14:textId="77777777" w:rsidTr="000F027E">
        <w:trPr>
          <w:cantSplit/>
          <w:jc w:val="center"/>
        </w:trPr>
        <w:tc>
          <w:tcPr>
            <w:tcW w:w="1555" w:type="dxa"/>
            <w:vMerge/>
          </w:tcPr>
          <w:p w14:paraId="311ABE40" w14:textId="77777777" w:rsidR="00D3610E" w:rsidRPr="00EF5358" w:rsidRDefault="00D3610E" w:rsidP="001D74E7">
            <w:pPr>
              <w:spacing w:after="0" w:line="240" w:lineRule="auto"/>
              <w:jc w:val="center"/>
              <w:rPr>
                <w:rFonts w:ascii="Segaon Soft Medium" w:eastAsia="Calibri" w:hAnsi="Segaon Soft Medium" w:cs="Arial"/>
                <w:bCs/>
                <w:iCs/>
                <w:sz w:val="24"/>
                <w:szCs w:val="24"/>
                <w:lang w:val="fr-BE" w:eastAsia="fr-FR"/>
              </w:rPr>
            </w:pPr>
          </w:p>
        </w:tc>
        <w:tc>
          <w:tcPr>
            <w:tcW w:w="3193" w:type="dxa"/>
          </w:tcPr>
          <w:p w14:paraId="6A017045"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701" w:type="dxa"/>
          </w:tcPr>
          <w:p w14:paraId="543CEACC"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799" w:type="dxa"/>
          </w:tcPr>
          <w:p w14:paraId="400864E2"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245" w:type="dxa"/>
          </w:tcPr>
          <w:p w14:paraId="1D13049A"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r>
      <w:tr w:rsidR="00D3610E" w:rsidRPr="00EF5358" w14:paraId="79502C14" w14:textId="77777777" w:rsidTr="000F027E">
        <w:trPr>
          <w:cantSplit/>
          <w:jc w:val="center"/>
        </w:trPr>
        <w:tc>
          <w:tcPr>
            <w:tcW w:w="1555" w:type="dxa"/>
            <w:vMerge/>
          </w:tcPr>
          <w:p w14:paraId="207450D0" w14:textId="77777777" w:rsidR="00D3610E" w:rsidRPr="00EF5358" w:rsidRDefault="00D3610E" w:rsidP="001D74E7">
            <w:pPr>
              <w:spacing w:after="0" w:line="240" w:lineRule="auto"/>
              <w:jc w:val="center"/>
              <w:rPr>
                <w:rFonts w:ascii="Segaon Soft Medium" w:eastAsia="Calibri" w:hAnsi="Segaon Soft Medium" w:cs="Arial"/>
                <w:bCs/>
                <w:iCs/>
                <w:sz w:val="24"/>
                <w:szCs w:val="24"/>
                <w:lang w:val="fr-BE" w:eastAsia="fr-FR"/>
              </w:rPr>
            </w:pPr>
          </w:p>
        </w:tc>
        <w:tc>
          <w:tcPr>
            <w:tcW w:w="3193" w:type="dxa"/>
          </w:tcPr>
          <w:p w14:paraId="294D0B83"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701" w:type="dxa"/>
          </w:tcPr>
          <w:p w14:paraId="0BBF732A"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799" w:type="dxa"/>
          </w:tcPr>
          <w:p w14:paraId="4AB1CC2D"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245" w:type="dxa"/>
          </w:tcPr>
          <w:p w14:paraId="21F2C3D9"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r>
      <w:tr w:rsidR="00D3610E" w:rsidRPr="00EF5358" w14:paraId="280978AC" w14:textId="77777777" w:rsidTr="000F027E">
        <w:trPr>
          <w:cantSplit/>
          <w:jc w:val="center"/>
        </w:trPr>
        <w:tc>
          <w:tcPr>
            <w:tcW w:w="1555" w:type="dxa"/>
            <w:vMerge/>
            <w:tcBorders>
              <w:bottom w:val="single" w:sz="8" w:space="0" w:color="auto"/>
            </w:tcBorders>
          </w:tcPr>
          <w:p w14:paraId="13B7E9B7" w14:textId="77777777" w:rsidR="00D3610E" w:rsidRPr="00EF5358" w:rsidRDefault="00D3610E" w:rsidP="001D74E7">
            <w:pPr>
              <w:spacing w:after="0" w:line="240" w:lineRule="auto"/>
              <w:jc w:val="center"/>
              <w:rPr>
                <w:rFonts w:ascii="Segaon Soft Medium" w:eastAsia="Calibri" w:hAnsi="Segaon Soft Medium" w:cs="Arial"/>
                <w:bCs/>
                <w:iCs/>
                <w:sz w:val="24"/>
                <w:szCs w:val="24"/>
                <w:lang w:val="fr-BE" w:eastAsia="fr-FR"/>
              </w:rPr>
            </w:pPr>
          </w:p>
        </w:tc>
        <w:tc>
          <w:tcPr>
            <w:tcW w:w="6693" w:type="dxa"/>
            <w:gridSpan w:val="3"/>
            <w:tcBorders>
              <w:bottom w:val="single" w:sz="8" w:space="0" w:color="auto"/>
            </w:tcBorders>
          </w:tcPr>
          <w:p w14:paraId="118DBB12" w14:textId="77777777" w:rsidR="00D3610E" w:rsidRPr="00EF5358" w:rsidRDefault="00D3610E" w:rsidP="001D74E7">
            <w:pPr>
              <w:spacing w:after="0" w:line="240" w:lineRule="auto"/>
              <w:jc w:val="both"/>
              <w:rPr>
                <w:rFonts w:ascii="Segaon Soft Medium" w:eastAsia="Calibri" w:hAnsi="Segaon Soft Medium" w:cs="Arial"/>
                <w:b/>
                <w:bCs/>
                <w:iCs/>
                <w:sz w:val="24"/>
                <w:szCs w:val="24"/>
                <w:lang w:val="fr-BE" w:eastAsia="fr-FR"/>
              </w:rPr>
            </w:pPr>
            <w:r w:rsidRPr="00EF5358">
              <w:rPr>
                <w:rFonts w:ascii="Segaon Soft Medium" w:eastAsia="Calibri" w:hAnsi="Segaon Soft Medium" w:cs="Arial"/>
                <w:b/>
                <w:iCs/>
                <w:sz w:val="24"/>
                <w:szCs w:val="24"/>
                <w:lang w:val="fr-BE" w:eastAsia="fr-FR"/>
              </w:rPr>
              <w:t>TOTAL B</w:t>
            </w:r>
          </w:p>
        </w:tc>
        <w:tc>
          <w:tcPr>
            <w:tcW w:w="1245" w:type="dxa"/>
            <w:tcBorders>
              <w:bottom w:val="single" w:sz="8" w:space="0" w:color="auto"/>
            </w:tcBorders>
          </w:tcPr>
          <w:p w14:paraId="054E4DC0"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r>
      <w:tr w:rsidR="00D3610E" w:rsidRPr="00EF5358" w14:paraId="1980F372" w14:textId="77777777" w:rsidTr="000F027E">
        <w:trPr>
          <w:cantSplit/>
          <w:jc w:val="center"/>
        </w:trPr>
        <w:tc>
          <w:tcPr>
            <w:tcW w:w="1555" w:type="dxa"/>
            <w:vMerge w:val="restart"/>
            <w:tcBorders>
              <w:top w:val="single" w:sz="8" w:space="0" w:color="auto"/>
            </w:tcBorders>
            <w:textDirection w:val="btLr"/>
          </w:tcPr>
          <w:p w14:paraId="0E6721A0" w14:textId="77777777" w:rsidR="00D3610E" w:rsidRPr="00EF5358" w:rsidRDefault="00D3610E" w:rsidP="001D74E7">
            <w:pPr>
              <w:spacing w:after="0" w:line="240" w:lineRule="auto"/>
              <w:jc w:val="center"/>
              <w:rPr>
                <w:rFonts w:ascii="Segaon Soft Medium" w:eastAsia="Calibri" w:hAnsi="Segaon Soft Medium" w:cs="Arial"/>
                <w:b/>
                <w:bCs/>
                <w:iCs/>
                <w:sz w:val="24"/>
                <w:szCs w:val="24"/>
                <w:lang w:val="fr-BE" w:eastAsia="fr-FR"/>
              </w:rPr>
            </w:pPr>
          </w:p>
          <w:p w14:paraId="2581A103" w14:textId="77777777" w:rsidR="00D3610E" w:rsidRPr="00EF5358" w:rsidRDefault="00D3610E" w:rsidP="001D74E7">
            <w:pPr>
              <w:spacing w:after="0" w:line="240" w:lineRule="auto"/>
              <w:jc w:val="center"/>
              <w:rPr>
                <w:rFonts w:ascii="Segaon Soft Medium" w:eastAsia="Calibri" w:hAnsi="Segaon Soft Medium" w:cs="Arial"/>
                <w:b/>
                <w:bCs/>
                <w:iCs/>
                <w:sz w:val="24"/>
                <w:szCs w:val="24"/>
                <w:lang w:val="fr-BE" w:eastAsia="fr-FR"/>
              </w:rPr>
            </w:pPr>
            <w:r w:rsidRPr="00EF5358">
              <w:rPr>
                <w:rFonts w:ascii="Segaon Soft Medium" w:eastAsia="Calibri" w:hAnsi="Segaon Soft Medium" w:cs="Arial"/>
                <w:b/>
                <w:bCs/>
                <w:iCs/>
                <w:sz w:val="24"/>
                <w:szCs w:val="24"/>
                <w:lang w:val="fr-BE" w:eastAsia="fr-FR"/>
              </w:rPr>
              <w:t>Matériaux et Divers</w:t>
            </w:r>
          </w:p>
        </w:tc>
        <w:tc>
          <w:tcPr>
            <w:tcW w:w="3193" w:type="dxa"/>
            <w:tcBorders>
              <w:top w:val="single" w:sz="8" w:space="0" w:color="auto"/>
            </w:tcBorders>
          </w:tcPr>
          <w:p w14:paraId="790AB82B"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r w:rsidRPr="00EF5358">
              <w:rPr>
                <w:rFonts w:ascii="Segaon Soft Medium" w:eastAsia="Calibri" w:hAnsi="Segaon Soft Medium" w:cs="Arial"/>
                <w:bCs/>
                <w:iCs/>
                <w:sz w:val="24"/>
                <w:szCs w:val="24"/>
                <w:lang w:val="fr-BE" w:eastAsia="fr-FR"/>
              </w:rPr>
              <w:t>TYPE</w:t>
            </w:r>
          </w:p>
        </w:tc>
        <w:tc>
          <w:tcPr>
            <w:tcW w:w="1701" w:type="dxa"/>
            <w:tcBorders>
              <w:top w:val="single" w:sz="8" w:space="0" w:color="auto"/>
            </w:tcBorders>
          </w:tcPr>
          <w:p w14:paraId="2B483FC9"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r w:rsidRPr="00EF5358">
              <w:rPr>
                <w:rFonts w:ascii="Segaon Soft Medium" w:eastAsia="Calibri" w:hAnsi="Segaon Soft Medium" w:cs="Arial"/>
                <w:bCs/>
                <w:iCs/>
                <w:sz w:val="24"/>
                <w:szCs w:val="24"/>
                <w:lang w:val="fr-BE" w:eastAsia="fr-FR"/>
              </w:rPr>
              <w:t>Prix unitaire</w:t>
            </w:r>
          </w:p>
        </w:tc>
        <w:tc>
          <w:tcPr>
            <w:tcW w:w="1799" w:type="dxa"/>
            <w:tcBorders>
              <w:top w:val="single" w:sz="8" w:space="0" w:color="auto"/>
            </w:tcBorders>
          </w:tcPr>
          <w:p w14:paraId="0DC3C6BB"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r w:rsidRPr="00EF5358">
              <w:rPr>
                <w:rFonts w:ascii="Segaon Soft Medium" w:eastAsia="Calibri" w:hAnsi="Segaon Soft Medium" w:cs="Arial"/>
                <w:bCs/>
                <w:iCs/>
                <w:sz w:val="24"/>
                <w:szCs w:val="24"/>
                <w:lang w:val="fr-BE" w:eastAsia="fr-FR"/>
              </w:rPr>
              <w:t>Consommation</w:t>
            </w:r>
          </w:p>
        </w:tc>
        <w:tc>
          <w:tcPr>
            <w:tcW w:w="1245" w:type="dxa"/>
            <w:tcBorders>
              <w:top w:val="single" w:sz="8" w:space="0" w:color="auto"/>
            </w:tcBorders>
          </w:tcPr>
          <w:p w14:paraId="2AABBD11"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r w:rsidRPr="00EF5358">
              <w:rPr>
                <w:rFonts w:ascii="Segaon Soft Medium" w:eastAsia="Calibri" w:hAnsi="Segaon Soft Medium" w:cs="Arial"/>
                <w:bCs/>
                <w:iCs/>
                <w:sz w:val="24"/>
                <w:szCs w:val="24"/>
                <w:lang w:val="fr-BE" w:eastAsia="fr-FR"/>
              </w:rPr>
              <w:t>Montant</w:t>
            </w:r>
          </w:p>
        </w:tc>
      </w:tr>
      <w:tr w:rsidR="00D3610E" w:rsidRPr="00EF5358" w14:paraId="535742F8" w14:textId="77777777" w:rsidTr="000F027E">
        <w:trPr>
          <w:cantSplit/>
          <w:jc w:val="center"/>
        </w:trPr>
        <w:tc>
          <w:tcPr>
            <w:tcW w:w="1555" w:type="dxa"/>
            <w:vMerge/>
          </w:tcPr>
          <w:p w14:paraId="03080DB9"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3193" w:type="dxa"/>
          </w:tcPr>
          <w:p w14:paraId="67031340"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701" w:type="dxa"/>
          </w:tcPr>
          <w:p w14:paraId="7C065C0F"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799" w:type="dxa"/>
          </w:tcPr>
          <w:p w14:paraId="1B06AC2E"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245" w:type="dxa"/>
          </w:tcPr>
          <w:p w14:paraId="6A081695"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r>
      <w:tr w:rsidR="00D3610E" w:rsidRPr="00EF5358" w14:paraId="34CA42F5" w14:textId="77777777" w:rsidTr="000F027E">
        <w:trPr>
          <w:cantSplit/>
          <w:jc w:val="center"/>
        </w:trPr>
        <w:tc>
          <w:tcPr>
            <w:tcW w:w="1555" w:type="dxa"/>
            <w:vMerge/>
          </w:tcPr>
          <w:p w14:paraId="55B11310"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3193" w:type="dxa"/>
          </w:tcPr>
          <w:p w14:paraId="05352708"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701" w:type="dxa"/>
          </w:tcPr>
          <w:p w14:paraId="632705B1"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799" w:type="dxa"/>
          </w:tcPr>
          <w:p w14:paraId="6B124272"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245" w:type="dxa"/>
          </w:tcPr>
          <w:p w14:paraId="368C05E0"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r>
      <w:tr w:rsidR="00D3610E" w:rsidRPr="00EF5358" w14:paraId="065E2786" w14:textId="77777777" w:rsidTr="000F027E">
        <w:trPr>
          <w:cantSplit/>
          <w:jc w:val="center"/>
        </w:trPr>
        <w:tc>
          <w:tcPr>
            <w:tcW w:w="1555" w:type="dxa"/>
            <w:vMerge/>
          </w:tcPr>
          <w:p w14:paraId="4E779003"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3193" w:type="dxa"/>
          </w:tcPr>
          <w:p w14:paraId="5BDCA937"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701" w:type="dxa"/>
          </w:tcPr>
          <w:p w14:paraId="3B5492ED"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799" w:type="dxa"/>
          </w:tcPr>
          <w:p w14:paraId="36954FD0"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245" w:type="dxa"/>
          </w:tcPr>
          <w:p w14:paraId="19239D81"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r>
      <w:tr w:rsidR="00D3610E" w:rsidRPr="00EF5358" w14:paraId="5F4A9776" w14:textId="77777777" w:rsidTr="000F027E">
        <w:trPr>
          <w:cantSplit/>
          <w:jc w:val="center"/>
        </w:trPr>
        <w:tc>
          <w:tcPr>
            <w:tcW w:w="1555" w:type="dxa"/>
            <w:vMerge/>
          </w:tcPr>
          <w:p w14:paraId="651EE1FF"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3193" w:type="dxa"/>
          </w:tcPr>
          <w:p w14:paraId="6CD0D4D1"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701" w:type="dxa"/>
          </w:tcPr>
          <w:p w14:paraId="22814652"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799" w:type="dxa"/>
          </w:tcPr>
          <w:p w14:paraId="54737CF2"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245" w:type="dxa"/>
          </w:tcPr>
          <w:p w14:paraId="6D8D42DA"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r>
      <w:tr w:rsidR="00D3610E" w:rsidRPr="00EF5358" w14:paraId="31D0B563" w14:textId="77777777" w:rsidTr="000F027E">
        <w:trPr>
          <w:cantSplit/>
          <w:jc w:val="center"/>
        </w:trPr>
        <w:tc>
          <w:tcPr>
            <w:tcW w:w="1555" w:type="dxa"/>
            <w:vMerge/>
          </w:tcPr>
          <w:p w14:paraId="4BA163DB"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3193" w:type="dxa"/>
          </w:tcPr>
          <w:p w14:paraId="0980A82C"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701" w:type="dxa"/>
          </w:tcPr>
          <w:p w14:paraId="27C04AC5"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799" w:type="dxa"/>
          </w:tcPr>
          <w:p w14:paraId="1701368B"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245" w:type="dxa"/>
          </w:tcPr>
          <w:p w14:paraId="24963735"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r>
      <w:tr w:rsidR="00D3610E" w:rsidRPr="00EF5358" w14:paraId="7D8E7E24" w14:textId="77777777" w:rsidTr="000F027E">
        <w:trPr>
          <w:cantSplit/>
          <w:jc w:val="center"/>
        </w:trPr>
        <w:tc>
          <w:tcPr>
            <w:tcW w:w="1555" w:type="dxa"/>
            <w:vMerge/>
          </w:tcPr>
          <w:p w14:paraId="2ECB553B"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3193" w:type="dxa"/>
          </w:tcPr>
          <w:p w14:paraId="49919019"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701" w:type="dxa"/>
          </w:tcPr>
          <w:p w14:paraId="7051FCD9"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799" w:type="dxa"/>
          </w:tcPr>
          <w:p w14:paraId="145E1502"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245" w:type="dxa"/>
          </w:tcPr>
          <w:p w14:paraId="7858B116"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r>
      <w:tr w:rsidR="00D3610E" w:rsidRPr="00EF5358" w14:paraId="1DE9D756" w14:textId="77777777" w:rsidTr="000F027E">
        <w:trPr>
          <w:cantSplit/>
          <w:jc w:val="center"/>
        </w:trPr>
        <w:tc>
          <w:tcPr>
            <w:tcW w:w="1555" w:type="dxa"/>
            <w:vMerge/>
          </w:tcPr>
          <w:p w14:paraId="5E8A33AC"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3193" w:type="dxa"/>
          </w:tcPr>
          <w:p w14:paraId="76ED2C6A"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701" w:type="dxa"/>
          </w:tcPr>
          <w:p w14:paraId="03CDE409"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799" w:type="dxa"/>
          </w:tcPr>
          <w:p w14:paraId="0CB1D4C3"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245" w:type="dxa"/>
          </w:tcPr>
          <w:p w14:paraId="1D3BE5C1"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r>
      <w:tr w:rsidR="00D3610E" w:rsidRPr="00EF5358" w14:paraId="7A10122E" w14:textId="77777777" w:rsidTr="000F027E">
        <w:trPr>
          <w:cantSplit/>
          <w:jc w:val="center"/>
        </w:trPr>
        <w:tc>
          <w:tcPr>
            <w:tcW w:w="1555" w:type="dxa"/>
            <w:vMerge/>
            <w:tcBorders>
              <w:bottom w:val="single" w:sz="8" w:space="0" w:color="auto"/>
            </w:tcBorders>
          </w:tcPr>
          <w:p w14:paraId="2EF6B6E4"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6693" w:type="dxa"/>
            <w:gridSpan w:val="3"/>
            <w:tcBorders>
              <w:bottom w:val="single" w:sz="8" w:space="0" w:color="auto"/>
            </w:tcBorders>
          </w:tcPr>
          <w:p w14:paraId="49D30898" w14:textId="77777777" w:rsidR="00D3610E" w:rsidRPr="00EF5358" w:rsidRDefault="00D3610E" w:rsidP="001D74E7">
            <w:pPr>
              <w:spacing w:after="0" w:line="240" w:lineRule="auto"/>
              <w:jc w:val="both"/>
              <w:rPr>
                <w:rFonts w:ascii="Segaon Soft Medium" w:eastAsia="Calibri" w:hAnsi="Segaon Soft Medium" w:cs="Arial"/>
                <w:b/>
                <w:bCs/>
                <w:iCs/>
                <w:sz w:val="24"/>
                <w:szCs w:val="24"/>
                <w:lang w:val="fr-BE" w:eastAsia="fr-FR"/>
              </w:rPr>
            </w:pPr>
            <w:r w:rsidRPr="00EF5358">
              <w:rPr>
                <w:rFonts w:ascii="Segaon Soft Medium" w:eastAsia="Calibri" w:hAnsi="Segaon Soft Medium" w:cs="Arial"/>
                <w:b/>
                <w:bCs/>
                <w:iCs/>
                <w:sz w:val="24"/>
                <w:szCs w:val="24"/>
                <w:lang w:val="fr-BE" w:eastAsia="fr-FR"/>
              </w:rPr>
              <w:t>TOTAL C</w:t>
            </w:r>
          </w:p>
        </w:tc>
        <w:tc>
          <w:tcPr>
            <w:tcW w:w="1245" w:type="dxa"/>
            <w:tcBorders>
              <w:bottom w:val="single" w:sz="8" w:space="0" w:color="auto"/>
            </w:tcBorders>
          </w:tcPr>
          <w:p w14:paraId="3FFD78CC"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r>
      <w:tr w:rsidR="00D3610E" w:rsidRPr="00EF5358" w14:paraId="643E2531" w14:textId="77777777" w:rsidTr="000F027E">
        <w:trPr>
          <w:cantSplit/>
          <w:trHeight w:val="311"/>
          <w:jc w:val="center"/>
        </w:trPr>
        <w:tc>
          <w:tcPr>
            <w:tcW w:w="1555" w:type="dxa"/>
            <w:tcBorders>
              <w:top w:val="single" w:sz="8" w:space="0" w:color="auto"/>
            </w:tcBorders>
          </w:tcPr>
          <w:p w14:paraId="55967A60" w14:textId="77777777" w:rsidR="00D3610E" w:rsidRPr="00EF5358" w:rsidRDefault="00D3610E" w:rsidP="001D74E7">
            <w:pPr>
              <w:spacing w:after="0" w:line="240" w:lineRule="auto"/>
              <w:jc w:val="both"/>
              <w:rPr>
                <w:rFonts w:ascii="Segaon Soft Medium" w:eastAsia="Calibri" w:hAnsi="Segaon Soft Medium" w:cs="Arial"/>
                <w:b/>
                <w:bCs/>
                <w:iCs/>
                <w:sz w:val="24"/>
                <w:szCs w:val="24"/>
                <w:lang w:val="fr-BE" w:eastAsia="fr-FR"/>
              </w:rPr>
            </w:pPr>
            <w:r w:rsidRPr="00EF5358">
              <w:rPr>
                <w:rFonts w:ascii="Segaon Soft Medium" w:eastAsia="Calibri" w:hAnsi="Segaon Soft Medium" w:cs="Arial"/>
                <w:b/>
                <w:bCs/>
                <w:iCs/>
                <w:sz w:val="24"/>
                <w:szCs w:val="24"/>
                <w:lang w:val="fr-BE" w:eastAsia="fr-FR"/>
              </w:rPr>
              <w:t>D</w:t>
            </w:r>
          </w:p>
        </w:tc>
        <w:tc>
          <w:tcPr>
            <w:tcW w:w="6693" w:type="dxa"/>
            <w:gridSpan w:val="3"/>
            <w:tcBorders>
              <w:top w:val="single" w:sz="8" w:space="0" w:color="auto"/>
            </w:tcBorders>
          </w:tcPr>
          <w:p w14:paraId="08E1A4E5" w14:textId="77777777" w:rsidR="00D3610E" w:rsidRPr="00EF5358" w:rsidRDefault="00D3610E" w:rsidP="001D74E7">
            <w:pPr>
              <w:spacing w:after="0" w:line="240" w:lineRule="auto"/>
              <w:jc w:val="both"/>
              <w:rPr>
                <w:rFonts w:ascii="Segaon Soft Medium" w:eastAsia="Calibri" w:hAnsi="Segaon Soft Medium" w:cs="Arial"/>
                <w:bCs/>
                <w:iCs/>
                <w:sz w:val="24"/>
                <w:szCs w:val="24"/>
                <w:lang w:val="en-GB" w:eastAsia="fr-FR"/>
              </w:rPr>
            </w:pPr>
            <w:r w:rsidRPr="00EF5358">
              <w:rPr>
                <w:rFonts w:ascii="Segaon Soft Medium" w:eastAsia="Calibri" w:hAnsi="Segaon Soft Medium" w:cs="Arial"/>
                <w:bCs/>
                <w:iCs/>
                <w:sz w:val="24"/>
                <w:szCs w:val="24"/>
                <w:lang w:val="en-GB" w:eastAsia="fr-FR"/>
              </w:rPr>
              <w:t>TOTAL COUT DIRECTS     A+B+C</w:t>
            </w:r>
          </w:p>
        </w:tc>
        <w:tc>
          <w:tcPr>
            <w:tcW w:w="1245" w:type="dxa"/>
            <w:tcBorders>
              <w:top w:val="single" w:sz="8" w:space="0" w:color="auto"/>
            </w:tcBorders>
          </w:tcPr>
          <w:p w14:paraId="537FADDF" w14:textId="77777777" w:rsidR="00D3610E" w:rsidRPr="00EF5358" w:rsidRDefault="00D3610E" w:rsidP="001D74E7">
            <w:pPr>
              <w:keepNext/>
              <w:spacing w:before="240" w:after="0" w:line="240" w:lineRule="auto"/>
              <w:jc w:val="both"/>
              <w:rPr>
                <w:rFonts w:ascii="Segaon Soft Medium" w:eastAsia="Calibri" w:hAnsi="Segaon Soft Medium" w:cs="Arial"/>
                <w:bCs/>
                <w:iCs/>
                <w:sz w:val="24"/>
                <w:szCs w:val="24"/>
                <w:lang w:val="en-GB" w:eastAsia="fr-FR"/>
              </w:rPr>
            </w:pPr>
          </w:p>
        </w:tc>
      </w:tr>
      <w:tr w:rsidR="00D3610E" w:rsidRPr="00EF5358" w14:paraId="4658A1AC" w14:textId="77777777" w:rsidTr="000F027E">
        <w:trPr>
          <w:trHeight w:val="66"/>
          <w:jc w:val="center"/>
        </w:trPr>
        <w:tc>
          <w:tcPr>
            <w:tcW w:w="1555" w:type="dxa"/>
          </w:tcPr>
          <w:p w14:paraId="3F25B932" w14:textId="77777777" w:rsidR="00D3610E" w:rsidRPr="00EF5358" w:rsidRDefault="00D3610E" w:rsidP="001D74E7">
            <w:pPr>
              <w:spacing w:after="0" w:line="240" w:lineRule="auto"/>
              <w:jc w:val="both"/>
              <w:rPr>
                <w:rFonts w:ascii="Segaon Soft Medium" w:eastAsia="Calibri" w:hAnsi="Segaon Soft Medium" w:cs="Arial"/>
                <w:b/>
                <w:bCs/>
                <w:iCs/>
                <w:sz w:val="24"/>
                <w:szCs w:val="24"/>
                <w:lang w:val="fr-BE" w:eastAsia="fr-FR"/>
              </w:rPr>
            </w:pPr>
            <w:r w:rsidRPr="00EF5358">
              <w:rPr>
                <w:rFonts w:ascii="Segaon Soft Medium" w:eastAsia="Calibri" w:hAnsi="Segaon Soft Medium" w:cs="Arial"/>
                <w:b/>
                <w:bCs/>
                <w:iCs/>
                <w:sz w:val="24"/>
                <w:szCs w:val="24"/>
                <w:lang w:val="fr-BE" w:eastAsia="fr-FR"/>
              </w:rPr>
              <w:t>E</w:t>
            </w:r>
          </w:p>
        </w:tc>
        <w:tc>
          <w:tcPr>
            <w:tcW w:w="3193" w:type="dxa"/>
          </w:tcPr>
          <w:p w14:paraId="253E7853"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r w:rsidRPr="00EF5358">
              <w:rPr>
                <w:rFonts w:ascii="Segaon Soft Medium" w:eastAsia="Calibri" w:hAnsi="Segaon Soft Medium" w:cs="Arial"/>
                <w:bCs/>
                <w:iCs/>
                <w:sz w:val="24"/>
                <w:szCs w:val="24"/>
                <w:lang w:val="fr-BE" w:eastAsia="fr-FR"/>
              </w:rPr>
              <w:t>Frais généraux de chantier</w:t>
            </w:r>
          </w:p>
        </w:tc>
        <w:tc>
          <w:tcPr>
            <w:tcW w:w="1701" w:type="dxa"/>
          </w:tcPr>
          <w:p w14:paraId="689AD4BA" w14:textId="77777777" w:rsidR="00D3610E" w:rsidRPr="00EF5358" w:rsidRDefault="00D3610E" w:rsidP="001D74E7">
            <w:pPr>
              <w:spacing w:after="0" w:line="240" w:lineRule="auto"/>
              <w:jc w:val="both"/>
              <w:rPr>
                <w:rFonts w:ascii="Segaon Soft Medium" w:eastAsia="Calibri" w:hAnsi="Segaon Soft Medium" w:cs="Arial"/>
                <w:bCs/>
                <w:iCs/>
                <w:sz w:val="24"/>
                <w:szCs w:val="24"/>
                <w:lang w:val="en-GB" w:eastAsia="fr-FR"/>
              </w:rPr>
            </w:pPr>
            <w:r w:rsidRPr="00EF5358">
              <w:rPr>
                <w:rFonts w:ascii="Segaon Soft Medium" w:eastAsia="Calibri" w:hAnsi="Segaon Soft Medium" w:cs="Arial"/>
                <w:bCs/>
                <w:iCs/>
                <w:sz w:val="24"/>
                <w:szCs w:val="24"/>
                <w:lang w:val="en-GB" w:eastAsia="fr-FR"/>
              </w:rPr>
              <w:t>%</w:t>
            </w:r>
          </w:p>
        </w:tc>
        <w:tc>
          <w:tcPr>
            <w:tcW w:w="1799" w:type="dxa"/>
          </w:tcPr>
          <w:p w14:paraId="16DFD5D7" w14:textId="77777777" w:rsidR="00D3610E" w:rsidRPr="00EF5358" w:rsidRDefault="00D3610E" w:rsidP="001D74E7">
            <w:pPr>
              <w:spacing w:after="0" w:line="240" w:lineRule="auto"/>
              <w:jc w:val="both"/>
              <w:rPr>
                <w:rFonts w:ascii="Segaon Soft Medium" w:eastAsia="Calibri" w:hAnsi="Segaon Soft Medium" w:cs="Arial"/>
                <w:bCs/>
                <w:iCs/>
                <w:sz w:val="24"/>
                <w:szCs w:val="24"/>
                <w:lang w:val="en-GB" w:eastAsia="fr-FR"/>
              </w:rPr>
            </w:pPr>
            <w:r w:rsidRPr="00EF5358">
              <w:rPr>
                <w:rFonts w:ascii="Segaon Soft Medium" w:eastAsia="Calibri" w:hAnsi="Segaon Soft Medium" w:cs="Arial"/>
                <w:bCs/>
                <w:iCs/>
                <w:sz w:val="24"/>
                <w:szCs w:val="24"/>
                <w:lang w:val="en-GB" w:eastAsia="fr-FR"/>
              </w:rPr>
              <w:t>= D x %</w:t>
            </w:r>
          </w:p>
        </w:tc>
        <w:tc>
          <w:tcPr>
            <w:tcW w:w="1245" w:type="dxa"/>
          </w:tcPr>
          <w:p w14:paraId="241B4CA8" w14:textId="77777777" w:rsidR="00D3610E" w:rsidRPr="00EF5358" w:rsidRDefault="00D3610E" w:rsidP="001D74E7">
            <w:pPr>
              <w:spacing w:after="0" w:line="240" w:lineRule="auto"/>
              <w:jc w:val="both"/>
              <w:rPr>
                <w:rFonts w:ascii="Segaon Soft Medium" w:eastAsia="Calibri" w:hAnsi="Segaon Soft Medium" w:cs="Arial"/>
                <w:bCs/>
                <w:iCs/>
                <w:sz w:val="24"/>
                <w:szCs w:val="24"/>
                <w:lang w:val="en-GB" w:eastAsia="fr-FR"/>
              </w:rPr>
            </w:pPr>
          </w:p>
        </w:tc>
      </w:tr>
      <w:tr w:rsidR="00D3610E" w:rsidRPr="00EF5358" w14:paraId="2F61FD6D" w14:textId="77777777" w:rsidTr="000F027E">
        <w:trPr>
          <w:trHeight w:val="216"/>
          <w:jc w:val="center"/>
        </w:trPr>
        <w:tc>
          <w:tcPr>
            <w:tcW w:w="1555" w:type="dxa"/>
          </w:tcPr>
          <w:p w14:paraId="513F18C1" w14:textId="77777777" w:rsidR="00D3610E" w:rsidRPr="00EF5358" w:rsidRDefault="00D3610E" w:rsidP="001D74E7">
            <w:pPr>
              <w:spacing w:after="0" w:line="240" w:lineRule="auto"/>
              <w:jc w:val="both"/>
              <w:rPr>
                <w:rFonts w:ascii="Segaon Soft Medium" w:eastAsia="Calibri" w:hAnsi="Segaon Soft Medium" w:cs="Arial"/>
                <w:b/>
                <w:bCs/>
                <w:iCs/>
                <w:sz w:val="24"/>
                <w:szCs w:val="24"/>
                <w:lang w:val="en-GB" w:eastAsia="fr-FR"/>
              </w:rPr>
            </w:pPr>
            <w:r w:rsidRPr="00EF5358">
              <w:rPr>
                <w:rFonts w:ascii="Segaon Soft Medium" w:eastAsia="Calibri" w:hAnsi="Segaon Soft Medium" w:cs="Arial"/>
                <w:b/>
                <w:bCs/>
                <w:iCs/>
                <w:sz w:val="24"/>
                <w:szCs w:val="24"/>
                <w:lang w:val="en-GB" w:eastAsia="fr-FR"/>
              </w:rPr>
              <w:t>F</w:t>
            </w:r>
          </w:p>
        </w:tc>
        <w:tc>
          <w:tcPr>
            <w:tcW w:w="3193" w:type="dxa"/>
          </w:tcPr>
          <w:p w14:paraId="7CA572B6"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r w:rsidRPr="00EF5358">
              <w:rPr>
                <w:rFonts w:ascii="Segaon Soft Medium" w:eastAsia="Calibri" w:hAnsi="Segaon Soft Medium" w:cs="Arial"/>
                <w:bCs/>
                <w:iCs/>
                <w:sz w:val="24"/>
                <w:szCs w:val="24"/>
                <w:lang w:val="fr-BE" w:eastAsia="fr-FR"/>
              </w:rPr>
              <w:t>Frais généraux de siège</w:t>
            </w:r>
          </w:p>
        </w:tc>
        <w:tc>
          <w:tcPr>
            <w:tcW w:w="1701" w:type="dxa"/>
          </w:tcPr>
          <w:p w14:paraId="722E9EB5"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r w:rsidRPr="00EF5358">
              <w:rPr>
                <w:rFonts w:ascii="Segaon Soft Medium" w:eastAsia="Calibri" w:hAnsi="Segaon Soft Medium" w:cs="Arial"/>
                <w:bCs/>
                <w:iCs/>
                <w:sz w:val="24"/>
                <w:szCs w:val="24"/>
                <w:lang w:val="fr-BE" w:eastAsia="fr-FR"/>
              </w:rPr>
              <w:t>%</w:t>
            </w:r>
          </w:p>
        </w:tc>
        <w:tc>
          <w:tcPr>
            <w:tcW w:w="1799" w:type="dxa"/>
          </w:tcPr>
          <w:p w14:paraId="018B89DB"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r w:rsidRPr="00EF5358">
              <w:rPr>
                <w:rFonts w:ascii="Segaon Soft Medium" w:eastAsia="Calibri" w:hAnsi="Segaon Soft Medium" w:cs="Arial"/>
                <w:bCs/>
                <w:iCs/>
                <w:sz w:val="24"/>
                <w:szCs w:val="24"/>
                <w:lang w:val="fr-BE" w:eastAsia="fr-FR"/>
              </w:rPr>
              <w:t>= D x %</w:t>
            </w:r>
          </w:p>
        </w:tc>
        <w:tc>
          <w:tcPr>
            <w:tcW w:w="1245" w:type="dxa"/>
          </w:tcPr>
          <w:p w14:paraId="61345306"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r>
      <w:tr w:rsidR="00D3610E" w:rsidRPr="00EF5358" w14:paraId="600A129A" w14:textId="77777777" w:rsidTr="000F027E">
        <w:trPr>
          <w:jc w:val="center"/>
        </w:trPr>
        <w:tc>
          <w:tcPr>
            <w:tcW w:w="1555" w:type="dxa"/>
          </w:tcPr>
          <w:p w14:paraId="5D440148" w14:textId="77777777" w:rsidR="00D3610E" w:rsidRPr="00EF5358" w:rsidRDefault="00D3610E" w:rsidP="001D74E7">
            <w:pPr>
              <w:spacing w:after="0" w:line="240" w:lineRule="auto"/>
              <w:jc w:val="both"/>
              <w:rPr>
                <w:rFonts w:ascii="Segaon Soft Medium" w:eastAsia="Calibri" w:hAnsi="Segaon Soft Medium" w:cs="Arial"/>
                <w:b/>
                <w:bCs/>
                <w:iCs/>
                <w:sz w:val="24"/>
                <w:szCs w:val="24"/>
                <w:lang w:val="fr-BE" w:eastAsia="fr-FR"/>
              </w:rPr>
            </w:pPr>
            <w:r w:rsidRPr="00EF5358">
              <w:rPr>
                <w:rFonts w:ascii="Segaon Soft Medium" w:eastAsia="Calibri" w:hAnsi="Segaon Soft Medium" w:cs="Arial"/>
                <w:b/>
                <w:bCs/>
                <w:iCs/>
                <w:sz w:val="24"/>
                <w:szCs w:val="24"/>
                <w:lang w:val="fr-BE" w:eastAsia="fr-FR"/>
              </w:rPr>
              <w:t>G</w:t>
            </w:r>
          </w:p>
        </w:tc>
        <w:tc>
          <w:tcPr>
            <w:tcW w:w="3193" w:type="dxa"/>
          </w:tcPr>
          <w:p w14:paraId="14F21A53"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r w:rsidRPr="00EF5358">
              <w:rPr>
                <w:rFonts w:ascii="Segaon Soft Medium" w:eastAsia="Calibri" w:hAnsi="Segaon Soft Medium" w:cs="Arial"/>
                <w:bCs/>
                <w:iCs/>
                <w:sz w:val="24"/>
                <w:szCs w:val="24"/>
                <w:lang w:val="fr-BE" w:eastAsia="fr-FR"/>
              </w:rPr>
              <w:t>COÛT DE REVIENT</w:t>
            </w:r>
          </w:p>
        </w:tc>
        <w:tc>
          <w:tcPr>
            <w:tcW w:w="1701" w:type="dxa"/>
          </w:tcPr>
          <w:p w14:paraId="26E89C99" w14:textId="77777777" w:rsidR="00D3610E" w:rsidRPr="00EF5358" w:rsidRDefault="00D3610E" w:rsidP="001D74E7">
            <w:pPr>
              <w:spacing w:after="0" w:line="240" w:lineRule="auto"/>
              <w:jc w:val="both"/>
              <w:rPr>
                <w:rFonts w:ascii="Segaon Soft Medium" w:eastAsia="Calibri" w:hAnsi="Segaon Soft Medium" w:cs="Arial"/>
                <w:bCs/>
                <w:iCs/>
                <w:sz w:val="24"/>
                <w:szCs w:val="24"/>
                <w:lang w:val="de-DE" w:eastAsia="fr-FR"/>
              </w:rPr>
            </w:pPr>
            <w:r w:rsidRPr="00EF5358">
              <w:rPr>
                <w:rFonts w:ascii="Segaon Soft Medium" w:eastAsia="Calibri" w:hAnsi="Segaon Soft Medium" w:cs="Arial"/>
                <w:bCs/>
                <w:iCs/>
                <w:sz w:val="24"/>
                <w:szCs w:val="24"/>
                <w:lang w:val="de-DE" w:eastAsia="fr-FR"/>
              </w:rPr>
              <w:t>-</w:t>
            </w:r>
          </w:p>
        </w:tc>
        <w:tc>
          <w:tcPr>
            <w:tcW w:w="1799" w:type="dxa"/>
          </w:tcPr>
          <w:p w14:paraId="44CC6722" w14:textId="77777777" w:rsidR="00D3610E" w:rsidRPr="00EF5358" w:rsidRDefault="00D3610E" w:rsidP="001D74E7">
            <w:pPr>
              <w:spacing w:after="0" w:line="240" w:lineRule="auto"/>
              <w:jc w:val="both"/>
              <w:rPr>
                <w:rFonts w:ascii="Segaon Soft Medium" w:eastAsia="Calibri" w:hAnsi="Segaon Soft Medium" w:cs="Arial"/>
                <w:bCs/>
                <w:iCs/>
                <w:sz w:val="24"/>
                <w:szCs w:val="24"/>
                <w:lang w:val="de-DE" w:eastAsia="fr-FR"/>
              </w:rPr>
            </w:pPr>
            <w:r w:rsidRPr="00EF5358">
              <w:rPr>
                <w:rFonts w:ascii="Segaon Soft Medium" w:eastAsia="Calibri" w:hAnsi="Segaon Soft Medium" w:cs="Arial"/>
                <w:bCs/>
                <w:iCs/>
                <w:sz w:val="24"/>
                <w:szCs w:val="24"/>
                <w:lang w:val="de-DE" w:eastAsia="fr-FR"/>
              </w:rPr>
              <w:t>= D + E + F</w:t>
            </w:r>
          </w:p>
        </w:tc>
        <w:tc>
          <w:tcPr>
            <w:tcW w:w="1245" w:type="dxa"/>
          </w:tcPr>
          <w:p w14:paraId="709D5D1D" w14:textId="77777777" w:rsidR="00D3610E" w:rsidRPr="00EF5358" w:rsidRDefault="00D3610E" w:rsidP="001D74E7">
            <w:pPr>
              <w:spacing w:after="0" w:line="240" w:lineRule="auto"/>
              <w:jc w:val="both"/>
              <w:rPr>
                <w:rFonts w:ascii="Segaon Soft Medium" w:eastAsia="Calibri" w:hAnsi="Segaon Soft Medium" w:cs="Arial"/>
                <w:bCs/>
                <w:iCs/>
                <w:sz w:val="24"/>
                <w:szCs w:val="24"/>
                <w:lang w:val="de-DE" w:eastAsia="fr-FR"/>
              </w:rPr>
            </w:pPr>
          </w:p>
        </w:tc>
      </w:tr>
      <w:tr w:rsidR="00D3610E" w:rsidRPr="00EF5358" w14:paraId="15718769" w14:textId="77777777" w:rsidTr="000F027E">
        <w:trPr>
          <w:jc w:val="center"/>
        </w:trPr>
        <w:tc>
          <w:tcPr>
            <w:tcW w:w="1555" w:type="dxa"/>
          </w:tcPr>
          <w:p w14:paraId="7D787B87" w14:textId="77777777" w:rsidR="00D3610E" w:rsidRPr="00EF5358" w:rsidRDefault="00D3610E" w:rsidP="001D74E7">
            <w:pPr>
              <w:spacing w:after="0" w:line="240" w:lineRule="auto"/>
              <w:jc w:val="both"/>
              <w:rPr>
                <w:rFonts w:ascii="Segaon Soft Medium" w:eastAsia="Calibri" w:hAnsi="Segaon Soft Medium" w:cs="Arial"/>
                <w:b/>
                <w:bCs/>
                <w:iCs/>
                <w:sz w:val="24"/>
                <w:szCs w:val="24"/>
                <w:lang w:val="fr-BE" w:eastAsia="fr-FR"/>
              </w:rPr>
            </w:pPr>
            <w:r w:rsidRPr="00EF5358">
              <w:rPr>
                <w:rFonts w:ascii="Segaon Soft Medium" w:eastAsia="Calibri" w:hAnsi="Segaon Soft Medium" w:cs="Arial"/>
                <w:b/>
                <w:bCs/>
                <w:iCs/>
                <w:sz w:val="24"/>
                <w:szCs w:val="24"/>
                <w:lang w:val="fr-BE" w:eastAsia="fr-FR"/>
              </w:rPr>
              <w:t>H</w:t>
            </w:r>
          </w:p>
        </w:tc>
        <w:tc>
          <w:tcPr>
            <w:tcW w:w="3193" w:type="dxa"/>
          </w:tcPr>
          <w:p w14:paraId="1227E53A"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r w:rsidRPr="00EF5358">
              <w:rPr>
                <w:rFonts w:ascii="Segaon Soft Medium" w:eastAsia="Calibri" w:hAnsi="Segaon Soft Medium" w:cs="Arial"/>
                <w:bCs/>
                <w:iCs/>
                <w:sz w:val="24"/>
                <w:szCs w:val="24"/>
                <w:lang w:val="fr-BE" w:eastAsia="fr-FR"/>
              </w:rPr>
              <w:t>Risques + Bénéfices</w:t>
            </w:r>
          </w:p>
        </w:tc>
        <w:tc>
          <w:tcPr>
            <w:tcW w:w="1701" w:type="dxa"/>
          </w:tcPr>
          <w:p w14:paraId="1F91AD3A"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r w:rsidRPr="00EF5358">
              <w:rPr>
                <w:rFonts w:ascii="Segaon Soft Medium" w:eastAsia="Calibri" w:hAnsi="Segaon Soft Medium" w:cs="Arial"/>
                <w:bCs/>
                <w:iCs/>
                <w:sz w:val="24"/>
                <w:szCs w:val="24"/>
                <w:lang w:val="fr-BE" w:eastAsia="fr-FR"/>
              </w:rPr>
              <w:t>%</w:t>
            </w:r>
          </w:p>
        </w:tc>
        <w:tc>
          <w:tcPr>
            <w:tcW w:w="1799" w:type="dxa"/>
          </w:tcPr>
          <w:p w14:paraId="32AF44AA"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r w:rsidRPr="00EF5358">
              <w:rPr>
                <w:rFonts w:ascii="Segaon Soft Medium" w:eastAsia="Calibri" w:hAnsi="Segaon Soft Medium" w:cs="Arial"/>
                <w:bCs/>
                <w:iCs/>
                <w:sz w:val="24"/>
                <w:szCs w:val="24"/>
                <w:lang w:val="fr-BE" w:eastAsia="fr-FR"/>
              </w:rPr>
              <w:t xml:space="preserve">= G </w:t>
            </w:r>
            <w:r w:rsidR="008A232C" w:rsidRPr="00EF5358">
              <w:rPr>
                <w:rFonts w:ascii="Segaon Soft Medium" w:eastAsia="Calibri" w:hAnsi="Segaon Soft Medium" w:cs="Arial"/>
                <w:bCs/>
                <w:iCs/>
                <w:sz w:val="24"/>
                <w:szCs w:val="24"/>
                <w:lang w:val="fr-BE" w:eastAsia="fr-FR"/>
              </w:rPr>
              <w:t>x %</w:t>
            </w:r>
          </w:p>
        </w:tc>
        <w:tc>
          <w:tcPr>
            <w:tcW w:w="1245" w:type="dxa"/>
          </w:tcPr>
          <w:p w14:paraId="08EA0940"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r>
      <w:tr w:rsidR="00D3610E" w:rsidRPr="00EF5358" w14:paraId="0E53E045" w14:textId="77777777" w:rsidTr="000F027E">
        <w:trPr>
          <w:jc w:val="center"/>
        </w:trPr>
        <w:tc>
          <w:tcPr>
            <w:tcW w:w="1555" w:type="dxa"/>
          </w:tcPr>
          <w:p w14:paraId="3F649299" w14:textId="77777777" w:rsidR="00D3610E" w:rsidRPr="00EF5358" w:rsidRDefault="00D3610E" w:rsidP="001D74E7">
            <w:pPr>
              <w:spacing w:after="0" w:line="240" w:lineRule="auto"/>
              <w:jc w:val="both"/>
              <w:rPr>
                <w:rFonts w:ascii="Segaon Soft Medium" w:eastAsia="Calibri" w:hAnsi="Segaon Soft Medium" w:cs="Arial"/>
                <w:b/>
                <w:bCs/>
                <w:iCs/>
                <w:sz w:val="24"/>
                <w:szCs w:val="24"/>
                <w:lang w:val="fr-BE" w:eastAsia="fr-FR"/>
              </w:rPr>
            </w:pPr>
            <w:r w:rsidRPr="00EF5358">
              <w:rPr>
                <w:rFonts w:ascii="Segaon Soft Medium" w:eastAsia="Calibri" w:hAnsi="Segaon Soft Medium" w:cs="Arial"/>
                <w:b/>
                <w:bCs/>
                <w:iCs/>
                <w:sz w:val="24"/>
                <w:szCs w:val="24"/>
                <w:lang w:val="fr-BE" w:eastAsia="fr-FR"/>
              </w:rPr>
              <w:t>P</w:t>
            </w:r>
          </w:p>
        </w:tc>
        <w:tc>
          <w:tcPr>
            <w:tcW w:w="3193" w:type="dxa"/>
          </w:tcPr>
          <w:p w14:paraId="1058CE0D"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r w:rsidRPr="00EF5358">
              <w:rPr>
                <w:rFonts w:ascii="Segaon Soft Medium" w:eastAsia="Calibri" w:hAnsi="Segaon Soft Medium" w:cs="Arial"/>
                <w:bCs/>
                <w:iCs/>
                <w:sz w:val="24"/>
                <w:szCs w:val="24"/>
                <w:lang w:val="fr-BE" w:eastAsia="fr-FR"/>
              </w:rPr>
              <w:t xml:space="preserve">PRIX DE VENTE TOTAL HORS TAXE </w:t>
            </w:r>
          </w:p>
        </w:tc>
        <w:tc>
          <w:tcPr>
            <w:tcW w:w="1701" w:type="dxa"/>
          </w:tcPr>
          <w:p w14:paraId="39E593BA"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799" w:type="dxa"/>
          </w:tcPr>
          <w:p w14:paraId="37611997"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r w:rsidRPr="00EF5358">
              <w:rPr>
                <w:rFonts w:ascii="Segaon Soft Medium" w:eastAsia="Calibri" w:hAnsi="Segaon Soft Medium" w:cs="Arial"/>
                <w:bCs/>
                <w:iCs/>
                <w:sz w:val="24"/>
                <w:szCs w:val="24"/>
                <w:lang w:val="fr-BE" w:eastAsia="fr-FR"/>
              </w:rPr>
              <w:t>= G + H</w:t>
            </w:r>
          </w:p>
        </w:tc>
        <w:tc>
          <w:tcPr>
            <w:tcW w:w="1245" w:type="dxa"/>
          </w:tcPr>
          <w:p w14:paraId="231F9996"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r>
      <w:tr w:rsidR="00D3610E" w:rsidRPr="00EF5358" w14:paraId="07F40EDC" w14:textId="77777777" w:rsidTr="000F027E">
        <w:trPr>
          <w:jc w:val="center"/>
        </w:trPr>
        <w:tc>
          <w:tcPr>
            <w:tcW w:w="1555" w:type="dxa"/>
          </w:tcPr>
          <w:p w14:paraId="42CF6333" w14:textId="77777777" w:rsidR="00D3610E" w:rsidRPr="00EF5358" w:rsidRDefault="00D3610E" w:rsidP="001D74E7">
            <w:pPr>
              <w:spacing w:after="0" w:line="240" w:lineRule="auto"/>
              <w:jc w:val="both"/>
              <w:rPr>
                <w:rFonts w:ascii="Segaon Soft Medium" w:eastAsia="Calibri" w:hAnsi="Segaon Soft Medium" w:cs="Arial"/>
                <w:b/>
                <w:bCs/>
                <w:iCs/>
                <w:sz w:val="24"/>
                <w:szCs w:val="24"/>
                <w:lang w:val="fr-BE" w:eastAsia="fr-FR"/>
              </w:rPr>
            </w:pPr>
            <w:r w:rsidRPr="00EF5358">
              <w:rPr>
                <w:rFonts w:ascii="Segaon Soft Medium" w:eastAsia="Calibri" w:hAnsi="Segaon Soft Medium" w:cs="Arial"/>
                <w:b/>
                <w:bCs/>
                <w:iCs/>
                <w:sz w:val="24"/>
                <w:szCs w:val="24"/>
                <w:lang w:val="fr-BE" w:eastAsia="fr-FR"/>
              </w:rPr>
              <w:t>V</w:t>
            </w:r>
          </w:p>
        </w:tc>
        <w:tc>
          <w:tcPr>
            <w:tcW w:w="3193" w:type="dxa"/>
          </w:tcPr>
          <w:p w14:paraId="291D74D8"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r w:rsidRPr="00EF5358">
              <w:rPr>
                <w:rFonts w:ascii="Segaon Soft Medium" w:eastAsia="Calibri" w:hAnsi="Segaon Soft Medium" w:cs="Arial"/>
                <w:bCs/>
                <w:iCs/>
                <w:sz w:val="24"/>
                <w:szCs w:val="24"/>
                <w:lang w:val="fr-BE" w:eastAsia="fr-FR"/>
              </w:rPr>
              <w:t>PRIX DE VENTE UNITAIRE HORS TAXE</w:t>
            </w:r>
          </w:p>
        </w:tc>
        <w:tc>
          <w:tcPr>
            <w:tcW w:w="1701" w:type="dxa"/>
          </w:tcPr>
          <w:p w14:paraId="6A1849B9"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c>
          <w:tcPr>
            <w:tcW w:w="1799" w:type="dxa"/>
          </w:tcPr>
          <w:p w14:paraId="40D13472"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r w:rsidRPr="00EF5358">
              <w:rPr>
                <w:rFonts w:ascii="Segaon Soft Medium" w:eastAsia="Calibri" w:hAnsi="Segaon Soft Medium" w:cs="Arial"/>
                <w:bCs/>
                <w:iCs/>
                <w:sz w:val="24"/>
                <w:szCs w:val="24"/>
                <w:lang w:val="fr-BE" w:eastAsia="fr-FR"/>
              </w:rPr>
              <w:t>= P/Qté</w:t>
            </w:r>
          </w:p>
        </w:tc>
        <w:tc>
          <w:tcPr>
            <w:tcW w:w="1245" w:type="dxa"/>
          </w:tcPr>
          <w:p w14:paraId="34D5C505" w14:textId="77777777" w:rsidR="00D3610E" w:rsidRPr="00EF5358" w:rsidRDefault="00D3610E" w:rsidP="001D74E7">
            <w:pPr>
              <w:spacing w:after="0" w:line="240" w:lineRule="auto"/>
              <w:jc w:val="both"/>
              <w:rPr>
                <w:rFonts w:ascii="Segaon Soft Medium" w:eastAsia="Calibri" w:hAnsi="Segaon Soft Medium" w:cs="Arial"/>
                <w:bCs/>
                <w:iCs/>
                <w:sz w:val="24"/>
                <w:szCs w:val="24"/>
                <w:lang w:val="fr-BE" w:eastAsia="fr-FR"/>
              </w:rPr>
            </w:pPr>
          </w:p>
        </w:tc>
      </w:tr>
    </w:tbl>
    <w:p w14:paraId="38EAD0AF" w14:textId="77777777" w:rsidR="00D3610E" w:rsidRPr="00EF5358" w:rsidRDefault="00D3610E" w:rsidP="001D74E7">
      <w:pPr>
        <w:spacing w:after="120" w:line="240" w:lineRule="auto"/>
        <w:jc w:val="both"/>
        <w:rPr>
          <w:rFonts w:ascii="Segaon Soft Medium" w:eastAsia="Calibri" w:hAnsi="Segaon Soft Medium" w:cs="Arial"/>
          <w:b/>
          <w:iCs/>
          <w:sz w:val="24"/>
          <w:szCs w:val="24"/>
          <w:u w:val="single"/>
          <w:lang w:val="fr-BE" w:eastAsia="fr-FR"/>
        </w:rPr>
      </w:pPr>
    </w:p>
    <w:p w14:paraId="23549D59" w14:textId="77777777" w:rsidR="00D3610E" w:rsidRPr="00EF5358" w:rsidRDefault="00D3610E" w:rsidP="001D74E7">
      <w:pPr>
        <w:spacing w:after="120" w:line="240" w:lineRule="auto"/>
        <w:ind w:left="6096"/>
        <w:jc w:val="center"/>
        <w:rPr>
          <w:rFonts w:ascii="Segaon Soft Medium" w:eastAsia="Calibri" w:hAnsi="Segaon Soft Medium" w:cs="Arial"/>
          <w:bCs/>
          <w:iCs/>
          <w:szCs w:val="20"/>
          <w:lang w:val="fr-BE" w:eastAsia="fr-FR"/>
        </w:rPr>
      </w:pPr>
      <w:r w:rsidRPr="00EF5358">
        <w:rPr>
          <w:rFonts w:ascii="Segaon Soft Medium" w:eastAsia="Calibri" w:hAnsi="Segaon Soft Medium" w:cs="Arial"/>
          <w:bCs/>
          <w:iCs/>
          <w:szCs w:val="20"/>
          <w:lang w:val="fr-BE" w:eastAsia="fr-FR"/>
        </w:rPr>
        <w:t>Visa de l’Entrepreneur</w:t>
      </w:r>
    </w:p>
    <w:p w14:paraId="002515A9" w14:textId="77777777" w:rsidR="00D3610E" w:rsidRPr="00EF5358" w:rsidRDefault="00D3610E" w:rsidP="001D74E7">
      <w:pPr>
        <w:spacing w:line="240" w:lineRule="auto"/>
        <w:rPr>
          <w:rFonts w:ascii="Segaon Soft Medium" w:hAnsi="Segaon Soft Medium"/>
        </w:rPr>
      </w:pPr>
      <w:r w:rsidRPr="00EF5358">
        <w:rPr>
          <w:rFonts w:ascii="Segaon Soft Medium" w:hAnsi="Segaon Soft Medium"/>
        </w:rPr>
        <w:br w:type="page"/>
      </w:r>
    </w:p>
    <w:p w14:paraId="29BC9BF5" w14:textId="77777777" w:rsidR="002C6759" w:rsidRPr="00EF5358" w:rsidRDefault="002C6759" w:rsidP="001D74E7">
      <w:pPr>
        <w:spacing w:after="120" w:line="240" w:lineRule="auto"/>
        <w:rPr>
          <w:rFonts w:ascii="Segaon Soft Medium" w:eastAsia="Calibri" w:hAnsi="Segaon Soft Medium" w:cs="Arial"/>
          <w:bCs/>
          <w:iCs/>
          <w:szCs w:val="20"/>
          <w:lang w:val="fr-BE" w:eastAsia="fr-FR"/>
        </w:rPr>
      </w:pPr>
    </w:p>
    <w:p w14:paraId="43B7DC3F" w14:textId="77777777" w:rsidR="002C6759" w:rsidRPr="00EF5358" w:rsidRDefault="002C6759" w:rsidP="001D74E7">
      <w:pPr>
        <w:spacing w:line="240" w:lineRule="auto"/>
        <w:rPr>
          <w:rFonts w:ascii="Segaon Soft Medium" w:eastAsia="Calibri" w:hAnsi="Segaon Soft Medium" w:cs="Arial"/>
          <w:bCs/>
          <w:iCs/>
          <w:szCs w:val="20"/>
          <w:lang w:val="fr-BE" w:eastAsia="fr-FR"/>
        </w:rPr>
      </w:pPr>
    </w:p>
    <w:p w14:paraId="7F8947BB" w14:textId="77777777" w:rsidR="00AC08C6" w:rsidRPr="00EF5358" w:rsidRDefault="00AC08C6" w:rsidP="001D74E7">
      <w:pPr>
        <w:spacing w:after="120" w:line="240" w:lineRule="auto"/>
        <w:ind w:left="6096"/>
        <w:jc w:val="center"/>
        <w:rPr>
          <w:rFonts w:ascii="Segaon Soft Medium" w:eastAsia="Calibri" w:hAnsi="Segaon Soft Medium" w:cs="Arial"/>
          <w:bCs/>
          <w:iCs/>
          <w:szCs w:val="20"/>
          <w:lang w:val="fr-BE" w:eastAsia="fr-FR"/>
        </w:rPr>
      </w:pPr>
    </w:p>
    <w:p w14:paraId="5091D1E2" w14:textId="77777777" w:rsidR="00AC08C6" w:rsidRPr="00EF5358" w:rsidRDefault="00AC08C6" w:rsidP="001D74E7">
      <w:pPr>
        <w:spacing w:after="120" w:line="240" w:lineRule="auto"/>
        <w:ind w:left="6096"/>
        <w:jc w:val="center"/>
        <w:rPr>
          <w:rFonts w:ascii="Segaon Soft Medium" w:eastAsia="Calibri" w:hAnsi="Segaon Soft Medium" w:cs="Arial"/>
          <w:bCs/>
          <w:iCs/>
          <w:szCs w:val="20"/>
          <w:lang w:val="fr-BE" w:eastAsia="fr-FR"/>
        </w:rPr>
      </w:pPr>
    </w:p>
    <w:p w14:paraId="052DBC2C" w14:textId="77777777" w:rsidR="00AC08C6" w:rsidRPr="00EF5358" w:rsidRDefault="00AC08C6" w:rsidP="001D74E7">
      <w:pPr>
        <w:spacing w:after="120" w:line="240" w:lineRule="auto"/>
        <w:ind w:left="6096"/>
        <w:jc w:val="center"/>
        <w:rPr>
          <w:rFonts w:ascii="Segaon Soft Medium" w:eastAsia="Calibri" w:hAnsi="Segaon Soft Medium" w:cs="Arial"/>
          <w:bCs/>
          <w:iCs/>
          <w:szCs w:val="20"/>
          <w:lang w:val="fr-BE" w:eastAsia="fr-FR"/>
        </w:rPr>
      </w:pPr>
    </w:p>
    <w:p w14:paraId="46989B22" w14:textId="77777777" w:rsidR="00AC08C6" w:rsidRPr="00EF5358" w:rsidRDefault="00AC08C6" w:rsidP="001D74E7">
      <w:pPr>
        <w:spacing w:after="120" w:line="240" w:lineRule="auto"/>
        <w:ind w:left="6096"/>
        <w:jc w:val="center"/>
        <w:rPr>
          <w:rFonts w:ascii="Segaon Soft Medium" w:eastAsia="Calibri" w:hAnsi="Segaon Soft Medium" w:cs="Arial"/>
          <w:bCs/>
          <w:iCs/>
          <w:szCs w:val="20"/>
          <w:lang w:val="fr-BE" w:eastAsia="fr-FR"/>
        </w:rPr>
      </w:pPr>
    </w:p>
    <w:p w14:paraId="67843533" w14:textId="77777777" w:rsidR="0032449B" w:rsidRPr="00EF5358" w:rsidRDefault="0032449B" w:rsidP="001D74E7">
      <w:pPr>
        <w:spacing w:after="120" w:line="240" w:lineRule="auto"/>
        <w:ind w:left="6096"/>
        <w:jc w:val="center"/>
        <w:rPr>
          <w:rFonts w:ascii="Segaon Soft Medium" w:eastAsia="Calibri" w:hAnsi="Segaon Soft Medium" w:cs="Arial"/>
          <w:bCs/>
          <w:iCs/>
          <w:szCs w:val="20"/>
          <w:lang w:val="fr-BE" w:eastAsia="fr-FR"/>
        </w:rPr>
      </w:pPr>
    </w:p>
    <w:p w14:paraId="55F9DB2A" w14:textId="77777777" w:rsidR="0032449B" w:rsidRPr="00EF5358" w:rsidRDefault="0032449B" w:rsidP="001D74E7">
      <w:pPr>
        <w:spacing w:after="120" w:line="240" w:lineRule="auto"/>
        <w:ind w:left="6096"/>
        <w:jc w:val="center"/>
        <w:rPr>
          <w:rFonts w:ascii="Segaon Soft Medium" w:eastAsia="Calibri" w:hAnsi="Segaon Soft Medium" w:cs="Arial"/>
          <w:bCs/>
          <w:iCs/>
          <w:szCs w:val="20"/>
          <w:lang w:val="fr-BE" w:eastAsia="fr-FR"/>
        </w:rPr>
      </w:pPr>
    </w:p>
    <w:p w14:paraId="6D59BAD7" w14:textId="77777777" w:rsidR="0032449B" w:rsidRPr="00EF5358" w:rsidRDefault="0032449B" w:rsidP="001D74E7">
      <w:pPr>
        <w:spacing w:after="120" w:line="240" w:lineRule="auto"/>
        <w:ind w:left="6096"/>
        <w:jc w:val="center"/>
        <w:rPr>
          <w:rFonts w:ascii="Segaon Soft Medium" w:eastAsia="Calibri" w:hAnsi="Segaon Soft Medium" w:cs="Arial"/>
          <w:bCs/>
          <w:iCs/>
          <w:szCs w:val="20"/>
          <w:lang w:val="fr-BE" w:eastAsia="fr-FR"/>
        </w:rPr>
      </w:pPr>
    </w:p>
    <w:p w14:paraId="2661A91E" w14:textId="77777777" w:rsidR="0032449B" w:rsidRPr="00EF5358" w:rsidRDefault="0032449B" w:rsidP="001D74E7">
      <w:pPr>
        <w:spacing w:after="120" w:line="240" w:lineRule="auto"/>
        <w:ind w:left="6096"/>
        <w:jc w:val="center"/>
        <w:rPr>
          <w:rFonts w:ascii="Segaon Soft Medium" w:eastAsia="Calibri" w:hAnsi="Segaon Soft Medium" w:cs="Arial"/>
          <w:bCs/>
          <w:iCs/>
          <w:szCs w:val="20"/>
          <w:lang w:val="fr-BE" w:eastAsia="fr-FR"/>
        </w:rPr>
      </w:pPr>
    </w:p>
    <w:p w14:paraId="0BA1A3AA" w14:textId="77777777" w:rsidR="00984187" w:rsidRPr="00EF5358" w:rsidRDefault="00984187" w:rsidP="001D74E7">
      <w:pPr>
        <w:spacing w:after="120" w:line="240" w:lineRule="auto"/>
        <w:ind w:left="6096"/>
        <w:jc w:val="center"/>
        <w:rPr>
          <w:rFonts w:ascii="Segaon Soft Medium" w:eastAsia="Calibri" w:hAnsi="Segaon Soft Medium" w:cs="Arial"/>
          <w:bCs/>
          <w:iCs/>
          <w:szCs w:val="20"/>
          <w:lang w:val="fr-BE" w:eastAsia="fr-FR"/>
        </w:rPr>
      </w:pPr>
    </w:p>
    <w:p w14:paraId="53107A56" w14:textId="77777777" w:rsidR="00AC08C6" w:rsidRPr="00EF5358" w:rsidRDefault="00AC08C6" w:rsidP="001D74E7">
      <w:pPr>
        <w:spacing w:after="120" w:line="240" w:lineRule="auto"/>
        <w:ind w:left="6096"/>
        <w:jc w:val="center"/>
        <w:rPr>
          <w:rFonts w:ascii="Segaon Soft Medium" w:eastAsia="Calibri" w:hAnsi="Segaon Soft Medium" w:cs="Arial"/>
          <w:bCs/>
          <w:iCs/>
          <w:szCs w:val="20"/>
          <w:lang w:val="fr-BE" w:eastAsia="fr-FR"/>
        </w:rPr>
      </w:pPr>
    </w:p>
    <w:p w14:paraId="3A321D51" w14:textId="77777777" w:rsidR="00AC08C6" w:rsidRPr="00EF5358" w:rsidRDefault="00AC08C6" w:rsidP="001D74E7">
      <w:pPr>
        <w:spacing w:after="120" w:line="240" w:lineRule="auto"/>
        <w:ind w:left="6096"/>
        <w:jc w:val="center"/>
        <w:rPr>
          <w:rFonts w:ascii="Segaon Soft Medium" w:eastAsia="Calibri" w:hAnsi="Segaon Soft Medium" w:cs="Arial"/>
          <w:bCs/>
          <w:iCs/>
          <w:szCs w:val="20"/>
          <w:lang w:val="fr-BE" w:eastAsia="fr-FR"/>
        </w:rPr>
      </w:pPr>
    </w:p>
    <w:p w14:paraId="2F9B91BB" w14:textId="77777777" w:rsidR="00AC08C6" w:rsidRPr="00EF5358" w:rsidRDefault="00AC08C6" w:rsidP="001D74E7">
      <w:pPr>
        <w:spacing w:after="120" w:line="240" w:lineRule="auto"/>
        <w:ind w:left="6096"/>
        <w:jc w:val="center"/>
        <w:rPr>
          <w:rFonts w:ascii="Segaon Soft Medium" w:eastAsia="Calibri" w:hAnsi="Segaon Soft Medium" w:cs="Arial"/>
          <w:bCs/>
          <w:iCs/>
          <w:szCs w:val="20"/>
          <w:lang w:val="fr-BE" w:eastAsia="fr-FR"/>
        </w:rPr>
      </w:pPr>
    </w:p>
    <w:p w14:paraId="7E327C96" w14:textId="77777777" w:rsidR="004E3F32" w:rsidRDefault="008F56C6" w:rsidP="001D74E7">
      <w:pPr>
        <w:widowControl w:val="0"/>
        <w:tabs>
          <w:tab w:val="left" w:pos="2300"/>
          <w:tab w:val="left" w:pos="3420"/>
          <w:tab w:val="left" w:pos="4120"/>
          <w:tab w:val="left" w:pos="6940"/>
          <w:tab w:val="left" w:pos="8060"/>
        </w:tabs>
        <w:autoSpaceDE w:val="0"/>
        <w:autoSpaceDN w:val="0"/>
        <w:adjustRightInd w:val="0"/>
        <w:spacing w:after="0" w:line="240" w:lineRule="auto"/>
        <w:ind w:right="-20"/>
        <w:jc w:val="center"/>
        <w:rPr>
          <w:rFonts w:ascii="Segaon Soft Medium" w:eastAsia="Calibri" w:hAnsi="Segaon Soft Medium" w:cs="Arial"/>
          <w:b/>
          <w:spacing w:val="40"/>
          <w:position w:val="1"/>
          <w:sz w:val="44"/>
          <w:szCs w:val="44"/>
          <w:lang w:eastAsia="fr-FR"/>
        </w:rPr>
      </w:pPr>
      <w:r w:rsidRPr="004E3F32">
        <w:rPr>
          <w:rFonts w:ascii="Segaon Soft Medium" w:eastAsia="Calibri" w:hAnsi="Segaon Soft Medium" w:cs="Arial"/>
          <w:b/>
          <w:spacing w:val="40"/>
          <w:position w:val="1"/>
          <w:sz w:val="44"/>
          <w:szCs w:val="44"/>
          <w:u w:val="single"/>
          <w:lang w:eastAsia="fr-FR"/>
        </w:rPr>
        <w:t>PIÈCE</w:t>
      </w:r>
      <w:r w:rsidR="004E3F32" w:rsidRPr="004E3F32">
        <w:rPr>
          <w:rFonts w:ascii="Segaon Soft Medium" w:eastAsia="Calibri" w:hAnsi="Segaon Soft Medium" w:cs="Arial"/>
          <w:b/>
          <w:spacing w:val="40"/>
          <w:position w:val="1"/>
          <w:sz w:val="44"/>
          <w:szCs w:val="44"/>
          <w:u w:val="single"/>
          <w:lang w:eastAsia="fr-FR"/>
        </w:rPr>
        <w:t xml:space="preserve"> N° 9</w:t>
      </w:r>
      <w:r w:rsidR="00AC08C6" w:rsidRPr="00EF5358">
        <w:rPr>
          <w:rFonts w:ascii="Segaon Soft Medium" w:eastAsia="Calibri" w:hAnsi="Segaon Soft Medium" w:cs="Arial"/>
          <w:b/>
          <w:spacing w:val="40"/>
          <w:position w:val="1"/>
          <w:sz w:val="44"/>
          <w:szCs w:val="44"/>
          <w:lang w:eastAsia="fr-FR"/>
        </w:rPr>
        <w:t xml:space="preserve"> :</w:t>
      </w:r>
    </w:p>
    <w:p w14:paraId="71E27589" w14:textId="77777777" w:rsidR="004E3F32" w:rsidRDefault="00AC08C6" w:rsidP="001D74E7">
      <w:pPr>
        <w:widowControl w:val="0"/>
        <w:tabs>
          <w:tab w:val="left" w:pos="2300"/>
          <w:tab w:val="left" w:pos="3420"/>
          <w:tab w:val="left" w:pos="4120"/>
          <w:tab w:val="left" w:pos="6940"/>
          <w:tab w:val="left" w:pos="8060"/>
        </w:tabs>
        <w:autoSpaceDE w:val="0"/>
        <w:autoSpaceDN w:val="0"/>
        <w:adjustRightInd w:val="0"/>
        <w:spacing w:after="0" w:line="240" w:lineRule="auto"/>
        <w:ind w:right="-20"/>
        <w:jc w:val="center"/>
        <w:rPr>
          <w:rFonts w:ascii="Segaon Soft Medium" w:eastAsia="Calibri" w:hAnsi="Segaon Soft Medium" w:cs="Arial"/>
          <w:b/>
          <w:spacing w:val="40"/>
          <w:position w:val="1"/>
          <w:sz w:val="44"/>
          <w:szCs w:val="44"/>
          <w:lang w:eastAsia="fr-FR"/>
        </w:rPr>
      </w:pPr>
      <w:r w:rsidRPr="00EF5358">
        <w:rPr>
          <w:rFonts w:ascii="Segaon Soft Medium" w:eastAsia="Calibri" w:hAnsi="Segaon Soft Medium" w:cs="Arial"/>
          <w:b/>
          <w:spacing w:val="40"/>
          <w:position w:val="1"/>
          <w:sz w:val="44"/>
          <w:szCs w:val="44"/>
          <w:lang w:eastAsia="fr-FR"/>
        </w:rPr>
        <w:t xml:space="preserve"> </w:t>
      </w:r>
    </w:p>
    <w:p w14:paraId="17C3EA1B" w14:textId="77777777" w:rsidR="00AC08C6" w:rsidRPr="00EF5358" w:rsidRDefault="008F56C6" w:rsidP="001D74E7">
      <w:pPr>
        <w:widowControl w:val="0"/>
        <w:tabs>
          <w:tab w:val="left" w:pos="2300"/>
          <w:tab w:val="left" w:pos="3420"/>
          <w:tab w:val="left" w:pos="4120"/>
          <w:tab w:val="left" w:pos="6940"/>
          <w:tab w:val="left" w:pos="8060"/>
        </w:tabs>
        <w:autoSpaceDE w:val="0"/>
        <w:autoSpaceDN w:val="0"/>
        <w:adjustRightInd w:val="0"/>
        <w:spacing w:after="0" w:line="240" w:lineRule="auto"/>
        <w:ind w:right="-20"/>
        <w:jc w:val="center"/>
        <w:rPr>
          <w:rFonts w:ascii="Segaon Soft Medium" w:eastAsia="Calibri" w:hAnsi="Segaon Soft Medium" w:cs="Arial"/>
          <w:b/>
          <w:spacing w:val="40"/>
          <w:sz w:val="44"/>
          <w:szCs w:val="44"/>
          <w:lang w:eastAsia="fr-FR"/>
        </w:rPr>
      </w:pPr>
      <w:r w:rsidRPr="00EF5358">
        <w:rPr>
          <w:rFonts w:ascii="Segaon Soft Medium" w:eastAsia="Calibri" w:hAnsi="Segaon Soft Medium" w:cs="Arial"/>
          <w:b/>
          <w:spacing w:val="40"/>
          <w:position w:val="1"/>
          <w:sz w:val="44"/>
          <w:szCs w:val="44"/>
          <w:lang w:eastAsia="fr-FR"/>
        </w:rPr>
        <w:t>MODELÉ</w:t>
      </w:r>
      <w:r w:rsidR="00AC08C6" w:rsidRPr="00EF5358">
        <w:rPr>
          <w:rFonts w:ascii="Segaon Soft Medium" w:eastAsia="Calibri" w:hAnsi="Segaon Soft Medium" w:cs="Arial"/>
          <w:b/>
          <w:spacing w:val="40"/>
          <w:position w:val="1"/>
          <w:sz w:val="44"/>
          <w:szCs w:val="44"/>
          <w:lang w:eastAsia="fr-FR"/>
        </w:rPr>
        <w:t xml:space="preserve"> DE MARCHE</w:t>
      </w:r>
    </w:p>
    <w:p w14:paraId="51F8BF7C" w14:textId="77777777" w:rsidR="00AC08C6" w:rsidRPr="00EF5358" w:rsidRDefault="00AC08C6" w:rsidP="001D74E7">
      <w:pPr>
        <w:spacing w:after="120" w:line="240" w:lineRule="auto"/>
        <w:ind w:left="6096"/>
        <w:jc w:val="center"/>
        <w:rPr>
          <w:rFonts w:ascii="Segaon Soft Medium" w:eastAsia="Calibri" w:hAnsi="Segaon Soft Medium" w:cs="Arial"/>
          <w:bCs/>
          <w:iCs/>
          <w:szCs w:val="20"/>
          <w:lang w:val="fr-BE" w:eastAsia="fr-FR"/>
        </w:rPr>
      </w:pPr>
    </w:p>
    <w:p w14:paraId="4ED6E24B" w14:textId="77777777" w:rsidR="00AC08C6" w:rsidRPr="00EF5358" w:rsidRDefault="00AC08C6" w:rsidP="001D74E7">
      <w:pPr>
        <w:spacing w:after="120" w:line="240" w:lineRule="auto"/>
        <w:ind w:left="6096"/>
        <w:jc w:val="center"/>
        <w:rPr>
          <w:rFonts w:ascii="Segaon Soft Medium" w:eastAsia="Calibri" w:hAnsi="Segaon Soft Medium" w:cs="Arial"/>
          <w:bCs/>
          <w:iCs/>
          <w:szCs w:val="20"/>
          <w:lang w:val="fr-BE" w:eastAsia="fr-FR"/>
        </w:rPr>
      </w:pPr>
    </w:p>
    <w:p w14:paraId="24B446D1" w14:textId="77777777" w:rsidR="00AC08C6" w:rsidRPr="00EF5358" w:rsidRDefault="00AC08C6" w:rsidP="001D74E7">
      <w:pPr>
        <w:spacing w:after="120" w:line="240" w:lineRule="auto"/>
        <w:ind w:left="6096"/>
        <w:jc w:val="center"/>
        <w:rPr>
          <w:rFonts w:ascii="Segaon Soft Medium" w:eastAsia="Calibri" w:hAnsi="Segaon Soft Medium" w:cs="Arial"/>
          <w:bCs/>
          <w:iCs/>
          <w:szCs w:val="20"/>
          <w:lang w:val="fr-BE" w:eastAsia="fr-FR"/>
        </w:rPr>
      </w:pPr>
    </w:p>
    <w:p w14:paraId="330D8529" w14:textId="77777777" w:rsidR="00AC08C6" w:rsidRPr="00EF5358" w:rsidRDefault="00AC08C6" w:rsidP="001D74E7">
      <w:pPr>
        <w:spacing w:after="120" w:line="240" w:lineRule="auto"/>
        <w:ind w:left="6096"/>
        <w:jc w:val="center"/>
        <w:rPr>
          <w:rFonts w:ascii="Segaon Soft Medium" w:eastAsia="Calibri" w:hAnsi="Segaon Soft Medium" w:cs="Arial"/>
          <w:bCs/>
          <w:iCs/>
          <w:szCs w:val="20"/>
          <w:lang w:val="fr-BE" w:eastAsia="fr-FR"/>
        </w:rPr>
      </w:pPr>
    </w:p>
    <w:p w14:paraId="28BA4971" w14:textId="77777777" w:rsidR="00AC08C6" w:rsidRPr="00EF5358" w:rsidRDefault="00AC08C6" w:rsidP="001D74E7">
      <w:pPr>
        <w:spacing w:after="120" w:line="240" w:lineRule="auto"/>
        <w:ind w:left="6096"/>
        <w:jc w:val="center"/>
        <w:rPr>
          <w:rFonts w:ascii="Segaon Soft Medium" w:eastAsia="Calibri" w:hAnsi="Segaon Soft Medium" w:cs="Arial"/>
          <w:bCs/>
          <w:iCs/>
          <w:szCs w:val="20"/>
          <w:lang w:val="fr-BE" w:eastAsia="fr-FR"/>
        </w:rPr>
      </w:pPr>
    </w:p>
    <w:p w14:paraId="0DA03BD6" w14:textId="77777777" w:rsidR="00AC08C6" w:rsidRPr="00EF5358" w:rsidRDefault="00AC08C6" w:rsidP="001D74E7">
      <w:pPr>
        <w:spacing w:after="120" w:line="240" w:lineRule="auto"/>
        <w:ind w:left="6096"/>
        <w:jc w:val="center"/>
        <w:rPr>
          <w:rFonts w:ascii="Segaon Soft Medium" w:eastAsia="Calibri" w:hAnsi="Segaon Soft Medium" w:cs="Arial"/>
          <w:bCs/>
          <w:iCs/>
          <w:szCs w:val="20"/>
          <w:lang w:val="fr-BE" w:eastAsia="fr-FR"/>
        </w:rPr>
      </w:pPr>
    </w:p>
    <w:p w14:paraId="572434AB" w14:textId="77777777" w:rsidR="00AC08C6" w:rsidRPr="00EF5358" w:rsidRDefault="00AC08C6" w:rsidP="001D74E7">
      <w:pPr>
        <w:spacing w:after="120" w:line="240" w:lineRule="auto"/>
        <w:ind w:left="6096"/>
        <w:jc w:val="center"/>
        <w:rPr>
          <w:rFonts w:ascii="Segaon Soft Medium" w:eastAsia="Calibri" w:hAnsi="Segaon Soft Medium" w:cs="Arial"/>
          <w:bCs/>
          <w:iCs/>
          <w:szCs w:val="20"/>
          <w:lang w:val="fr-BE" w:eastAsia="fr-FR"/>
        </w:rPr>
      </w:pPr>
    </w:p>
    <w:p w14:paraId="2305593E" w14:textId="77777777" w:rsidR="00AC08C6" w:rsidRPr="00EF5358" w:rsidRDefault="00AC08C6" w:rsidP="001D74E7">
      <w:pPr>
        <w:spacing w:after="120" w:line="240" w:lineRule="auto"/>
        <w:ind w:left="6096"/>
        <w:jc w:val="center"/>
        <w:rPr>
          <w:rFonts w:ascii="Segaon Soft Medium" w:eastAsia="Calibri" w:hAnsi="Segaon Soft Medium" w:cs="Arial"/>
          <w:bCs/>
          <w:iCs/>
          <w:szCs w:val="20"/>
          <w:lang w:val="fr-BE" w:eastAsia="fr-FR"/>
        </w:rPr>
      </w:pPr>
    </w:p>
    <w:p w14:paraId="1F3D6030" w14:textId="77777777" w:rsidR="00AC08C6" w:rsidRPr="00EF5358" w:rsidRDefault="00AC08C6" w:rsidP="001D74E7">
      <w:pPr>
        <w:spacing w:after="120" w:line="240" w:lineRule="auto"/>
        <w:ind w:left="6096"/>
        <w:jc w:val="center"/>
        <w:rPr>
          <w:rFonts w:ascii="Segaon Soft Medium" w:eastAsia="Calibri" w:hAnsi="Segaon Soft Medium" w:cs="Arial"/>
          <w:bCs/>
          <w:iCs/>
          <w:szCs w:val="20"/>
          <w:lang w:val="fr-BE" w:eastAsia="fr-FR"/>
        </w:rPr>
      </w:pPr>
    </w:p>
    <w:p w14:paraId="109FE1EA" w14:textId="77777777" w:rsidR="00AC08C6" w:rsidRPr="00EF5358" w:rsidRDefault="00AC08C6" w:rsidP="001D74E7">
      <w:pPr>
        <w:spacing w:after="120" w:line="240" w:lineRule="auto"/>
        <w:ind w:left="6096"/>
        <w:jc w:val="center"/>
        <w:rPr>
          <w:rFonts w:ascii="Segaon Soft Medium" w:eastAsia="Calibri" w:hAnsi="Segaon Soft Medium" w:cs="Arial"/>
          <w:bCs/>
          <w:iCs/>
          <w:szCs w:val="20"/>
          <w:lang w:val="fr-BE" w:eastAsia="fr-FR"/>
        </w:rPr>
      </w:pPr>
    </w:p>
    <w:p w14:paraId="60AA84A1" w14:textId="77777777" w:rsidR="00AC08C6" w:rsidRPr="00EF5358" w:rsidRDefault="00AC08C6" w:rsidP="001D74E7">
      <w:pPr>
        <w:spacing w:after="120" w:line="240" w:lineRule="auto"/>
        <w:ind w:left="6096"/>
        <w:jc w:val="center"/>
        <w:rPr>
          <w:rFonts w:ascii="Segaon Soft Medium" w:eastAsia="Calibri" w:hAnsi="Segaon Soft Medium" w:cs="Arial"/>
          <w:bCs/>
          <w:iCs/>
          <w:szCs w:val="20"/>
          <w:lang w:val="fr-BE" w:eastAsia="fr-FR"/>
        </w:rPr>
      </w:pPr>
    </w:p>
    <w:p w14:paraId="08AEFE4A" w14:textId="77777777" w:rsidR="00AC08C6" w:rsidRPr="00EF5358" w:rsidRDefault="00AC08C6" w:rsidP="001D74E7">
      <w:pPr>
        <w:spacing w:after="120" w:line="240" w:lineRule="auto"/>
        <w:ind w:left="6096"/>
        <w:jc w:val="center"/>
        <w:rPr>
          <w:rFonts w:ascii="Segaon Soft Medium" w:eastAsia="Calibri" w:hAnsi="Segaon Soft Medium" w:cs="Arial"/>
          <w:bCs/>
          <w:iCs/>
          <w:szCs w:val="20"/>
          <w:lang w:val="fr-BE" w:eastAsia="fr-FR"/>
        </w:rPr>
      </w:pPr>
    </w:p>
    <w:p w14:paraId="3C5E22A4" w14:textId="77777777" w:rsidR="00AC08C6" w:rsidRPr="00EF5358" w:rsidRDefault="00AC08C6" w:rsidP="001D74E7">
      <w:pPr>
        <w:spacing w:after="120" w:line="240" w:lineRule="auto"/>
        <w:ind w:left="6096"/>
        <w:jc w:val="center"/>
        <w:rPr>
          <w:rFonts w:ascii="Segaon Soft Medium" w:eastAsia="Calibri" w:hAnsi="Segaon Soft Medium" w:cs="Arial"/>
          <w:bCs/>
          <w:iCs/>
          <w:szCs w:val="20"/>
          <w:lang w:val="fr-BE" w:eastAsia="fr-FR"/>
        </w:rPr>
      </w:pPr>
    </w:p>
    <w:p w14:paraId="0263CB8B" w14:textId="77777777" w:rsidR="00AC08C6" w:rsidRPr="00EF5358" w:rsidRDefault="00AC08C6" w:rsidP="001D74E7">
      <w:pPr>
        <w:spacing w:after="120" w:line="240" w:lineRule="auto"/>
        <w:ind w:left="6096"/>
        <w:jc w:val="center"/>
        <w:rPr>
          <w:rFonts w:ascii="Segaon Soft Medium" w:eastAsia="Calibri" w:hAnsi="Segaon Soft Medium" w:cs="Arial"/>
          <w:bCs/>
          <w:iCs/>
          <w:szCs w:val="20"/>
          <w:lang w:val="fr-BE" w:eastAsia="fr-FR"/>
        </w:rPr>
      </w:pPr>
    </w:p>
    <w:p w14:paraId="49843E6E" w14:textId="77777777" w:rsidR="00AC08C6" w:rsidRPr="00EF5358" w:rsidRDefault="00AC08C6" w:rsidP="001D74E7">
      <w:pPr>
        <w:spacing w:after="120" w:line="240" w:lineRule="auto"/>
        <w:ind w:left="6096"/>
        <w:jc w:val="center"/>
        <w:rPr>
          <w:rFonts w:ascii="Segaon Soft Medium" w:eastAsia="Calibri" w:hAnsi="Segaon Soft Medium" w:cs="Arial"/>
          <w:bCs/>
          <w:iCs/>
          <w:szCs w:val="20"/>
          <w:lang w:val="fr-BE" w:eastAsia="fr-FR"/>
        </w:rPr>
      </w:pPr>
    </w:p>
    <w:p w14:paraId="715BDEDF" w14:textId="77777777" w:rsidR="00AC08C6" w:rsidRPr="00EF5358" w:rsidRDefault="00AC08C6" w:rsidP="001D74E7">
      <w:pPr>
        <w:spacing w:after="120" w:line="240" w:lineRule="auto"/>
        <w:ind w:left="6096"/>
        <w:jc w:val="center"/>
        <w:rPr>
          <w:rFonts w:ascii="Segaon Soft Medium" w:eastAsia="Calibri" w:hAnsi="Segaon Soft Medium" w:cs="Arial"/>
          <w:bCs/>
          <w:iCs/>
          <w:szCs w:val="20"/>
          <w:lang w:val="fr-BE" w:eastAsia="fr-FR"/>
        </w:rPr>
      </w:pPr>
    </w:p>
    <w:p w14:paraId="6C820AD8" w14:textId="77777777" w:rsidR="00CF77B8" w:rsidRPr="00EF5358" w:rsidRDefault="00CF77B8" w:rsidP="001D74E7">
      <w:pPr>
        <w:spacing w:after="120" w:line="240" w:lineRule="auto"/>
        <w:ind w:left="6096"/>
        <w:jc w:val="center"/>
        <w:rPr>
          <w:rFonts w:ascii="Segaon Soft Medium" w:eastAsia="Calibri" w:hAnsi="Segaon Soft Medium" w:cs="Arial"/>
          <w:bCs/>
          <w:iCs/>
          <w:szCs w:val="20"/>
          <w:lang w:val="fr-BE" w:eastAsia="fr-FR"/>
        </w:rPr>
      </w:pPr>
    </w:p>
    <w:p w14:paraId="53E6E7CB" w14:textId="77777777" w:rsidR="007F7F27" w:rsidRPr="00EF5358" w:rsidRDefault="007F7F27" w:rsidP="001D74E7">
      <w:pPr>
        <w:spacing w:after="0" w:line="240" w:lineRule="auto"/>
        <w:contextualSpacing/>
        <w:jc w:val="center"/>
        <w:rPr>
          <w:rFonts w:ascii="Segaon Soft Medium" w:eastAsia="Calibri" w:hAnsi="Segaon Soft Medium" w:cs="Arial"/>
          <w:b/>
          <w:color w:val="000000"/>
          <w:sz w:val="24"/>
          <w:szCs w:val="24"/>
          <w:lang w:eastAsia="fr-FR"/>
        </w:rPr>
      </w:pPr>
    </w:p>
    <w:p w14:paraId="5C57432A" w14:textId="77777777" w:rsidR="0005347B" w:rsidRPr="00EF5358" w:rsidRDefault="0005347B" w:rsidP="001D74E7">
      <w:pPr>
        <w:spacing w:after="0" w:line="240" w:lineRule="auto"/>
        <w:contextualSpacing/>
        <w:jc w:val="center"/>
        <w:rPr>
          <w:rFonts w:ascii="Segaon Soft Medium" w:eastAsia="Calibri" w:hAnsi="Segaon Soft Medium" w:cs="Arial"/>
          <w:b/>
          <w:color w:val="000000"/>
          <w:sz w:val="24"/>
          <w:szCs w:val="24"/>
          <w:lang w:eastAsia="fr-FR"/>
        </w:rPr>
      </w:pPr>
    </w:p>
    <w:p w14:paraId="1AB89C18" w14:textId="77777777" w:rsidR="0005347B" w:rsidRPr="00EF5358" w:rsidRDefault="0005347B" w:rsidP="001D74E7">
      <w:pPr>
        <w:spacing w:after="0" w:line="240" w:lineRule="auto"/>
        <w:contextualSpacing/>
        <w:jc w:val="center"/>
        <w:rPr>
          <w:rFonts w:ascii="Segaon Soft Medium" w:eastAsia="Calibri" w:hAnsi="Segaon Soft Medium" w:cs="Arial"/>
          <w:b/>
          <w:color w:val="000000"/>
          <w:sz w:val="24"/>
          <w:szCs w:val="24"/>
          <w:lang w:eastAsia="fr-FR"/>
        </w:rPr>
      </w:pPr>
    </w:p>
    <w:p w14:paraId="37490588" w14:textId="77777777" w:rsidR="0005347B" w:rsidRPr="00EF5358" w:rsidRDefault="0005347B" w:rsidP="001D74E7">
      <w:pPr>
        <w:spacing w:after="0" w:line="240" w:lineRule="auto"/>
        <w:contextualSpacing/>
        <w:jc w:val="center"/>
        <w:rPr>
          <w:rFonts w:ascii="Segaon Soft Medium" w:eastAsia="Calibri" w:hAnsi="Segaon Soft Medium" w:cs="Arial"/>
          <w:b/>
          <w:color w:val="000000"/>
          <w:sz w:val="24"/>
          <w:szCs w:val="24"/>
          <w:lang w:eastAsia="fr-FR"/>
        </w:rPr>
      </w:pPr>
    </w:p>
    <w:p w14:paraId="076610D2" w14:textId="77777777" w:rsidR="0005347B" w:rsidRPr="00EF5358" w:rsidRDefault="0005347B" w:rsidP="001D74E7">
      <w:pPr>
        <w:spacing w:after="0" w:line="240" w:lineRule="auto"/>
        <w:contextualSpacing/>
        <w:jc w:val="center"/>
        <w:rPr>
          <w:rFonts w:ascii="Segaon Soft Medium" w:eastAsia="Calibri" w:hAnsi="Segaon Soft Medium" w:cs="Arial"/>
          <w:b/>
          <w:color w:val="000000"/>
          <w:sz w:val="24"/>
          <w:szCs w:val="24"/>
          <w:lang w:eastAsia="fr-FR"/>
        </w:rPr>
      </w:pPr>
    </w:p>
    <w:p w14:paraId="719FF6AB" w14:textId="77777777" w:rsidR="0005347B" w:rsidRPr="00EF5358" w:rsidRDefault="0005347B" w:rsidP="001D74E7">
      <w:pPr>
        <w:spacing w:after="0" w:line="240" w:lineRule="auto"/>
        <w:contextualSpacing/>
        <w:jc w:val="center"/>
        <w:rPr>
          <w:rFonts w:ascii="Segaon Soft Medium" w:eastAsia="Calibri" w:hAnsi="Segaon Soft Medium" w:cs="Arial"/>
          <w:b/>
          <w:color w:val="000000"/>
          <w:sz w:val="24"/>
          <w:szCs w:val="24"/>
          <w:lang w:eastAsia="fr-FR"/>
        </w:rPr>
      </w:pPr>
    </w:p>
    <w:p w14:paraId="20C6E8AC" w14:textId="77777777" w:rsidR="0005347B" w:rsidRPr="00EF5358" w:rsidRDefault="0005347B" w:rsidP="001D74E7">
      <w:pPr>
        <w:spacing w:after="0" w:line="240" w:lineRule="auto"/>
        <w:contextualSpacing/>
        <w:jc w:val="center"/>
        <w:rPr>
          <w:rFonts w:ascii="Segaon Soft Medium" w:eastAsia="Calibri" w:hAnsi="Segaon Soft Medium" w:cs="Arial"/>
          <w:b/>
          <w:color w:val="000000"/>
          <w:sz w:val="24"/>
          <w:szCs w:val="24"/>
          <w:lang w:eastAsia="fr-FR"/>
        </w:rPr>
      </w:pPr>
    </w:p>
    <w:p w14:paraId="09D8CD5A" w14:textId="77777777" w:rsidR="009E20B2" w:rsidRPr="00EF5358" w:rsidRDefault="009E20B2" w:rsidP="001D74E7">
      <w:pPr>
        <w:spacing w:after="0" w:line="240" w:lineRule="auto"/>
        <w:contextualSpacing/>
        <w:jc w:val="center"/>
        <w:rPr>
          <w:rFonts w:ascii="Segaon Soft Medium" w:eastAsia="Calibri" w:hAnsi="Segaon Soft Medium" w:cs="Arial"/>
          <w:b/>
          <w:color w:val="000000"/>
          <w:sz w:val="24"/>
          <w:szCs w:val="24"/>
          <w:lang w:eastAsia="fr-FR"/>
        </w:rPr>
      </w:pP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0"/>
        <w:gridCol w:w="6662"/>
        <w:gridCol w:w="2126"/>
      </w:tblGrid>
      <w:tr w:rsidR="009E20B2" w:rsidRPr="00EF5358" w14:paraId="7CF8EBF1" w14:textId="77777777" w:rsidTr="0034196A">
        <w:trPr>
          <w:trHeight w:val="854"/>
          <w:jc w:val="center"/>
        </w:trPr>
        <w:tc>
          <w:tcPr>
            <w:tcW w:w="2270" w:type="dxa"/>
            <w:vMerge w:val="restart"/>
            <w:vAlign w:val="center"/>
          </w:tcPr>
          <w:p w14:paraId="5D4AB861" w14:textId="77777777" w:rsidR="009E20B2" w:rsidRPr="00EF5358" w:rsidRDefault="009E20B2" w:rsidP="001D74E7">
            <w:pPr>
              <w:tabs>
                <w:tab w:val="center" w:pos="4536"/>
                <w:tab w:val="right" w:pos="9072"/>
              </w:tabs>
              <w:spacing w:before="40" w:after="40" w:line="240" w:lineRule="auto"/>
              <w:jc w:val="center"/>
              <w:rPr>
                <w:rFonts w:ascii="Segaon Soft Medium" w:eastAsia="Times New Roman" w:hAnsi="Segaon Soft Medium" w:cs="Arial"/>
                <w:lang w:eastAsia="fr-FR"/>
              </w:rPr>
            </w:pPr>
            <w:r w:rsidRPr="00EF5358">
              <w:rPr>
                <w:rFonts w:ascii="Segaon Soft Medium" w:eastAsia="Times New Roman" w:hAnsi="Segaon Soft Medium" w:cs="Times New Roman"/>
                <w:noProof/>
                <w:lang w:eastAsia="fr-FR"/>
              </w:rPr>
              <w:drawing>
                <wp:inline distT="0" distB="0" distL="0" distR="0" wp14:anchorId="1A7C7926" wp14:editId="344062AC">
                  <wp:extent cx="1212215" cy="1223010"/>
                  <wp:effectExtent l="0" t="0" r="0" b="0"/>
                  <wp:docPr id="10" name="Image 10" descr="Logo P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Logo PAD"/>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2215" cy="1223010"/>
                          </a:xfrm>
                          <a:prstGeom prst="rect">
                            <a:avLst/>
                          </a:prstGeom>
                          <a:noFill/>
                          <a:ln>
                            <a:noFill/>
                          </a:ln>
                        </pic:spPr>
                      </pic:pic>
                    </a:graphicData>
                  </a:graphic>
                </wp:inline>
              </w:drawing>
            </w:r>
          </w:p>
        </w:tc>
        <w:tc>
          <w:tcPr>
            <w:tcW w:w="6662" w:type="dxa"/>
            <w:vAlign w:val="center"/>
          </w:tcPr>
          <w:p w14:paraId="16905468" w14:textId="77777777" w:rsidR="009E20B2" w:rsidRPr="00EF5358" w:rsidRDefault="009E20B2" w:rsidP="001D74E7">
            <w:pPr>
              <w:tabs>
                <w:tab w:val="center" w:pos="4536"/>
                <w:tab w:val="right" w:pos="9072"/>
              </w:tabs>
              <w:spacing w:before="40" w:after="40" w:line="240" w:lineRule="auto"/>
              <w:jc w:val="center"/>
              <w:rPr>
                <w:rFonts w:ascii="Segaon Soft Medium" w:eastAsia="Times New Roman" w:hAnsi="Segaon Soft Medium" w:cs="Arial"/>
                <w:b/>
                <w:lang w:eastAsia="fr-FR"/>
              </w:rPr>
            </w:pPr>
            <w:r w:rsidRPr="00EF5358">
              <w:rPr>
                <w:rFonts w:ascii="Segaon Soft Medium" w:eastAsia="Times New Roman" w:hAnsi="Segaon Soft Medium" w:cs="Arial"/>
                <w:b/>
                <w:lang w:eastAsia="fr-FR"/>
              </w:rPr>
              <w:t>DIRECTION DES AFFAIRES GÉNÉRALES</w:t>
            </w:r>
          </w:p>
          <w:p w14:paraId="3A02D43A" w14:textId="77777777" w:rsidR="009E20B2" w:rsidRPr="00EF5358" w:rsidRDefault="009E20B2" w:rsidP="001D74E7">
            <w:pPr>
              <w:tabs>
                <w:tab w:val="center" w:pos="4536"/>
                <w:tab w:val="right" w:pos="9072"/>
              </w:tabs>
              <w:spacing w:before="40" w:after="40" w:line="240" w:lineRule="auto"/>
              <w:jc w:val="center"/>
              <w:rPr>
                <w:rFonts w:ascii="Segaon Soft Medium" w:eastAsia="Times New Roman" w:hAnsi="Segaon Soft Medium" w:cs="Arial"/>
                <w:b/>
                <w:lang w:eastAsia="fr-FR"/>
              </w:rPr>
            </w:pPr>
            <w:r w:rsidRPr="00EF5358">
              <w:rPr>
                <w:rFonts w:ascii="Segaon Soft Medium" w:eastAsia="Times New Roman" w:hAnsi="Segaon Soft Medium" w:cs="Arial"/>
                <w:b/>
                <w:sz w:val="20"/>
                <w:lang w:eastAsia="fr-FR"/>
              </w:rPr>
              <w:t xml:space="preserve">DIVISION DES MARCHÉS PUBLICS  </w:t>
            </w:r>
          </w:p>
        </w:tc>
        <w:tc>
          <w:tcPr>
            <w:tcW w:w="2126" w:type="dxa"/>
            <w:vMerge w:val="restart"/>
            <w:vAlign w:val="center"/>
          </w:tcPr>
          <w:p w14:paraId="199482A0" w14:textId="77777777" w:rsidR="009E20B2" w:rsidRPr="00EF5358" w:rsidRDefault="009E20B2" w:rsidP="001D74E7">
            <w:pPr>
              <w:tabs>
                <w:tab w:val="center" w:pos="4536"/>
                <w:tab w:val="right" w:pos="9072"/>
              </w:tabs>
              <w:spacing w:before="40" w:after="40" w:line="240" w:lineRule="auto"/>
              <w:rPr>
                <w:rFonts w:ascii="Segaon Soft Medium" w:eastAsia="Times New Roman" w:hAnsi="Segaon Soft Medium" w:cs="Arial"/>
                <w:b/>
                <w:lang w:eastAsia="fr-FR"/>
              </w:rPr>
            </w:pPr>
          </w:p>
          <w:p w14:paraId="7163E786" w14:textId="77777777" w:rsidR="009E20B2" w:rsidRPr="00EF5358" w:rsidRDefault="009E20B2" w:rsidP="001D74E7">
            <w:pPr>
              <w:tabs>
                <w:tab w:val="center" w:pos="4536"/>
                <w:tab w:val="right" w:pos="9072"/>
              </w:tabs>
              <w:spacing w:before="40" w:after="40" w:line="240" w:lineRule="auto"/>
              <w:rPr>
                <w:rFonts w:ascii="Segaon Soft Medium" w:eastAsia="Times New Roman" w:hAnsi="Segaon Soft Medium" w:cs="Arial"/>
                <w:lang w:eastAsia="fr-FR"/>
              </w:rPr>
            </w:pPr>
            <w:r w:rsidRPr="00EF5358">
              <w:rPr>
                <w:rFonts w:ascii="Segaon Soft Medium" w:eastAsia="Times New Roman" w:hAnsi="Segaon Soft Medium" w:cs="Arial"/>
                <w:lang w:eastAsia="fr-FR"/>
              </w:rPr>
              <w:t>Code : </w:t>
            </w:r>
            <w:r w:rsidRPr="00EF5358">
              <w:rPr>
                <w:rFonts w:ascii="Segaon Soft Medium" w:eastAsia="Times New Roman" w:hAnsi="Segaon Soft Medium" w:cs="Arial"/>
                <w:shd w:val="clear" w:color="auto" w:fill="000000"/>
                <w:lang w:eastAsia="fr-FR"/>
              </w:rPr>
              <w:t>EN-QUA-64</w:t>
            </w:r>
          </w:p>
          <w:p w14:paraId="20B5F0C0" w14:textId="77777777" w:rsidR="009E20B2" w:rsidRPr="00EF5358" w:rsidRDefault="009E20B2" w:rsidP="001D74E7">
            <w:pPr>
              <w:tabs>
                <w:tab w:val="center" w:pos="4536"/>
                <w:tab w:val="right" w:pos="9072"/>
              </w:tabs>
              <w:spacing w:before="20" w:after="20" w:line="240" w:lineRule="auto"/>
              <w:rPr>
                <w:rFonts w:ascii="Segaon Soft Medium" w:eastAsia="Times New Roman" w:hAnsi="Segaon Soft Medium" w:cs="Arial"/>
                <w:lang w:eastAsia="fr-FR"/>
              </w:rPr>
            </w:pPr>
            <w:r w:rsidRPr="00EF5358">
              <w:rPr>
                <w:rFonts w:ascii="Segaon Soft Medium" w:eastAsia="Times New Roman" w:hAnsi="Segaon Soft Medium" w:cs="Arial"/>
                <w:lang w:eastAsia="fr-FR"/>
              </w:rPr>
              <w:t>Version : 00</w:t>
            </w:r>
          </w:p>
          <w:p w14:paraId="7EE1ACF8" w14:textId="77777777" w:rsidR="009E20B2" w:rsidRPr="00EF5358" w:rsidRDefault="009E20B2" w:rsidP="001D74E7">
            <w:pPr>
              <w:tabs>
                <w:tab w:val="center" w:pos="4536"/>
                <w:tab w:val="right" w:pos="9072"/>
              </w:tabs>
              <w:spacing w:before="20" w:after="20" w:line="240" w:lineRule="auto"/>
              <w:rPr>
                <w:rFonts w:ascii="Segaon Soft Medium" w:eastAsia="Times New Roman" w:hAnsi="Segaon Soft Medium" w:cs="Arial"/>
                <w:lang w:eastAsia="fr-FR"/>
              </w:rPr>
            </w:pPr>
            <w:r w:rsidRPr="00EF5358">
              <w:rPr>
                <w:rFonts w:ascii="Segaon Soft Medium" w:eastAsia="Times New Roman" w:hAnsi="Segaon Soft Medium" w:cs="Arial"/>
                <w:lang w:eastAsia="fr-FR"/>
              </w:rPr>
              <w:t>Date : 03/03/2020</w:t>
            </w:r>
          </w:p>
          <w:p w14:paraId="32B5A147" w14:textId="68C56C9F" w:rsidR="009E20B2" w:rsidRPr="00EF5358" w:rsidRDefault="00D83F4E" w:rsidP="001D74E7">
            <w:pPr>
              <w:tabs>
                <w:tab w:val="center" w:pos="4536"/>
                <w:tab w:val="right" w:pos="9072"/>
              </w:tabs>
              <w:spacing w:before="20" w:after="20" w:line="240" w:lineRule="auto"/>
              <w:rPr>
                <w:rFonts w:ascii="Segaon Soft Medium" w:eastAsia="Times New Roman" w:hAnsi="Segaon Soft Medium" w:cs="Arial"/>
                <w:lang w:eastAsia="fr-FR"/>
              </w:rPr>
            </w:pPr>
            <w:r w:rsidRPr="00EF5358">
              <w:rPr>
                <w:rFonts w:ascii="Segaon Soft Medium" w:eastAsia="Times New Roman" w:hAnsi="Segaon Soft Medium" w:cs="Arial"/>
                <w:lang w:eastAsia="fr-FR"/>
              </w:rPr>
              <w:t xml:space="preserve">Page : </w:t>
            </w:r>
            <w:r w:rsidR="00DD27BB" w:rsidRPr="00EF5358">
              <w:rPr>
                <w:rFonts w:ascii="Segaon Soft Medium" w:eastAsia="Times New Roman" w:hAnsi="Segaon Soft Medium" w:cs="Arial"/>
                <w:lang w:eastAsia="fr-FR"/>
              </w:rPr>
              <w:t>73</w:t>
            </w:r>
            <w:r w:rsidRPr="00EF5358">
              <w:rPr>
                <w:rFonts w:ascii="Segaon Soft Medium" w:eastAsia="Times New Roman" w:hAnsi="Segaon Soft Medium" w:cs="Arial"/>
                <w:lang w:eastAsia="fr-FR"/>
              </w:rPr>
              <w:t xml:space="preserve"> sur </w:t>
            </w:r>
            <w:r w:rsidRPr="00EF5358">
              <w:rPr>
                <w:rFonts w:ascii="Segaon Soft Medium" w:eastAsia="Times New Roman" w:hAnsi="Segaon Soft Medium" w:cs="Arial"/>
                <w:lang w:eastAsia="fr-FR"/>
              </w:rPr>
              <w:fldChar w:fldCharType="begin"/>
            </w:r>
            <w:r w:rsidRPr="00EF5358">
              <w:rPr>
                <w:rFonts w:ascii="Segaon Soft Medium" w:eastAsia="Times New Roman" w:hAnsi="Segaon Soft Medium" w:cs="Arial"/>
                <w:lang w:eastAsia="fr-FR"/>
              </w:rPr>
              <w:instrText>NUMPAGES  \* Arabic  \* MERGEFORMAT</w:instrText>
            </w:r>
            <w:r w:rsidRPr="00EF5358">
              <w:rPr>
                <w:rFonts w:ascii="Segaon Soft Medium" w:eastAsia="Times New Roman" w:hAnsi="Segaon Soft Medium" w:cs="Arial"/>
                <w:lang w:eastAsia="fr-FR"/>
              </w:rPr>
              <w:fldChar w:fldCharType="separate"/>
            </w:r>
            <w:r w:rsidR="00546BC7">
              <w:rPr>
                <w:rFonts w:ascii="Segaon Soft Medium" w:eastAsia="Times New Roman" w:hAnsi="Segaon Soft Medium" w:cs="Arial"/>
                <w:noProof/>
                <w:lang w:eastAsia="fr-FR"/>
              </w:rPr>
              <w:t>134</w:t>
            </w:r>
            <w:r w:rsidRPr="00EF5358">
              <w:rPr>
                <w:rFonts w:ascii="Segaon Soft Medium" w:eastAsia="Times New Roman" w:hAnsi="Segaon Soft Medium" w:cs="Arial"/>
                <w:lang w:eastAsia="fr-FR"/>
              </w:rPr>
              <w:fldChar w:fldCharType="end"/>
            </w:r>
          </w:p>
        </w:tc>
      </w:tr>
      <w:tr w:rsidR="009E20B2" w:rsidRPr="00EF5358" w14:paraId="731AEA48" w14:textId="77777777" w:rsidTr="0034196A">
        <w:trPr>
          <w:trHeight w:val="661"/>
          <w:jc w:val="center"/>
        </w:trPr>
        <w:tc>
          <w:tcPr>
            <w:tcW w:w="2270" w:type="dxa"/>
            <w:vMerge/>
            <w:vAlign w:val="center"/>
          </w:tcPr>
          <w:p w14:paraId="748083DE" w14:textId="77777777" w:rsidR="009E20B2" w:rsidRPr="00EF5358" w:rsidRDefault="009E20B2" w:rsidP="001D74E7">
            <w:pPr>
              <w:tabs>
                <w:tab w:val="center" w:pos="4536"/>
                <w:tab w:val="right" w:pos="9072"/>
              </w:tabs>
              <w:spacing w:before="40" w:after="40" w:line="240" w:lineRule="auto"/>
              <w:jc w:val="center"/>
              <w:rPr>
                <w:rFonts w:ascii="Segaon Soft Medium" w:eastAsia="Times New Roman" w:hAnsi="Segaon Soft Medium" w:cs="Times New Roman"/>
                <w:lang w:eastAsia="fr-FR"/>
              </w:rPr>
            </w:pPr>
          </w:p>
        </w:tc>
        <w:tc>
          <w:tcPr>
            <w:tcW w:w="6662" w:type="dxa"/>
            <w:vAlign w:val="center"/>
          </w:tcPr>
          <w:p w14:paraId="014FDDA7" w14:textId="77777777" w:rsidR="009E20B2" w:rsidRPr="00EF5358" w:rsidRDefault="009E20B2" w:rsidP="001D74E7">
            <w:pPr>
              <w:tabs>
                <w:tab w:val="center" w:pos="4536"/>
                <w:tab w:val="right" w:pos="9072"/>
              </w:tabs>
              <w:spacing w:before="40" w:after="40" w:line="240" w:lineRule="auto"/>
              <w:jc w:val="center"/>
              <w:rPr>
                <w:rFonts w:ascii="Segaon Soft Medium" w:eastAsia="Times New Roman" w:hAnsi="Segaon Soft Medium" w:cs="Arial"/>
                <w:b/>
                <w:lang w:eastAsia="fr-FR"/>
              </w:rPr>
            </w:pPr>
            <w:r w:rsidRPr="00EF5358">
              <w:rPr>
                <w:rFonts w:ascii="Segaon Soft Medium" w:eastAsia="Times New Roman" w:hAnsi="Segaon Soft Medium" w:cs="Arial"/>
                <w:b/>
                <w:lang w:eastAsia="fr-FR"/>
              </w:rPr>
              <w:t>ENREGISTREMENT</w:t>
            </w:r>
          </w:p>
        </w:tc>
        <w:tc>
          <w:tcPr>
            <w:tcW w:w="2126" w:type="dxa"/>
            <w:vMerge/>
            <w:vAlign w:val="center"/>
          </w:tcPr>
          <w:p w14:paraId="6FF708D6" w14:textId="77777777" w:rsidR="009E20B2" w:rsidRPr="00EF5358" w:rsidRDefault="009E20B2" w:rsidP="001D74E7">
            <w:pPr>
              <w:tabs>
                <w:tab w:val="center" w:pos="4536"/>
                <w:tab w:val="right" w:pos="9072"/>
              </w:tabs>
              <w:spacing w:before="40" w:after="40" w:line="240" w:lineRule="auto"/>
              <w:rPr>
                <w:rFonts w:ascii="Segaon Soft Medium" w:eastAsia="Times New Roman" w:hAnsi="Segaon Soft Medium" w:cs="Times New Roman"/>
                <w:b/>
                <w:lang w:eastAsia="fr-FR"/>
              </w:rPr>
            </w:pPr>
          </w:p>
        </w:tc>
      </w:tr>
      <w:tr w:rsidR="009E20B2" w:rsidRPr="00EF5358" w14:paraId="5C099043" w14:textId="77777777" w:rsidTr="0034196A">
        <w:trPr>
          <w:trHeight w:val="293"/>
          <w:jc w:val="center"/>
        </w:trPr>
        <w:tc>
          <w:tcPr>
            <w:tcW w:w="2270" w:type="dxa"/>
            <w:vMerge/>
            <w:vAlign w:val="center"/>
          </w:tcPr>
          <w:p w14:paraId="6A9AD127" w14:textId="77777777" w:rsidR="009E20B2" w:rsidRPr="00EF5358" w:rsidRDefault="009E20B2" w:rsidP="001D74E7">
            <w:pPr>
              <w:tabs>
                <w:tab w:val="center" w:pos="4536"/>
                <w:tab w:val="right" w:pos="9072"/>
              </w:tabs>
              <w:spacing w:before="40" w:after="40" w:line="240" w:lineRule="auto"/>
              <w:jc w:val="center"/>
              <w:rPr>
                <w:rFonts w:ascii="Segaon Soft Medium" w:eastAsia="Times New Roman" w:hAnsi="Segaon Soft Medium" w:cs="Arial"/>
                <w:lang w:eastAsia="fr-FR"/>
              </w:rPr>
            </w:pPr>
          </w:p>
        </w:tc>
        <w:tc>
          <w:tcPr>
            <w:tcW w:w="6662" w:type="dxa"/>
            <w:vAlign w:val="center"/>
          </w:tcPr>
          <w:p w14:paraId="5056AEE4" w14:textId="77777777" w:rsidR="009E20B2" w:rsidRPr="00EF5358" w:rsidRDefault="0005347B" w:rsidP="001D74E7">
            <w:pPr>
              <w:tabs>
                <w:tab w:val="center" w:pos="4536"/>
                <w:tab w:val="right" w:pos="9072"/>
              </w:tabs>
              <w:spacing w:before="40" w:after="40" w:line="240" w:lineRule="auto"/>
              <w:jc w:val="center"/>
              <w:rPr>
                <w:rFonts w:ascii="Segaon Soft Medium" w:eastAsia="Times New Roman" w:hAnsi="Segaon Soft Medium" w:cs="Arial"/>
                <w:b/>
                <w:lang w:eastAsia="fr-FR"/>
              </w:rPr>
            </w:pPr>
            <w:r w:rsidRPr="00EF5358">
              <w:rPr>
                <w:rFonts w:ascii="Segaon Soft Medium" w:eastAsia="Times New Roman" w:hAnsi="Segaon Soft Medium" w:cs="Arial"/>
                <w:b/>
                <w:lang w:eastAsia="fr-FR"/>
              </w:rPr>
              <w:t>MARCHÉ</w:t>
            </w:r>
          </w:p>
        </w:tc>
        <w:tc>
          <w:tcPr>
            <w:tcW w:w="2126" w:type="dxa"/>
            <w:vMerge/>
            <w:vAlign w:val="center"/>
          </w:tcPr>
          <w:p w14:paraId="288045FC" w14:textId="77777777" w:rsidR="009E20B2" w:rsidRPr="00EF5358" w:rsidRDefault="009E20B2" w:rsidP="001D74E7">
            <w:pPr>
              <w:tabs>
                <w:tab w:val="center" w:pos="4536"/>
                <w:tab w:val="right" w:pos="9072"/>
              </w:tabs>
              <w:spacing w:before="40" w:after="40" w:line="240" w:lineRule="auto"/>
              <w:rPr>
                <w:rFonts w:ascii="Segaon Soft Medium" w:eastAsia="Times New Roman" w:hAnsi="Segaon Soft Medium" w:cs="Arial"/>
                <w:b/>
                <w:lang w:eastAsia="fr-FR"/>
              </w:rPr>
            </w:pPr>
          </w:p>
        </w:tc>
      </w:tr>
    </w:tbl>
    <w:p w14:paraId="75F0519F" w14:textId="77777777" w:rsidR="009E20B2" w:rsidRPr="00EF5358" w:rsidRDefault="009E20B2" w:rsidP="001D74E7">
      <w:pPr>
        <w:spacing w:after="0" w:line="240" w:lineRule="auto"/>
        <w:contextualSpacing/>
        <w:jc w:val="center"/>
        <w:rPr>
          <w:rFonts w:ascii="Segaon Soft Medium" w:eastAsia="Calibri" w:hAnsi="Segaon Soft Medium" w:cs="Arial"/>
          <w:b/>
          <w:color w:val="000000"/>
          <w:sz w:val="24"/>
          <w:szCs w:val="24"/>
          <w:lang w:eastAsia="fr-FR"/>
        </w:rPr>
      </w:pPr>
    </w:p>
    <w:p w14:paraId="1F78478F" w14:textId="77777777" w:rsidR="009E20B2" w:rsidRDefault="009E20B2" w:rsidP="001D74E7">
      <w:pPr>
        <w:spacing w:after="0" w:line="240" w:lineRule="auto"/>
        <w:contextualSpacing/>
        <w:jc w:val="both"/>
        <w:rPr>
          <w:rFonts w:ascii="Segaon Soft Medium" w:eastAsia="Calibri" w:hAnsi="Segaon Soft Medium" w:cs="Arial"/>
          <w:b/>
          <w:sz w:val="20"/>
          <w:szCs w:val="20"/>
          <w:lang w:val="fr-CM" w:eastAsia="fr-FR"/>
        </w:rPr>
      </w:pPr>
      <w:r w:rsidRPr="00D25207">
        <w:rPr>
          <w:rFonts w:ascii="Segaon Soft Medium" w:eastAsia="Calibri" w:hAnsi="Segaon Soft Medium" w:cs="Arial"/>
          <w:b/>
          <w:bCs/>
          <w:color w:val="000000"/>
          <w:sz w:val="20"/>
          <w:szCs w:val="20"/>
          <w:lang w:eastAsia="fr-FR"/>
        </w:rPr>
        <w:t>MARCHE N°…</w:t>
      </w:r>
      <w:r w:rsidR="00E00986" w:rsidRPr="00D25207">
        <w:rPr>
          <w:rFonts w:ascii="Segaon Soft Medium" w:eastAsia="Calibri" w:hAnsi="Segaon Soft Medium" w:cs="Arial"/>
          <w:b/>
          <w:bCs/>
          <w:color w:val="000000"/>
          <w:sz w:val="20"/>
          <w:szCs w:val="20"/>
          <w:lang w:eastAsia="fr-FR"/>
        </w:rPr>
        <w:t>……</w:t>
      </w:r>
      <w:r w:rsidRPr="00D25207">
        <w:rPr>
          <w:rFonts w:ascii="Segaon Soft Medium" w:eastAsia="Calibri" w:hAnsi="Segaon Soft Medium" w:cs="Arial"/>
          <w:b/>
          <w:bCs/>
          <w:color w:val="000000"/>
          <w:sz w:val="20"/>
          <w:szCs w:val="20"/>
          <w:lang w:eastAsia="fr-FR"/>
        </w:rPr>
        <w:t>.../M/CIPM-ICAE/PAD/202</w:t>
      </w:r>
      <w:r w:rsidR="00E00986" w:rsidRPr="00D25207">
        <w:rPr>
          <w:rFonts w:ascii="Segaon Soft Medium" w:eastAsia="Calibri" w:hAnsi="Segaon Soft Medium" w:cs="Arial"/>
          <w:b/>
          <w:bCs/>
          <w:color w:val="000000"/>
          <w:sz w:val="20"/>
          <w:szCs w:val="20"/>
          <w:lang w:eastAsia="fr-FR"/>
        </w:rPr>
        <w:t>4</w:t>
      </w:r>
      <w:r w:rsidRPr="00D25207">
        <w:rPr>
          <w:rFonts w:ascii="Segaon Soft Medium" w:eastAsia="Calibri" w:hAnsi="Segaon Soft Medium" w:cs="Arial"/>
          <w:b/>
          <w:bCs/>
          <w:color w:val="000000"/>
          <w:sz w:val="20"/>
          <w:szCs w:val="20"/>
          <w:lang w:eastAsia="fr-FR"/>
        </w:rPr>
        <w:t xml:space="preserve"> DU…………… </w:t>
      </w:r>
      <w:r w:rsidR="006C381D" w:rsidRPr="00D25207">
        <w:rPr>
          <w:rFonts w:ascii="Segaon Soft Medium" w:eastAsia="Calibri" w:hAnsi="Segaon Soft Medium" w:cs="Arial"/>
          <w:b/>
          <w:color w:val="000000"/>
          <w:sz w:val="20"/>
          <w:szCs w:val="20"/>
          <w:lang w:eastAsia="fr-FR"/>
        </w:rPr>
        <w:t xml:space="preserve">PASSE </w:t>
      </w:r>
      <w:r w:rsidR="004E3F32" w:rsidRPr="00D25207">
        <w:rPr>
          <w:rFonts w:ascii="Segaon Soft Medium" w:eastAsia="Calibri" w:hAnsi="Segaon Soft Medium" w:cs="Arial"/>
          <w:b/>
          <w:color w:val="000000"/>
          <w:sz w:val="20"/>
          <w:szCs w:val="20"/>
          <w:lang w:eastAsia="fr-FR"/>
        </w:rPr>
        <w:t>APRÈS</w:t>
      </w:r>
      <w:r w:rsidR="006C381D" w:rsidRPr="00D25207">
        <w:rPr>
          <w:rFonts w:ascii="Segaon Soft Medium" w:eastAsia="Calibri" w:hAnsi="Segaon Soft Medium" w:cs="Arial"/>
          <w:b/>
          <w:color w:val="000000"/>
          <w:sz w:val="20"/>
          <w:szCs w:val="20"/>
          <w:lang w:eastAsia="fr-FR"/>
        </w:rPr>
        <w:t xml:space="preserve"> APPEL D’OFFRES NATIONAL OUVERT</w:t>
      </w:r>
      <w:r w:rsidR="00241C59" w:rsidRPr="00D25207">
        <w:rPr>
          <w:rFonts w:ascii="Segaon Soft Medium" w:eastAsia="Calibri" w:hAnsi="Segaon Soft Medium" w:cs="Arial"/>
          <w:b/>
          <w:color w:val="000000"/>
          <w:sz w:val="20"/>
          <w:szCs w:val="20"/>
          <w:lang w:eastAsia="fr-FR"/>
        </w:rPr>
        <w:t xml:space="preserve"> </w:t>
      </w:r>
      <w:r w:rsidR="00BD0FEF" w:rsidRPr="00D25207">
        <w:rPr>
          <w:rFonts w:ascii="Segaon Soft Medium" w:eastAsia="Calibri" w:hAnsi="Segaon Soft Medium" w:cs="Arial"/>
          <w:b/>
          <w:sz w:val="20"/>
          <w:szCs w:val="20"/>
          <w:lang w:eastAsia="fr-FR"/>
        </w:rPr>
        <w:t>N°_</w:t>
      </w:r>
      <w:r w:rsidR="00E00986" w:rsidRPr="00D25207">
        <w:rPr>
          <w:rFonts w:ascii="Segaon Soft Medium" w:eastAsia="Calibri" w:hAnsi="Segaon Soft Medium" w:cs="Arial"/>
          <w:b/>
          <w:sz w:val="20"/>
          <w:szCs w:val="20"/>
          <w:lang w:eastAsia="fr-FR"/>
        </w:rPr>
        <w:t>_____</w:t>
      </w:r>
      <w:r w:rsidR="00BD0FEF" w:rsidRPr="00D25207">
        <w:rPr>
          <w:rFonts w:ascii="Segaon Soft Medium" w:eastAsia="Calibri" w:hAnsi="Segaon Soft Medium" w:cs="Arial"/>
          <w:b/>
          <w:sz w:val="20"/>
          <w:szCs w:val="20"/>
          <w:lang w:eastAsia="fr-FR"/>
        </w:rPr>
        <w:t>__/AONO</w:t>
      </w:r>
      <w:r w:rsidR="00C1747F" w:rsidRPr="00D25207">
        <w:rPr>
          <w:rFonts w:ascii="Segaon Soft Medium" w:eastAsia="Calibri" w:hAnsi="Segaon Soft Medium" w:cs="Arial"/>
          <w:b/>
          <w:sz w:val="20"/>
          <w:szCs w:val="20"/>
          <w:lang w:eastAsia="fr-FR"/>
        </w:rPr>
        <w:t>/CIPM</w:t>
      </w:r>
      <w:r w:rsidR="00B17260" w:rsidRPr="00D25207">
        <w:rPr>
          <w:rFonts w:ascii="Segaon Soft Medium" w:eastAsia="Calibri" w:hAnsi="Segaon Soft Medium" w:cs="Arial"/>
          <w:b/>
          <w:sz w:val="20"/>
          <w:szCs w:val="20"/>
          <w:lang w:eastAsia="fr-FR"/>
        </w:rPr>
        <w:t>-ICAE</w:t>
      </w:r>
      <w:r w:rsidR="00C1747F" w:rsidRPr="00D25207">
        <w:rPr>
          <w:rFonts w:ascii="Segaon Soft Medium" w:eastAsia="Calibri" w:hAnsi="Segaon Soft Medium" w:cs="Arial"/>
          <w:b/>
          <w:sz w:val="20"/>
          <w:szCs w:val="20"/>
          <w:lang w:eastAsia="fr-FR"/>
        </w:rPr>
        <w:t>/</w:t>
      </w:r>
      <w:r w:rsidR="00BD0FEF" w:rsidRPr="00D25207">
        <w:rPr>
          <w:rFonts w:ascii="Segaon Soft Medium" w:eastAsia="Calibri" w:hAnsi="Segaon Soft Medium" w:cs="Arial"/>
          <w:b/>
          <w:sz w:val="20"/>
          <w:szCs w:val="20"/>
          <w:lang w:eastAsia="fr-FR"/>
        </w:rPr>
        <w:t>PAD/</w:t>
      </w:r>
      <w:r w:rsidR="000D0D44" w:rsidRPr="00D25207">
        <w:rPr>
          <w:rFonts w:ascii="Segaon Soft Medium" w:eastAsia="Calibri" w:hAnsi="Segaon Soft Medium" w:cs="Arial"/>
          <w:b/>
          <w:sz w:val="20"/>
          <w:szCs w:val="20"/>
          <w:lang w:eastAsia="fr-FR"/>
        </w:rPr>
        <w:t>202</w:t>
      </w:r>
      <w:r w:rsidR="004E3F32" w:rsidRPr="00D25207">
        <w:rPr>
          <w:rFonts w:ascii="Segaon Soft Medium" w:eastAsia="Calibri" w:hAnsi="Segaon Soft Medium" w:cs="Arial"/>
          <w:b/>
          <w:sz w:val="20"/>
          <w:szCs w:val="20"/>
          <w:lang w:eastAsia="fr-FR"/>
        </w:rPr>
        <w:t>5</w:t>
      </w:r>
      <w:r w:rsidR="000D0D44" w:rsidRPr="00D25207">
        <w:rPr>
          <w:rFonts w:ascii="Segaon Soft Medium" w:eastAsia="Calibri" w:hAnsi="Segaon Soft Medium" w:cs="Arial"/>
          <w:b/>
          <w:sz w:val="20"/>
          <w:szCs w:val="20"/>
          <w:lang w:eastAsia="fr-FR"/>
        </w:rPr>
        <w:t xml:space="preserve"> </w:t>
      </w:r>
      <w:r w:rsidR="000D0D44" w:rsidRPr="00D25207">
        <w:rPr>
          <w:rFonts w:ascii="Segaon Soft Medium" w:eastAsia="Calibri" w:hAnsi="Segaon Soft Medium" w:cs="Times New Roman"/>
          <w:b/>
          <w:bCs/>
          <w:sz w:val="20"/>
          <w:szCs w:val="20"/>
          <w:lang w:eastAsia="fr-FR"/>
        </w:rPr>
        <w:t>DU</w:t>
      </w:r>
      <w:r w:rsidR="00201E6E" w:rsidRPr="00D25207">
        <w:rPr>
          <w:rFonts w:ascii="Segaon Soft Medium" w:eastAsia="Calibri" w:hAnsi="Segaon Soft Medium" w:cs="Arial"/>
          <w:b/>
          <w:sz w:val="20"/>
          <w:szCs w:val="20"/>
          <w:lang w:eastAsia="fr-FR"/>
        </w:rPr>
        <w:t>___</w:t>
      </w:r>
      <w:r w:rsidRPr="00D25207">
        <w:rPr>
          <w:rFonts w:ascii="Segaon Soft Medium" w:eastAsia="Calibri" w:hAnsi="Segaon Soft Medium" w:cs="Arial"/>
          <w:b/>
          <w:sz w:val="20"/>
          <w:szCs w:val="20"/>
          <w:lang w:eastAsia="fr-FR"/>
        </w:rPr>
        <w:t>_____</w:t>
      </w:r>
      <w:r w:rsidR="00201E6E" w:rsidRPr="00D25207">
        <w:rPr>
          <w:rFonts w:ascii="Segaon Soft Medium" w:eastAsia="Calibri" w:hAnsi="Segaon Soft Medium" w:cs="Arial"/>
          <w:b/>
          <w:sz w:val="20"/>
          <w:szCs w:val="20"/>
          <w:lang w:eastAsia="fr-FR"/>
        </w:rPr>
        <w:t>___</w:t>
      </w:r>
      <w:r w:rsidRPr="00D25207">
        <w:rPr>
          <w:rFonts w:ascii="Segaon Soft Medium" w:eastAsia="Calibri" w:hAnsi="Segaon Soft Medium" w:cs="Arial"/>
          <w:b/>
          <w:sz w:val="20"/>
          <w:szCs w:val="20"/>
          <w:lang w:eastAsia="fr-FR"/>
        </w:rPr>
        <w:t>__</w:t>
      </w:r>
      <w:r w:rsidR="0005347B" w:rsidRPr="00D25207">
        <w:rPr>
          <w:rFonts w:ascii="Segaon Soft Medium" w:eastAsia="Calibri" w:hAnsi="Segaon Soft Medium" w:cs="Arial"/>
          <w:b/>
          <w:sz w:val="20"/>
          <w:szCs w:val="20"/>
          <w:lang w:eastAsia="fr-FR"/>
        </w:rPr>
        <w:t>202</w:t>
      </w:r>
      <w:bookmarkStart w:id="144" w:name="_Hlk140620075"/>
      <w:r w:rsidR="00E00986" w:rsidRPr="00D25207">
        <w:rPr>
          <w:rFonts w:ascii="Segaon Soft Medium" w:eastAsia="Calibri" w:hAnsi="Segaon Soft Medium" w:cs="Arial"/>
          <w:b/>
          <w:sz w:val="20"/>
          <w:szCs w:val="20"/>
          <w:lang w:eastAsia="fr-FR"/>
        </w:rPr>
        <w:t>4</w:t>
      </w:r>
      <w:r w:rsidR="0005347B" w:rsidRPr="00D25207">
        <w:rPr>
          <w:rFonts w:ascii="Segaon Soft Medium" w:eastAsia="Calibri" w:hAnsi="Segaon Soft Medium" w:cs="Arial"/>
          <w:b/>
          <w:sz w:val="20"/>
          <w:szCs w:val="20"/>
          <w:lang w:eastAsia="fr-FR"/>
        </w:rPr>
        <w:t xml:space="preserve"> POUR LES TRAVAUX </w:t>
      </w:r>
      <w:r w:rsidR="004E3F32" w:rsidRPr="00D25207">
        <w:rPr>
          <w:rFonts w:ascii="Segaon Soft Medium" w:eastAsia="Calibri" w:hAnsi="Segaon Soft Medium" w:cs="Arial"/>
          <w:b/>
          <w:sz w:val="20"/>
          <w:szCs w:val="20"/>
          <w:lang w:val="fr-CM" w:eastAsia="fr-FR"/>
        </w:rPr>
        <w:t>DE CONSTRUCTION D’UN HANGAR, FOURNITURE ET POSE DE CHAMBRES FROIDES AU MARCHES SAKER A DEIDO</w:t>
      </w:r>
      <w:bookmarkEnd w:id="144"/>
      <w:r w:rsidR="004E3F32" w:rsidRPr="00D25207">
        <w:rPr>
          <w:rFonts w:ascii="Segaon Soft Medium" w:eastAsia="Calibri" w:hAnsi="Segaon Soft Medium" w:cs="Arial"/>
          <w:b/>
          <w:sz w:val="20"/>
          <w:szCs w:val="20"/>
          <w:lang w:val="fr-CM" w:eastAsia="fr-FR"/>
        </w:rPr>
        <w:t>.</w:t>
      </w:r>
    </w:p>
    <w:p w14:paraId="645E0A18" w14:textId="77777777" w:rsidR="00D25207" w:rsidRPr="00D25207" w:rsidRDefault="00D25207" w:rsidP="001D74E7">
      <w:pPr>
        <w:spacing w:after="0" w:line="240" w:lineRule="auto"/>
        <w:contextualSpacing/>
        <w:jc w:val="both"/>
        <w:rPr>
          <w:rFonts w:ascii="Segaon Soft Medium" w:eastAsia="Calibri" w:hAnsi="Segaon Soft Medium" w:cs="Arial"/>
          <w:b/>
          <w:sz w:val="20"/>
          <w:szCs w:val="20"/>
          <w:lang w:eastAsia="fr-FR"/>
        </w:rPr>
      </w:pPr>
    </w:p>
    <w:p w14:paraId="06B6300F" w14:textId="77777777" w:rsidR="00EB57A5" w:rsidRPr="00EF5358" w:rsidRDefault="00EB57A5" w:rsidP="001D74E7">
      <w:pPr>
        <w:spacing w:after="0" w:line="240" w:lineRule="auto"/>
        <w:jc w:val="both"/>
        <w:rPr>
          <w:rFonts w:ascii="Segaon Soft Medium" w:eastAsia="Times New Roman" w:hAnsi="Segaon Soft Medium" w:cs="Consolas"/>
          <w:b/>
          <w:i/>
          <w:lang w:eastAsia="fr-FR"/>
        </w:rPr>
      </w:pPr>
      <w:r w:rsidRPr="00D25207">
        <w:rPr>
          <w:rFonts w:ascii="Segaon Soft Medium" w:eastAsia="Times New Roman" w:hAnsi="Segaon Soft Medium" w:cs="Consolas"/>
          <w:b/>
          <w:sz w:val="20"/>
          <w:szCs w:val="20"/>
          <w:lang w:eastAsia="fr-FR"/>
        </w:rPr>
        <w:t xml:space="preserve">MAÎTRE D’OUVRAGE : </w:t>
      </w:r>
      <w:r w:rsidRPr="00D25207">
        <w:rPr>
          <w:rFonts w:ascii="Segaon Soft Medium" w:eastAsia="Times New Roman" w:hAnsi="Segaon Soft Medium" w:cs="Consolas"/>
          <w:sz w:val="20"/>
          <w:szCs w:val="20"/>
          <w:lang w:eastAsia="fr-FR"/>
        </w:rPr>
        <w:t>DIRECTEUR GÉNÉRAL DU PORT AUTONOME DE DOUALA.</w:t>
      </w:r>
    </w:p>
    <w:p w14:paraId="165E7429" w14:textId="77777777" w:rsidR="00EB57A5" w:rsidRPr="00EF5358" w:rsidRDefault="00EB57A5" w:rsidP="001D74E7">
      <w:pPr>
        <w:spacing w:after="0" w:line="240" w:lineRule="auto"/>
        <w:jc w:val="both"/>
        <w:rPr>
          <w:rFonts w:ascii="Segaon Soft Medium" w:eastAsia="Times New Roman" w:hAnsi="Segaon Soft Medium" w:cs="Times New Roman"/>
          <w:b/>
          <w:bCs/>
          <w:lang w:eastAsia="fr-FR"/>
        </w:rPr>
      </w:pPr>
    </w:p>
    <w:p w14:paraId="409B1206" w14:textId="77777777" w:rsidR="00EB57A5" w:rsidRPr="00EF5358" w:rsidRDefault="00EB57A5" w:rsidP="001D74E7">
      <w:pPr>
        <w:spacing w:after="0" w:line="240" w:lineRule="auto"/>
        <w:jc w:val="both"/>
        <w:rPr>
          <w:rFonts w:ascii="Segaon Soft Medium" w:eastAsia="Times New Roman" w:hAnsi="Segaon Soft Medium" w:cs="Consolas"/>
          <w:b/>
          <w:i/>
          <w:lang w:eastAsia="fr-FR"/>
        </w:rPr>
      </w:pPr>
      <w:r w:rsidRPr="00EF5358">
        <w:rPr>
          <w:rFonts w:ascii="Segaon Soft Medium" w:eastAsia="Times New Roman" w:hAnsi="Segaon Soft Medium" w:cs="Consolas"/>
          <w:b/>
          <w:bCs/>
          <w:lang w:eastAsia="fr-FR"/>
        </w:rPr>
        <w:t xml:space="preserve">TITULAIRE </w:t>
      </w:r>
      <w:r w:rsidRPr="00EF5358">
        <w:rPr>
          <w:rFonts w:ascii="Segaon Soft Medium" w:eastAsia="Times New Roman" w:hAnsi="Segaon Soft Medium" w:cs="Consolas"/>
          <w:b/>
          <w:lang w:eastAsia="fr-FR"/>
        </w:rPr>
        <w:t>:</w:t>
      </w:r>
      <w:r w:rsidRPr="00EF5358">
        <w:rPr>
          <w:rFonts w:ascii="Segaon Soft Medium" w:eastAsia="Times New Roman" w:hAnsi="Segaon Soft Medium" w:cs="Consolas"/>
          <w:lang w:eastAsia="fr-FR"/>
        </w:rPr>
        <w:t xml:space="preserve"> xxxxxxxxx</w:t>
      </w:r>
    </w:p>
    <w:p w14:paraId="180F54D0" w14:textId="77777777" w:rsidR="00EB57A5" w:rsidRPr="00EF5358" w:rsidRDefault="00EB57A5" w:rsidP="001D74E7">
      <w:pPr>
        <w:spacing w:after="0" w:line="240" w:lineRule="auto"/>
        <w:ind w:left="708"/>
        <w:jc w:val="both"/>
        <w:rPr>
          <w:rFonts w:ascii="Segaon Soft Medium" w:eastAsia="Times New Roman" w:hAnsi="Segaon Soft Medium" w:cs="Consolas"/>
          <w:b/>
          <w:i/>
          <w:lang w:eastAsia="fr-FR"/>
        </w:rPr>
      </w:pPr>
      <w:r w:rsidRPr="00EF5358">
        <w:rPr>
          <w:rFonts w:ascii="Segaon Soft Medium" w:eastAsia="Times New Roman" w:hAnsi="Segaon Soft Medium" w:cs="Consolas"/>
          <w:lang w:eastAsia="fr-FR"/>
        </w:rPr>
        <w:t>BP :xxxxxxxxxxxx, Tel </w:t>
      </w:r>
    </w:p>
    <w:p w14:paraId="1F3560DE" w14:textId="77777777" w:rsidR="00EB57A5" w:rsidRPr="00EF5358" w:rsidRDefault="00EB57A5" w:rsidP="001D74E7">
      <w:pPr>
        <w:autoSpaceDE w:val="0"/>
        <w:autoSpaceDN w:val="0"/>
        <w:adjustRightInd w:val="0"/>
        <w:spacing w:after="0" w:line="240" w:lineRule="auto"/>
        <w:ind w:left="708"/>
        <w:jc w:val="both"/>
        <w:rPr>
          <w:rFonts w:ascii="Segaon Soft Medium" w:eastAsia="Times New Roman" w:hAnsi="Segaon Soft Medium" w:cs="Consolas"/>
          <w:lang w:eastAsia="fr-FR"/>
        </w:rPr>
      </w:pPr>
      <w:r w:rsidRPr="00EF5358">
        <w:rPr>
          <w:rFonts w:ascii="Segaon Soft Medium" w:eastAsia="Times New Roman" w:hAnsi="Segaon Soft Medium" w:cs="Consolas"/>
          <w:lang w:eastAsia="fr-FR"/>
        </w:rPr>
        <w:t>N° R.C : xxxxxxxxxxx</w:t>
      </w:r>
    </w:p>
    <w:p w14:paraId="5DD1EC0E" w14:textId="77777777" w:rsidR="00EB57A5" w:rsidRPr="00EF5358" w:rsidRDefault="00EB57A5" w:rsidP="001D74E7">
      <w:pPr>
        <w:autoSpaceDE w:val="0"/>
        <w:autoSpaceDN w:val="0"/>
        <w:adjustRightInd w:val="0"/>
        <w:spacing w:after="0" w:line="240" w:lineRule="auto"/>
        <w:ind w:left="708"/>
        <w:jc w:val="both"/>
        <w:rPr>
          <w:rFonts w:ascii="Segaon Soft Medium" w:eastAsia="Times New Roman" w:hAnsi="Segaon Soft Medium" w:cs="Consolas"/>
          <w:lang w:eastAsia="fr-FR"/>
        </w:rPr>
      </w:pPr>
      <w:r w:rsidRPr="00EF5358">
        <w:rPr>
          <w:rFonts w:ascii="Segaon Soft Medium" w:eastAsia="Times New Roman" w:hAnsi="Segaon Soft Medium" w:cs="Consolas"/>
          <w:lang w:eastAsia="fr-FR"/>
        </w:rPr>
        <w:t>N° Contribuable : xxxxxxxxxxxxxx</w:t>
      </w:r>
    </w:p>
    <w:p w14:paraId="5959B2E5" w14:textId="77777777" w:rsidR="00EB57A5" w:rsidRPr="00EF5358" w:rsidRDefault="00EB57A5" w:rsidP="001D74E7">
      <w:pPr>
        <w:autoSpaceDE w:val="0"/>
        <w:autoSpaceDN w:val="0"/>
        <w:adjustRightInd w:val="0"/>
        <w:spacing w:after="0" w:line="240" w:lineRule="auto"/>
        <w:ind w:left="708"/>
        <w:jc w:val="both"/>
        <w:rPr>
          <w:rFonts w:ascii="Segaon Soft Medium" w:eastAsia="Times New Roman" w:hAnsi="Segaon Soft Medium" w:cs="Consolas"/>
          <w:lang w:eastAsia="fr-FR"/>
        </w:rPr>
      </w:pPr>
      <w:r w:rsidRPr="00EF5358">
        <w:rPr>
          <w:rFonts w:ascii="Segaon Soft Medium" w:eastAsia="Times New Roman" w:hAnsi="Segaon Soft Medium" w:cs="Consolas"/>
          <w:lang w:eastAsia="fr-FR"/>
        </w:rPr>
        <w:t xml:space="preserve">N° Compte bancaire : </w:t>
      </w:r>
      <w:r w:rsidRPr="00EF5358">
        <w:rPr>
          <w:rFonts w:ascii="Segaon Soft Medium" w:eastAsia="Times New Roman" w:hAnsi="Segaon Soft Medium" w:cs="Consolas"/>
          <w:b/>
          <w:lang w:eastAsia="fr-FR"/>
        </w:rPr>
        <w:t>xxxxxxxxxxxxxx</w:t>
      </w:r>
      <w:r w:rsidRPr="00EF5358">
        <w:rPr>
          <w:rFonts w:ascii="Segaon Soft Medium" w:eastAsia="Times New Roman" w:hAnsi="Segaon Soft Medium" w:cs="Consolas"/>
          <w:lang w:eastAsia="fr-FR"/>
        </w:rPr>
        <w:t xml:space="preserve"> ouvert à lxxxxxxxxxx, Agence de xxxx, au nom du Cocontractant. </w:t>
      </w:r>
    </w:p>
    <w:p w14:paraId="6130E4EA" w14:textId="77777777" w:rsidR="00EB57A5" w:rsidRPr="00EF5358" w:rsidRDefault="00EB57A5" w:rsidP="001D74E7">
      <w:pPr>
        <w:spacing w:after="0" w:line="240" w:lineRule="auto"/>
        <w:jc w:val="both"/>
        <w:rPr>
          <w:rFonts w:ascii="Segaon Soft Medium" w:eastAsia="Calibri" w:hAnsi="Segaon Soft Medium" w:cs="Consolas"/>
          <w:b/>
          <w:bCs/>
        </w:rPr>
      </w:pPr>
    </w:p>
    <w:p w14:paraId="2BCACA2A" w14:textId="77777777" w:rsidR="00E00986" w:rsidRPr="00EF5358" w:rsidRDefault="00EB57A5" w:rsidP="001D74E7">
      <w:pPr>
        <w:spacing w:after="160" w:line="240" w:lineRule="auto"/>
        <w:ind w:left="2268" w:hanging="2268"/>
        <w:rPr>
          <w:rFonts w:ascii="Segaon Soft Medium" w:eastAsia="Calibri" w:hAnsi="Segaon Soft Medium" w:cs="Arial"/>
          <w:b/>
          <w:lang w:val="fr-CM" w:eastAsia="fr-FR"/>
        </w:rPr>
      </w:pPr>
      <w:r w:rsidRPr="00EF5358">
        <w:rPr>
          <w:rFonts w:ascii="Segaon Soft Medium" w:eastAsia="Calibri" w:hAnsi="Segaon Soft Medium" w:cs="Consolas"/>
          <w:b/>
          <w:bCs/>
        </w:rPr>
        <w:t xml:space="preserve">OBJET </w:t>
      </w:r>
      <w:r w:rsidRPr="00EF5358">
        <w:rPr>
          <w:rFonts w:ascii="Segaon Soft Medium" w:eastAsia="Calibri" w:hAnsi="Segaon Soft Medium" w:cs="Consolas"/>
          <w:b/>
        </w:rPr>
        <w:t>D</w:t>
      </w:r>
      <w:r w:rsidR="006D7F92" w:rsidRPr="00EF5358">
        <w:rPr>
          <w:rFonts w:ascii="Segaon Soft Medium" w:eastAsia="Calibri" w:hAnsi="Segaon Soft Medium" w:cs="Consolas"/>
          <w:b/>
        </w:rPr>
        <w:t>U</w:t>
      </w:r>
      <w:r w:rsidRPr="00EF5358">
        <w:rPr>
          <w:rFonts w:ascii="Segaon Soft Medium" w:eastAsia="Calibri" w:hAnsi="Segaon Soft Medium" w:cs="Consolas"/>
          <w:b/>
        </w:rPr>
        <w:t xml:space="preserve"> </w:t>
      </w:r>
      <w:r w:rsidR="008A232C" w:rsidRPr="00EF5358">
        <w:rPr>
          <w:rFonts w:ascii="Segaon Soft Medium" w:eastAsia="Calibri" w:hAnsi="Segaon Soft Medium" w:cs="Consolas"/>
          <w:b/>
        </w:rPr>
        <w:t>MARCHÉ</w:t>
      </w:r>
      <w:r w:rsidR="008A232C" w:rsidRPr="00EF5358">
        <w:rPr>
          <w:rFonts w:ascii="Segaon Soft Medium" w:eastAsia="Calibri" w:hAnsi="Segaon Soft Medium" w:cs="Consolas"/>
          <w:b/>
          <w:bCs/>
        </w:rPr>
        <w:t> :</w:t>
      </w:r>
      <w:r w:rsidRPr="00EF5358">
        <w:rPr>
          <w:rFonts w:ascii="Segaon Soft Medium" w:eastAsia="Calibri" w:hAnsi="Segaon Soft Medium" w:cs="Consolas"/>
          <w:b/>
        </w:rPr>
        <w:t xml:space="preserve"> </w:t>
      </w:r>
      <w:r w:rsidR="004E3F32">
        <w:rPr>
          <w:rFonts w:ascii="Segaon Soft Medium" w:eastAsia="Calibri" w:hAnsi="Segaon Soft Medium" w:cs="Arial"/>
          <w:b/>
          <w:lang w:val="fr-CM" w:eastAsia="fr-FR"/>
        </w:rPr>
        <w:t>TRAVAUX DE CONSTRUCTION D’UN HANGAR, FOURNITURE ET POSE DES CHAMBRES FROIDES AU MARCHE SAKER A DEIDO</w:t>
      </w:r>
    </w:p>
    <w:p w14:paraId="1DBA68FA" w14:textId="77777777" w:rsidR="00EB57A5" w:rsidRPr="00EF5358" w:rsidRDefault="00EB57A5" w:rsidP="001D74E7">
      <w:pPr>
        <w:spacing w:after="0" w:line="240" w:lineRule="auto"/>
        <w:jc w:val="both"/>
        <w:rPr>
          <w:rFonts w:ascii="Segaon Soft Medium" w:eastAsia="Times New Roman" w:hAnsi="Segaon Soft Medium" w:cs="Consolas"/>
          <w:b/>
          <w:lang w:eastAsia="fr-FR"/>
        </w:rPr>
      </w:pPr>
      <w:r w:rsidRPr="00EF5358">
        <w:rPr>
          <w:rFonts w:ascii="Segaon Soft Medium" w:eastAsia="Times New Roman" w:hAnsi="Segaon Soft Medium" w:cs="Consolas"/>
          <w:b/>
          <w:lang w:eastAsia="fr-FR"/>
        </w:rPr>
        <w:t xml:space="preserve">MONTANT F CFA </w:t>
      </w:r>
      <w:r w:rsidRPr="00EF5358">
        <w:rPr>
          <w:rFonts w:ascii="Segaon Soft Medium" w:eastAsia="Times New Roman" w:hAnsi="Segaon Soft Medium" w:cs="Consolas"/>
          <w:b/>
          <w:lang w:eastAsia="fr-FR"/>
        </w:rPr>
        <w:tab/>
        <w:t xml:space="preserve"> : </w:t>
      </w:r>
    </w:p>
    <w:p w14:paraId="135A0FBF" w14:textId="77777777" w:rsidR="00EB57A5" w:rsidRPr="00EF5358" w:rsidRDefault="00EB57A5" w:rsidP="001D74E7">
      <w:pPr>
        <w:spacing w:after="0" w:line="240" w:lineRule="auto"/>
        <w:jc w:val="both"/>
        <w:rPr>
          <w:rFonts w:ascii="Segaon Soft Medium" w:eastAsia="Times New Roman" w:hAnsi="Segaon Soft Medium" w:cs="Consolas"/>
          <w:b/>
          <w:sz w:val="8"/>
          <w:lang w:eastAsia="fr-FR"/>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3544"/>
      </w:tblGrid>
      <w:tr w:rsidR="00EB57A5" w:rsidRPr="00EF5358" w14:paraId="510576C6" w14:textId="77777777" w:rsidTr="00E00986">
        <w:trPr>
          <w:trHeight w:hRule="exact" w:val="340"/>
          <w:jc w:val="center"/>
        </w:trPr>
        <w:tc>
          <w:tcPr>
            <w:tcW w:w="6516" w:type="dxa"/>
            <w:shd w:val="clear" w:color="auto" w:fill="auto"/>
            <w:vAlign w:val="center"/>
          </w:tcPr>
          <w:p w14:paraId="011ACC76" w14:textId="77777777" w:rsidR="00EB57A5" w:rsidRPr="00EF5358" w:rsidRDefault="00EB57A5" w:rsidP="001D74E7">
            <w:pPr>
              <w:spacing w:after="0" w:line="240" w:lineRule="auto"/>
              <w:rPr>
                <w:rFonts w:ascii="Segaon Soft Medium" w:eastAsia="Times New Roman" w:hAnsi="Segaon Soft Medium" w:cs="Consolas"/>
                <w:b/>
                <w:lang w:eastAsia="fr-FR"/>
              </w:rPr>
            </w:pPr>
            <w:r w:rsidRPr="00EF5358">
              <w:rPr>
                <w:rFonts w:ascii="Segaon Soft Medium" w:eastAsia="Times New Roman" w:hAnsi="Segaon Soft Medium" w:cs="Consolas"/>
                <w:b/>
                <w:lang w:eastAsia="fr-FR"/>
              </w:rPr>
              <w:t xml:space="preserve">TOTAL GENERAL HORS TAXES </w:t>
            </w:r>
          </w:p>
        </w:tc>
        <w:tc>
          <w:tcPr>
            <w:tcW w:w="3544" w:type="dxa"/>
            <w:vAlign w:val="center"/>
          </w:tcPr>
          <w:p w14:paraId="7C227593" w14:textId="77777777" w:rsidR="00EB57A5" w:rsidRPr="00EF5358" w:rsidRDefault="00EB57A5" w:rsidP="001D74E7">
            <w:pPr>
              <w:spacing w:after="0" w:line="240" w:lineRule="auto"/>
              <w:jc w:val="right"/>
              <w:rPr>
                <w:rFonts w:ascii="Segaon Soft Medium" w:eastAsia="Times New Roman" w:hAnsi="Segaon Soft Medium" w:cs="Consolas"/>
                <w:b/>
                <w:lang w:eastAsia="fr-FR"/>
              </w:rPr>
            </w:pPr>
          </w:p>
        </w:tc>
      </w:tr>
      <w:tr w:rsidR="00EB57A5" w:rsidRPr="00EF5358" w14:paraId="4D728B6C" w14:textId="77777777" w:rsidTr="00E00986">
        <w:trPr>
          <w:trHeight w:hRule="exact" w:val="340"/>
          <w:jc w:val="center"/>
        </w:trPr>
        <w:tc>
          <w:tcPr>
            <w:tcW w:w="6516" w:type="dxa"/>
            <w:shd w:val="clear" w:color="auto" w:fill="auto"/>
            <w:vAlign w:val="center"/>
          </w:tcPr>
          <w:p w14:paraId="59AA5E5F" w14:textId="77777777" w:rsidR="00EB57A5" w:rsidRPr="00EF5358" w:rsidRDefault="00EB57A5" w:rsidP="001D74E7">
            <w:pPr>
              <w:spacing w:after="0" w:line="240" w:lineRule="auto"/>
              <w:rPr>
                <w:rFonts w:ascii="Segaon Soft Medium" w:eastAsia="Times New Roman" w:hAnsi="Segaon Soft Medium" w:cs="Consolas"/>
                <w:b/>
                <w:lang w:eastAsia="fr-FR"/>
              </w:rPr>
            </w:pPr>
            <w:r w:rsidRPr="00EF5358">
              <w:rPr>
                <w:rFonts w:ascii="Segaon Soft Medium" w:eastAsia="Times New Roman" w:hAnsi="Segaon Soft Medium" w:cs="Consolas"/>
                <w:b/>
                <w:lang w:eastAsia="fr-FR"/>
              </w:rPr>
              <w:t>TVA (19,25%)</w:t>
            </w:r>
          </w:p>
        </w:tc>
        <w:tc>
          <w:tcPr>
            <w:tcW w:w="3544" w:type="dxa"/>
            <w:vAlign w:val="center"/>
          </w:tcPr>
          <w:p w14:paraId="77F3578C" w14:textId="77777777" w:rsidR="00EB57A5" w:rsidRPr="00EF5358" w:rsidRDefault="00EB57A5" w:rsidP="001D74E7">
            <w:pPr>
              <w:spacing w:after="0" w:line="240" w:lineRule="auto"/>
              <w:jc w:val="right"/>
              <w:rPr>
                <w:rFonts w:ascii="Segaon Soft Medium" w:eastAsia="Times New Roman" w:hAnsi="Segaon Soft Medium" w:cs="Consolas"/>
                <w:b/>
                <w:lang w:eastAsia="fr-FR"/>
              </w:rPr>
            </w:pPr>
          </w:p>
        </w:tc>
      </w:tr>
      <w:tr w:rsidR="00EB57A5" w:rsidRPr="00EF5358" w14:paraId="67C89702" w14:textId="77777777" w:rsidTr="00E00986">
        <w:trPr>
          <w:trHeight w:hRule="exact" w:val="340"/>
          <w:jc w:val="center"/>
        </w:trPr>
        <w:tc>
          <w:tcPr>
            <w:tcW w:w="6516" w:type="dxa"/>
            <w:shd w:val="clear" w:color="auto" w:fill="auto"/>
            <w:vAlign w:val="center"/>
          </w:tcPr>
          <w:p w14:paraId="3E5B87ED" w14:textId="77777777" w:rsidR="00EB57A5" w:rsidRPr="00EF5358" w:rsidRDefault="00EB57A5" w:rsidP="001D74E7">
            <w:pPr>
              <w:spacing w:after="0" w:line="240" w:lineRule="auto"/>
              <w:rPr>
                <w:rFonts w:ascii="Segaon Soft Medium" w:eastAsia="Times New Roman" w:hAnsi="Segaon Soft Medium" w:cs="Consolas"/>
                <w:b/>
                <w:lang w:eastAsia="fr-FR"/>
              </w:rPr>
            </w:pPr>
            <w:r w:rsidRPr="00EF5358">
              <w:rPr>
                <w:rFonts w:ascii="Segaon Soft Medium" w:eastAsia="Times New Roman" w:hAnsi="Segaon Soft Medium" w:cs="Consolas"/>
                <w:b/>
                <w:lang w:eastAsia="fr-FR"/>
              </w:rPr>
              <w:t>TOTAL GENERAL TOUTES TAXES COMPRISES</w:t>
            </w:r>
          </w:p>
        </w:tc>
        <w:tc>
          <w:tcPr>
            <w:tcW w:w="3544" w:type="dxa"/>
            <w:shd w:val="clear" w:color="auto" w:fill="auto"/>
            <w:vAlign w:val="center"/>
          </w:tcPr>
          <w:p w14:paraId="587A52D5" w14:textId="77777777" w:rsidR="00EB57A5" w:rsidRPr="00EF5358" w:rsidRDefault="00EB57A5" w:rsidP="001D74E7">
            <w:pPr>
              <w:spacing w:after="0" w:line="240" w:lineRule="auto"/>
              <w:jc w:val="right"/>
              <w:rPr>
                <w:rFonts w:ascii="Segaon Soft Medium" w:eastAsia="Times New Roman" w:hAnsi="Segaon Soft Medium" w:cs="Consolas"/>
                <w:b/>
                <w:lang w:eastAsia="fr-FR"/>
              </w:rPr>
            </w:pPr>
          </w:p>
        </w:tc>
      </w:tr>
      <w:tr w:rsidR="00EB57A5" w:rsidRPr="00EF5358" w14:paraId="0F245CC9" w14:textId="77777777" w:rsidTr="00E00986">
        <w:trPr>
          <w:trHeight w:hRule="exact" w:val="340"/>
          <w:jc w:val="center"/>
        </w:trPr>
        <w:tc>
          <w:tcPr>
            <w:tcW w:w="6516" w:type="dxa"/>
            <w:shd w:val="clear" w:color="auto" w:fill="auto"/>
            <w:vAlign w:val="center"/>
          </w:tcPr>
          <w:p w14:paraId="15561B92" w14:textId="77777777" w:rsidR="00EB57A5" w:rsidRPr="00EF5358" w:rsidRDefault="00EB57A5" w:rsidP="001D74E7">
            <w:pPr>
              <w:spacing w:after="0" w:line="240" w:lineRule="auto"/>
              <w:rPr>
                <w:rFonts w:ascii="Segaon Soft Medium" w:eastAsia="Times New Roman" w:hAnsi="Segaon Soft Medium" w:cs="Consolas"/>
                <w:b/>
                <w:lang w:eastAsia="fr-FR"/>
              </w:rPr>
            </w:pPr>
            <w:r w:rsidRPr="00EF5358">
              <w:rPr>
                <w:rFonts w:ascii="Segaon Soft Medium" w:eastAsia="Times New Roman" w:hAnsi="Segaon Soft Medium" w:cs="Consolas"/>
                <w:b/>
                <w:lang w:eastAsia="fr-FR"/>
              </w:rPr>
              <w:t>AIR (</w:t>
            </w:r>
            <w:r w:rsidR="006D3693" w:rsidRPr="00EF5358">
              <w:rPr>
                <w:rFonts w:ascii="Segaon Soft Medium" w:eastAsia="Times New Roman" w:hAnsi="Segaon Soft Medium" w:cs="Consolas"/>
                <w:b/>
                <w:lang w:eastAsia="fr-FR"/>
              </w:rPr>
              <w:t>…</w:t>
            </w:r>
            <w:r w:rsidR="008A232C" w:rsidRPr="00EF5358">
              <w:rPr>
                <w:rFonts w:ascii="Segaon Soft Medium" w:eastAsia="Times New Roman" w:hAnsi="Segaon Soft Medium" w:cs="Consolas"/>
                <w:b/>
                <w:lang w:eastAsia="fr-FR"/>
              </w:rPr>
              <w:t>. %</w:t>
            </w:r>
            <w:r w:rsidRPr="00EF5358">
              <w:rPr>
                <w:rFonts w:ascii="Segaon Soft Medium" w:eastAsia="Times New Roman" w:hAnsi="Segaon Soft Medium" w:cs="Consolas"/>
                <w:b/>
                <w:lang w:eastAsia="fr-FR"/>
              </w:rPr>
              <w:t>)</w:t>
            </w:r>
          </w:p>
        </w:tc>
        <w:tc>
          <w:tcPr>
            <w:tcW w:w="3544" w:type="dxa"/>
            <w:shd w:val="clear" w:color="auto" w:fill="auto"/>
            <w:vAlign w:val="center"/>
          </w:tcPr>
          <w:p w14:paraId="236C5C79" w14:textId="77777777" w:rsidR="00EB57A5" w:rsidRPr="00EF5358" w:rsidRDefault="00EB57A5" w:rsidP="001D74E7">
            <w:pPr>
              <w:spacing w:after="0" w:line="240" w:lineRule="auto"/>
              <w:jc w:val="right"/>
              <w:rPr>
                <w:rFonts w:ascii="Segaon Soft Medium" w:eastAsia="Times New Roman" w:hAnsi="Segaon Soft Medium" w:cs="Consolas"/>
                <w:b/>
                <w:lang w:eastAsia="fr-FR"/>
              </w:rPr>
            </w:pPr>
          </w:p>
        </w:tc>
      </w:tr>
      <w:tr w:rsidR="00EB57A5" w:rsidRPr="00EF5358" w14:paraId="4B4C94C7" w14:textId="77777777" w:rsidTr="00E00986">
        <w:trPr>
          <w:trHeight w:hRule="exact" w:val="340"/>
          <w:jc w:val="center"/>
        </w:trPr>
        <w:tc>
          <w:tcPr>
            <w:tcW w:w="6516" w:type="dxa"/>
            <w:shd w:val="clear" w:color="auto" w:fill="auto"/>
            <w:vAlign w:val="center"/>
          </w:tcPr>
          <w:p w14:paraId="010841CC" w14:textId="77777777" w:rsidR="00EB57A5" w:rsidRPr="00EF5358" w:rsidRDefault="00EB57A5" w:rsidP="001D74E7">
            <w:pPr>
              <w:spacing w:after="0" w:line="240" w:lineRule="auto"/>
              <w:rPr>
                <w:rFonts w:ascii="Segaon Soft Medium" w:eastAsia="Times New Roman" w:hAnsi="Segaon Soft Medium" w:cs="Consolas"/>
                <w:b/>
                <w:lang w:eastAsia="fr-FR"/>
              </w:rPr>
            </w:pPr>
            <w:r w:rsidRPr="00EF5358">
              <w:rPr>
                <w:rFonts w:ascii="Segaon Soft Medium" w:eastAsia="Times New Roman" w:hAnsi="Segaon Soft Medium" w:cs="Consolas"/>
                <w:b/>
                <w:lang w:eastAsia="fr-FR"/>
              </w:rPr>
              <w:t>TOTAL NET A PERCEVOIR</w:t>
            </w:r>
          </w:p>
        </w:tc>
        <w:tc>
          <w:tcPr>
            <w:tcW w:w="3544" w:type="dxa"/>
            <w:shd w:val="clear" w:color="auto" w:fill="auto"/>
            <w:vAlign w:val="center"/>
          </w:tcPr>
          <w:p w14:paraId="34D0DA1F" w14:textId="77777777" w:rsidR="00EB57A5" w:rsidRPr="00EF5358" w:rsidRDefault="00EB57A5" w:rsidP="001D74E7">
            <w:pPr>
              <w:spacing w:after="0" w:line="240" w:lineRule="auto"/>
              <w:jc w:val="right"/>
              <w:rPr>
                <w:rFonts w:ascii="Segaon Soft Medium" w:eastAsia="Times New Roman" w:hAnsi="Segaon Soft Medium" w:cs="Consolas"/>
                <w:b/>
                <w:lang w:eastAsia="fr-FR"/>
              </w:rPr>
            </w:pPr>
          </w:p>
        </w:tc>
      </w:tr>
    </w:tbl>
    <w:p w14:paraId="53F48081" w14:textId="77777777" w:rsidR="006C381D" w:rsidRPr="00EF5358" w:rsidRDefault="006C381D" w:rsidP="001D74E7">
      <w:pPr>
        <w:widowControl w:val="0"/>
        <w:autoSpaceDE w:val="0"/>
        <w:autoSpaceDN w:val="0"/>
        <w:adjustRightInd w:val="0"/>
        <w:spacing w:before="3" w:after="0" w:line="240" w:lineRule="auto"/>
        <w:ind w:firstLine="460"/>
        <w:rPr>
          <w:rFonts w:ascii="Segaon Soft Medium" w:eastAsia="Calibri" w:hAnsi="Segaon Soft Medium" w:cs="Arial"/>
          <w:sz w:val="16"/>
          <w:szCs w:val="16"/>
          <w:lang w:eastAsia="fr-FR"/>
        </w:rPr>
      </w:pPr>
    </w:p>
    <w:p w14:paraId="65F2ADBA" w14:textId="77777777" w:rsidR="006C381D" w:rsidRPr="00EF5358" w:rsidRDefault="006C381D" w:rsidP="001D74E7">
      <w:pPr>
        <w:widowControl w:val="0"/>
        <w:autoSpaceDE w:val="0"/>
        <w:autoSpaceDN w:val="0"/>
        <w:adjustRightInd w:val="0"/>
        <w:spacing w:after="0" w:line="240" w:lineRule="auto"/>
        <w:ind w:firstLine="460"/>
        <w:rPr>
          <w:rFonts w:ascii="Segaon Soft Medium" w:eastAsia="Calibri" w:hAnsi="Segaon Soft Medium" w:cs="Arial"/>
          <w:sz w:val="20"/>
          <w:szCs w:val="20"/>
          <w:lang w:eastAsia="fr-FR"/>
        </w:rPr>
      </w:pPr>
    </w:p>
    <w:p w14:paraId="29FFA2BF" w14:textId="77777777" w:rsidR="006C381D" w:rsidRPr="004E3F32" w:rsidRDefault="004E3F32" w:rsidP="001D74E7">
      <w:pPr>
        <w:widowControl w:val="0"/>
        <w:tabs>
          <w:tab w:val="left" w:pos="3000"/>
        </w:tabs>
        <w:autoSpaceDE w:val="0"/>
        <w:autoSpaceDN w:val="0"/>
        <w:adjustRightInd w:val="0"/>
        <w:spacing w:after="0" w:line="240" w:lineRule="auto"/>
        <w:ind w:right="-20"/>
        <w:rPr>
          <w:rFonts w:ascii="Segaon Soft Medium" w:eastAsia="Calibri" w:hAnsi="Segaon Soft Medium" w:cs="Arial"/>
          <w:sz w:val="20"/>
          <w:szCs w:val="20"/>
          <w:lang w:eastAsia="fr-FR"/>
        </w:rPr>
      </w:pPr>
      <w:r>
        <w:rPr>
          <w:rFonts w:ascii="Segaon Soft Medium" w:eastAsia="Calibri" w:hAnsi="Segaon Soft Medium" w:cs="Arial"/>
          <w:b/>
          <w:bCs/>
          <w:sz w:val="24"/>
          <w:szCs w:val="24"/>
          <w:lang w:eastAsia="fr-FR"/>
        </w:rPr>
        <w:t>DÉLAI D</w:t>
      </w:r>
      <w:r w:rsidR="006C381D" w:rsidRPr="004E3F32">
        <w:rPr>
          <w:rFonts w:ascii="Segaon Soft Medium" w:eastAsia="Calibri" w:hAnsi="Segaon Soft Medium" w:cs="Arial"/>
          <w:b/>
          <w:bCs/>
          <w:sz w:val="24"/>
          <w:szCs w:val="24"/>
          <w:lang w:eastAsia="fr-FR"/>
        </w:rPr>
        <w:t>’</w:t>
      </w:r>
      <w:r w:rsidRPr="004E3F32">
        <w:rPr>
          <w:rFonts w:ascii="Segaon Soft Medium" w:eastAsia="Calibri" w:hAnsi="Segaon Soft Medium" w:cs="Arial"/>
          <w:b/>
          <w:bCs/>
          <w:sz w:val="24"/>
          <w:szCs w:val="24"/>
          <w:lang w:eastAsia="fr-FR"/>
        </w:rPr>
        <w:t>EXÉCUTION</w:t>
      </w:r>
      <w:r w:rsidR="006C381D" w:rsidRPr="004E3F32">
        <w:rPr>
          <w:rFonts w:ascii="Segaon Soft Medium" w:eastAsia="Calibri" w:hAnsi="Segaon Soft Medium" w:cs="Arial"/>
          <w:b/>
          <w:bCs/>
          <w:sz w:val="24"/>
          <w:szCs w:val="24"/>
          <w:lang w:eastAsia="fr-FR"/>
        </w:rPr>
        <w:t>:</w:t>
      </w:r>
      <w:r w:rsidR="006C381D" w:rsidRPr="004E3F32">
        <w:rPr>
          <w:rFonts w:ascii="Segaon Soft Medium" w:eastAsia="Calibri" w:hAnsi="Segaon Soft Medium" w:cs="Arial"/>
          <w:b/>
          <w:bCs/>
          <w:sz w:val="24"/>
          <w:szCs w:val="24"/>
          <w:lang w:eastAsia="fr-FR"/>
        </w:rPr>
        <w:tab/>
      </w:r>
      <w:r>
        <w:rPr>
          <w:rFonts w:ascii="Segaon Soft Medium" w:eastAsia="Calibri" w:hAnsi="Segaon Soft Medium" w:cs="Arial"/>
          <w:b/>
          <w:spacing w:val="7"/>
          <w:sz w:val="24"/>
          <w:szCs w:val="24"/>
          <w:lang w:eastAsia="fr-FR"/>
        </w:rPr>
        <w:t>SIX</w:t>
      </w:r>
      <w:r w:rsidR="006C381D" w:rsidRPr="004E3F32">
        <w:rPr>
          <w:rFonts w:ascii="Segaon Soft Medium" w:eastAsia="Calibri" w:hAnsi="Segaon Soft Medium" w:cs="Arial"/>
          <w:b/>
          <w:spacing w:val="7"/>
          <w:sz w:val="24"/>
          <w:szCs w:val="24"/>
          <w:lang w:eastAsia="fr-FR"/>
        </w:rPr>
        <w:t xml:space="preserve"> (</w:t>
      </w:r>
      <w:r>
        <w:rPr>
          <w:rFonts w:ascii="Segaon Soft Medium" w:eastAsia="Calibri" w:hAnsi="Segaon Soft Medium" w:cs="Arial"/>
          <w:b/>
          <w:spacing w:val="7"/>
          <w:sz w:val="24"/>
          <w:szCs w:val="24"/>
          <w:lang w:eastAsia="fr-FR"/>
        </w:rPr>
        <w:t>06</w:t>
      </w:r>
      <w:r w:rsidR="006C381D" w:rsidRPr="004E3F32">
        <w:rPr>
          <w:rFonts w:ascii="Segaon Soft Medium" w:eastAsia="Calibri" w:hAnsi="Segaon Soft Medium" w:cs="Arial"/>
          <w:b/>
          <w:spacing w:val="7"/>
          <w:sz w:val="24"/>
          <w:szCs w:val="24"/>
          <w:lang w:eastAsia="fr-FR"/>
        </w:rPr>
        <w:t xml:space="preserve">) </w:t>
      </w:r>
      <w:r w:rsidR="008228DB" w:rsidRPr="004E3F32">
        <w:rPr>
          <w:rFonts w:ascii="Segaon Soft Medium" w:eastAsia="Calibri" w:hAnsi="Segaon Soft Medium" w:cs="Arial"/>
          <w:b/>
          <w:spacing w:val="7"/>
          <w:sz w:val="24"/>
          <w:szCs w:val="24"/>
          <w:lang w:eastAsia="fr-FR"/>
        </w:rPr>
        <w:t>mois</w:t>
      </w:r>
      <w:r w:rsidR="007E4183" w:rsidRPr="004E3F32">
        <w:rPr>
          <w:rFonts w:ascii="Segaon Soft Medium" w:eastAsia="Calibri" w:hAnsi="Segaon Soft Medium" w:cs="Arial"/>
          <w:b/>
          <w:spacing w:val="7"/>
          <w:sz w:val="24"/>
          <w:szCs w:val="24"/>
          <w:lang w:eastAsia="fr-FR"/>
        </w:rPr>
        <w:t>.</w:t>
      </w:r>
    </w:p>
    <w:p w14:paraId="4F133B9F" w14:textId="77777777" w:rsidR="006C381D" w:rsidRPr="004E3F32" w:rsidRDefault="006C381D" w:rsidP="001D74E7">
      <w:pPr>
        <w:widowControl w:val="0"/>
        <w:autoSpaceDE w:val="0"/>
        <w:autoSpaceDN w:val="0"/>
        <w:adjustRightInd w:val="0"/>
        <w:spacing w:after="0" w:line="240" w:lineRule="auto"/>
        <w:ind w:firstLine="460"/>
        <w:rPr>
          <w:rFonts w:ascii="Segaon Soft Medium" w:eastAsia="Calibri" w:hAnsi="Segaon Soft Medium" w:cs="Arial"/>
          <w:sz w:val="20"/>
          <w:szCs w:val="20"/>
          <w:lang w:eastAsia="fr-FR"/>
        </w:rPr>
      </w:pPr>
    </w:p>
    <w:p w14:paraId="2FE3327B" w14:textId="77777777" w:rsidR="006C381D" w:rsidRPr="004E3F32" w:rsidRDefault="006C381D" w:rsidP="001D74E7">
      <w:pPr>
        <w:widowControl w:val="0"/>
        <w:autoSpaceDE w:val="0"/>
        <w:autoSpaceDN w:val="0"/>
        <w:adjustRightInd w:val="0"/>
        <w:spacing w:after="0" w:line="240" w:lineRule="auto"/>
        <w:ind w:firstLine="460"/>
        <w:rPr>
          <w:rFonts w:ascii="Segaon Soft Medium" w:eastAsia="Calibri" w:hAnsi="Segaon Soft Medium" w:cs="Arial"/>
          <w:sz w:val="20"/>
          <w:szCs w:val="20"/>
          <w:lang w:eastAsia="fr-FR"/>
        </w:rPr>
      </w:pPr>
    </w:p>
    <w:p w14:paraId="3A146BDB" w14:textId="77777777" w:rsidR="006C381D" w:rsidRPr="00EF5358" w:rsidRDefault="006C381D" w:rsidP="001D74E7">
      <w:pPr>
        <w:spacing w:after="0" w:line="240" w:lineRule="auto"/>
        <w:ind w:left="2130" w:hanging="2130"/>
        <w:contextualSpacing/>
        <w:jc w:val="both"/>
        <w:rPr>
          <w:rFonts w:ascii="Segaon Soft Medium" w:eastAsia="Calibri" w:hAnsi="Segaon Soft Medium" w:cs="Arial"/>
          <w:color w:val="000000"/>
          <w:sz w:val="24"/>
          <w:szCs w:val="24"/>
          <w:lang w:eastAsia="fr-FR"/>
        </w:rPr>
      </w:pPr>
      <w:r w:rsidRPr="00EF5358">
        <w:rPr>
          <w:rFonts w:ascii="Segaon Soft Medium" w:eastAsia="Calibri" w:hAnsi="Segaon Soft Medium" w:cs="Arial"/>
          <w:b/>
          <w:bCs/>
          <w:sz w:val="24"/>
          <w:szCs w:val="24"/>
          <w:lang w:eastAsia="fr-FR"/>
        </w:rPr>
        <w:t>FINANCEMENT</w:t>
      </w:r>
      <w:r w:rsidRPr="00EF5358">
        <w:rPr>
          <w:rFonts w:ascii="Segaon Soft Medium" w:eastAsia="Calibri" w:hAnsi="Segaon Soft Medium" w:cs="Arial"/>
          <w:b/>
          <w:bCs/>
          <w:sz w:val="24"/>
          <w:szCs w:val="24"/>
          <w:lang w:eastAsia="fr-FR"/>
        </w:rPr>
        <w:tab/>
      </w:r>
      <w:r w:rsidRPr="00EF5358">
        <w:rPr>
          <w:rFonts w:ascii="Segaon Soft Medium" w:eastAsia="Calibri" w:hAnsi="Segaon Soft Medium" w:cs="Arial"/>
          <w:sz w:val="24"/>
          <w:szCs w:val="24"/>
          <w:lang w:eastAsia="fr-FR"/>
        </w:rPr>
        <w:t>:</w:t>
      </w:r>
      <w:r w:rsidRPr="00EF5358">
        <w:rPr>
          <w:rFonts w:ascii="Segaon Soft Medium" w:eastAsia="Calibri" w:hAnsi="Segaon Soft Medium" w:cs="Arial"/>
          <w:spacing w:val="7"/>
          <w:sz w:val="24"/>
          <w:szCs w:val="24"/>
          <w:lang w:eastAsia="fr-FR"/>
        </w:rPr>
        <w:tab/>
      </w:r>
      <w:r w:rsidR="00E00986" w:rsidRPr="00EF5358">
        <w:rPr>
          <w:rFonts w:ascii="Segaon Soft Medium" w:eastAsia="Calibri" w:hAnsi="Segaon Soft Medium" w:cs="Arial"/>
          <w:color w:val="000000"/>
          <w:sz w:val="24"/>
          <w:szCs w:val="24"/>
          <w:lang w:eastAsia="fr-FR"/>
        </w:rPr>
        <w:t xml:space="preserve">Budget du PAD, exercices </w:t>
      </w:r>
      <w:r w:rsidR="0036649E" w:rsidRPr="00EF5358">
        <w:rPr>
          <w:rFonts w:ascii="Segaon Soft Medium" w:eastAsia="Calibri" w:hAnsi="Segaon Soft Medium" w:cs="Arial"/>
          <w:color w:val="000000"/>
          <w:sz w:val="24"/>
          <w:szCs w:val="24"/>
          <w:lang w:eastAsia="fr-FR"/>
        </w:rPr>
        <w:t>202</w:t>
      </w:r>
      <w:r w:rsidR="00D25207">
        <w:rPr>
          <w:rFonts w:ascii="Segaon Soft Medium" w:eastAsia="Calibri" w:hAnsi="Segaon Soft Medium" w:cs="Arial"/>
          <w:color w:val="000000"/>
          <w:sz w:val="24"/>
          <w:szCs w:val="24"/>
          <w:lang w:eastAsia="fr-FR"/>
        </w:rPr>
        <w:t xml:space="preserve">5 </w:t>
      </w:r>
    </w:p>
    <w:p w14:paraId="3C7A7BDD" w14:textId="77777777" w:rsidR="006C381D" w:rsidRPr="00EF5358" w:rsidRDefault="006C381D" w:rsidP="001D74E7">
      <w:pPr>
        <w:widowControl w:val="0"/>
        <w:autoSpaceDE w:val="0"/>
        <w:autoSpaceDN w:val="0"/>
        <w:adjustRightInd w:val="0"/>
        <w:spacing w:after="0" w:line="240" w:lineRule="auto"/>
        <w:rPr>
          <w:rFonts w:ascii="Segaon Soft Medium" w:eastAsia="Calibri" w:hAnsi="Segaon Soft Medium" w:cs="Arial"/>
          <w:sz w:val="10"/>
          <w:szCs w:val="10"/>
          <w:lang w:eastAsia="fr-FR"/>
        </w:rPr>
      </w:pPr>
    </w:p>
    <w:p w14:paraId="41EE95D1" w14:textId="77777777" w:rsidR="006C381D" w:rsidRPr="00EF5358" w:rsidRDefault="006C381D" w:rsidP="001D74E7">
      <w:pPr>
        <w:widowControl w:val="0"/>
        <w:autoSpaceDE w:val="0"/>
        <w:autoSpaceDN w:val="0"/>
        <w:adjustRightInd w:val="0"/>
        <w:spacing w:after="0" w:line="240" w:lineRule="auto"/>
        <w:ind w:firstLine="460"/>
        <w:rPr>
          <w:rFonts w:ascii="Segaon Soft Medium" w:eastAsia="Calibri" w:hAnsi="Segaon Soft Medium" w:cs="Arial"/>
          <w:sz w:val="20"/>
          <w:szCs w:val="20"/>
          <w:lang w:eastAsia="fr-FR"/>
        </w:rPr>
      </w:pPr>
    </w:p>
    <w:p w14:paraId="78F6462B" w14:textId="77777777" w:rsidR="006C381D" w:rsidRPr="00EF5358" w:rsidRDefault="006C381D" w:rsidP="001D74E7">
      <w:pPr>
        <w:widowControl w:val="0"/>
        <w:tabs>
          <w:tab w:val="left" w:pos="3000"/>
        </w:tabs>
        <w:autoSpaceDE w:val="0"/>
        <w:autoSpaceDN w:val="0"/>
        <w:adjustRightInd w:val="0"/>
        <w:spacing w:after="0" w:line="240" w:lineRule="auto"/>
        <w:ind w:right="-20"/>
        <w:rPr>
          <w:rFonts w:ascii="Segaon Soft Medium" w:eastAsia="Calibri" w:hAnsi="Segaon Soft Medium" w:cs="Arial"/>
          <w:sz w:val="20"/>
          <w:szCs w:val="20"/>
          <w:lang w:eastAsia="fr-FR"/>
        </w:rPr>
      </w:pPr>
      <w:r w:rsidRPr="00EF5358">
        <w:rPr>
          <w:rFonts w:ascii="Segaon Soft Medium" w:eastAsia="Calibri" w:hAnsi="Segaon Soft Medium" w:cs="Arial"/>
          <w:b/>
          <w:bCs/>
          <w:sz w:val="24"/>
          <w:szCs w:val="24"/>
          <w:lang w:eastAsia="fr-FR"/>
        </w:rPr>
        <w:t>IMPUTATION</w:t>
      </w:r>
      <w:r w:rsidR="004507AB" w:rsidRPr="00EF5358">
        <w:rPr>
          <w:rFonts w:ascii="Segaon Soft Medium" w:eastAsia="Calibri" w:hAnsi="Segaon Soft Medium" w:cs="Arial"/>
          <w:b/>
          <w:bCs/>
          <w:sz w:val="24"/>
          <w:szCs w:val="24"/>
          <w:lang w:eastAsia="fr-FR"/>
        </w:rPr>
        <w:tab/>
      </w:r>
      <w:r w:rsidR="004507AB" w:rsidRPr="00EF5358">
        <w:rPr>
          <w:rFonts w:ascii="Segaon Soft Medium" w:eastAsia="Calibri" w:hAnsi="Segaon Soft Medium" w:cs="Arial"/>
          <w:sz w:val="24"/>
          <w:szCs w:val="24"/>
          <w:lang w:eastAsia="fr-FR"/>
        </w:rPr>
        <w:t>:</w:t>
      </w:r>
      <w:r w:rsidR="004507AB" w:rsidRPr="00EF5358">
        <w:rPr>
          <w:rFonts w:ascii="Segaon Soft Medium" w:eastAsia="Calibri" w:hAnsi="Segaon Soft Medium" w:cs="Arial"/>
          <w:b/>
          <w:sz w:val="24"/>
          <w:szCs w:val="24"/>
          <w:lang w:eastAsia="fr-FR"/>
        </w:rPr>
        <w:t xml:space="preserve"> </w:t>
      </w:r>
    </w:p>
    <w:p w14:paraId="1AEED842" w14:textId="77777777" w:rsidR="006C381D" w:rsidRPr="00EF5358" w:rsidRDefault="006C381D" w:rsidP="001D74E7">
      <w:pPr>
        <w:widowControl w:val="0"/>
        <w:autoSpaceDE w:val="0"/>
        <w:autoSpaceDN w:val="0"/>
        <w:adjustRightInd w:val="0"/>
        <w:spacing w:after="0" w:line="240" w:lineRule="auto"/>
        <w:ind w:firstLine="460"/>
        <w:rPr>
          <w:rFonts w:ascii="Segaon Soft Medium" w:eastAsia="Calibri" w:hAnsi="Segaon Soft Medium" w:cs="Arial"/>
          <w:sz w:val="20"/>
          <w:szCs w:val="20"/>
          <w:lang w:eastAsia="fr-FR"/>
        </w:rPr>
      </w:pPr>
    </w:p>
    <w:p w14:paraId="57EB2089" w14:textId="77777777" w:rsidR="006C381D" w:rsidRPr="00EF5358" w:rsidRDefault="003C4039" w:rsidP="001D74E7">
      <w:pPr>
        <w:widowControl w:val="0"/>
        <w:tabs>
          <w:tab w:val="left" w:pos="5860"/>
        </w:tabs>
        <w:autoSpaceDE w:val="0"/>
        <w:autoSpaceDN w:val="0"/>
        <w:adjustRightInd w:val="0"/>
        <w:spacing w:after="0" w:line="240" w:lineRule="auto"/>
        <w:ind w:left="3567" w:right="-20" w:hanging="2858"/>
        <w:rPr>
          <w:rFonts w:ascii="Segaon Soft Medium" w:eastAsia="Calibri" w:hAnsi="Segaon Soft Medium" w:cs="Arial"/>
          <w:sz w:val="24"/>
          <w:szCs w:val="24"/>
          <w:lang w:eastAsia="fr-FR"/>
        </w:rPr>
      </w:pPr>
      <w:r w:rsidRPr="00EF5358">
        <w:rPr>
          <w:rFonts w:ascii="Segaon Soft Medium" w:eastAsia="Calibri" w:hAnsi="Segaon Soft Medium" w:cs="Arial"/>
          <w:noProof/>
          <w:sz w:val="24"/>
          <w:szCs w:val="24"/>
          <w:lang w:eastAsia="fr-FR"/>
        </w:rPr>
        <mc:AlternateContent>
          <mc:Choice Requires="wps">
            <w:drawing>
              <wp:anchor distT="0" distB="0" distL="114300" distR="114300" simplePos="0" relativeHeight="251672576" behindDoc="1" locked="0" layoutInCell="1" allowOverlap="1" wp14:anchorId="25163F58" wp14:editId="6188EB28">
                <wp:simplePos x="0" y="0"/>
                <wp:positionH relativeFrom="page">
                  <wp:posOffset>2278050</wp:posOffset>
                </wp:positionH>
                <wp:positionV relativeFrom="paragraph">
                  <wp:posOffset>142875</wp:posOffset>
                </wp:positionV>
                <wp:extent cx="1355725" cy="0"/>
                <wp:effectExtent l="0" t="0" r="15875" b="19050"/>
                <wp:wrapNone/>
                <wp:docPr id="5"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0 w 2135"/>
                            <a:gd name="T1" fmla="*/ 2147483646 w 2135"/>
                            <a:gd name="T2" fmla="*/ 0 60000 65536"/>
                            <a:gd name="T3" fmla="*/ 0 60000 65536"/>
                          </a:gdLst>
                          <a:ahLst/>
                          <a:cxnLst>
                            <a:cxn ang="T2">
                              <a:pos x="T0" y="0"/>
                            </a:cxn>
                            <a:cxn ang="T3">
                              <a:pos x="T1" y="0"/>
                            </a:cxn>
                          </a:cxnLst>
                          <a:rect l="0" t="0" r="r" b="b"/>
                          <a:pathLst>
                            <a:path w="2135">
                              <a:moveTo>
                                <a:pt x="0" y="0"/>
                              </a:moveTo>
                              <a:lnTo>
                                <a:pt x="2135"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polyline w14:anchorId="0855F422" id="Forme libre 33"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9.35pt,11.25pt,286.1pt,11.25pt" coordsize="2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" filled="f" strokecolor="#221f1f" strokeweight=".5pt">
                <v:path arrowok="t" o:connecttype="custom" o:connectlocs="0,0;2147483646,0" o:connectangles="0,0"/>
                <w10:wrap anchorx="page"/>
              </v:polyline>
            </w:pict>
          </mc:Fallback>
        </mc:AlternateContent>
      </w:r>
      <w:r w:rsidR="006C381D" w:rsidRPr="00EF5358">
        <w:rPr>
          <w:rFonts w:ascii="Segaon Soft Medium" w:eastAsia="Calibri" w:hAnsi="Segaon Soft Medium" w:cs="Arial"/>
          <w:sz w:val="24"/>
          <w:szCs w:val="24"/>
          <w:lang w:eastAsia="fr-FR"/>
        </w:rPr>
        <w:t>SOUSCRIT,</w:t>
      </w:r>
      <w:r w:rsidR="00E00986" w:rsidRPr="00EF5358">
        <w:rPr>
          <w:rFonts w:ascii="Segaon Soft Medium" w:eastAsia="Calibri" w:hAnsi="Segaon Soft Medium" w:cs="Arial"/>
          <w:sz w:val="24"/>
          <w:szCs w:val="24"/>
          <w:lang w:eastAsia="fr-FR"/>
        </w:rPr>
        <w:t xml:space="preserve"> </w:t>
      </w:r>
      <w:r w:rsidR="006C381D" w:rsidRPr="00EF5358">
        <w:rPr>
          <w:rFonts w:ascii="Segaon Soft Medium" w:eastAsia="Calibri" w:hAnsi="Segaon Soft Medium" w:cs="Arial"/>
          <w:sz w:val="24"/>
          <w:szCs w:val="24"/>
          <w:lang w:eastAsia="fr-FR"/>
        </w:rPr>
        <w:t>LE</w:t>
      </w:r>
    </w:p>
    <w:p w14:paraId="724C0953" w14:textId="77777777" w:rsidR="006C381D" w:rsidRPr="00EF5358" w:rsidRDefault="006C381D" w:rsidP="001D74E7">
      <w:pPr>
        <w:widowControl w:val="0"/>
        <w:autoSpaceDE w:val="0"/>
        <w:autoSpaceDN w:val="0"/>
        <w:adjustRightInd w:val="0"/>
        <w:spacing w:before="17" w:after="0" w:line="240" w:lineRule="auto"/>
        <w:ind w:hanging="2858"/>
        <w:rPr>
          <w:rFonts w:ascii="Segaon Soft Medium" w:eastAsia="Calibri" w:hAnsi="Segaon Soft Medium" w:cs="Arial"/>
          <w:sz w:val="12"/>
          <w:szCs w:val="12"/>
          <w:lang w:eastAsia="fr-FR"/>
        </w:rPr>
      </w:pPr>
    </w:p>
    <w:p w14:paraId="6A0EA205" w14:textId="77777777" w:rsidR="006C381D" w:rsidRPr="00EF5358" w:rsidRDefault="003C4039" w:rsidP="001D74E7">
      <w:pPr>
        <w:widowControl w:val="0"/>
        <w:tabs>
          <w:tab w:val="left" w:pos="5860"/>
        </w:tabs>
        <w:autoSpaceDE w:val="0"/>
        <w:autoSpaceDN w:val="0"/>
        <w:adjustRightInd w:val="0"/>
        <w:spacing w:after="0" w:line="240" w:lineRule="auto"/>
        <w:ind w:left="3567" w:right="-20" w:hanging="2858"/>
        <w:rPr>
          <w:rFonts w:ascii="Segaon Soft Medium" w:eastAsia="Calibri" w:hAnsi="Segaon Soft Medium" w:cs="Arial"/>
          <w:sz w:val="24"/>
          <w:szCs w:val="24"/>
          <w:lang w:eastAsia="fr-FR"/>
        </w:rPr>
      </w:pPr>
      <w:r w:rsidRPr="00EF5358">
        <w:rPr>
          <w:rFonts w:ascii="Segaon Soft Medium" w:eastAsia="Calibri" w:hAnsi="Segaon Soft Medium" w:cs="Arial"/>
          <w:noProof/>
          <w:sz w:val="24"/>
          <w:szCs w:val="24"/>
          <w:lang w:eastAsia="fr-FR"/>
        </w:rPr>
        <mc:AlternateContent>
          <mc:Choice Requires="wps">
            <w:drawing>
              <wp:anchor distT="0" distB="0" distL="114300" distR="114300" simplePos="0" relativeHeight="251673600" behindDoc="1" locked="0" layoutInCell="1" allowOverlap="1" wp14:anchorId="5CB255B7" wp14:editId="408F34CF">
                <wp:simplePos x="0" y="0"/>
                <wp:positionH relativeFrom="page">
                  <wp:posOffset>2278050</wp:posOffset>
                </wp:positionH>
                <wp:positionV relativeFrom="paragraph">
                  <wp:posOffset>118745</wp:posOffset>
                </wp:positionV>
                <wp:extent cx="1355725" cy="0"/>
                <wp:effectExtent l="0" t="0" r="15875" b="19050"/>
                <wp:wrapNone/>
                <wp:docPr id="4" name="Forme libr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0 w 2135"/>
                            <a:gd name="T1" fmla="*/ 2147483646 w 2135"/>
                            <a:gd name="T2" fmla="*/ 0 60000 65536"/>
                            <a:gd name="T3" fmla="*/ 0 60000 65536"/>
                          </a:gdLst>
                          <a:ahLst/>
                          <a:cxnLst>
                            <a:cxn ang="T2">
                              <a:pos x="T0" y="0"/>
                            </a:cxn>
                            <a:cxn ang="T3">
                              <a:pos x="T1" y="0"/>
                            </a:cxn>
                          </a:cxnLst>
                          <a:rect l="0" t="0" r="r" b="b"/>
                          <a:pathLst>
                            <a:path w="2135">
                              <a:moveTo>
                                <a:pt x="0" y="0"/>
                              </a:moveTo>
                              <a:lnTo>
                                <a:pt x="2135"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polyline w14:anchorId="222E5DD5" id="Forme libre 32"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9.35pt,9.35pt,286.1pt,9.35pt" coordsize="2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" filled="f" strokecolor="#221f1f" strokeweight=".5pt">
                <v:path arrowok="t" o:connecttype="custom" o:connectlocs="0,0;2147483646,0" o:connectangles="0,0"/>
                <w10:wrap anchorx="page"/>
              </v:polyline>
            </w:pict>
          </mc:Fallback>
        </mc:AlternateContent>
      </w:r>
      <w:r w:rsidR="006C381D" w:rsidRPr="00EF5358">
        <w:rPr>
          <w:rFonts w:ascii="Segaon Soft Medium" w:eastAsia="Calibri" w:hAnsi="Segaon Soft Medium" w:cs="Arial"/>
          <w:sz w:val="24"/>
          <w:szCs w:val="24"/>
          <w:lang w:eastAsia="fr-FR"/>
        </w:rPr>
        <w:t>SIGNE,</w:t>
      </w:r>
      <w:r w:rsidR="00E00986" w:rsidRPr="00EF5358">
        <w:rPr>
          <w:rFonts w:ascii="Segaon Soft Medium" w:eastAsia="Calibri" w:hAnsi="Segaon Soft Medium" w:cs="Arial"/>
          <w:sz w:val="24"/>
          <w:szCs w:val="24"/>
          <w:lang w:eastAsia="fr-FR"/>
        </w:rPr>
        <w:t xml:space="preserve"> </w:t>
      </w:r>
      <w:r w:rsidR="006C381D" w:rsidRPr="00EF5358">
        <w:rPr>
          <w:rFonts w:ascii="Segaon Soft Medium" w:eastAsia="Calibri" w:hAnsi="Segaon Soft Medium" w:cs="Arial"/>
          <w:sz w:val="24"/>
          <w:szCs w:val="24"/>
          <w:lang w:eastAsia="fr-FR"/>
        </w:rPr>
        <w:t>LE</w:t>
      </w:r>
    </w:p>
    <w:p w14:paraId="4E6A972C" w14:textId="77777777" w:rsidR="006C381D" w:rsidRPr="00EF5358" w:rsidRDefault="006C381D" w:rsidP="001D74E7">
      <w:pPr>
        <w:widowControl w:val="0"/>
        <w:autoSpaceDE w:val="0"/>
        <w:autoSpaceDN w:val="0"/>
        <w:adjustRightInd w:val="0"/>
        <w:spacing w:before="17" w:after="0" w:line="240" w:lineRule="auto"/>
        <w:ind w:hanging="2858"/>
        <w:rPr>
          <w:rFonts w:ascii="Segaon Soft Medium" w:eastAsia="Calibri" w:hAnsi="Segaon Soft Medium" w:cs="Arial"/>
          <w:sz w:val="12"/>
          <w:szCs w:val="12"/>
          <w:lang w:eastAsia="fr-FR"/>
        </w:rPr>
      </w:pPr>
    </w:p>
    <w:p w14:paraId="6A364866" w14:textId="77777777" w:rsidR="006C381D" w:rsidRPr="00EF5358" w:rsidRDefault="003C4039" w:rsidP="001D74E7">
      <w:pPr>
        <w:widowControl w:val="0"/>
        <w:tabs>
          <w:tab w:val="left" w:pos="5860"/>
        </w:tabs>
        <w:autoSpaceDE w:val="0"/>
        <w:autoSpaceDN w:val="0"/>
        <w:adjustRightInd w:val="0"/>
        <w:spacing w:after="0" w:line="240" w:lineRule="auto"/>
        <w:ind w:left="3567" w:right="-20" w:hanging="2858"/>
        <w:rPr>
          <w:rFonts w:ascii="Segaon Soft Medium" w:eastAsia="Calibri" w:hAnsi="Segaon Soft Medium" w:cs="Arial"/>
          <w:sz w:val="24"/>
          <w:szCs w:val="24"/>
          <w:lang w:eastAsia="fr-FR"/>
        </w:rPr>
      </w:pPr>
      <w:r w:rsidRPr="00EF5358">
        <w:rPr>
          <w:rFonts w:ascii="Segaon Soft Medium" w:eastAsia="Calibri" w:hAnsi="Segaon Soft Medium" w:cs="Arial"/>
          <w:noProof/>
          <w:sz w:val="24"/>
          <w:szCs w:val="24"/>
          <w:lang w:eastAsia="fr-FR"/>
        </w:rPr>
        <mc:AlternateContent>
          <mc:Choice Requires="wps">
            <w:drawing>
              <wp:anchor distT="0" distB="0" distL="114300" distR="114300" simplePos="0" relativeHeight="251674624" behindDoc="1" locked="0" layoutInCell="1" allowOverlap="1" wp14:anchorId="50E9AF2E" wp14:editId="2FF26A94">
                <wp:simplePos x="0" y="0"/>
                <wp:positionH relativeFrom="page">
                  <wp:posOffset>2278050</wp:posOffset>
                </wp:positionH>
                <wp:positionV relativeFrom="paragraph">
                  <wp:posOffset>118745</wp:posOffset>
                </wp:positionV>
                <wp:extent cx="1355725" cy="0"/>
                <wp:effectExtent l="0" t="0" r="15875" b="19050"/>
                <wp:wrapNone/>
                <wp:docPr id="3" name="Forme libr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0 w 2135"/>
                            <a:gd name="T1" fmla="*/ 2147483646 w 2135"/>
                            <a:gd name="T2" fmla="*/ 0 60000 65536"/>
                            <a:gd name="T3" fmla="*/ 0 60000 65536"/>
                          </a:gdLst>
                          <a:ahLst/>
                          <a:cxnLst>
                            <a:cxn ang="T2">
                              <a:pos x="T0" y="0"/>
                            </a:cxn>
                            <a:cxn ang="T3">
                              <a:pos x="T1" y="0"/>
                            </a:cxn>
                          </a:cxnLst>
                          <a:rect l="0" t="0" r="r" b="b"/>
                          <a:pathLst>
                            <a:path w="2135">
                              <a:moveTo>
                                <a:pt x="0" y="0"/>
                              </a:moveTo>
                              <a:lnTo>
                                <a:pt x="2135"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polyline w14:anchorId="60CD95FF" id="Forme libre 31"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9.35pt,9.35pt,286.1pt,9.35pt" coordsize="2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" filled="f" strokecolor="#221f1f" strokeweight=".5pt">
                <v:path arrowok="t" o:connecttype="custom" o:connectlocs="0,0;2147483646,0" o:connectangles="0,0"/>
                <w10:wrap anchorx="page"/>
              </v:polyline>
            </w:pict>
          </mc:Fallback>
        </mc:AlternateContent>
      </w:r>
      <w:r w:rsidR="006C381D" w:rsidRPr="00EF5358">
        <w:rPr>
          <w:rFonts w:ascii="Segaon Soft Medium" w:eastAsia="Calibri" w:hAnsi="Segaon Soft Medium" w:cs="Arial"/>
          <w:sz w:val="24"/>
          <w:szCs w:val="24"/>
          <w:lang w:eastAsia="fr-FR"/>
        </w:rPr>
        <w:t>NOTIFIE,</w:t>
      </w:r>
      <w:r w:rsidR="00E00986" w:rsidRPr="00EF5358">
        <w:rPr>
          <w:rFonts w:ascii="Segaon Soft Medium" w:eastAsia="Calibri" w:hAnsi="Segaon Soft Medium" w:cs="Arial"/>
          <w:sz w:val="24"/>
          <w:szCs w:val="24"/>
          <w:lang w:eastAsia="fr-FR"/>
        </w:rPr>
        <w:t xml:space="preserve"> </w:t>
      </w:r>
      <w:r w:rsidR="006C381D" w:rsidRPr="00EF5358">
        <w:rPr>
          <w:rFonts w:ascii="Segaon Soft Medium" w:eastAsia="Calibri" w:hAnsi="Segaon Soft Medium" w:cs="Arial"/>
          <w:sz w:val="24"/>
          <w:szCs w:val="24"/>
          <w:lang w:eastAsia="fr-FR"/>
        </w:rPr>
        <w:t>LE</w:t>
      </w:r>
    </w:p>
    <w:p w14:paraId="3F8473F4" w14:textId="77777777" w:rsidR="006C381D" w:rsidRPr="00EF5358" w:rsidRDefault="006C381D" w:rsidP="001D74E7">
      <w:pPr>
        <w:widowControl w:val="0"/>
        <w:autoSpaceDE w:val="0"/>
        <w:autoSpaceDN w:val="0"/>
        <w:adjustRightInd w:val="0"/>
        <w:spacing w:before="17" w:after="0" w:line="240" w:lineRule="auto"/>
        <w:ind w:hanging="2858"/>
        <w:rPr>
          <w:rFonts w:ascii="Segaon Soft Medium" w:eastAsia="Calibri" w:hAnsi="Segaon Soft Medium" w:cs="Arial"/>
          <w:sz w:val="12"/>
          <w:szCs w:val="12"/>
          <w:lang w:eastAsia="fr-FR"/>
        </w:rPr>
      </w:pPr>
    </w:p>
    <w:p w14:paraId="57613DFE" w14:textId="77777777" w:rsidR="004E3F32" w:rsidRPr="00EF5358" w:rsidRDefault="003C4039" w:rsidP="004E3F32">
      <w:pPr>
        <w:widowControl w:val="0"/>
        <w:tabs>
          <w:tab w:val="left" w:pos="5860"/>
        </w:tabs>
        <w:autoSpaceDE w:val="0"/>
        <w:autoSpaceDN w:val="0"/>
        <w:adjustRightInd w:val="0"/>
        <w:spacing w:after="0" w:line="240" w:lineRule="auto"/>
        <w:ind w:left="3567" w:right="-20" w:hanging="2858"/>
        <w:rPr>
          <w:rFonts w:ascii="Segaon Soft Medium" w:eastAsia="Calibri" w:hAnsi="Segaon Soft Medium" w:cs="Arial"/>
          <w:sz w:val="24"/>
          <w:szCs w:val="24"/>
          <w:lang w:eastAsia="fr-FR"/>
        </w:rPr>
      </w:pPr>
      <w:r w:rsidRPr="00EF5358">
        <w:rPr>
          <w:rFonts w:ascii="Segaon Soft Medium" w:eastAsia="Calibri" w:hAnsi="Segaon Soft Medium" w:cs="Arial"/>
          <w:noProof/>
          <w:sz w:val="24"/>
          <w:szCs w:val="24"/>
          <w:lang w:eastAsia="fr-FR"/>
        </w:rPr>
        <mc:AlternateContent>
          <mc:Choice Requires="wps">
            <w:drawing>
              <wp:anchor distT="0" distB="0" distL="114300" distR="114300" simplePos="0" relativeHeight="251676672" behindDoc="1" locked="0" layoutInCell="1" allowOverlap="1" wp14:anchorId="01EF74B4" wp14:editId="5A5CD510">
                <wp:simplePos x="0" y="0"/>
                <wp:positionH relativeFrom="page">
                  <wp:posOffset>2278050</wp:posOffset>
                </wp:positionH>
                <wp:positionV relativeFrom="paragraph">
                  <wp:posOffset>118745</wp:posOffset>
                </wp:positionV>
                <wp:extent cx="1355725" cy="0"/>
                <wp:effectExtent l="0" t="0" r="15875" b="19050"/>
                <wp:wrapNone/>
                <wp:docPr id="2"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0 w 2135"/>
                            <a:gd name="T1" fmla="*/ 2147483646 w 2135"/>
                            <a:gd name="T2" fmla="*/ 0 60000 65536"/>
                            <a:gd name="T3" fmla="*/ 0 60000 65536"/>
                          </a:gdLst>
                          <a:ahLst/>
                          <a:cxnLst>
                            <a:cxn ang="T2">
                              <a:pos x="T0" y="0"/>
                            </a:cxn>
                            <a:cxn ang="T3">
                              <a:pos x="T1" y="0"/>
                            </a:cxn>
                          </a:cxnLst>
                          <a:rect l="0" t="0" r="r" b="b"/>
                          <a:pathLst>
                            <a:path w="2135">
                              <a:moveTo>
                                <a:pt x="0" y="0"/>
                              </a:moveTo>
                              <a:lnTo>
                                <a:pt x="2135"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polyline w14:anchorId="677B5665" id="Freeform 94"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9.35pt,9.35pt,286.1pt,9.35pt" coordsize="2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" filled="f" strokecolor="#221f1f" strokeweight=".5pt">
                <v:path arrowok="t" o:connecttype="custom" o:connectlocs="0,0;2147483646,0" o:connectangles="0,0"/>
                <w10:wrap anchorx="page"/>
              </v:polyline>
            </w:pict>
          </mc:Fallback>
        </mc:AlternateContent>
      </w:r>
      <w:r w:rsidR="006C381D" w:rsidRPr="00EF5358">
        <w:rPr>
          <w:rFonts w:ascii="Segaon Soft Medium" w:eastAsia="Calibri" w:hAnsi="Segaon Soft Medium" w:cs="Arial"/>
          <w:sz w:val="24"/>
          <w:szCs w:val="24"/>
          <w:lang w:eastAsia="fr-FR"/>
        </w:rPr>
        <w:t>ENREGISTRE,</w:t>
      </w:r>
      <w:r w:rsidR="00E00986" w:rsidRPr="00EF5358">
        <w:rPr>
          <w:rFonts w:ascii="Segaon Soft Medium" w:eastAsia="Calibri" w:hAnsi="Segaon Soft Medium" w:cs="Arial"/>
          <w:sz w:val="24"/>
          <w:szCs w:val="24"/>
          <w:lang w:eastAsia="fr-FR"/>
        </w:rPr>
        <w:t xml:space="preserve"> </w:t>
      </w:r>
      <w:r w:rsidR="006C381D" w:rsidRPr="00EF5358">
        <w:rPr>
          <w:rFonts w:ascii="Segaon Soft Medium" w:eastAsia="Calibri" w:hAnsi="Segaon Soft Medium" w:cs="Arial"/>
          <w:sz w:val="24"/>
          <w:szCs w:val="24"/>
          <w:lang w:eastAsia="fr-FR"/>
        </w:rPr>
        <w:t>LE</w:t>
      </w:r>
    </w:p>
    <w:p w14:paraId="489417C2" w14:textId="77777777" w:rsidR="006C381D" w:rsidRPr="00EF5358" w:rsidRDefault="006C381D" w:rsidP="001D74E7">
      <w:pPr>
        <w:widowControl w:val="0"/>
        <w:tabs>
          <w:tab w:val="left" w:pos="5860"/>
        </w:tabs>
        <w:autoSpaceDE w:val="0"/>
        <w:autoSpaceDN w:val="0"/>
        <w:adjustRightInd w:val="0"/>
        <w:spacing w:after="0" w:line="240" w:lineRule="auto"/>
        <w:ind w:right="-20"/>
        <w:rPr>
          <w:rFonts w:ascii="Segaon Soft Medium" w:eastAsia="Calibri" w:hAnsi="Segaon Soft Medium" w:cs="Arial"/>
          <w:sz w:val="24"/>
          <w:szCs w:val="24"/>
          <w:lang w:eastAsia="fr-FR"/>
        </w:rPr>
      </w:pPr>
    </w:p>
    <w:p w14:paraId="74604930" w14:textId="77777777" w:rsidR="00CF77B8" w:rsidRPr="00775997" w:rsidRDefault="00CF77B8" w:rsidP="001D74E7">
      <w:pPr>
        <w:tabs>
          <w:tab w:val="center" w:pos="4536"/>
          <w:tab w:val="right" w:pos="9072"/>
        </w:tabs>
        <w:spacing w:after="0" w:line="240" w:lineRule="auto"/>
        <w:ind w:left="-567" w:right="-851"/>
        <w:jc w:val="center"/>
        <w:rPr>
          <w:rFonts w:ascii="Segaon Soft Medium" w:eastAsia="Times New Roman" w:hAnsi="Segaon Soft Medium" w:cs="Times New Roman"/>
          <w:b/>
          <w:color w:val="1F3864"/>
          <w:sz w:val="14"/>
          <w:szCs w:val="14"/>
          <w:lang w:eastAsia="fr-FR"/>
        </w:rPr>
      </w:pPr>
      <w:r w:rsidRPr="00775997">
        <w:rPr>
          <w:rFonts w:ascii="Segaon Soft Medium" w:eastAsia="Times New Roman" w:hAnsi="Segaon Soft Medium" w:cs="Times New Roman"/>
          <w:b/>
          <w:color w:val="1F3864"/>
          <w:sz w:val="14"/>
          <w:szCs w:val="14"/>
          <w:lang w:eastAsia="fr-FR"/>
        </w:rPr>
        <w:t xml:space="preserve">Pôle de Référence au Cœur du Golfe de Guinée </w:t>
      </w:r>
      <w:r w:rsidRPr="00775997">
        <w:rPr>
          <w:rFonts w:ascii="Segaon Soft Medium" w:eastAsia="Times New Roman" w:hAnsi="Segaon Soft Medium" w:cs="Times New Roman"/>
          <w:color w:val="1F3864"/>
          <w:sz w:val="14"/>
          <w:szCs w:val="14"/>
          <w:lang w:eastAsia="fr-FR"/>
        </w:rPr>
        <w:t>I</w:t>
      </w:r>
      <w:r w:rsidRPr="00775997">
        <w:rPr>
          <w:rFonts w:ascii="Segaon Soft Medium" w:eastAsia="Times New Roman" w:hAnsi="Segaon Soft Medium" w:cs="Times New Roman"/>
          <w:b/>
          <w:color w:val="1F3864"/>
          <w:sz w:val="14"/>
          <w:szCs w:val="14"/>
          <w:lang w:eastAsia="fr-FR"/>
        </w:rPr>
        <w:t xml:space="preserve"> Pole Of Reference at the Heart of the Gulf of Guinea</w:t>
      </w:r>
    </w:p>
    <w:p w14:paraId="2CE49CDE" w14:textId="77777777" w:rsidR="00CF77B8" w:rsidRPr="00775997" w:rsidRDefault="00CF77B8" w:rsidP="001D74E7">
      <w:pPr>
        <w:tabs>
          <w:tab w:val="center" w:pos="4536"/>
          <w:tab w:val="right" w:pos="9072"/>
        </w:tabs>
        <w:spacing w:after="0" w:line="240" w:lineRule="auto"/>
        <w:ind w:left="-426" w:right="-851" w:firstLine="142"/>
        <w:jc w:val="both"/>
        <w:rPr>
          <w:rFonts w:ascii="Segaon Soft Medium" w:eastAsia="Times New Roman" w:hAnsi="Segaon Soft Medium" w:cs="Times New Roman"/>
          <w:b/>
          <w:color w:val="1F3864"/>
          <w:sz w:val="14"/>
          <w:szCs w:val="14"/>
          <w:lang w:eastAsia="fr-FR"/>
        </w:rPr>
      </w:pPr>
      <w:r w:rsidRPr="00775997">
        <w:rPr>
          <w:rFonts w:ascii="Segaon Soft Medium" w:eastAsia="Times New Roman" w:hAnsi="Segaon Soft Medium" w:cs="Times New Roman"/>
          <w:b/>
          <w:color w:val="1F3864"/>
          <w:sz w:val="14"/>
          <w:szCs w:val="14"/>
          <w:lang w:eastAsia="fr-FR"/>
        </w:rPr>
        <w:t xml:space="preserve">Société Anonyme </w:t>
      </w:r>
      <w:r w:rsidRPr="00775997">
        <w:rPr>
          <w:rFonts w:ascii="Segaon Soft Medium" w:eastAsia="Times New Roman" w:hAnsi="Segaon Soft Medium" w:cs="Times New Roman"/>
          <w:b/>
          <w:color w:val="1F3864"/>
          <w:sz w:val="14"/>
          <w:szCs w:val="14"/>
          <w:lang w:eastAsia="fr-FR"/>
        </w:rPr>
        <w:tab/>
        <w:t xml:space="preserve">« S.A» à Capital public </w:t>
      </w:r>
      <w:r w:rsidRPr="00775997">
        <w:rPr>
          <w:rFonts w:ascii="Segaon Soft Medium" w:eastAsia="Times New Roman" w:hAnsi="Segaon Soft Medium" w:cs="Times New Roman"/>
          <w:color w:val="1F3864"/>
          <w:sz w:val="14"/>
          <w:szCs w:val="14"/>
          <w:lang w:eastAsia="fr-FR"/>
        </w:rPr>
        <w:t>I</w:t>
      </w:r>
      <w:r w:rsidRPr="00775997">
        <w:rPr>
          <w:rFonts w:ascii="Segaon Soft Medium" w:eastAsia="Times New Roman" w:hAnsi="Segaon Soft Medium" w:cs="Times New Roman"/>
          <w:b/>
          <w:color w:val="1F3864"/>
          <w:sz w:val="14"/>
          <w:szCs w:val="14"/>
          <w:lang w:eastAsia="fr-FR"/>
        </w:rPr>
        <w:t xml:space="preserve"> Capital social : FCFA 18 902 000 000</w:t>
      </w:r>
      <w:r w:rsidRPr="00775997">
        <w:rPr>
          <w:rFonts w:ascii="Segaon Soft Medium" w:eastAsia="Times New Roman" w:hAnsi="Segaon Soft Medium" w:cs="Times New Roman"/>
          <w:color w:val="1F3864"/>
          <w:sz w:val="14"/>
          <w:szCs w:val="14"/>
          <w:lang w:eastAsia="fr-FR"/>
        </w:rPr>
        <w:t xml:space="preserve"> I</w:t>
      </w:r>
      <w:r w:rsidRPr="00775997">
        <w:rPr>
          <w:rFonts w:ascii="Segaon Soft Medium" w:eastAsia="Times New Roman" w:hAnsi="Segaon Soft Medium" w:cs="Times New Roman"/>
          <w:b/>
          <w:color w:val="1F3864"/>
          <w:sz w:val="14"/>
          <w:szCs w:val="14"/>
          <w:lang w:eastAsia="fr-FR"/>
        </w:rPr>
        <w:t xml:space="preserve"> N° de Contribuable </w:t>
      </w:r>
      <w:r w:rsidRPr="00775997">
        <w:rPr>
          <w:rFonts w:ascii="Segaon Soft Medium" w:eastAsia="Times New Roman" w:hAnsi="Segaon Soft Medium" w:cs="Times New Roman"/>
          <w:color w:val="1F3864"/>
          <w:sz w:val="14"/>
          <w:szCs w:val="14"/>
          <w:lang w:eastAsia="fr-FR"/>
        </w:rPr>
        <w:t>I</w:t>
      </w:r>
      <w:r w:rsidRPr="00775997">
        <w:rPr>
          <w:rFonts w:ascii="Segaon Soft Medium" w:eastAsia="Times New Roman" w:hAnsi="Segaon Soft Medium" w:cs="Times New Roman"/>
          <w:b/>
          <w:color w:val="1F3864"/>
          <w:sz w:val="14"/>
          <w:szCs w:val="14"/>
          <w:lang w:eastAsia="fr-FR"/>
        </w:rPr>
        <w:t xml:space="preserve"> M069900009499X </w:t>
      </w:r>
      <w:r w:rsidRPr="00775997">
        <w:rPr>
          <w:rFonts w:ascii="Segaon Soft Medium" w:eastAsia="Times New Roman" w:hAnsi="Segaon Soft Medium" w:cs="Times New Roman"/>
          <w:color w:val="1F3864"/>
          <w:sz w:val="14"/>
          <w:szCs w:val="14"/>
          <w:lang w:eastAsia="fr-FR"/>
        </w:rPr>
        <w:t>I</w:t>
      </w:r>
      <w:r w:rsidRPr="00775997">
        <w:rPr>
          <w:rFonts w:ascii="Segaon Soft Medium" w:eastAsia="Times New Roman" w:hAnsi="Segaon Soft Medium" w:cs="Times New Roman"/>
          <w:b/>
          <w:color w:val="1F3864"/>
          <w:sz w:val="14"/>
          <w:szCs w:val="14"/>
          <w:lang w:eastAsia="fr-FR"/>
        </w:rPr>
        <w:t xml:space="preserve"> RCCM : 030.153 </w:t>
      </w:r>
      <w:r w:rsidRPr="00775997">
        <w:rPr>
          <w:rFonts w:ascii="Segaon Soft Medium" w:eastAsia="Times New Roman" w:hAnsi="Segaon Soft Medium" w:cs="Times New Roman"/>
          <w:color w:val="1F3864"/>
          <w:sz w:val="14"/>
          <w:szCs w:val="14"/>
          <w:lang w:eastAsia="fr-FR"/>
        </w:rPr>
        <w:t xml:space="preserve">I </w:t>
      </w:r>
      <w:r w:rsidRPr="00775997">
        <w:rPr>
          <w:rFonts w:ascii="Segaon Soft Medium" w:eastAsia="Times New Roman" w:hAnsi="Segaon Soft Medium" w:cs="Times New Roman"/>
          <w:b/>
          <w:bCs/>
          <w:color w:val="1F3864"/>
          <w:sz w:val="14"/>
          <w:szCs w:val="14"/>
          <w:lang w:eastAsia="fr-FR"/>
        </w:rPr>
        <w:t>NACAM : 034006</w:t>
      </w:r>
    </w:p>
    <w:p w14:paraId="5962AFD0" w14:textId="77777777" w:rsidR="00CF77B8" w:rsidRPr="00EF5358" w:rsidRDefault="00CF77B8" w:rsidP="001D74E7">
      <w:pPr>
        <w:tabs>
          <w:tab w:val="center" w:pos="4536"/>
          <w:tab w:val="right" w:pos="9072"/>
        </w:tabs>
        <w:spacing w:after="0" w:line="240" w:lineRule="auto"/>
        <w:ind w:left="-567" w:right="-851"/>
        <w:jc w:val="center"/>
        <w:rPr>
          <w:rFonts w:ascii="Segaon Soft Medium" w:eastAsia="Times New Roman" w:hAnsi="Segaon Soft Medium" w:cs="Times New Roman"/>
          <w:b/>
          <w:color w:val="1F3864"/>
          <w:sz w:val="14"/>
          <w:szCs w:val="14"/>
          <w:lang w:eastAsia="fr-FR"/>
        </w:rPr>
      </w:pPr>
      <w:r w:rsidRPr="00EF5358">
        <w:rPr>
          <w:rFonts w:ascii="Segaon Soft Medium" w:eastAsia="Times New Roman" w:hAnsi="Segaon Soft Medium" w:cs="Times New Roman"/>
          <w:b/>
          <w:color w:val="1F3864"/>
          <w:sz w:val="14"/>
          <w:szCs w:val="14"/>
          <w:lang w:eastAsia="fr-FR"/>
        </w:rPr>
        <w:t xml:space="preserve">B.P./P.O. Box 4020 Douala, Bonanjo – Centre des Affaires Maritimes </w:t>
      </w:r>
      <w:r w:rsidRPr="00EF5358">
        <w:rPr>
          <w:rFonts w:ascii="Segaon Soft Medium" w:eastAsia="Times New Roman" w:hAnsi="Segaon Soft Medium" w:cs="Times New Roman"/>
          <w:color w:val="1F3864"/>
          <w:sz w:val="14"/>
          <w:szCs w:val="14"/>
          <w:lang w:eastAsia="fr-FR"/>
        </w:rPr>
        <w:t>I</w:t>
      </w:r>
      <w:r w:rsidRPr="00EF5358">
        <w:rPr>
          <w:rFonts w:ascii="Segaon Soft Medium" w:eastAsia="Times New Roman" w:hAnsi="Segaon Soft Medium" w:cs="Times New Roman"/>
          <w:b/>
          <w:color w:val="1F3864"/>
          <w:sz w:val="14"/>
          <w:szCs w:val="14"/>
          <w:lang w:eastAsia="fr-FR"/>
        </w:rPr>
        <w:t xml:space="preserve"> Tél. : +237 233 42 01 33 I Fax : +237 233 42 67 97 </w:t>
      </w:r>
      <w:r w:rsidRPr="00EF5358">
        <w:rPr>
          <w:rFonts w:ascii="Segaon Soft Medium" w:eastAsia="Times New Roman" w:hAnsi="Segaon Soft Medium" w:cs="Times New Roman"/>
          <w:color w:val="1F3864"/>
          <w:sz w:val="14"/>
          <w:szCs w:val="14"/>
          <w:lang w:eastAsia="fr-FR"/>
        </w:rPr>
        <w:t>I</w:t>
      </w:r>
      <w:r w:rsidRPr="00EF5358">
        <w:rPr>
          <w:rFonts w:ascii="Segaon Soft Medium" w:eastAsia="Times New Roman" w:hAnsi="Segaon Soft Medium" w:cs="Times New Roman"/>
          <w:b/>
          <w:color w:val="1F3864"/>
          <w:sz w:val="14"/>
          <w:szCs w:val="14"/>
          <w:lang w:eastAsia="fr-FR"/>
        </w:rPr>
        <w:t xml:space="preserve"> </w:t>
      </w:r>
      <w:hyperlink r:id="rId27" w:history="1">
        <w:r w:rsidRPr="00EF5358">
          <w:rPr>
            <w:rFonts w:ascii="Segaon Soft Medium" w:eastAsia="Times New Roman" w:hAnsi="Segaon Soft Medium" w:cs="Times New Roman"/>
            <w:b/>
            <w:color w:val="0000FF"/>
            <w:sz w:val="14"/>
            <w:szCs w:val="14"/>
            <w:u w:val="single"/>
            <w:lang w:eastAsia="fr-FR"/>
          </w:rPr>
          <w:t>www.pad.cm</w:t>
        </w:r>
      </w:hyperlink>
    </w:p>
    <w:p w14:paraId="39FF9D1F" w14:textId="77777777" w:rsidR="009E20B2" w:rsidRPr="00EF5358" w:rsidRDefault="009E20B2" w:rsidP="001D74E7">
      <w:pPr>
        <w:widowControl w:val="0"/>
        <w:autoSpaceDE w:val="0"/>
        <w:autoSpaceDN w:val="0"/>
        <w:adjustRightInd w:val="0"/>
        <w:spacing w:before="49" w:after="0" w:line="240" w:lineRule="auto"/>
        <w:ind w:left="107" w:right="-20"/>
        <w:jc w:val="both"/>
        <w:rPr>
          <w:rFonts w:ascii="Segaon Soft Medium" w:eastAsia="Calibri" w:hAnsi="Segaon Soft Medium" w:cs="Arial"/>
          <w:b/>
          <w:bCs/>
          <w:color w:val="221F1F"/>
          <w:sz w:val="24"/>
          <w:szCs w:val="24"/>
          <w:lang w:eastAsia="fr-FR"/>
        </w:rPr>
      </w:pPr>
    </w:p>
    <w:p w14:paraId="1E3B90F2" w14:textId="77777777" w:rsidR="00DD27BB" w:rsidRPr="00EF5358" w:rsidRDefault="00DD27BB" w:rsidP="001D74E7">
      <w:pPr>
        <w:widowControl w:val="0"/>
        <w:autoSpaceDE w:val="0"/>
        <w:autoSpaceDN w:val="0"/>
        <w:adjustRightInd w:val="0"/>
        <w:spacing w:before="49" w:after="0" w:line="240" w:lineRule="auto"/>
        <w:ind w:left="107" w:right="-20"/>
        <w:jc w:val="both"/>
        <w:rPr>
          <w:rFonts w:ascii="Segaon Soft Medium" w:eastAsia="Calibri" w:hAnsi="Segaon Soft Medium" w:cs="Arial"/>
          <w:b/>
          <w:bCs/>
          <w:color w:val="221F1F"/>
          <w:sz w:val="24"/>
          <w:szCs w:val="24"/>
          <w:lang w:eastAsia="fr-FR"/>
        </w:rPr>
      </w:pPr>
    </w:p>
    <w:p w14:paraId="6E344FDB" w14:textId="77777777" w:rsidR="006C381D" w:rsidRPr="00EF5358" w:rsidRDefault="008A232C" w:rsidP="001D74E7">
      <w:pPr>
        <w:widowControl w:val="0"/>
        <w:autoSpaceDE w:val="0"/>
        <w:autoSpaceDN w:val="0"/>
        <w:adjustRightInd w:val="0"/>
        <w:spacing w:before="49" w:after="0" w:line="240" w:lineRule="auto"/>
        <w:ind w:left="107" w:right="-20"/>
        <w:jc w:val="both"/>
        <w:rPr>
          <w:rFonts w:ascii="Segaon Soft Medium" w:eastAsia="Calibri" w:hAnsi="Segaon Soft Medium" w:cs="Arial"/>
          <w:color w:val="000000"/>
          <w:sz w:val="24"/>
          <w:szCs w:val="24"/>
          <w:lang w:eastAsia="fr-FR"/>
        </w:rPr>
      </w:pPr>
      <w:r w:rsidRPr="00EF5358">
        <w:rPr>
          <w:rFonts w:ascii="Segaon Soft Medium" w:eastAsia="Calibri" w:hAnsi="Segaon Soft Medium" w:cs="Arial"/>
          <w:b/>
          <w:bCs/>
          <w:color w:val="221F1F"/>
          <w:sz w:val="24"/>
          <w:szCs w:val="24"/>
          <w:lang w:eastAsia="fr-FR"/>
        </w:rPr>
        <w:t>Entre</w:t>
      </w:r>
      <w:r w:rsidRPr="00EF5358">
        <w:rPr>
          <w:rFonts w:ascii="Segaon Soft Medium" w:eastAsia="Calibri" w:hAnsi="Segaon Soft Medium" w:cs="Arial"/>
          <w:color w:val="221F1F"/>
          <w:sz w:val="24"/>
          <w:szCs w:val="24"/>
          <w:lang w:eastAsia="fr-FR"/>
        </w:rPr>
        <w:t> :</w:t>
      </w:r>
    </w:p>
    <w:p w14:paraId="67E86A62" w14:textId="77777777" w:rsidR="006C381D" w:rsidRPr="00EF5358" w:rsidRDefault="006C381D" w:rsidP="001D74E7">
      <w:pPr>
        <w:widowControl w:val="0"/>
        <w:autoSpaceDE w:val="0"/>
        <w:autoSpaceDN w:val="0"/>
        <w:adjustRightInd w:val="0"/>
        <w:spacing w:after="0" w:line="240" w:lineRule="auto"/>
        <w:jc w:val="both"/>
        <w:rPr>
          <w:rFonts w:ascii="Segaon Soft Medium" w:eastAsia="Calibri" w:hAnsi="Segaon Soft Medium" w:cs="Arial"/>
          <w:color w:val="000000"/>
          <w:sz w:val="24"/>
          <w:szCs w:val="24"/>
          <w:lang w:eastAsia="fr-FR"/>
        </w:rPr>
      </w:pPr>
    </w:p>
    <w:p w14:paraId="5A462C1C" w14:textId="77777777" w:rsidR="00DD27BB" w:rsidRPr="00EF5358" w:rsidRDefault="00DD27BB" w:rsidP="001D74E7">
      <w:pPr>
        <w:widowControl w:val="0"/>
        <w:autoSpaceDE w:val="0"/>
        <w:autoSpaceDN w:val="0"/>
        <w:adjustRightInd w:val="0"/>
        <w:spacing w:after="0" w:line="240" w:lineRule="auto"/>
        <w:jc w:val="both"/>
        <w:rPr>
          <w:rFonts w:ascii="Segaon Soft Medium" w:eastAsia="Calibri" w:hAnsi="Segaon Soft Medium" w:cs="Arial"/>
          <w:color w:val="000000"/>
          <w:sz w:val="24"/>
          <w:szCs w:val="24"/>
          <w:lang w:eastAsia="fr-FR"/>
        </w:rPr>
      </w:pPr>
    </w:p>
    <w:p w14:paraId="51170756" w14:textId="77777777" w:rsidR="00DD27BB" w:rsidRPr="00EF5358" w:rsidRDefault="00DD27BB" w:rsidP="001D74E7">
      <w:pPr>
        <w:widowControl w:val="0"/>
        <w:autoSpaceDE w:val="0"/>
        <w:autoSpaceDN w:val="0"/>
        <w:adjustRightInd w:val="0"/>
        <w:spacing w:after="0" w:line="240" w:lineRule="auto"/>
        <w:jc w:val="both"/>
        <w:rPr>
          <w:rFonts w:ascii="Segaon Soft Medium" w:eastAsia="Calibri" w:hAnsi="Segaon Soft Medium" w:cs="Arial"/>
          <w:color w:val="000000"/>
          <w:sz w:val="24"/>
          <w:szCs w:val="24"/>
          <w:lang w:eastAsia="fr-FR"/>
        </w:rPr>
      </w:pPr>
    </w:p>
    <w:p w14:paraId="7B814DEC" w14:textId="77777777" w:rsidR="00DD27BB" w:rsidRPr="00EF5358" w:rsidRDefault="00DD27BB" w:rsidP="001D74E7">
      <w:pPr>
        <w:widowControl w:val="0"/>
        <w:autoSpaceDE w:val="0"/>
        <w:autoSpaceDN w:val="0"/>
        <w:adjustRightInd w:val="0"/>
        <w:spacing w:after="0" w:line="240" w:lineRule="auto"/>
        <w:jc w:val="both"/>
        <w:rPr>
          <w:rFonts w:ascii="Segaon Soft Medium" w:eastAsia="Calibri" w:hAnsi="Segaon Soft Medium" w:cs="Arial"/>
          <w:color w:val="000000"/>
          <w:sz w:val="24"/>
          <w:szCs w:val="24"/>
          <w:lang w:eastAsia="fr-FR"/>
        </w:rPr>
      </w:pPr>
    </w:p>
    <w:p w14:paraId="2A975537" w14:textId="77777777" w:rsidR="006C381D" w:rsidRPr="00EF5358" w:rsidRDefault="00DD27BB" w:rsidP="001D74E7">
      <w:pPr>
        <w:widowControl w:val="0"/>
        <w:autoSpaceDE w:val="0"/>
        <w:autoSpaceDN w:val="0"/>
        <w:adjustRightInd w:val="0"/>
        <w:spacing w:after="0" w:line="240" w:lineRule="auto"/>
        <w:jc w:val="both"/>
        <w:rPr>
          <w:rFonts w:ascii="Segaon Soft Medium" w:eastAsia="Calibri" w:hAnsi="Segaon Soft Medium" w:cs="Arial"/>
          <w:sz w:val="24"/>
          <w:szCs w:val="24"/>
          <w:lang w:eastAsia="fr-FR"/>
        </w:rPr>
      </w:pPr>
      <w:r w:rsidRPr="00EF5358">
        <w:rPr>
          <w:rFonts w:ascii="Segaon Soft Medium" w:eastAsia="Times New Roman" w:hAnsi="Segaon Soft Medium" w:cs="Consolas"/>
          <w:bCs/>
          <w:sz w:val="24"/>
          <w:szCs w:val="24"/>
          <w:lang w:eastAsia="fr-FR"/>
        </w:rPr>
        <w:t xml:space="preserve">Le </w:t>
      </w:r>
      <w:r w:rsidRPr="00EF5358">
        <w:rPr>
          <w:rFonts w:ascii="Segaon Soft Medium" w:eastAsia="Times New Roman" w:hAnsi="Segaon Soft Medium" w:cs="Consolas"/>
          <w:b/>
          <w:bCs/>
          <w:sz w:val="24"/>
          <w:szCs w:val="24"/>
          <w:lang w:eastAsia="fr-FR"/>
        </w:rPr>
        <w:t>Port Autonome de Douala</w:t>
      </w:r>
      <w:r w:rsidRPr="00EF5358">
        <w:rPr>
          <w:rFonts w:ascii="Segaon Soft Medium" w:eastAsia="Times New Roman" w:hAnsi="Segaon Soft Medium" w:cs="Consolas"/>
          <w:bCs/>
          <w:sz w:val="24"/>
          <w:szCs w:val="24"/>
          <w:lang w:eastAsia="fr-FR"/>
        </w:rPr>
        <w:t xml:space="preserve">, </w:t>
      </w:r>
      <w:r w:rsidRPr="00EF5358">
        <w:rPr>
          <w:rFonts w:ascii="Segaon Soft Medium" w:eastAsia="Times New Roman" w:hAnsi="Segaon Soft Medium" w:cs="Consolas"/>
          <w:b/>
          <w:bCs/>
          <w:sz w:val="24"/>
          <w:szCs w:val="24"/>
          <w:lang w:eastAsia="fr-FR"/>
        </w:rPr>
        <w:t xml:space="preserve">BP. 4020 Douala, Tel : (237) 233 42 01 33/ 233 42 73 22 </w:t>
      </w:r>
      <w:r w:rsidRPr="00EF5358">
        <w:rPr>
          <w:rFonts w:ascii="Segaon Soft Medium" w:eastAsia="Times New Roman" w:hAnsi="Segaon Soft Medium" w:cs="Consolas"/>
          <w:bCs/>
          <w:sz w:val="24"/>
          <w:szCs w:val="24"/>
          <w:lang w:eastAsia="fr-FR"/>
        </w:rPr>
        <w:t xml:space="preserve">représenté par son Directeur Général, </w:t>
      </w:r>
      <w:r w:rsidRPr="00EF5358">
        <w:rPr>
          <w:rFonts w:ascii="Segaon Soft Medium" w:eastAsia="Times New Roman" w:hAnsi="Segaon Soft Medium" w:cs="Consolas"/>
          <w:b/>
          <w:bCs/>
          <w:sz w:val="24"/>
          <w:szCs w:val="24"/>
          <w:lang w:eastAsia="fr-FR"/>
        </w:rPr>
        <w:t>Monsieur NGO’O Cyrus</w:t>
      </w:r>
      <w:r w:rsidRPr="00EF5358">
        <w:rPr>
          <w:rFonts w:ascii="Segaon Soft Medium" w:eastAsia="Times New Roman" w:hAnsi="Segaon Soft Medium" w:cs="Consolas"/>
          <w:bCs/>
          <w:sz w:val="24"/>
          <w:szCs w:val="24"/>
          <w:lang w:eastAsia="fr-FR"/>
        </w:rPr>
        <w:t>, domicilié à Douala, dénommé ci-après</w:t>
      </w:r>
      <w:r w:rsidRPr="00EF5358">
        <w:rPr>
          <w:rFonts w:ascii="Segaon Soft Medium" w:eastAsia="Calibri" w:hAnsi="Segaon Soft Medium" w:cs="Arial"/>
          <w:sz w:val="24"/>
          <w:szCs w:val="24"/>
          <w:lang w:eastAsia="fr-FR"/>
        </w:rPr>
        <w:t xml:space="preserve"> « Le</w:t>
      </w:r>
      <w:r w:rsidR="006C381D" w:rsidRPr="00EF5358">
        <w:rPr>
          <w:rFonts w:ascii="Segaon Soft Medium" w:eastAsia="Calibri" w:hAnsi="Segaon Soft Medium" w:cs="Arial"/>
          <w:sz w:val="24"/>
          <w:szCs w:val="24"/>
          <w:lang w:eastAsia="fr-FR"/>
        </w:rPr>
        <w:t xml:space="preserve"> Maître </w:t>
      </w:r>
      <w:r w:rsidRPr="00EF5358">
        <w:rPr>
          <w:rFonts w:ascii="Segaon Soft Medium" w:eastAsia="Calibri" w:hAnsi="Segaon Soft Medium" w:cs="Arial"/>
          <w:sz w:val="24"/>
          <w:szCs w:val="24"/>
          <w:lang w:eastAsia="fr-FR"/>
        </w:rPr>
        <w:t>d’Ouvrage »</w:t>
      </w:r>
    </w:p>
    <w:p w14:paraId="0AACE9D6" w14:textId="77777777" w:rsidR="006C381D" w:rsidRPr="00EF5358" w:rsidRDefault="006C381D" w:rsidP="001D74E7">
      <w:pPr>
        <w:widowControl w:val="0"/>
        <w:autoSpaceDE w:val="0"/>
        <w:autoSpaceDN w:val="0"/>
        <w:adjustRightInd w:val="0"/>
        <w:spacing w:after="0" w:line="240" w:lineRule="auto"/>
        <w:jc w:val="both"/>
        <w:rPr>
          <w:rFonts w:ascii="Segaon Soft Medium" w:eastAsia="Calibri" w:hAnsi="Segaon Soft Medium" w:cs="Arial"/>
          <w:sz w:val="24"/>
          <w:szCs w:val="24"/>
          <w:lang w:eastAsia="fr-FR"/>
        </w:rPr>
      </w:pPr>
    </w:p>
    <w:p w14:paraId="26937BD4" w14:textId="77777777" w:rsidR="00DD27BB" w:rsidRPr="00EF5358" w:rsidRDefault="00DD27BB" w:rsidP="001D74E7">
      <w:pPr>
        <w:widowControl w:val="0"/>
        <w:autoSpaceDE w:val="0"/>
        <w:autoSpaceDN w:val="0"/>
        <w:adjustRightInd w:val="0"/>
        <w:spacing w:after="0" w:line="240" w:lineRule="auto"/>
        <w:jc w:val="both"/>
        <w:rPr>
          <w:rFonts w:ascii="Segaon Soft Medium" w:eastAsia="Calibri" w:hAnsi="Segaon Soft Medium" w:cs="Arial"/>
          <w:sz w:val="24"/>
          <w:szCs w:val="24"/>
          <w:lang w:eastAsia="fr-FR"/>
        </w:rPr>
      </w:pPr>
    </w:p>
    <w:p w14:paraId="030239A1" w14:textId="77777777" w:rsidR="00DD27BB" w:rsidRPr="00EF5358" w:rsidRDefault="00DD27BB" w:rsidP="001D74E7">
      <w:pPr>
        <w:widowControl w:val="0"/>
        <w:autoSpaceDE w:val="0"/>
        <w:autoSpaceDN w:val="0"/>
        <w:adjustRightInd w:val="0"/>
        <w:spacing w:after="0" w:line="240" w:lineRule="auto"/>
        <w:jc w:val="both"/>
        <w:rPr>
          <w:rFonts w:ascii="Segaon Soft Medium" w:eastAsia="Calibri" w:hAnsi="Segaon Soft Medium" w:cs="Arial"/>
          <w:sz w:val="24"/>
          <w:szCs w:val="24"/>
          <w:lang w:eastAsia="fr-FR"/>
        </w:rPr>
      </w:pPr>
    </w:p>
    <w:p w14:paraId="07697F27" w14:textId="77777777" w:rsidR="006C381D" w:rsidRPr="00EF5358" w:rsidRDefault="006C381D" w:rsidP="001D74E7">
      <w:pPr>
        <w:widowControl w:val="0"/>
        <w:autoSpaceDE w:val="0"/>
        <w:autoSpaceDN w:val="0"/>
        <w:adjustRightInd w:val="0"/>
        <w:spacing w:before="2" w:after="0" w:line="240" w:lineRule="auto"/>
        <w:jc w:val="both"/>
        <w:rPr>
          <w:rFonts w:ascii="Segaon Soft Medium" w:eastAsia="Calibri" w:hAnsi="Segaon Soft Medium" w:cs="Arial"/>
          <w:sz w:val="24"/>
          <w:szCs w:val="24"/>
          <w:lang w:eastAsia="fr-FR"/>
        </w:rPr>
      </w:pPr>
    </w:p>
    <w:p w14:paraId="753FAE58" w14:textId="77777777" w:rsidR="006C381D" w:rsidRPr="00EF5358" w:rsidRDefault="006C381D" w:rsidP="001D74E7">
      <w:pPr>
        <w:widowControl w:val="0"/>
        <w:autoSpaceDE w:val="0"/>
        <w:autoSpaceDN w:val="0"/>
        <w:adjustRightInd w:val="0"/>
        <w:spacing w:after="0" w:line="240" w:lineRule="auto"/>
        <w:ind w:left="107" w:right="-20"/>
        <w:jc w:val="both"/>
        <w:rPr>
          <w:rFonts w:ascii="Segaon Soft Medium" w:eastAsia="Calibri" w:hAnsi="Segaon Soft Medium" w:cs="Arial"/>
          <w:color w:val="000000"/>
          <w:sz w:val="24"/>
          <w:szCs w:val="24"/>
          <w:lang w:eastAsia="fr-FR"/>
        </w:rPr>
      </w:pPr>
      <w:r w:rsidRPr="00EF5358">
        <w:rPr>
          <w:rFonts w:ascii="Segaon Soft Medium" w:eastAsia="Calibri" w:hAnsi="Segaon Soft Medium" w:cs="Arial"/>
          <w:b/>
          <w:bCs/>
          <w:sz w:val="24"/>
          <w:szCs w:val="24"/>
          <w:lang w:eastAsia="fr-FR"/>
        </w:rPr>
        <w:t>D'une</w:t>
      </w:r>
      <w:r w:rsidR="00351B94" w:rsidRPr="00EF5358">
        <w:rPr>
          <w:rFonts w:ascii="Segaon Soft Medium" w:eastAsia="Calibri" w:hAnsi="Segaon Soft Medium" w:cs="Arial"/>
          <w:b/>
          <w:bCs/>
          <w:sz w:val="24"/>
          <w:szCs w:val="24"/>
          <w:lang w:eastAsia="fr-FR"/>
        </w:rPr>
        <w:t xml:space="preserve"> </w:t>
      </w:r>
      <w:r w:rsidRPr="00EF5358">
        <w:rPr>
          <w:rFonts w:ascii="Segaon Soft Medium" w:eastAsia="Calibri" w:hAnsi="Segaon Soft Medium" w:cs="Arial"/>
          <w:b/>
          <w:bCs/>
          <w:sz w:val="24"/>
          <w:szCs w:val="24"/>
          <w:lang w:eastAsia="fr-FR"/>
        </w:rPr>
        <w:t>part</w:t>
      </w:r>
      <w:r w:rsidRPr="00EF5358">
        <w:rPr>
          <w:rFonts w:ascii="Segaon Soft Medium" w:eastAsia="Calibri" w:hAnsi="Segaon Soft Medium" w:cs="Arial"/>
          <w:color w:val="221F1F"/>
          <w:sz w:val="24"/>
          <w:szCs w:val="24"/>
          <w:lang w:eastAsia="fr-FR"/>
        </w:rPr>
        <w:t>,</w:t>
      </w:r>
    </w:p>
    <w:p w14:paraId="27105920" w14:textId="77777777" w:rsidR="006C381D" w:rsidRPr="00EF5358" w:rsidRDefault="006C381D" w:rsidP="001D74E7">
      <w:pPr>
        <w:widowControl w:val="0"/>
        <w:autoSpaceDE w:val="0"/>
        <w:autoSpaceDN w:val="0"/>
        <w:adjustRightInd w:val="0"/>
        <w:spacing w:after="0" w:line="240" w:lineRule="auto"/>
        <w:jc w:val="both"/>
        <w:rPr>
          <w:rFonts w:ascii="Segaon Soft Medium" w:eastAsia="Calibri" w:hAnsi="Segaon Soft Medium" w:cs="Arial"/>
          <w:color w:val="000000"/>
          <w:sz w:val="24"/>
          <w:szCs w:val="24"/>
          <w:lang w:eastAsia="fr-FR"/>
        </w:rPr>
      </w:pPr>
    </w:p>
    <w:p w14:paraId="3937F239" w14:textId="77777777" w:rsidR="006C381D" w:rsidRPr="00EF5358" w:rsidRDefault="006C381D" w:rsidP="001D74E7">
      <w:pPr>
        <w:widowControl w:val="0"/>
        <w:autoSpaceDE w:val="0"/>
        <w:autoSpaceDN w:val="0"/>
        <w:adjustRightInd w:val="0"/>
        <w:spacing w:after="0" w:line="240" w:lineRule="auto"/>
        <w:jc w:val="both"/>
        <w:rPr>
          <w:rFonts w:ascii="Segaon Soft Medium" w:eastAsia="Calibri" w:hAnsi="Segaon Soft Medium" w:cs="Arial"/>
          <w:color w:val="000000"/>
          <w:sz w:val="24"/>
          <w:szCs w:val="24"/>
          <w:lang w:eastAsia="fr-FR"/>
        </w:rPr>
      </w:pPr>
    </w:p>
    <w:p w14:paraId="32544721" w14:textId="77777777" w:rsidR="006C381D" w:rsidRPr="00EF5358" w:rsidRDefault="006C381D" w:rsidP="001D74E7">
      <w:pPr>
        <w:widowControl w:val="0"/>
        <w:autoSpaceDE w:val="0"/>
        <w:autoSpaceDN w:val="0"/>
        <w:adjustRightInd w:val="0"/>
        <w:spacing w:after="0" w:line="240" w:lineRule="auto"/>
        <w:jc w:val="both"/>
        <w:rPr>
          <w:rFonts w:ascii="Segaon Soft Medium" w:eastAsia="Calibri" w:hAnsi="Segaon Soft Medium" w:cs="Arial"/>
          <w:color w:val="000000"/>
          <w:sz w:val="24"/>
          <w:szCs w:val="24"/>
          <w:lang w:eastAsia="fr-FR"/>
        </w:rPr>
      </w:pPr>
    </w:p>
    <w:p w14:paraId="66398F55" w14:textId="77777777" w:rsidR="006C381D" w:rsidRPr="00EF5358" w:rsidRDefault="006C381D" w:rsidP="001D74E7">
      <w:pPr>
        <w:widowControl w:val="0"/>
        <w:autoSpaceDE w:val="0"/>
        <w:autoSpaceDN w:val="0"/>
        <w:adjustRightInd w:val="0"/>
        <w:spacing w:after="0" w:line="240" w:lineRule="auto"/>
        <w:ind w:left="107" w:right="-20"/>
        <w:jc w:val="both"/>
        <w:outlineLvl w:val="0"/>
        <w:rPr>
          <w:rFonts w:ascii="Segaon Soft Medium" w:eastAsia="Calibri" w:hAnsi="Segaon Soft Medium" w:cs="Arial"/>
          <w:color w:val="000000"/>
          <w:sz w:val="24"/>
          <w:szCs w:val="24"/>
          <w:lang w:eastAsia="fr-FR"/>
        </w:rPr>
      </w:pPr>
      <w:bookmarkStart w:id="145" w:name="_Toc408874569"/>
      <w:r w:rsidRPr="00EF5358">
        <w:rPr>
          <w:rFonts w:ascii="Segaon Soft Medium" w:eastAsia="Calibri" w:hAnsi="Segaon Soft Medium" w:cs="Arial"/>
          <w:b/>
          <w:bCs/>
          <w:color w:val="221F1F"/>
          <w:sz w:val="24"/>
          <w:szCs w:val="24"/>
          <w:lang w:eastAsia="fr-FR"/>
        </w:rPr>
        <w:t>Et</w:t>
      </w:r>
      <w:bookmarkEnd w:id="145"/>
    </w:p>
    <w:p w14:paraId="493CA19F" w14:textId="77777777" w:rsidR="006C381D" w:rsidRPr="00EF5358" w:rsidRDefault="006C381D" w:rsidP="001D74E7">
      <w:pPr>
        <w:widowControl w:val="0"/>
        <w:autoSpaceDE w:val="0"/>
        <w:autoSpaceDN w:val="0"/>
        <w:adjustRightInd w:val="0"/>
        <w:spacing w:before="18" w:after="0" w:line="240" w:lineRule="auto"/>
        <w:jc w:val="both"/>
        <w:rPr>
          <w:rFonts w:ascii="Segaon Soft Medium" w:eastAsia="Calibri" w:hAnsi="Segaon Soft Medium" w:cs="Arial"/>
          <w:color w:val="000000"/>
          <w:sz w:val="24"/>
          <w:szCs w:val="24"/>
          <w:lang w:eastAsia="fr-FR"/>
        </w:rPr>
      </w:pPr>
    </w:p>
    <w:p w14:paraId="36112043" w14:textId="77777777" w:rsidR="006C381D" w:rsidRPr="00EF5358" w:rsidRDefault="006C381D" w:rsidP="001D74E7">
      <w:pPr>
        <w:widowControl w:val="0"/>
        <w:autoSpaceDE w:val="0"/>
        <w:autoSpaceDN w:val="0"/>
        <w:adjustRightInd w:val="0"/>
        <w:spacing w:after="0" w:line="240" w:lineRule="auto"/>
        <w:jc w:val="both"/>
        <w:rPr>
          <w:rFonts w:ascii="Segaon Soft Medium" w:eastAsia="Calibri" w:hAnsi="Segaon Soft Medium" w:cs="Arial"/>
          <w:color w:val="000000"/>
          <w:sz w:val="24"/>
          <w:szCs w:val="24"/>
          <w:lang w:eastAsia="fr-FR"/>
        </w:rPr>
      </w:pPr>
    </w:p>
    <w:p w14:paraId="4A0F7977" w14:textId="77777777" w:rsidR="006C381D" w:rsidRPr="00EF5358" w:rsidRDefault="006C381D" w:rsidP="001D74E7">
      <w:pPr>
        <w:widowControl w:val="0"/>
        <w:autoSpaceDE w:val="0"/>
        <w:autoSpaceDN w:val="0"/>
        <w:adjustRightInd w:val="0"/>
        <w:spacing w:after="0" w:line="240" w:lineRule="auto"/>
        <w:jc w:val="both"/>
        <w:rPr>
          <w:rFonts w:ascii="Segaon Soft Medium" w:eastAsia="Calibri" w:hAnsi="Segaon Soft Medium" w:cs="Arial"/>
          <w:color w:val="000000"/>
          <w:sz w:val="24"/>
          <w:szCs w:val="24"/>
          <w:lang w:eastAsia="fr-FR"/>
        </w:rPr>
      </w:pPr>
    </w:p>
    <w:p w14:paraId="4EB39CE0" w14:textId="77777777" w:rsidR="006C381D" w:rsidRPr="00EF5358" w:rsidRDefault="006C381D" w:rsidP="001D74E7">
      <w:pPr>
        <w:widowControl w:val="0"/>
        <w:autoSpaceDE w:val="0"/>
        <w:autoSpaceDN w:val="0"/>
        <w:adjustRightInd w:val="0"/>
        <w:spacing w:after="0" w:line="240" w:lineRule="auto"/>
        <w:jc w:val="both"/>
        <w:rPr>
          <w:rFonts w:ascii="Segaon Soft Medium" w:eastAsia="Calibri" w:hAnsi="Segaon Soft Medium" w:cs="Arial"/>
          <w:color w:val="000000"/>
          <w:sz w:val="24"/>
          <w:szCs w:val="24"/>
          <w:lang w:eastAsia="fr-FR"/>
        </w:rPr>
      </w:pPr>
    </w:p>
    <w:p w14:paraId="5B9624A0" w14:textId="77777777" w:rsidR="006C381D" w:rsidRPr="00EF5358" w:rsidRDefault="006C381D" w:rsidP="001D74E7">
      <w:pPr>
        <w:widowControl w:val="0"/>
        <w:autoSpaceDE w:val="0"/>
        <w:autoSpaceDN w:val="0"/>
        <w:adjustRightInd w:val="0"/>
        <w:spacing w:after="0" w:line="240" w:lineRule="auto"/>
        <w:jc w:val="both"/>
        <w:rPr>
          <w:rFonts w:ascii="Segaon Soft Medium" w:eastAsia="Calibri" w:hAnsi="Segaon Soft Medium" w:cs="Arial"/>
          <w:color w:val="000000"/>
          <w:sz w:val="24"/>
          <w:szCs w:val="24"/>
          <w:lang w:eastAsia="fr-FR"/>
        </w:rPr>
      </w:pPr>
    </w:p>
    <w:p w14:paraId="2A07F381" w14:textId="77777777" w:rsidR="006C381D" w:rsidRPr="00EF5358" w:rsidRDefault="006C381D" w:rsidP="001D74E7">
      <w:pPr>
        <w:widowControl w:val="0"/>
        <w:tabs>
          <w:tab w:val="left" w:pos="5700"/>
        </w:tabs>
        <w:autoSpaceDE w:val="0"/>
        <w:autoSpaceDN w:val="0"/>
        <w:adjustRightInd w:val="0"/>
        <w:spacing w:after="0" w:line="240" w:lineRule="auto"/>
        <w:ind w:left="107" w:right="-20"/>
        <w:jc w:val="both"/>
        <w:outlineLvl w:val="0"/>
        <w:rPr>
          <w:rFonts w:ascii="Segaon Soft Medium" w:eastAsia="Calibri" w:hAnsi="Segaon Soft Medium" w:cs="Arial"/>
          <w:color w:val="000000"/>
          <w:sz w:val="24"/>
          <w:szCs w:val="24"/>
          <w:lang w:eastAsia="fr-FR"/>
        </w:rPr>
      </w:pPr>
      <w:bookmarkStart w:id="146" w:name="_Toc408874570"/>
      <w:r w:rsidRPr="00EF5358">
        <w:rPr>
          <w:rFonts w:ascii="Segaon Soft Medium" w:eastAsia="Calibri" w:hAnsi="Segaon Soft Medium" w:cs="Arial"/>
          <w:b/>
          <w:bCs/>
          <w:color w:val="221F1F"/>
          <w:sz w:val="24"/>
          <w:szCs w:val="24"/>
          <w:lang w:eastAsia="fr-FR"/>
        </w:rPr>
        <w:t>L’Entreprise</w:t>
      </w:r>
      <w:bookmarkEnd w:id="146"/>
      <w:r w:rsidRPr="00EF5358">
        <w:rPr>
          <w:rFonts w:ascii="Segaon Soft Medium" w:eastAsia="Calibri" w:hAnsi="Segaon Soft Medium" w:cs="Arial"/>
          <w:b/>
          <w:bCs/>
          <w:color w:val="221F1F"/>
          <w:sz w:val="24"/>
          <w:szCs w:val="24"/>
          <w:u w:val="single"/>
          <w:lang w:eastAsia="fr-FR"/>
        </w:rPr>
        <w:tab/>
      </w:r>
    </w:p>
    <w:p w14:paraId="0E156C7D" w14:textId="77777777" w:rsidR="006C381D" w:rsidRPr="00EF5358" w:rsidRDefault="008A232C" w:rsidP="001D74E7">
      <w:pPr>
        <w:widowControl w:val="0"/>
        <w:tabs>
          <w:tab w:val="left" w:pos="2260"/>
          <w:tab w:val="left" w:pos="6280"/>
        </w:tabs>
        <w:autoSpaceDE w:val="0"/>
        <w:autoSpaceDN w:val="0"/>
        <w:adjustRightInd w:val="0"/>
        <w:spacing w:before="14" w:after="0" w:line="240" w:lineRule="auto"/>
        <w:ind w:left="107" w:right="-20"/>
        <w:jc w:val="both"/>
        <w:rPr>
          <w:rFonts w:ascii="Segaon Soft Medium" w:eastAsia="Calibri" w:hAnsi="Segaon Soft Medium" w:cs="Arial"/>
          <w:color w:val="000000"/>
          <w:sz w:val="24"/>
          <w:szCs w:val="24"/>
          <w:lang w:eastAsia="fr-FR"/>
        </w:rPr>
      </w:pPr>
      <w:r w:rsidRPr="00EF5358">
        <w:rPr>
          <w:rFonts w:ascii="Segaon Soft Medium" w:eastAsia="Calibri" w:hAnsi="Segaon Soft Medium" w:cs="Arial"/>
          <w:color w:val="221F1F"/>
          <w:sz w:val="24"/>
          <w:szCs w:val="24"/>
          <w:lang w:eastAsia="fr-FR"/>
        </w:rPr>
        <w:t>B.P :</w:t>
      </w:r>
      <w:r w:rsidR="006C381D" w:rsidRPr="00EF5358">
        <w:rPr>
          <w:rFonts w:ascii="Segaon Soft Medium" w:eastAsia="Calibri" w:hAnsi="Segaon Soft Medium" w:cs="Arial"/>
          <w:color w:val="221F1F"/>
          <w:sz w:val="24"/>
          <w:szCs w:val="24"/>
          <w:u w:val="single"/>
          <w:lang w:eastAsia="fr-FR"/>
        </w:rPr>
        <w:tab/>
      </w:r>
      <w:r w:rsidR="006C381D" w:rsidRPr="00EF5358">
        <w:rPr>
          <w:rFonts w:ascii="Segaon Soft Medium" w:eastAsia="Calibri" w:hAnsi="Segaon Soft Medium" w:cs="Arial"/>
          <w:color w:val="221F1F"/>
          <w:sz w:val="24"/>
          <w:szCs w:val="24"/>
          <w:lang w:eastAsia="fr-FR"/>
        </w:rPr>
        <w:t xml:space="preserve">Tel_____________ </w:t>
      </w:r>
      <w:r w:rsidRPr="00EF5358">
        <w:rPr>
          <w:rFonts w:ascii="Segaon Soft Medium" w:eastAsia="Calibri" w:hAnsi="Segaon Soft Medium" w:cs="Arial"/>
          <w:color w:val="221F1F"/>
          <w:sz w:val="24"/>
          <w:szCs w:val="24"/>
          <w:lang w:eastAsia="fr-FR"/>
        </w:rPr>
        <w:t>Fax :</w:t>
      </w:r>
      <w:r w:rsidR="006C381D" w:rsidRPr="00EF5358">
        <w:rPr>
          <w:rFonts w:ascii="Segaon Soft Medium" w:eastAsia="Calibri" w:hAnsi="Segaon Soft Medium" w:cs="Arial"/>
          <w:color w:val="221F1F"/>
          <w:sz w:val="24"/>
          <w:szCs w:val="24"/>
          <w:u w:val="single"/>
          <w:lang w:eastAsia="fr-FR"/>
        </w:rPr>
        <w:tab/>
      </w:r>
    </w:p>
    <w:p w14:paraId="66EFBBF8" w14:textId="77777777" w:rsidR="006C381D" w:rsidRPr="00EF5358" w:rsidRDefault="006C381D" w:rsidP="001D74E7">
      <w:pPr>
        <w:widowControl w:val="0"/>
        <w:tabs>
          <w:tab w:val="left" w:pos="1860"/>
        </w:tabs>
        <w:autoSpaceDE w:val="0"/>
        <w:autoSpaceDN w:val="0"/>
        <w:adjustRightInd w:val="0"/>
        <w:spacing w:before="14" w:after="0" w:line="240" w:lineRule="auto"/>
        <w:ind w:left="107" w:right="-20"/>
        <w:jc w:val="both"/>
        <w:outlineLvl w:val="0"/>
        <w:rPr>
          <w:rFonts w:ascii="Segaon Soft Medium" w:eastAsia="Calibri" w:hAnsi="Segaon Soft Medium" w:cs="Arial"/>
          <w:color w:val="000000"/>
          <w:sz w:val="24"/>
          <w:szCs w:val="24"/>
          <w:lang w:val="pt-BR" w:eastAsia="fr-FR"/>
        </w:rPr>
      </w:pPr>
      <w:bookmarkStart w:id="147" w:name="_Toc408874571"/>
      <w:r w:rsidRPr="00EF5358">
        <w:rPr>
          <w:rFonts w:ascii="Segaon Soft Medium" w:eastAsia="Calibri" w:hAnsi="Segaon Soft Medium" w:cs="Arial"/>
          <w:color w:val="221F1F"/>
          <w:sz w:val="24"/>
          <w:szCs w:val="24"/>
          <w:lang w:val="pt-BR" w:eastAsia="fr-FR"/>
        </w:rPr>
        <w:t>N°R.C:</w:t>
      </w:r>
      <w:bookmarkEnd w:id="147"/>
      <w:r w:rsidRPr="00EF5358">
        <w:rPr>
          <w:rFonts w:ascii="Segaon Soft Medium" w:eastAsia="Calibri" w:hAnsi="Segaon Soft Medium" w:cs="Arial"/>
          <w:color w:val="221F1F"/>
          <w:sz w:val="24"/>
          <w:szCs w:val="24"/>
          <w:u w:val="single"/>
          <w:lang w:val="pt-BR" w:eastAsia="fr-FR"/>
        </w:rPr>
        <w:tab/>
      </w:r>
    </w:p>
    <w:p w14:paraId="160AFAA7" w14:textId="77777777" w:rsidR="006C381D" w:rsidRPr="00EF5358" w:rsidRDefault="006C381D" w:rsidP="001D74E7">
      <w:pPr>
        <w:widowControl w:val="0"/>
        <w:tabs>
          <w:tab w:val="left" w:pos="3120"/>
        </w:tabs>
        <w:autoSpaceDE w:val="0"/>
        <w:autoSpaceDN w:val="0"/>
        <w:adjustRightInd w:val="0"/>
        <w:spacing w:before="14" w:after="0" w:line="240" w:lineRule="auto"/>
        <w:ind w:left="107" w:right="-20"/>
        <w:jc w:val="both"/>
        <w:rPr>
          <w:rFonts w:ascii="Segaon Soft Medium" w:eastAsia="Calibri" w:hAnsi="Segaon Soft Medium" w:cs="Arial"/>
          <w:color w:val="000000"/>
          <w:sz w:val="24"/>
          <w:szCs w:val="24"/>
          <w:lang w:val="pt-BR" w:eastAsia="fr-FR"/>
        </w:rPr>
      </w:pPr>
      <w:r w:rsidRPr="00EF5358">
        <w:rPr>
          <w:rFonts w:ascii="Segaon Soft Medium" w:eastAsia="Calibri" w:hAnsi="Segaon Soft Medium" w:cs="Arial"/>
          <w:color w:val="221F1F"/>
          <w:sz w:val="24"/>
          <w:szCs w:val="24"/>
          <w:lang w:val="pt-BR" w:eastAsia="fr-FR"/>
        </w:rPr>
        <w:t>N°Contribuable:</w:t>
      </w:r>
      <w:r w:rsidRPr="00EF5358">
        <w:rPr>
          <w:rFonts w:ascii="Segaon Soft Medium" w:eastAsia="Calibri" w:hAnsi="Segaon Soft Medium" w:cs="Arial"/>
          <w:color w:val="221F1F"/>
          <w:sz w:val="24"/>
          <w:szCs w:val="24"/>
          <w:u w:val="single"/>
          <w:lang w:val="pt-BR" w:eastAsia="fr-FR"/>
        </w:rPr>
        <w:tab/>
      </w:r>
    </w:p>
    <w:p w14:paraId="3E3E9F2D" w14:textId="77777777" w:rsidR="006C381D" w:rsidRPr="00EF5358" w:rsidRDefault="006C381D" w:rsidP="001D74E7">
      <w:pPr>
        <w:widowControl w:val="0"/>
        <w:autoSpaceDE w:val="0"/>
        <w:autoSpaceDN w:val="0"/>
        <w:adjustRightInd w:val="0"/>
        <w:spacing w:before="10" w:after="0" w:line="240" w:lineRule="auto"/>
        <w:jc w:val="both"/>
        <w:rPr>
          <w:rFonts w:ascii="Segaon Soft Medium" w:eastAsia="Calibri" w:hAnsi="Segaon Soft Medium" w:cs="Arial"/>
          <w:color w:val="000000"/>
          <w:sz w:val="24"/>
          <w:szCs w:val="24"/>
          <w:lang w:val="pt-BR" w:eastAsia="fr-FR"/>
        </w:rPr>
      </w:pPr>
    </w:p>
    <w:p w14:paraId="036D5845" w14:textId="77777777" w:rsidR="006C381D" w:rsidRPr="00EF5358" w:rsidRDefault="006C381D" w:rsidP="001D74E7">
      <w:pPr>
        <w:widowControl w:val="0"/>
        <w:autoSpaceDE w:val="0"/>
        <w:autoSpaceDN w:val="0"/>
        <w:adjustRightInd w:val="0"/>
        <w:spacing w:after="0" w:line="240" w:lineRule="auto"/>
        <w:jc w:val="both"/>
        <w:rPr>
          <w:rFonts w:ascii="Segaon Soft Medium" w:eastAsia="Calibri" w:hAnsi="Segaon Soft Medium" w:cs="Arial"/>
          <w:color w:val="000000"/>
          <w:sz w:val="24"/>
          <w:szCs w:val="24"/>
          <w:lang w:val="pt-BR" w:eastAsia="fr-FR"/>
        </w:rPr>
      </w:pPr>
    </w:p>
    <w:p w14:paraId="14DFF728" w14:textId="77777777" w:rsidR="006C381D" w:rsidRPr="00EF5358" w:rsidRDefault="006C381D" w:rsidP="001D74E7">
      <w:pPr>
        <w:widowControl w:val="0"/>
        <w:autoSpaceDE w:val="0"/>
        <w:autoSpaceDN w:val="0"/>
        <w:adjustRightInd w:val="0"/>
        <w:spacing w:after="0" w:line="240" w:lineRule="auto"/>
        <w:jc w:val="both"/>
        <w:rPr>
          <w:rFonts w:ascii="Segaon Soft Medium" w:eastAsia="Calibri" w:hAnsi="Segaon Soft Medium" w:cs="Arial"/>
          <w:color w:val="000000"/>
          <w:sz w:val="24"/>
          <w:szCs w:val="24"/>
          <w:lang w:val="pt-BR" w:eastAsia="fr-FR"/>
        </w:rPr>
      </w:pPr>
    </w:p>
    <w:p w14:paraId="6F1973D3" w14:textId="77777777" w:rsidR="006C381D" w:rsidRPr="00EF5358" w:rsidRDefault="006C381D" w:rsidP="001D74E7">
      <w:pPr>
        <w:widowControl w:val="0"/>
        <w:autoSpaceDE w:val="0"/>
        <w:autoSpaceDN w:val="0"/>
        <w:adjustRightInd w:val="0"/>
        <w:spacing w:after="0" w:line="240" w:lineRule="auto"/>
        <w:jc w:val="both"/>
        <w:rPr>
          <w:rFonts w:ascii="Segaon Soft Medium" w:eastAsia="Calibri" w:hAnsi="Segaon Soft Medium" w:cs="Arial"/>
          <w:color w:val="000000"/>
          <w:sz w:val="24"/>
          <w:szCs w:val="24"/>
          <w:lang w:val="pt-BR" w:eastAsia="fr-FR"/>
        </w:rPr>
      </w:pPr>
    </w:p>
    <w:p w14:paraId="3E7D4BA1" w14:textId="77777777" w:rsidR="006C381D" w:rsidRPr="00EF5358" w:rsidRDefault="006C381D" w:rsidP="001D74E7">
      <w:pPr>
        <w:widowControl w:val="0"/>
        <w:autoSpaceDE w:val="0"/>
        <w:autoSpaceDN w:val="0"/>
        <w:adjustRightInd w:val="0"/>
        <w:spacing w:after="0" w:line="240" w:lineRule="auto"/>
        <w:ind w:left="107" w:right="-262"/>
        <w:jc w:val="both"/>
        <w:rPr>
          <w:rFonts w:ascii="Segaon Soft Medium" w:eastAsia="Calibri" w:hAnsi="Segaon Soft Medium" w:cs="Arial"/>
          <w:color w:val="000000"/>
          <w:sz w:val="24"/>
          <w:szCs w:val="24"/>
          <w:lang w:eastAsia="fr-FR"/>
        </w:rPr>
      </w:pPr>
      <w:r w:rsidRPr="00EF5358">
        <w:rPr>
          <w:rFonts w:ascii="Segaon Soft Medium" w:eastAsia="Calibri" w:hAnsi="Segaon Soft Medium" w:cs="Arial"/>
          <w:color w:val="221F1F"/>
          <w:sz w:val="24"/>
          <w:szCs w:val="24"/>
          <w:lang w:eastAsia="fr-FR"/>
        </w:rPr>
        <w:t>Représentée</w:t>
      </w:r>
      <w:r w:rsidR="008A232C" w:rsidRPr="00EF5358">
        <w:rPr>
          <w:rFonts w:ascii="Segaon Soft Medium" w:eastAsia="Calibri" w:hAnsi="Segaon Soft Medium" w:cs="Arial"/>
          <w:color w:val="221F1F"/>
          <w:sz w:val="24"/>
          <w:szCs w:val="24"/>
          <w:lang w:eastAsia="fr-FR"/>
        </w:rPr>
        <w:t xml:space="preserve"> </w:t>
      </w:r>
      <w:r w:rsidRPr="00EF5358">
        <w:rPr>
          <w:rFonts w:ascii="Segaon Soft Medium" w:eastAsia="Calibri" w:hAnsi="Segaon Soft Medium" w:cs="Arial"/>
          <w:color w:val="221F1F"/>
          <w:sz w:val="24"/>
          <w:szCs w:val="24"/>
          <w:lang w:eastAsia="fr-FR"/>
        </w:rPr>
        <w:t>par</w:t>
      </w:r>
      <w:r w:rsidR="008A232C" w:rsidRPr="00EF5358">
        <w:rPr>
          <w:rFonts w:ascii="Segaon Soft Medium" w:eastAsia="Calibri" w:hAnsi="Segaon Soft Medium" w:cs="Arial"/>
          <w:color w:val="221F1F"/>
          <w:sz w:val="24"/>
          <w:szCs w:val="24"/>
          <w:lang w:eastAsia="fr-FR"/>
        </w:rPr>
        <w:t xml:space="preserve"> </w:t>
      </w:r>
      <w:r w:rsidRPr="00EF5358">
        <w:rPr>
          <w:rFonts w:ascii="Segaon Soft Medium" w:eastAsia="Calibri" w:hAnsi="Segaon Soft Medium" w:cs="Arial"/>
          <w:color w:val="221F1F"/>
          <w:sz w:val="24"/>
          <w:szCs w:val="24"/>
          <w:lang w:eastAsia="fr-FR"/>
        </w:rPr>
        <w:t>Monsieur___________________</w:t>
      </w:r>
      <w:r w:rsidR="008A232C" w:rsidRPr="00EF5358">
        <w:rPr>
          <w:rFonts w:ascii="Segaon Soft Medium" w:eastAsia="Calibri" w:hAnsi="Segaon Soft Medium" w:cs="Arial"/>
          <w:color w:val="221F1F"/>
          <w:sz w:val="24"/>
          <w:szCs w:val="24"/>
          <w:lang w:eastAsia="fr-FR"/>
        </w:rPr>
        <w:t xml:space="preserve">, son </w:t>
      </w:r>
      <w:r w:rsidRPr="00EF5358">
        <w:rPr>
          <w:rFonts w:ascii="Segaon Soft Medium" w:eastAsia="Calibri" w:hAnsi="Segaon Soft Medium" w:cs="Arial"/>
          <w:color w:val="221F1F"/>
          <w:sz w:val="24"/>
          <w:szCs w:val="24"/>
          <w:lang w:eastAsia="fr-FR"/>
        </w:rPr>
        <w:t>Directeur</w:t>
      </w:r>
      <w:r w:rsidR="008A232C" w:rsidRPr="00EF5358">
        <w:rPr>
          <w:rFonts w:ascii="Segaon Soft Medium" w:eastAsia="Calibri" w:hAnsi="Segaon Soft Medium" w:cs="Arial"/>
          <w:color w:val="221F1F"/>
          <w:sz w:val="24"/>
          <w:szCs w:val="24"/>
          <w:lang w:eastAsia="fr-FR"/>
        </w:rPr>
        <w:t xml:space="preserve"> </w:t>
      </w:r>
      <w:r w:rsidRPr="00EF5358">
        <w:rPr>
          <w:rFonts w:ascii="Segaon Soft Medium" w:eastAsia="Calibri" w:hAnsi="Segaon Soft Medium" w:cs="Arial"/>
          <w:color w:val="221F1F"/>
          <w:sz w:val="24"/>
          <w:szCs w:val="24"/>
          <w:lang w:eastAsia="fr-FR"/>
        </w:rPr>
        <w:t>Général,</w:t>
      </w:r>
      <w:r w:rsidR="008A232C" w:rsidRPr="00EF5358">
        <w:rPr>
          <w:rFonts w:ascii="Segaon Soft Medium" w:eastAsia="Calibri" w:hAnsi="Segaon Soft Medium" w:cs="Arial"/>
          <w:color w:val="221F1F"/>
          <w:sz w:val="24"/>
          <w:szCs w:val="24"/>
          <w:lang w:eastAsia="fr-FR"/>
        </w:rPr>
        <w:t xml:space="preserve"> </w:t>
      </w:r>
      <w:r w:rsidRPr="00EF5358">
        <w:rPr>
          <w:rFonts w:ascii="Segaon Soft Medium" w:eastAsia="Calibri" w:hAnsi="Segaon Soft Medium" w:cs="Arial"/>
          <w:color w:val="221F1F"/>
          <w:sz w:val="24"/>
          <w:szCs w:val="24"/>
          <w:lang w:eastAsia="fr-FR"/>
        </w:rPr>
        <w:t>dénommé</w:t>
      </w:r>
    </w:p>
    <w:p w14:paraId="67CB4191" w14:textId="77777777" w:rsidR="006C381D" w:rsidRPr="00EF5358" w:rsidRDefault="008A232C" w:rsidP="001D74E7">
      <w:pPr>
        <w:widowControl w:val="0"/>
        <w:autoSpaceDE w:val="0"/>
        <w:autoSpaceDN w:val="0"/>
        <w:adjustRightInd w:val="0"/>
        <w:spacing w:before="14" w:after="0" w:line="240" w:lineRule="auto"/>
        <w:ind w:left="107" w:right="-20"/>
        <w:jc w:val="both"/>
        <w:rPr>
          <w:rFonts w:ascii="Segaon Soft Medium" w:eastAsia="Calibri" w:hAnsi="Segaon Soft Medium" w:cs="Arial"/>
          <w:color w:val="000000"/>
          <w:sz w:val="24"/>
          <w:szCs w:val="24"/>
          <w:lang w:eastAsia="fr-FR"/>
        </w:rPr>
      </w:pPr>
      <w:r w:rsidRPr="00EF5358">
        <w:rPr>
          <w:rFonts w:ascii="Segaon Soft Medium" w:eastAsia="Calibri" w:hAnsi="Segaon Soft Medium" w:cs="Arial"/>
          <w:color w:val="221F1F"/>
          <w:sz w:val="24"/>
          <w:szCs w:val="24"/>
          <w:lang w:eastAsia="fr-FR"/>
        </w:rPr>
        <w:t>Ci</w:t>
      </w:r>
      <w:r w:rsidR="006C381D" w:rsidRPr="00EF5358">
        <w:rPr>
          <w:rFonts w:ascii="Segaon Soft Medium" w:eastAsia="Calibri" w:hAnsi="Segaon Soft Medium" w:cs="Arial"/>
          <w:color w:val="221F1F"/>
          <w:sz w:val="24"/>
          <w:szCs w:val="24"/>
          <w:lang w:eastAsia="fr-FR"/>
        </w:rPr>
        <w:t>-</w:t>
      </w:r>
      <w:r w:rsidR="00351B94" w:rsidRPr="00EF5358">
        <w:rPr>
          <w:rFonts w:ascii="Segaon Soft Medium" w:eastAsia="Calibri" w:hAnsi="Segaon Soft Medium" w:cs="Arial"/>
          <w:color w:val="221F1F"/>
          <w:sz w:val="24"/>
          <w:szCs w:val="24"/>
          <w:lang w:eastAsia="fr-FR"/>
        </w:rPr>
        <w:t xml:space="preserve"> </w:t>
      </w:r>
      <w:r w:rsidR="006C381D" w:rsidRPr="00EF5358">
        <w:rPr>
          <w:rFonts w:ascii="Segaon Soft Medium" w:eastAsia="Calibri" w:hAnsi="Segaon Soft Medium" w:cs="Arial"/>
          <w:color w:val="221F1F"/>
          <w:sz w:val="24"/>
          <w:szCs w:val="24"/>
          <w:lang w:eastAsia="fr-FR"/>
        </w:rPr>
        <w:t>après</w:t>
      </w:r>
      <w:r w:rsidR="00A2444B" w:rsidRPr="00EF5358">
        <w:rPr>
          <w:rFonts w:ascii="Segaon Soft Medium" w:eastAsia="Calibri" w:hAnsi="Segaon Soft Medium" w:cs="Arial"/>
          <w:color w:val="221F1F"/>
          <w:sz w:val="24"/>
          <w:szCs w:val="24"/>
          <w:lang w:eastAsia="fr-FR"/>
        </w:rPr>
        <w:t xml:space="preserve"> « l’entrepreneur »</w:t>
      </w:r>
    </w:p>
    <w:p w14:paraId="7B9F4EF5" w14:textId="77777777" w:rsidR="006C381D" w:rsidRPr="00EF5358" w:rsidRDefault="006C381D" w:rsidP="001D74E7">
      <w:pPr>
        <w:widowControl w:val="0"/>
        <w:autoSpaceDE w:val="0"/>
        <w:autoSpaceDN w:val="0"/>
        <w:adjustRightInd w:val="0"/>
        <w:spacing w:before="18" w:after="0" w:line="240" w:lineRule="auto"/>
        <w:jc w:val="both"/>
        <w:rPr>
          <w:rFonts w:ascii="Segaon Soft Medium" w:eastAsia="Calibri" w:hAnsi="Segaon Soft Medium" w:cs="Arial"/>
          <w:color w:val="000000"/>
          <w:sz w:val="24"/>
          <w:szCs w:val="24"/>
          <w:lang w:eastAsia="fr-FR"/>
        </w:rPr>
      </w:pPr>
    </w:p>
    <w:p w14:paraId="29A513CD" w14:textId="77777777" w:rsidR="006C381D" w:rsidRPr="00EF5358" w:rsidRDefault="006C381D" w:rsidP="001D74E7">
      <w:pPr>
        <w:widowControl w:val="0"/>
        <w:autoSpaceDE w:val="0"/>
        <w:autoSpaceDN w:val="0"/>
        <w:adjustRightInd w:val="0"/>
        <w:spacing w:after="0" w:line="240" w:lineRule="auto"/>
        <w:jc w:val="both"/>
        <w:rPr>
          <w:rFonts w:ascii="Segaon Soft Medium" w:eastAsia="Calibri" w:hAnsi="Segaon Soft Medium" w:cs="Arial"/>
          <w:color w:val="000000"/>
          <w:sz w:val="24"/>
          <w:szCs w:val="24"/>
          <w:lang w:eastAsia="fr-FR"/>
        </w:rPr>
      </w:pPr>
    </w:p>
    <w:p w14:paraId="3CF5709F" w14:textId="77777777" w:rsidR="006C381D" w:rsidRPr="00EF5358" w:rsidRDefault="006C381D" w:rsidP="001D74E7">
      <w:pPr>
        <w:widowControl w:val="0"/>
        <w:autoSpaceDE w:val="0"/>
        <w:autoSpaceDN w:val="0"/>
        <w:adjustRightInd w:val="0"/>
        <w:spacing w:after="0" w:line="240" w:lineRule="auto"/>
        <w:jc w:val="both"/>
        <w:rPr>
          <w:rFonts w:ascii="Segaon Soft Medium" w:eastAsia="Calibri" w:hAnsi="Segaon Soft Medium" w:cs="Arial"/>
          <w:color w:val="000000"/>
          <w:sz w:val="24"/>
          <w:szCs w:val="24"/>
          <w:lang w:eastAsia="fr-FR"/>
        </w:rPr>
      </w:pPr>
    </w:p>
    <w:p w14:paraId="2EEE52BD" w14:textId="77777777" w:rsidR="006C381D" w:rsidRPr="00EF5358" w:rsidRDefault="006C381D" w:rsidP="001D74E7">
      <w:pPr>
        <w:widowControl w:val="0"/>
        <w:autoSpaceDE w:val="0"/>
        <w:autoSpaceDN w:val="0"/>
        <w:adjustRightInd w:val="0"/>
        <w:spacing w:after="0" w:line="240" w:lineRule="auto"/>
        <w:jc w:val="both"/>
        <w:rPr>
          <w:rFonts w:ascii="Segaon Soft Medium" w:eastAsia="Calibri" w:hAnsi="Segaon Soft Medium" w:cs="Arial"/>
          <w:color w:val="000000"/>
          <w:sz w:val="24"/>
          <w:szCs w:val="24"/>
          <w:lang w:eastAsia="fr-FR"/>
        </w:rPr>
      </w:pPr>
    </w:p>
    <w:p w14:paraId="07E8E160" w14:textId="77777777" w:rsidR="006C381D" w:rsidRPr="00EF5358" w:rsidRDefault="006C381D" w:rsidP="001D74E7">
      <w:pPr>
        <w:widowControl w:val="0"/>
        <w:autoSpaceDE w:val="0"/>
        <w:autoSpaceDN w:val="0"/>
        <w:adjustRightInd w:val="0"/>
        <w:spacing w:after="0" w:line="240" w:lineRule="auto"/>
        <w:jc w:val="both"/>
        <w:rPr>
          <w:rFonts w:ascii="Segaon Soft Medium" w:eastAsia="Calibri" w:hAnsi="Segaon Soft Medium" w:cs="Arial"/>
          <w:color w:val="000000"/>
          <w:sz w:val="24"/>
          <w:szCs w:val="24"/>
          <w:lang w:eastAsia="fr-FR"/>
        </w:rPr>
      </w:pPr>
    </w:p>
    <w:p w14:paraId="0C1AC2A5" w14:textId="77777777" w:rsidR="006C381D" w:rsidRPr="00EF5358" w:rsidRDefault="006C381D" w:rsidP="001D74E7">
      <w:pPr>
        <w:widowControl w:val="0"/>
        <w:autoSpaceDE w:val="0"/>
        <w:autoSpaceDN w:val="0"/>
        <w:adjustRightInd w:val="0"/>
        <w:spacing w:after="0" w:line="240" w:lineRule="auto"/>
        <w:ind w:left="107" w:right="-20"/>
        <w:jc w:val="both"/>
        <w:rPr>
          <w:rFonts w:ascii="Segaon Soft Medium" w:eastAsia="Calibri" w:hAnsi="Segaon Soft Medium" w:cs="Arial"/>
          <w:color w:val="000000"/>
          <w:sz w:val="24"/>
          <w:szCs w:val="24"/>
          <w:lang w:eastAsia="fr-FR"/>
        </w:rPr>
      </w:pPr>
      <w:r w:rsidRPr="00EF5358">
        <w:rPr>
          <w:rFonts w:ascii="Segaon Soft Medium" w:eastAsia="Calibri" w:hAnsi="Segaon Soft Medium" w:cs="Arial"/>
          <w:b/>
          <w:bCs/>
          <w:color w:val="221F1F"/>
          <w:sz w:val="24"/>
          <w:szCs w:val="24"/>
          <w:lang w:eastAsia="fr-FR"/>
        </w:rPr>
        <w:t>D'autre</w:t>
      </w:r>
      <w:r w:rsidR="00351B94" w:rsidRPr="00EF5358">
        <w:rPr>
          <w:rFonts w:ascii="Segaon Soft Medium" w:eastAsia="Calibri" w:hAnsi="Segaon Soft Medium" w:cs="Arial"/>
          <w:b/>
          <w:bCs/>
          <w:color w:val="221F1F"/>
          <w:sz w:val="24"/>
          <w:szCs w:val="24"/>
          <w:lang w:eastAsia="fr-FR"/>
        </w:rPr>
        <w:t xml:space="preserve"> </w:t>
      </w:r>
      <w:r w:rsidRPr="00EF5358">
        <w:rPr>
          <w:rFonts w:ascii="Segaon Soft Medium" w:eastAsia="Calibri" w:hAnsi="Segaon Soft Medium" w:cs="Arial"/>
          <w:b/>
          <w:bCs/>
          <w:color w:val="221F1F"/>
          <w:sz w:val="24"/>
          <w:szCs w:val="24"/>
          <w:lang w:eastAsia="fr-FR"/>
        </w:rPr>
        <w:t>part</w:t>
      </w:r>
      <w:r w:rsidRPr="00EF5358">
        <w:rPr>
          <w:rFonts w:ascii="Segaon Soft Medium" w:eastAsia="Calibri" w:hAnsi="Segaon Soft Medium" w:cs="Arial"/>
          <w:color w:val="221F1F"/>
          <w:sz w:val="24"/>
          <w:szCs w:val="24"/>
          <w:lang w:eastAsia="fr-FR"/>
        </w:rPr>
        <w:t>,</w:t>
      </w:r>
    </w:p>
    <w:p w14:paraId="79A9F234" w14:textId="77777777" w:rsidR="006C381D" w:rsidRPr="00EF5358" w:rsidRDefault="006C381D" w:rsidP="001D74E7">
      <w:pPr>
        <w:widowControl w:val="0"/>
        <w:autoSpaceDE w:val="0"/>
        <w:autoSpaceDN w:val="0"/>
        <w:adjustRightInd w:val="0"/>
        <w:spacing w:after="0" w:line="240" w:lineRule="auto"/>
        <w:jc w:val="both"/>
        <w:rPr>
          <w:rFonts w:ascii="Segaon Soft Medium" w:eastAsia="Calibri" w:hAnsi="Segaon Soft Medium" w:cs="Arial"/>
          <w:color w:val="000000"/>
          <w:sz w:val="24"/>
          <w:szCs w:val="24"/>
          <w:lang w:eastAsia="fr-FR"/>
        </w:rPr>
      </w:pPr>
    </w:p>
    <w:p w14:paraId="07BDB2EC" w14:textId="77777777" w:rsidR="006C381D" w:rsidRPr="00EF5358" w:rsidRDefault="006C381D" w:rsidP="001D74E7">
      <w:pPr>
        <w:widowControl w:val="0"/>
        <w:autoSpaceDE w:val="0"/>
        <w:autoSpaceDN w:val="0"/>
        <w:adjustRightInd w:val="0"/>
        <w:spacing w:after="0" w:line="240" w:lineRule="auto"/>
        <w:jc w:val="both"/>
        <w:rPr>
          <w:rFonts w:ascii="Segaon Soft Medium" w:eastAsia="Calibri" w:hAnsi="Segaon Soft Medium" w:cs="Arial"/>
          <w:color w:val="000000"/>
          <w:sz w:val="24"/>
          <w:szCs w:val="24"/>
          <w:lang w:eastAsia="fr-FR"/>
        </w:rPr>
      </w:pPr>
    </w:p>
    <w:p w14:paraId="1385CF4B" w14:textId="77777777" w:rsidR="006C381D" w:rsidRPr="00EF5358" w:rsidRDefault="006C381D" w:rsidP="001D74E7">
      <w:pPr>
        <w:widowControl w:val="0"/>
        <w:autoSpaceDE w:val="0"/>
        <w:autoSpaceDN w:val="0"/>
        <w:adjustRightInd w:val="0"/>
        <w:spacing w:after="0" w:line="240" w:lineRule="auto"/>
        <w:jc w:val="both"/>
        <w:rPr>
          <w:rFonts w:ascii="Segaon Soft Medium" w:eastAsia="Calibri" w:hAnsi="Segaon Soft Medium" w:cs="Arial"/>
          <w:color w:val="000000"/>
          <w:sz w:val="24"/>
          <w:szCs w:val="24"/>
          <w:lang w:eastAsia="fr-FR"/>
        </w:rPr>
      </w:pPr>
    </w:p>
    <w:p w14:paraId="0F6E35A2" w14:textId="77777777" w:rsidR="006C381D" w:rsidRPr="00EF5358" w:rsidRDefault="006C381D" w:rsidP="001D74E7">
      <w:pPr>
        <w:widowControl w:val="0"/>
        <w:autoSpaceDE w:val="0"/>
        <w:autoSpaceDN w:val="0"/>
        <w:adjustRightInd w:val="0"/>
        <w:spacing w:after="0" w:line="240" w:lineRule="auto"/>
        <w:jc w:val="both"/>
        <w:rPr>
          <w:rFonts w:ascii="Segaon Soft Medium" w:eastAsia="Calibri" w:hAnsi="Segaon Soft Medium" w:cs="Arial"/>
          <w:color w:val="000000"/>
          <w:sz w:val="24"/>
          <w:szCs w:val="24"/>
          <w:lang w:eastAsia="fr-FR"/>
        </w:rPr>
      </w:pPr>
    </w:p>
    <w:p w14:paraId="120C42F9" w14:textId="77777777" w:rsidR="006C381D" w:rsidRPr="00EF5358" w:rsidRDefault="006C381D" w:rsidP="001D74E7">
      <w:pPr>
        <w:widowControl w:val="0"/>
        <w:autoSpaceDE w:val="0"/>
        <w:autoSpaceDN w:val="0"/>
        <w:adjustRightInd w:val="0"/>
        <w:spacing w:before="14" w:after="0" w:line="240" w:lineRule="auto"/>
        <w:jc w:val="both"/>
        <w:rPr>
          <w:rFonts w:ascii="Segaon Soft Medium" w:eastAsia="Calibri" w:hAnsi="Segaon Soft Medium" w:cs="Arial"/>
          <w:color w:val="000000"/>
          <w:sz w:val="24"/>
          <w:szCs w:val="24"/>
          <w:lang w:eastAsia="fr-FR"/>
        </w:rPr>
      </w:pPr>
    </w:p>
    <w:p w14:paraId="7B7209FE" w14:textId="77777777" w:rsidR="00351B94" w:rsidRPr="00EF5358" w:rsidRDefault="00DD27BB" w:rsidP="001D74E7">
      <w:pPr>
        <w:widowControl w:val="0"/>
        <w:autoSpaceDE w:val="0"/>
        <w:autoSpaceDN w:val="0"/>
        <w:adjustRightInd w:val="0"/>
        <w:spacing w:after="0" w:line="240" w:lineRule="auto"/>
        <w:ind w:left="193" w:right="-20"/>
        <w:jc w:val="both"/>
        <w:rPr>
          <w:rFonts w:ascii="Segaon Soft Medium" w:eastAsia="Calibri" w:hAnsi="Segaon Soft Medium" w:cs="Arial"/>
          <w:color w:val="221F1F"/>
          <w:sz w:val="24"/>
          <w:szCs w:val="24"/>
          <w:lang w:eastAsia="fr-FR"/>
        </w:rPr>
      </w:pPr>
      <w:r w:rsidRPr="00EF5358">
        <w:rPr>
          <w:rFonts w:ascii="Segaon Soft Medium" w:eastAsia="Times New Roman" w:hAnsi="Segaon Soft Medium" w:cs="Consolas"/>
          <w:sz w:val="24"/>
          <w:szCs w:val="24"/>
          <w:lang w:eastAsia="fr-FR"/>
        </w:rPr>
        <w:t xml:space="preserve">IL EST CONVENU ET </w:t>
      </w:r>
      <w:r w:rsidR="00D25207" w:rsidRPr="00EF5358">
        <w:rPr>
          <w:rFonts w:ascii="Segaon Soft Medium" w:eastAsia="Times New Roman" w:hAnsi="Segaon Soft Medium" w:cs="Consolas"/>
          <w:sz w:val="24"/>
          <w:szCs w:val="24"/>
          <w:lang w:eastAsia="fr-FR"/>
        </w:rPr>
        <w:t>ARRÊTE</w:t>
      </w:r>
      <w:r w:rsidRPr="00EF5358">
        <w:rPr>
          <w:rFonts w:ascii="Segaon Soft Medium" w:eastAsia="Times New Roman" w:hAnsi="Segaon Soft Medium" w:cs="Consolas"/>
          <w:sz w:val="24"/>
          <w:szCs w:val="24"/>
          <w:lang w:eastAsia="fr-FR"/>
        </w:rPr>
        <w:t xml:space="preserve"> CE QUI SUIT </w:t>
      </w:r>
    </w:p>
    <w:p w14:paraId="60F656AC" w14:textId="77777777" w:rsidR="006C381D" w:rsidRPr="00EF5358" w:rsidRDefault="006C381D" w:rsidP="001D74E7">
      <w:pPr>
        <w:widowControl w:val="0"/>
        <w:autoSpaceDE w:val="0"/>
        <w:autoSpaceDN w:val="0"/>
        <w:adjustRightInd w:val="0"/>
        <w:spacing w:before="6" w:after="0" w:line="240" w:lineRule="auto"/>
        <w:jc w:val="both"/>
        <w:rPr>
          <w:rFonts w:ascii="Segaon Soft Medium" w:eastAsia="Calibri" w:hAnsi="Segaon Soft Medium" w:cs="Arial"/>
          <w:color w:val="000000"/>
          <w:sz w:val="24"/>
          <w:szCs w:val="24"/>
          <w:lang w:eastAsia="fr-FR"/>
        </w:rPr>
      </w:pPr>
    </w:p>
    <w:p w14:paraId="6567F8FF" w14:textId="77777777" w:rsidR="006C381D" w:rsidRPr="00EF5358" w:rsidRDefault="006C381D" w:rsidP="001D74E7">
      <w:pPr>
        <w:widowControl w:val="0"/>
        <w:autoSpaceDE w:val="0"/>
        <w:autoSpaceDN w:val="0"/>
        <w:adjustRightInd w:val="0"/>
        <w:spacing w:after="0" w:line="240" w:lineRule="auto"/>
        <w:jc w:val="both"/>
        <w:rPr>
          <w:rFonts w:ascii="Segaon Soft Medium" w:eastAsia="Calibri" w:hAnsi="Segaon Soft Medium" w:cs="Arial"/>
          <w:color w:val="000000"/>
          <w:sz w:val="24"/>
          <w:szCs w:val="24"/>
          <w:lang w:eastAsia="fr-FR"/>
        </w:rPr>
      </w:pPr>
    </w:p>
    <w:p w14:paraId="60C839C8" w14:textId="77777777" w:rsidR="00EE16B8" w:rsidRPr="00EF5358" w:rsidRDefault="00EE16B8">
      <w:pPr>
        <w:rPr>
          <w:rFonts w:ascii="Segaon Soft Medium" w:eastAsia="Calibri" w:hAnsi="Segaon Soft Medium" w:cs="Arial"/>
          <w:color w:val="000000"/>
          <w:sz w:val="24"/>
          <w:szCs w:val="24"/>
          <w:lang w:eastAsia="fr-FR"/>
        </w:rPr>
      </w:pPr>
      <w:r w:rsidRPr="00EF5358">
        <w:rPr>
          <w:rFonts w:ascii="Segaon Soft Medium" w:eastAsia="Calibri" w:hAnsi="Segaon Soft Medium" w:cs="Arial"/>
          <w:color w:val="000000"/>
          <w:sz w:val="24"/>
          <w:szCs w:val="24"/>
          <w:lang w:eastAsia="fr-FR"/>
        </w:rPr>
        <w:br w:type="page"/>
      </w:r>
    </w:p>
    <w:p w14:paraId="7C5DA41D" w14:textId="77777777" w:rsidR="006C381D" w:rsidRPr="00EF5358" w:rsidRDefault="006C381D" w:rsidP="001D74E7">
      <w:pPr>
        <w:widowControl w:val="0"/>
        <w:autoSpaceDE w:val="0"/>
        <w:autoSpaceDN w:val="0"/>
        <w:adjustRightInd w:val="0"/>
        <w:spacing w:after="0" w:line="240" w:lineRule="auto"/>
        <w:jc w:val="both"/>
        <w:rPr>
          <w:rFonts w:ascii="Segaon Soft Medium" w:eastAsia="Calibri" w:hAnsi="Segaon Soft Medium" w:cs="Arial"/>
          <w:color w:val="000000"/>
          <w:sz w:val="24"/>
          <w:szCs w:val="24"/>
          <w:lang w:eastAsia="fr-FR"/>
        </w:rPr>
      </w:pPr>
    </w:p>
    <w:p w14:paraId="2F6DF368" w14:textId="77777777" w:rsidR="006C381D" w:rsidRPr="00EF5358" w:rsidRDefault="006C381D" w:rsidP="001D74E7">
      <w:pPr>
        <w:widowControl w:val="0"/>
        <w:autoSpaceDE w:val="0"/>
        <w:autoSpaceDN w:val="0"/>
        <w:adjustRightInd w:val="0"/>
        <w:spacing w:after="0" w:line="240" w:lineRule="auto"/>
        <w:jc w:val="both"/>
        <w:rPr>
          <w:rFonts w:ascii="Segaon Soft Medium" w:eastAsia="Calibri" w:hAnsi="Segaon Soft Medium" w:cs="Arial"/>
          <w:color w:val="000000"/>
          <w:sz w:val="24"/>
          <w:szCs w:val="24"/>
          <w:lang w:eastAsia="fr-FR"/>
        </w:rPr>
      </w:pPr>
    </w:p>
    <w:p w14:paraId="281FB4D3" w14:textId="77777777" w:rsidR="006C381D" w:rsidRPr="00EF5358" w:rsidRDefault="006C381D" w:rsidP="001D74E7">
      <w:pPr>
        <w:widowControl w:val="0"/>
        <w:autoSpaceDE w:val="0"/>
        <w:autoSpaceDN w:val="0"/>
        <w:adjustRightInd w:val="0"/>
        <w:spacing w:after="0" w:line="240" w:lineRule="auto"/>
        <w:jc w:val="both"/>
        <w:rPr>
          <w:rFonts w:ascii="Segaon Soft Medium" w:eastAsia="Calibri" w:hAnsi="Segaon Soft Medium" w:cs="Arial"/>
          <w:color w:val="000000"/>
          <w:sz w:val="24"/>
          <w:szCs w:val="24"/>
          <w:lang w:eastAsia="fr-FR"/>
        </w:rPr>
      </w:pPr>
    </w:p>
    <w:p w14:paraId="6368C689" w14:textId="77777777" w:rsidR="006C381D" w:rsidRPr="00EF5358" w:rsidRDefault="006C381D" w:rsidP="001D74E7">
      <w:pPr>
        <w:widowControl w:val="0"/>
        <w:autoSpaceDE w:val="0"/>
        <w:autoSpaceDN w:val="0"/>
        <w:adjustRightInd w:val="0"/>
        <w:spacing w:after="0" w:line="240" w:lineRule="auto"/>
        <w:jc w:val="both"/>
        <w:rPr>
          <w:rFonts w:ascii="Segaon Soft Medium" w:eastAsia="Calibri" w:hAnsi="Segaon Soft Medium" w:cs="Arial"/>
          <w:color w:val="000000"/>
          <w:sz w:val="24"/>
          <w:szCs w:val="24"/>
          <w:lang w:eastAsia="fr-FR"/>
        </w:rPr>
      </w:pPr>
    </w:p>
    <w:p w14:paraId="45956556" w14:textId="77777777" w:rsidR="006C381D" w:rsidRPr="00EF5358" w:rsidRDefault="006C381D" w:rsidP="001D74E7">
      <w:pPr>
        <w:widowControl w:val="0"/>
        <w:autoSpaceDE w:val="0"/>
        <w:autoSpaceDN w:val="0"/>
        <w:adjustRightInd w:val="0"/>
        <w:spacing w:after="0" w:line="240" w:lineRule="auto"/>
        <w:jc w:val="both"/>
        <w:rPr>
          <w:rFonts w:ascii="Segaon Soft Medium" w:eastAsia="Calibri" w:hAnsi="Segaon Soft Medium" w:cs="Arial"/>
          <w:color w:val="000000"/>
          <w:sz w:val="24"/>
          <w:szCs w:val="24"/>
          <w:lang w:eastAsia="fr-FR"/>
        </w:rPr>
      </w:pPr>
    </w:p>
    <w:p w14:paraId="0F5D7FD8" w14:textId="77777777" w:rsidR="00AE00A0" w:rsidRPr="00EF5358" w:rsidRDefault="00AE00A0" w:rsidP="001D74E7">
      <w:pPr>
        <w:widowControl w:val="0"/>
        <w:autoSpaceDE w:val="0"/>
        <w:autoSpaceDN w:val="0"/>
        <w:adjustRightInd w:val="0"/>
        <w:spacing w:after="0" w:line="240" w:lineRule="auto"/>
        <w:jc w:val="both"/>
        <w:rPr>
          <w:rFonts w:ascii="Segaon Soft Medium" w:eastAsia="Calibri" w:hAnsi="Segaon Soft Medium" w:cs="Arial"/>
          <w:color w:val="000000"/>
          <w:sz w:val="20"/>
          <w:szCs w:val="20"/>
          <w:lang w:eastAsia="fr-FR"/>
        </w:rPr>
      </w:pPr>
    </w:p>
    <w:p w14:paraId="10FE2EA7" w14:textId="77777777" w:rsidR="006C381D" w:rsidRPr="00EF5358" w:rsidRDefault="006C381D" w:rsidP="001D74E7">
      <w:pPr>
        <w:widowControl w:val="0"/>
        <w:autoSpaceDE w:val="0"/>
        <w:autoSpaceDN w:val="0"/>
        <w:adjustRightInd w:val="0"/>
        <w:spacing w:before="27" w:after="0" w:line="240" w:lineRule="auto"/>
        <w:ind w:right="-30"/>
        <w:jc w:val="center"/>
        <w:outlineLvl w:val="0"/>
        <w:rPr>
          <w:rFonts w:ascii="Segaon Soft Medium" w:eastAsia="Calibri" w:hAnsi="Segaon Soft Medium" w:cs="Arial"/>
          <w:spacing w:val="27"/>
          <w:sz w:val="48"/>
          <w:szCs w:val="48"/>
          <w:u w:val="single"/>
          <w:lang w:eastAsia="fr-FR"/>
        </w:rPr>
      </w:pPr>
      <w:bookmarkStart w:id="148" w:name="_Toc408874572"/>
      <w:r w:rsidRPr="00EF5358">
        <w:rPr>
          <w:rFonts w:ascii="Segaon Soft Medium" w:eastAsia="Calibri" w:hAnsi="Segaon Soft Medium" w:cs="Arial"/>
          <w:b/>
          <w:bCs/>
          <w:spacing w:val="27"/>
          <w:sz w:val="48"/>
          <w:szCs w:val="48"/>
          <w:u w:val="single"/>
          <w:lang w:eastAsia="fr-FR"/>
        </w:rPr>
        <w:t>Sommaire</w:t>
      </w:r>
      <w:bookmarkEnd w:id="148"/>
    </w:p>
    <w:p w14:paraId="02508474" w14:textId="77777777" w:rsidR="006C381D" w:rsidRPr="00EF5358" w:rsidRDefault="006C381D" w:rsidP="001D74E7">
      <w:pPr>
        <w:widowControl w:val="0"/>
        <w:autoSpaceDE w:val="0"/>
        <w:autoSpaceDN w:val="0"/>
        <w:adjustRightInd w:val="0"/>
        <w:spacing w:after="0" w:line="240" w:lineRule="auto"/>
        <w:jc w:val="both"/>
        <w:rPr>
          <w:rFonts w:ascii="Segaon Soft Medium" w:eastAsia="Calibri" w:hAnsi="Segaon Soft Medium" w:cs="Arial"/>
          <w:color w:val="000000"/>
          <w:spacing w:val="27"/>
          <w:sz w:val="20"/>
          <w:szCs w:val="20"/>
          <w:lang w:eastAsia="fr-FR"/>
        </w:rPr>
      </w:pPr>
    </w:p>
    <w:p w14:paraId="65F60A10" w14:textId="77777777" w:rsidR="006C381D" w:rsidRPr="00EF5358" w:rsidRDefault="006C381D" w:rsidP="001D74E7">
      <w:pPr>
        <w:widowControl w:val="0"/>
        <w:autoSpaceDE w:val="0"/>
        <w:autoSpaceDN w:val="0"/>
        <w:adjustRightInd w:val="0"/>
        <w:spacing w:after="0" w:line="240" w:lineRule="auto"/>
        <w:jc w:val="both"/>
        <w:rPr>
          <w:rFonts w:ascii="Segaon Soft Medium" w:eastAsia="Calibri" w:hAnsi="Segaon Soft Medium" w:cs="Arial"/>
          <w:color w:val="000000"/>
          <w:spacing w:val="27"/>
          <w:sz w:val="20"/>
          <w:szCs w:val="20"/>
          <w:lang w:eastAsia="fr-FR"/>
        </w:rPr>
      </w:pPr>
    </w:p>
    <w:p w14:paraId="2AED034C" w14:textId="77777777" w:rsidR="006C381D" w:rsidRPr="00EF5358" w:rsidRDefault="006C381D" w:rsidP="001D74E7">
      <w:pPr>
        <w:tabs>
          <w:tab w:val="left" w:pos="993"/>
          <w:tab w:val="left" w:pos="1276"/>
        </w:tabs>
        <w:spacing w:after="0" w:line="240" w:lineRule="auto"/>
        <w:rPr>
          <w:rFonts w:ascii="Segaon Soft Medium" w:eastAsia="Calibri" w:hAnsi="Segaon Soft Medium" w:cs="Arial"/>
          <w:b/>
          <w:bCs/>
          <w:sz w:val="28"/>
          <w:szCs w:val="28"/>
          <w:lang w:eastAsia="fr-FR"/>
        </w:rPr>
      </w:pPr>
      <w:r w:rsidRPr="00EF5358">
        <w:rPr>
          <w:rFonts w:ascii="Segaon Soft Medium" w:eastAsia="Calibri" w:hAnsi="Segaon Soft Medium" w:cs="Arial"/>
          <w:b/>
          <w:bCs/>
          <w:sz w:val="28"/>
          <w:szCs w:val="28"/>
          <w:lang w:eastAsia="fr-FR"/>
        </w:rPr>
        <w:t>TITRE I.</w:t>
      </w:r>
      <w:r w:rsidR="00A2444B" w:rsidRPr="00EF5358">
        <w:rPr>
          <w:rFonts w:ascii="Segaon Soft Medium" w:eastAsia="Calibri" w:hAnsi="Segaon Soft Medium" w:cs="Arial"/>
          <w:b/>
          <w:bCs/>
          <w:sz w:val="28"/>
          <w:szCs w:val="28"/>
          <w:lang w:eastAsia="fr-FR"/>
        </w:rPr>
        <w:tab/>
        <w:t xml:space="preserve"> :</w:t>
      </w:r>
      <w:r w:rsidRPr="00EF5358">
        <w:rPr>
          <w:rFonts w:ascii="Segaon Soft Medium" w:eastAsia="Calibri" w:hAnsi="Segaon Soft Medium" w:cs="Arial"/>
          <w:b/>
          <w:bCs/>
          <w:sz w:val="28"/>
          <w:szCs w:val="28"/>
          <w:lang w:eastAsia="fr-FR"/>
        </w:rPr>
        <w:tab/>
        <w:t>Cahier des Clauses Administratives Particulières</w:t>
      </w:r>
    </w:p>
    <w:p w14:paraId="61A45246" w14:textId="77777777" w:rsidR="006C381D" w:rsidRPr="00EF5358" w:rsidRDefault="006C381D" w:rsidP="001D74E7">
      <w:pPr>
        <w:tabs>
          <w:tab w:val="left" w:pos="993"/>
          <w:tab w:val="left" w:pos="1276"/>
        </w:tabs>
        <w:spacing w:after="0" w:line="240" w:lineRule="auto"/>
        <w:rPr>
          <w:rFonts w:ascii="Segaon Soft Medium" w:eastAsia="Calibri" w:hAnsi="Segaon Soft Medium" w:cs="Arial"/>
          <w:b/>
          <w:bCs/>
          <w:sz w:val="28"/>
          <w:szCs w:val="28"/>
          <w:lang w:eastAsia="fr-FR"/>
        </w:rPr>
      </w:pPr>
    </w:p>
    <w:p w14:paraId="77F53532" w14:textId="77777777" w:rsidR="006C381D" w:rsidRPr="00EF5358" w:rsidRDefault="006C381D" w:rsidP="001D74E7">
      <w:pPr>
        <w:tabs>
          <w:tab w:val="left" w:pos="993"/>
          <w:tab w:val="left" w:pos="1276"/>
        </w:tabs>
        <w:spacing w:after="0" w:line="240" w:lineRule="auto"/>
        <w:rPr>
          <w:rFonts w:ascii="Segaon Soft Medium" w:eastAsia="Calibri" w:hAnsi="Segaon Soft Medium" w:cs="Arial"/>
          <w:b/>
          <w:bCs/>
          <w:sz w:val="28"/>
          <w:szCs w:val="28"/>
          <w:lang w:eastAsia="fr-FR"/>
        </w:rPr>
      </w:pPr>
      <w:r w:rsidRPr="00EF5358">
        <w:rPr>
          <w:rFonts w:ascii="Segaon Soft Medium" w:eastAsia="Calibri" w:hAnsi="Segaon Soft Medium" w:cs="Arial"/>
          <w:b/>
          <w:bCs/>
          <w:sz w:val="28"/>
          <w:szCs w:val="28"/>
          <w:lang w:eastAsia="fr-FR"/>
        </w:rPr>
        <w:t>TITRE II.</w:t>
      </w:r>
      <w:r w:rsidR="00A2444B" w:rsidRPr="00EF5358">
        <w:rPr>
          <w:rFonts w:ascii="Segaon Soft Medium" w:eastAsia="Calibri" w:hAnsi="Segaon Soft Medium" w:cs="Arial"/>
          <w:b/>
          <w:bCs/>
          <w:sz w:val="28"/>
          <w:szCs w:val="28"/>
          <w:lang w:eastAsia="fr-FR"/>
        </w:rPr>
        <w:t xml:space="preserve"> :</w:t>
      </w:r>
      <w:r w:rsidRPr="00EF5358">
        <w:rPr>
          <w:rFonts w:ascii="Segaon Soft Medium" w:eastAsia="Calibri" w:hAnsi="Segaon Soft Medium" w:cs="Arial"/>
          <w:b/>
          <w:bCs/>
          <w:sz w:val="28"/>
          <w:szCs w:val="28"/>
          <w:lang w:eastAsia="fr-FR"/>
        </w:rPr>
        <w:tab/>
        <w:t>Cahier des Clauses Techniques Particulières</w:t>
      </w:r>
    </w:p>
    <w:p w14:paraId="1506C357" w14:textId="77777777" w:rsidR="006C381D" w:rsidRPr="00EF5358" w:rsidRDefault="006C381D" w:rsidP="001D74E7">
      <w:pPr>
        <w:tabs>
          <w:tab w:val="left" w:pos="993"/>
          <w:tab w:val="left" w:pos="1276"/>
        </w:tabs>
        <w:spacing w:after="0" w:line="240" w:lineRule="auto"/>
        <w:rPr>
          <w:rFonts w:ascii="Segaon Soft Medium" w:eastAsia="Calibri" w:hAnsi="Segaon Soft Medium" w:cs="Arial"/>
          <w:b/>
          <w:bCs/>
          <w:sz w:val="28"/>
          <w:szCs w:val="28"/>
          <w:lang w:eastAsia="fr-FR"/>
        </w:rPr>
      </w:pPr>
    </w:p>
    <w:p w14:paraId="3F80A3F7" w14:textId="77777777" w:rsidR="006C381D" w:rsidRPr="00EF5358" w:rsidRDefault="006C381D" w:rsidP="001D74E7">
      <w:pPr>
        <w:tabs>
          <w:tab w:val="left" w:pos="993"/>
          <w:tab w:val="left" w:pos="1276"/>
        </w:tabs>
        <w:spacing w:after="0" w:line="240" w:lineRule="auto"/>
        <w:rPr>
          <w:rFonts w:ascii="Segaon Soft Medium" w:eastAsia="Calibri" w:hAnsi="Segaon Soft Medium" w:cs="Arial"/>
          <w:b/>
          <w:bCs/>
          <w:sz w:val="28"/>
          <w:szCs w:val="28"/>
          <w:lang w:eastAsia="fr-FR"/>
        </w:rPr>
      </w:pPr>
      <w:r w:rsidRPr="00EF5358">
        <w:rPr>
          <w:rFonts w:ascii="Segaon Soft Medium" w:eastAsia="Calibri" w:hAnsi="Segaon Soft Medium" w:cs="Arial"/>
          <w:b/>
          <w:bCs/>
          <w:sz w:val="28"/>
          <w:szCs w:val="28"/>
          <w:lang w:eastAsia="fr-FR"/>
        </w:rPr>
        <w:t>TITRE III.</w:t>
      </w:r>
      <w:r w:rsidRPr="00EF5358">
        <w:rPr>
          <w:rFonts w:ascii="Segaon Soft Medium" w:eastAsia="Calibri" w:hAnsi="Segaon Soft Medium" w:cs="Arial"/>
          <w:b/>
          <w:bCs/>
          <w:sz w:val="28"/>
          <w:szCs w:val="28"/>
          <w:lang w:eastAsia="fr-FR"/>
        </w:rPr>
        <w:tab/>
        <w:t>:</w:t>
      </w:r>
      <w:r w:rsidRPr="00EF5358">
        <w:rPr>
          <w:rFonts w:ascii="Segaon Soft Medium" w:eastAsia="Calibri" w:hAnsi="Segaon Soft Medium" w:cs="Arial"/>
          <w:b/>
          <w:bCs/>
          <w:sz w:val="28"/>
          <w:szCs w:val="28"/>
          <w:lang w:eastAsia="fr-FR"/>
        </w:rPr>
        <w:tab/>
        <w:t xml:space="preserve">Bordereau des Prix </w:t>
      </w:r>
      <w:r w:rsidR="00E4086F" w:rsidRPr="00EF5358">
        <w:rPr>
          <w:rFonts w:ascii="Segaon Soft Medium" w:eastAsia="Calibri" w:hAnsi="Segaon Soft Medium" w:cs="Arial"/>
          <w:b/>
          <w:bCs/>
          <w:sz w:val="28"/>
          <w:szCs w:val="28"/>
          <w:lang w:eastAsia="fr-FR"/>
        </w:rPr>
        <w:t>Unitaires (</w:t>
      </w:r>
      <w:r w:rsidRPr="00EF5358">
        <w:rPr>
          <w:rFonts w:ascii="Segaon Soft Medium" w:eastAsia="Calibri" w:hAnsi="Segaon Soft Medium" w:cs="Arial"/>
          <w:b/>
          <w:bCs/>
          <w:sz w:val="28"/>
          <w:szCs w:val="28"/>
          <w:lang w:eastAsia="fr-FR"/>
        </w:rPr>
        <w:t>BPU)</w:t>
      </w:r>
    </w:p>
    <w:p w14:paraId="451F1FE2" w14:textId="77777777" w:rsidR="006C381D" w:rsidRPr="00EF5358" w:rsidRDefault="006C381D" w:rsidP="001D74E7">
      <w:pPr>
        <w:tabs>
          <w:tab w:val="left" w:pos="993"/>
          <w:tab w:val="left" w:pos="1276"/>
        </w:tabs>
        <w:spacing w:after="0" w:line="240" w:lineRule="auto"/>
        <w:rPr>
          <w:rFonts w:ascii="Segaon Soft Medium" w:eastAsia="Calibri" w:hAnsi="Segaon Soft Medium" w:cs="Arial"/>
          <w:b/>
          <w:bCs/>
          <w:sz w:val="28"/>
          <w:szCs w:val="28"/>
          <w:lang w:eastAsia="fr-FR"/>
        </w:rPr>
      </w:pPr>
    </w:p>
    <w:p w14:paraId="5617032F" w14:textId="77777777" w:rsidR="006C381D" w:rsidRPr="00EF5358" w:rsidRDefault="005E7F73" w:rsidP="001D74E7">
      <w:pPr>
        <w:tabs>
          <w:tab w:val="left" w:pos="993"/>
          <w:tab w:val="left" w:pos="1276"/>
        </w:tabs>
        <w:spacing w:after="0" w:line="240" w:lineRule="auto"/>
        <w:rPr>
          <w:rFonts w:ascii="Segaon Soft Medium" w:eastAsia="Calibri" w:hAnsi="Segaon Soft Medium" w:cs="Arial"/>
          <w:b/>
          <w:bCs/>
          <w:sz w:val="28"/>
          <w:szCs w:val="28"/>
          <w:lang w:eastAsia="fr-FR"/>
        </w:rPr>
      </w:pPr>
      <w:r w:rsidRPr="00EF5358">
        <w:rPr>
          <w:rFonts w:ascii="Segaon Soft Medium" w:eastAsia="Calibri" w:hAnsi="Segaon Soft Medium" w:cs="Arial"/>
          <w:b/>
          <w:bCs/>
          <w:sz w:val="28"/>
          <w:szCs w:val="28"/>
          <w:lang w:eastAsia="fr-FR"/>
        </w:rPr>
        <w:t>TITRE IV.</w:t>
      </w:r>
      <w:r w:rsidRPr="00EF5358">
        <w:rPr>
          <w:rFonts w:ascii="Segaon Soft Medium" w:eastAsia="Calibri" w:hAnsi="Segaon Soft Medium" w:cs="Arial"/>
          <w:b/>
          <w:bCs/>
          <w:sz w:val="28"/>
          <w:szCs w:val="28"/>
          <w:lang w:eastAsia="fr-FR"/>
        </w:rPr>
        <w:tab/>
        <w:t>:</w:t>
      </w:r>
      <w:r w:rsidRPr="00EF5358">
        <w:rPr>
          <w:rFonts w:ascii="Segaon Soft Medium" w:eastAsia="Calibri" w:hAnsi="Segaon Soft Medium" w:cs="Arial"/>
          <w:b/>
          <w:bCs/>
          <w:sz w:val="28"/>
          <w:szCs w:val="28"/>
          <w:lang w:eastAsia="fr-FR"/>
        </w:rPr>
        <w:tab/>
        <w:t xml:space="preserve">Devis Quantitatif </w:t>
      </w:r>
      <w:r w:rsidR="006C381D" w:rsidRPr="00EF5358">
        <w:rPr>
          <w:rFonts w:ascii="Segaon Soft Medium" w:eastAsia="Calibri" w:hAnsi="Segaon Soft Medium" w:cs="Arial"/>
          <w:b/>
          <w:bCs/>
          <w:sz w:val="28"/>
          <w:szCs w:val="28"/>
          <w:lang w:eastAsia="fr-FR"/>
        </w:rPr>
        <w:t>et Estimatif</w:t>
      </w:r>
    </w:p>
    <w:p w14:paraId="4BE1F2FF" w14:textId="77777777" w:rsidR="006C381D" w:rsidRPr="00EF5358" w:rsidRDefault="006C381D" w:rsidP="001D74E7">
      <w:pPr>
        <w:widowControl w:val="0"/>
        <w:autoSpaceDE w:val="0"/>
        <w:autoSpaceDN w:val="0"/>
        <w:adjustRightInd w:val="0"/>
        <w:spacing w:after="0" w:line="240" w:lineRule="auto"/>
        <w:jc w:val="both"/>
        <w:rPr>
          <w:rFonts w:ascii="Segaon Soft Medium" w:eastAsia="Calibri" w:hAnsi="Segaon Soft Medium" w:cs="Arial"/>
          <w:color w:val="000000"/>
          <w:spacing w:val="27"/>
          <w:sz w:val="20"/>
          <w:szCs w:val="20"/>
          <w:lang w:eastAsia="fr-FR"/>
        </w:rPr>
      </w:pPr>
    </w:p>
    <w:p w14:paraId="36340112" w14:textId="77777777" w:rsidR="006C381D" w:rsidRPr="00EF5358" w:rsidRDefault="006C381D" w:rsidP="001D74E7">
      <w:pPr>
        <w:widowControl w:val="0"/>
        <w:autoSpaceDE w:val="0"/>
        <w:autoSpaceDN w:val="0"/>
        <w:adjustRightInd w:val="0"/>
        <w:spacing w:after="0" w:line="240" w:lineRule="auto"/>
        <w:jc w:val="both"/>
        <w:rPr>
          <w:rFonts w:ascii="Segaon Soft Medium" w:eastAsia="Calibri" w:hAnsi="Segaon Soft Medium" w:cs="Arial"/>
          <w:color w:val="000000"/>
          <w:spacing w:val="27"/>
          <w:sz w:val="20"/>
          <w:szCs w:val="20"/>
          <w:lang w:eastAsia="fr-FR"/>
        </w:rPr>
      </w:pPr>
    </w:p>
    <w:p w14:paraId="0419E09E" w14:textId="77777777" w:rsidR="006C381D" w:rsidRPr="00EF5358" w:rsidRDefault="006C381D" w:rsidP="001D74E7">
      <w:pPr>
        <w:widowControl w:val="0"/>
        <w:autoSpaceDE w:val="0"/>
        <w:autoSpaceDN w:val="0"/>
        <w:adjustRightInd w:val="0"/>
        <w:spacing w:after="0" w:line="240" w:lineRule="auto"/>
        <w:jc w:val="both"/>
        <w:rPr>
          <w:rFonts w:ascii="Segaon Soft Medium" w:eastAsia="Calibri" w:hAnsi="Segaon Soft Medium" w:cs="Arial"/>
          <w:color w:val="000000"/>
          <w:spacing w:val="27"/>
          <w:sz w:val="20"/>
          <w:szCs w:val="20"/>
          <w:lang w:eastAsia="fr-FR"/>
        </w:rPr>
      </w:pPr>
    </w:p>
    <w:p w14:paraId="6FCAAF0A" w14:textId="77777777" w:rsidR="006C381D" w:rsidRPr="00EF5358" w:rsidRDefault="006C381D" w:rsidP="001D74E7">
      <w:pPr>
        <w:widowControl w:val="0"/>
        <w:autoSpaceDE w:val="0"/>
        <w:autoSpaceDN w:val="0"/>
        <w:adjustRightInd w:val="0"/>
        <w:spacing w:before="8" w:after="0" w:line="240" w:lineRule="auto"/>
        <w:jc w:val="both"/>
        <w:rPr>
          <w:rFonts w:ascii="Segaon Soft Medium" w:eastAsia="Calibri" w:hAnsi="Segaon Soft Medium" w:cs="Arial"/>
          <w:color w:val="000000"/>
          <w:sz w:val="12"/>
          <w:szCs w:val="12"/>
          <w:lang w:eastAsia="fr-FR"/>
        </w:rPr>
      </w:pPr>
    </w:p>
    <w:p w14:paraId="4DAA01D3" w14:textId="77777777" w:rsidR="006C381D" w:rsidRPr="00EF5358" w:rsidRDefault="006C381D" w:rsidP="001D74E7">
      <w:pPr>
        <w:widowControl w:val="0"/>
        <w:autoSpaceDE w:val="0"/>
        <w:autoSpaceDN w:val="0"/>
        <w:adjustRightInd w:val="0"/>
        <w:spacing w:after="0" w:line="240" w:lineRule="auto"/>
        <w:jc w:val="both"/>
        <w:rPr>
          <w:rFonts w:ascii="Segaon Soft Medium" w:eastAsia="Calibri" w:hAnsi="Segaon Soft Medium" w:cs="Arial"/>
          <w:color w:val="000000"/>
          <w:sz w:val="20"/>
          <w:szCs w:val="20"/>
          <w:lang w:eastAsia="fr-FR"/>
        </w:rPr>
      </w:pPr>
    </w:p>
    <w:p w14:paraId="0E14EAC6" w14:textId="77777777" w:rsidR="006C381D" w:rsidRPr="00EF5358" w:rsidRDefault="006C381D" w:rsidP="001D74E7">
      <w:pPr>
        <w:widowControl w:val="0"/>
        <w:autoSpaceDE w:val="0"/>
        <w:autoSpaceDN w:val="0"/>
        <w:adjustRightInd w:val="0"/>
        <w:spacing w:after="0" w:line="240" w:lineRule="auto"/>
        <w:jc w:val="both"/>
        <w:rPr>
          <w:rFonts w:ascii="Segaon Soft Medium" w:eastAsia="Calibri" w:hAnsi="Segaon Soft Medium" w:cs="Arial"/>
          <w:color w:val="000000"/>
          <w:sz w:val="20"/>
          <w:szCs w:val="20"/>
          <w:lang w:eastAsia="fr-FR"/>
        </w:rPr>
      </w:pPr>
    </w:p>
    <w:p w14:paraId="537F6FB7" w14:textId="77777777" w:rsidR="006C381D" w:rsidRPr="00EF5358" w:rsidRDefault="006C381D" w:rsidP="001D74E7">
      <w:pPr>
        <w:widowControl w:val="0"/>
        <w:autoSpaceDE w:val="0"/>
        <w:autoSpaceDN w:val="0"/>
        <w:adjustRightInd w:val="0"/>
        <w:spacing w:after="0" w:line="240" w:lineRule="auto"/>
        <w:jc w:val="both"/>
        <w:rPr>
          <w:rFonts w:ascii="Segaon Soft Medium" w:eastAsia="Calibri" w:hAnsi="Segaon Soft Medium" w:cs="Arial"/>
          <w:color w:val="000000"/>
          <w:sz w:val="20"/>
          <w:szCs w:val="20"/>
          <w:lang w:eastAsia="fr-FR"/>
        </w:rPr>
      </w:pPr>
    </w:p>
    <w:p w14:paraId="5AEDABC0" w14:textId="77777777" w:rsidR="00AE00A0" w:rsidRPr="00EF5358" w:rsidRDefault="00AE00A0" w:rsidP="001D74E7">
      <w:pPr>
        <w:widowControl w:val="0"/>
        <w:autoSpaceDE w:val="0"/>
        <w:autoSpaceDN w:val="0"/>
        <w:adjustRightInd w:val="0"/>
        <w:spacing w:after="0" w:line="240" w:lineRule="auto"/>
        <w:jc w:val="both"/>
        <w:rPr>
          <w:rFonts w:ascii="Segaon Soft Medium" w:eastAsia="Calibri" w:hAnsi="Segaon Soft Medium" w:cs="Arial"/>
          <w:color w:val="000000"/>
          <w:sz w:val="20"/>
          <w:szCs w:val="20"/>
          <w:lang w:eastAsia="fr-FR"/>
        </w:rPr>
      </w:pPr>
    </w:p>
    <w:p w14:paraId="6AE2D0A5" w14:textId="77777777" w:rsidR="00AE00A0" w:rsidRPr="00EF5358" w:rsidRDefault="00AE00A0" w:rsidP="001D74E7">
      <w:pPr>
        <w:widowControl w:val="0"/>
        <w:autoSpaceDE w:val="0"/>
        <w:autoSpaceDN w:val="0"/>
        <w:adjustRightInd w:val="0"/>
        <w:spacing w:after="0" w:line="240" w:lineRule="auto"/>
        <w:jc w:val="both"/>
        <w:rPr>
          <w:rFonts w:ascii="Segaon Soft Medium" w:eastAsia="Calibri" w:hAnsi="Segaon Soft Medium" w:cs="Arial"/>
          <w:color w:val="000000"/>
          <w:sz w:val="20"/>
          <w:szCs w:val="20"/>
          <w:lang w:eastAsia="fr-FR"/>
        </w:rPr>
      </w:pPr>
    </w:p>
    <w:p w14:paraId="1A6B395D" w14:textId="77777777" w:rsidR="00AE00A0" w:rsidRPr="00EF5358" w:rsidRDefault="00AE00A0" w:rsidP="001D74E7">
      <w:pPr>
        <w:widowControl w:val="0"/>
        <w:autoSpaceDE w:val="0"/>
        <w:autoSpaceDN w:val="0"/>
        <w:adjustRightInd w:val="0"/>
        <w:spacing w:after="0" w:line="240" w:lineRule="auto"/>
        <w:jc w:val="both"/>
        <w:rPr>
          <w:rFonts w:ascii="Segaon Soft Medium" w:eastAsia="Calibri" w:hAnsi="Segaon Soft Medium" w:cs="Arial"/>
          <w:color w:val="000000"/>
          <w:sz w:val="20"/>
          <w:szCs w:val="20"/>
          <w:lang w:eastAsia="fr-FR"/>
        </w:rPr>
      </w:pPr>
    </w:p>
    <w:p w14:paraId="1E845C29" w14:textId="77777777" w:rsidR="00AE00A0" w:rsidRPr="00EF5358" w:rsidRDefault="00AE00A0" w:rsidP="001D74E7">
      <w:pPr>
        <w:widowControl w:val="0"/>
        <w:autoSpaceDE w:val="0"/>
        <w:autoSpaceDN w:val="0"/>
        <w:adjustRightInd w:val="0"/>
        <w:spacing w:after="0" w:line="240" w:lineRule="auto"/>
        <w:jc w:val="both"/>
        <w:rPr>
          <w:rFonts w:ascii="Segaon Soft Medium" w:eastAsia="Calibri" w:hAnsi="Segaon Soft Medium" w:cs="Arial"/>
          <w:color w:val="000000"/>
          <w:sz w:val="20"/>
          <w:szCs w:val="20"/>
          <w:lang w:eastAsia="fr-FR"/>
        </w:rPr>
      </w:pPr>
    </w:p>
    <w:p w14:paraId="56D04D49" w14:textId="77777777" w:rsidR="00AE00A0" w:rsidRPr="00EF5358" w:rsidRDefault="00AE00A0" w:rsidP="001D74E7">
      <w:pPr>
        <w:widowControl w:val="0"/>
        <w:autoSpaceDE w:val="0"/>
        <w:autoSpaceDN w:val="0"/>
        <w:adjustRightInd w:val="0"/>
        <w:spacing w:after="0" w:line="240" w:lineRule="auto"/>
        <w:jc w:val="both"/>
        <w:rPr>
          <w:rFonts w:ascii="Segaon Soft Medium" w:eastAsia="Calibri" w:hAnsi="Segaon Soft Medium" w:cs="Arial"/>
          <w:color w:val="000000"/>
          <w:sz w:val="20"/>
          <w:szCs w:val="20"/>
          <w:lang w:eastAsia="fr-FR"/>
        </w:rPr>
      </w:pPr>
    </w:p>
    <w:p w14:paraId="1031D2CC" w14:textId="77777777" w:rsidR="00AE00A0" w:rsidRPr="00EF5358" w:rsidRDefault="00AE00A0" w:rsidP="001D74E7">
      <w:pPr>
        <w:widowControl w:val="0"/>
        <w:autoSpaceDE w:val="0"/>
        <w:autoSpaceDN w:val="0"/>
        <w:adjustRightInd w:val="0"/>
        <w:spacing w:after="0" w:line="240" w:lineRule="auto"/>
        <w:jc w:val="both"/>
        <w:rPr>
          <w:rFonts w:ascii="Segaon Soft Medium" w:eastAsia="Calibri" w:hAnsi="Segaon Soft Medium" w:cs="Arial"/>
          <w:color w:val="000000"/>
          <w:sz w:val="20"/>
          <w:szCs w:val="20"/>
          <w:lang w:eastAsia="fr-FR"/>
        </w:rPr>
      </w:pPr>
    </w:p>
    <w:p w14:paraId="62709773" w14:textId="77777777" w:rsidR="00AE00A0" w:rsidRPr="00EF5358" w:rsidRDefault="00AE00A0" w:rsidP="001D74E7">
      <w:pPr>
        <w:widowControl w:val="0"/>
        <w:autoSpaceDE w:val="0"/>
        <w:autoSpaceDN w:val="0"/>
        <w:adjustRightInd w:val="0"/>
        <w:spacing w:after="0" w:line="240" w:lineRule="auto"/>
        <w:jc w:val="both"/>
        <w:rPr>
          <w:rFonts w:ascii="Segaon Soft Medium" w:eastAsia="Calibri" w:hAnsi="Segaon Soft Medium" w:cs="Arial"/>
          <w:color w:val="000000"/>
          <w:sz w:val="20"/>
          <w:szCs w:val="20"/>
          <w:lang w:eastAsia="fr-FR"/>
        </w:rPr>
      </w:pPr>
    </w:p>
    <w:p w14:paraId="146F1196" w14:textId="77777777" w:rsidR="00AE00A0" w:rsidRPr="00EF5358" w:rsidRDefault="00AE00A0" w:rsidP="001D74E7">
      <w:pPr>
        <w:widowControl w:val="0"/>
        <w:autoSpaceDE w:val="0"/>
        <w:autoSpaceDN w:val="0"/>
        <w:adjustRightInd w:val="0"/>
        <w:spacing w:after="0" w:line="240" w:lineRule="auto"/>
        <w:jc w:val="both"/>
        <w:rPr>
          <w:rFonts w:ascii="Segaon Soft Medium" w:eastAsia="Calibri" w:hAnsi="Segaon Soft Medium" w:cs="Arial"/>
          <w:color w:val="000000"/>
          <w:sz w:val="20"/>
          <w:szCs w:val="20"/>
          <w:lang w:eastAsia="fr-FR"/>
        </w:rPr>
      </w:pPr>
    </w:p>
    <w:p w14:paraId="0402762C" w14:textId="77777777" w:rsidR="00AE00A0" w:rsidRPr="00EF5358" w:rsidRDefault="00AE00A0" w:rsidP="001D74E7">
      <w:pPr>
        <w:widowControl w:val="0"/>
        <w:autoSpaceDE w:val="0"/>
        <w:autoSpaceDN w:val="0"/>
        <w:adjustRightInd w:val="0"/>
        <w:spacing w:after="0" w:line="240" w:lineRule="auto"/>
        <w:jc w:val="both"/>
        <w:rPr>
          <w:rFonts w:ascii="Segaon Soft Medium" w:eastAsia="Calibri" w:hAnsi="Segaon Soft Medium" w:cs="Arial"/>
          <w:color w:val="000000"/>
          <w:sz w:val="20"/>
          <w:szCs w:val="20"/>
          <w:lang w:eastAsia="fr-FR"/>
        </w:rPr>
      </w:pPr>
    </w:p>
    <w:p w14:paraId="6D7C1ED1" w14:textId="77777777" w:rsidR="00AE00A0" w:rsidRPr="00EF5358" w:rsidRDefault="00AE00A0" w:rsidP="001D74E7">
      <w:pPr>
        <w:widowControl w:val="0"/>
        <w:autoSpaceDE w:val="0"/>
        <w:autoSpaceDN w:val="0"/>
        <w:adjustRightInd w:val="0"/>
        <w:spacing w:after="0" w:line="240" w:lineRule="auto"/>
        <w:jc w:val="both"/>
        <w:rPr>
          <w:rFonts w:ascii="Segaon Soft Medium" w:eastAsia="Calibri" w:hAnsi="Segaon Soft Medium" w:cs="Arial"/>
          <w:color w:val="000000"/>
          <w:sz w:val="20"/>
          <w:szCs w:val="20"/>
          <w:lang w:eastAsia="fr-FR"/>
        </w:rPr>
      </w:pPr>
    </w:p>
    <w:p w14:paraId="4DB737E7" w14:textId="77777777" w:rsidR="00AE00A0" w:rsidRPr="00EF5358" w:rsidRDefault="00AE00A0" w:rsidP="001D74E7">
      <w:pPr>
        <w:widowControl w:val="0"/>
        <w:autoSpaceDE w:val="0"/>
        <w:autoSpaceDN w:val="0"/>
        <w:adjustRightInd w:val="0"/>
        <w:spacing w:after="0" w:line="240" w:lineRule="auto"/>
        <w:jc w:val="both"/>
        <w:rPr>
          <w:rFonts w:ascii="Segaon Soft Medium" w:eastAsia="Calibri" w:hAnsi="Segaon Soft Medium" w:cs="Arial"/>
          <w:color w:val="000000"/>
          <w:sz w:val="20"/>
          <w:szCs w:val="20"/>
          <w:lang w:eastAsia="fr-FR"/>
        </w:rPr>
      </w:pPr>
    </w:p>
    <w:p w14:paraId="08E87C0D" w14:textId="77777777" w:rsidR="00AE00A0" w:rsidRPr="00EF5358" w:rsidRDefault="00AE00A0" w:rsidP="001D74E7">
      <w:pPr>
        <w:widowControl w:val="0"/>
        <w:autoSpaceDE w:val="0"/>
        <w:autoSpaceDN w:val="0"/>
        <w:adjustRightInd w:val="0"/>
        <w:spacing w:after="0" w:line="240" w:lineRule="auto"/>
        <w:jc w:val="both"/>
        <w:rPr>
          <w:rFonts w:ascii="Segaon Soft Medium" w:eastAsia="Calibri" w:hAnsi="Segaon Soft Medium" w:cs="Arial"/>
          <w:color w:val="000000"/>
          <w:sz w:val="20"/>
          <w:szCs w:val="20"/>
          <w:lang w:eastAsia="fr-FR"/>
        </w:rPr>
      </w:pPr>
    </w:p>
    <w:p w14:paraId="59EBBE1C" w14:textId="77777777" w:rsidR="00AE00A0" w:rsidRPr="00EF5358" w:rsidRDefault="00AE00A0" w:rsidP="001D74E7">
      <w:pPr>
        <w:widowControl w:val="0"/>
        <w:autoSpaceDE w:val="0"/>
        <w:autoSpaceDN w:val="0"/>
        <w:adjustRightInd w:val="0"/>
        <w:spacing w:after="0" w:line="240" w:lineRule="auto"/>
        <w:jc w:val="both"/>
        <w:rPr>
          <w:rFonts w:ascii="Segaon Soft Medium" w:eastAsia="Calibri" w:hAnsi="Segaon Soft Medium" w:cs="Arial"/>
          <w:color w:val="000000"/>
          <w:sz w:val="20"/>
          <w:szCs w:val="20"/>
          <w:lang w:eastAsia="fr-FR"/>
        </w:rPr>
      </w:pPr>
    </w:p>
    <w:p w14:paraId="43E92BA3" w14:textId="77777777" w:rsidR="00AE00A0" w:rsidRPr="00EF5358" w:rsidRDefault="00AE00A0" w:rsidP="001D74E7">
      <w:pPr>
        <w:widowControl w:val="0"/>
        <w:autoSpaceDE w:val="0"/>
        <w:autoSpaceDN w:val="0"/>
        <w:adjustRightInd w:val="0"/>
        <w:spacing w:after="0" w:line="240" w:lineRule="auto"/>
        <w:jc w:val="both"/>
        <w:rPr>
          <w:rFonts w:ascii="Segaon Soft Medium" w:eastAsia="Calibri" w:hAnsi="Segaon Soft Medium" w:cs="Arial"/>
          <w:color w:val="000000"/>
          <w:sz w:val="20"/>
          <w:szCs w:val="20"/>
          <w:lang w:eastAsia="fr-FR"/>
        </w:rPr>
      </w:pPr>
    </w:p>
    <w:p w14:paraId="633BE288" w14:textId="77777777" w:rsidR="00AE00A0" w:rsidRPr="00EF5358" w:rsidRDefault="00AE00A0" w:rsidP="001D74E7">
      <w:pPr>
        <w:widowControl w:val="0"/>
        <w:autoSpaceDE w:val="0"/>
        <w:autoSpaceDN w:val="0"/>
        <w:adjustRightInd w:val="0"/>
        <w:spacing w:after="0" w:line="240" w:lineRule="auto"/>
        <w:jc w:val="both"/>
        <w:rPr>
          <w:rFonts w:ascii="Segaon Soft Medium" w:eastAsia="Calibri" w:hAnsi="Segaon Soft Medium" w:cs="Arial"/>
          <w:color w:val="000000"/>
          <w:sz w:val="20"/>
          <w:szCs w:val="20"/>
          <w:lang w:eastAsia="fr-FR"/>
        </w:rPr>
      </w:pPr>
    </w:p>
    <w:p w14:paraId="0B6E5ED7" w14:textId="77777777" w:rsidR="00AE00A0" w:rsidRPr="00EF5358" w:rsidRDefault="00AE00A0" w:rsidP="001D74E7">
      <w:pPr>
        <w:widowControl w:val="0"/>
        <w:autoSpaceDE w:val="0"/>
        <w:autoSpaceDN w:val="0"/>
        <w:adjustRightInd w:val="0"/>
        <w:spacing w:after="0" w:line="240" w:lineRule="auto"/>
        <w:jc w:val="both"/>
        <w:rPr>
          <w:rFonts w:ascii="Segaon Soft Medium" w:eastAsia="Calibri" w:hAnsi="Segaon Soft Medium" w:cs="Arial"/>
          <w:color w:val="000000"/>
          <w:sz w:val="20"/>
          <w:szCs w:val="20"/>
          <w:lang w:eastAsia="fr-FR"/>
        </w:rPr>
      </w:pPr>
    </w:p>
    <w:p w14:paraId="24391302" w14:textId="77777777" w:rsidR="00AE00A0" w:rsidRPr="00EF5358" w:rsidRDefault="00AE00A0" w:rsidP="001D74E7">
      <w:pPr>
        <w:widowControl w:val="0"/>
        <w:autoSpaceDE w:val="0"/>
        <w:autoSpaceDN w:val="0"/>
        <w:adjustRightInd w:val="0"/>
        <w:spacing w:after="0" w:line="240" w:lineRule="auto"/>
        <w:jc w:val="both"/>
        <w:rPr>
          <w:rFonts w:ascii="Segaon Soft Medium" w:eastAsia="Calibri" w:hAnsi="Segaon Soft Medium" w:cs="Arial"/>
          <w:color w:val="000000"/>
          <w:sz w:val="20"/>
          <w:szCs w:val="20"/>
          <w:lang w:eastAsia="fr-FR"/>
        </w:rPr>
      </w:pPr>
    </w:p>
    <w:p w14:paraId="3C9AF058" w14:textId="77777777" w:rsidR="00AE00A0" w:rsidRPr="00EF5358" w:rsidRDefault="00AE00A0" w:rsidP="001D74E7">
      <w:pPr>
        <w:widowControl w:val="0"/>
        <w:autoSpaceDE w:val="0"/>
        <w:autoSpaceDN w:val="0"/>
        <w:adjustRightInd w:val="0"/>
        <w:spacing w:after="0" w:line="240" w:lineRule="auto"/>
        <w:jc w:val="both"/>
        <w:rPr>
          <w:rFonts w:ascii="Segaon Soft Medium" w:eastAsia="Calibri" w:hAnsi="Segaon Soft Medium" w:cs="Arial"/>
          <w:color w:val="000000"/>
          <w:sz w:val="20"/>
          <w:szCs w:val="20"/>
          <w:lang w:eastAsia="fr-FR"/>
        </w:rPr>
      </w:pPr>
    </w:p>
    <w:p w14:paraId="1F0337C9" w14:textId="77777777" w:rsidR="00AE00A0" w:rsidRPr="00EF5358" w:rsidRDefault="00AE00A0" w:rsidP="001D74E7">
      <w:pPr>
        <w:widowControl w:val="0"/>
        <w:autoSpaceDE w:val="0"/>
        <w:autoSpaceDN w:val="0"/>
        <w:adjustRightInd w:val="0"/>
        <w:spacing w:after="0" w:line="240" w:lineRule="auto"/>
        <w:jc w:val="both"/>
        <w:rPr>
          <w:rFonts w:ascii="Segaon Soft Medium" w:eastAsia="Calibri" w:hAnsi="Segaon Soft Medium" w:cs="Arial"/>
          <w:color w:val="000000"/>
          <w:sz w:val="20"/>
          <w:szCs w:val="20"/>
          <w:lang w:eastAsia="fr-FR"/>
        </w:rPr>
      </w:pPr>
    </w:p>
    <w:p w14:paraId="597FEF5D" w14:textId="77777777" w:rsidR="00AE00A0" w:rsidRPr="00EF5358" w:rsidRDefault="00AE00A0" w:rsidP="001D74E7">
      <w:pPr>
        <w:widowControl w:val="0"/>
        <w:autoSpaceDE w:val="0"/>
        <w:autoSpaceDN w:val="0"/>
        <w:adjustRightInd w:val="0"/>
        <w:spacing w:after="0" w:line="240" w:lineRule="auto"/>
        <w:jc w:val="both"/>
        <w:rPr>
          <w:rFonts w:ascii="Segaon Soft Medium" w:eastAsia="Calibri" w:hAnsi="Segaon Soft Medium" w:cs="Arial"/>
          <w:color w:val="000000"/>
          <w:sz w:val="20"/>
          <w:szCs w:val="20"/>
          <w:lang w:eastAsia="fr-FR"/>
        </w:rPr>
      </w:pPr>
    </w:p>
    <w:p w14:paraId="1C0E985B" w14:textId="77777777" w:rsidR="00AE00A0" w:rsidRPr="00EF5358" w:rsidRDefault="00AE00A0" w:rsidP="001D74E7">
      <w:pPr>
        <w:widowControl w:val="0"/>
        <w:autoSpaceDE w:val="0"/>
        <w:autoSpaceDN w:val="0"/>
        <w:adjustRightInd w:val="0"/>
        <w:spacing w:after="0" w:line="240" w:lineRule="auto"/>
        <w:jc w:val="both"/>
        <w:rPr>
          <w:rFonts w:ascii="Segaon Soft Medium" w:eastAsia="Calibri" w:hAnsi="Segaon Soft Medium" w:cs="Arial"/>
          <w:color w:val="000000"/>
          <w:sz w:val="20"/>
          <w:szCs w:val="20"/>
          <w:lang w:eastAsia="fr-FR"/>
        </w:rPr>
      </w:pPr>
    </w:p>
    <w:p w14:paraId="76F79F2A" w14:textId="77777777" w:rsidR="00AE00A0" w:rsidRPr="00EF5358" w:rsidRDefault="00AE00A0" w:rsidP="001D74E7">
      <w:pPr>
        <w:widowControl w:val="0"/>
        <w:autoSpaceDE w:val="0"/>
        <w:autoSpaceDN w:val="0"/>
        <w:adjustRightInd w:val="0"/>
        <w:spacing w:after="0" w:line="240" w:lineRule="auto"/>
        <w:jc w:val="both"/>
        <w:rPr>
          <w:rFonts w:ascii="Segaon Soft Medium" w:eastAsia="Calibri" w:hAnsi="Segaon Soft Medium" w:cs="Arial"/>
          <w:color w:val="000000"/>
          <w:sz w:val="20"/>
          <w:szCs w:val="20"/>
          <w:lang w:eastAsia="fr-FR"/>
        </w:rPr>
      </w:pPr>
    </w:p>
    <w:p w14:paraId="14A212BC" w14:textId="77777777" w:rsidR="00AE00A0" w:rsidRPr="00EF5358" w:rsidRDefault="00AE00A0" w:rsidP="001D74E7">
      <w:pPr>
        <w:widowControl w:val="0"/>
        <w:autoSpaceDE w:val="0"/>
        <w:autoSpaceDN w:val="0"/>
        <w:adjustRightInd w:val="0"/>
        <w:spacing w:after="0" w:line="240" w:lineRule="auto"/>
        <w:jc w:val="both"/>
        <w:rPr>
          <w:rFonts w:ascii="Segaon Soft Medium" w:eastAsia="Calibri" w:hAnsi="Segaon Soft Medium" w:cs="Arial"/>
          <w:color w:val="000000"/>
          <w:sz w:val="20"/>
          <w:szCs w:val="20"/>
          <w:lang w:eastAsia="fr-FR"/>
        </w:rPr>
      </w:pPr>
    </w:p>
    <w:p w14:paraId="28B56F2B" w14:textId="77777777" w:rsidR="00AE00A0" w:rsidRPr="00EF5358" w:rsidRDefault="00AE00A0" w:rsidP="001D74E7">
      <w:pPr>
        <w:widowControl w:val="0"/>
        <w:autoSpaceDE w:val="0"/>
        <w:autoSpaceDN w:val="0"/>
        <w:adjustRightInd w:val="0"/>
        <w:spacing w:after="0" w:line="240" w:lineRule="auto"/>
        <w:jc w:val="both"/>
        <w:rPr>
          <w:rFonts w:ascii="Segaon Soft Medium" w:eastAsia="Calibri" w:hAnsi="Segaon Soft Medium" w:cs="Arial"/>
          <w:color w:val="000000"/>
          <w:sz w:val="20"/>
          <w:szCs w:val="20"/>
          <w:lang w:eastAsia="fr-FR"/>
        </w:rPr>
      </w:pPr>
    </w:p>
    <w:p w14:paraId="5376994A" w14:textId="77777777" w:rsidR="00AE00A0" w:rsidRPr="00EF5358" w:rsidRDefault="00AE00A0" w:rsidP="001D74E7">
      <w:pPr>
        <w:widowControl w:val="0"/>
        <w:autoSpaceDE w:val="0"/>
        <w:autoSpaceDN w:val="0"/>
        <w:adjustRightInd w:val="0"/>
        <w:spacing w:after="0" w:line="240" w:lineRule="auto"/>
        <w:jc w:val="both"/>
        <w:rPr>
          <w:rFonts w:ascii="Segaon Soft Medium" w:eastAsia="Calibri" w:hAnsi="Segaon Soft Medium" w:cs="Arial"/>
          <w:color w:val="000000"/>
          <w:sz w:val="20"/>
          <w:szCs w:val="20"/>
          <w:lang w:eastAsia="fr-FR"/>
        </w:rPr>
      </w:pPr>
    </w:p>
    <w:p w14:paraId="07E38F77" w14:textId="77777777" w:rsidR="00AE00A0" w:rsidRPr="00EF5358" w:rsidRDefault="00AE00A0" w:rsidP="001D74E7">
      <w:pPr>
        <w:widowControl w:val="0"/>
        <w:autoSpaceDE w:val="0"/>
        <w:autoSpaceDN w:val="0"/>
        <w:adjustRightInd w:val="0"/>
        <w:spacing w:after="0" w:line="240" w:lineRule="auto"/>
        <w:jc w:val="both"/>
        <w:rPr>
          <w:rFonts w:ascii="Segaon Soft Medium" w:eastAsia="Calibri" w:hAnsi="Segaon Soft Medium" w:cs="Arial"/>
          <w:color w:val="000000"/>
          <w:sz w:val="20"/>
          <w:szCs w:val="20"/>
          <w:lang w:eastAsia="fr-FR"/>
        </w:rPr>
      </w:pPr>
    </w:p>
    <w:p w14:paraId="40038B11" w14:textId="77777777" w:rsidR="00CF71C8" w:rsidRPr="00EF5358" w:rsidRDefault="00CF71C8" w:rsidP="001D74E7">
      <w:pPr>
        <w:spacing w:line="240" w:lineRule="auto"/>
        <w:rPr>
          <w:rFonts w:ascii="Segaon Soft Medium" w:eastAsia="Calibri" w:hAnsi="Segaon Soft Medium" w:cs="Arial"/>
          <w:color w:val="000000"/>
          <w:sz w:val="20"/>
          <w:szCs w:val="20"/>
          <w:lang w:eastAsia="fr-FR"/>
        </w:rPr>
      </w:pPr>
      <w:r w:rsidRPr="00EF5358">
        <w:rPr>
          <w:rFonts w:ascii="Segaon Soft Medium" w:eastAsia="Calibri" w:hAnsi="Segaon Soft Medium" w:cs="Arial"/>
          <w:color w:val="000000"/>
          <w:sz w:val="20"/>
          <w:szCs w:val="20"/>
          <w:lang w:eastAsia="fr-FR"/>
        </w:rPr>
        <w:br w:type="page"/>
      </w:r>
    </w:p>
    <w:p w14:paraId="62FAE5EA" w14:textId="77777777" w:rsidR="00D25207" w:rsidRDefault="00D25207" w:rsidP="00D25207">
      <w:pPr>
        <w:spacing w:after="0" w:line="240" w:lineRule="auto"/>
        <w:contextualSpacing/>
        <w:jc w:val="both"/>
        <w:rPr>
          <w:rFonts w:ascii="Segaon Soft Medium" w:eastAsia="Calibri" w:hAnsi="Segaon Soft Medium" w:cs="Arial"/>
          <w:b/>
          <w:sz w:val="20"/>
          <w:szCs w:val="20"/>
          <w:lang w:val="fr-CM" w:eastAsia="fr-FR"/>
        </w:rPr>
      </w:pPr>
      <w:r w:rsidRPr="00D25207">
        <w:rPr>
          <w:rFonts w:ascii="Segaon Soft Medium" w:eastAsia="Calibri" w:hAnsi="Segaon Soft Medium" w:cs="Arial"/>
          <w:b/>
          <w:bCs/>
          <w:color w:val="000000"/>
          <w:sz w:val="20"/>
          <w:szCs w:val="20"/>
          <w:lang w:eastAsia="fr-FR"/>
        </w:rPr>
        <w:t xml:space="preserve">MARCHE N°……….../M/CIPM-ICAE/PAD/2024 DU…………… </w:t>
      </w:r>
      <w:r w:rsidRPr="00D25207">
        <w:rPr>
          <w:rFonts w:ascii="Segaon Soft Medium" w:eastAsia="Calibri" w:hAnsi="Segaon Soft Medium" w:cs="Arial"/>
          <w:b/>
          <w:color w:val="000000"/>
          <w:sz w:val="20"/>
          <w:szCs w:val="20"/>
          <w:lang w:eastAsia="fr-FR"/>
        </w:rPr>
        <w:t xml:space="preserve">PASSE APRÈS APPEL D’OFFRES NATIONAL OUVERT </w:t>
      </w:r>
      <w:r w:rsidRPr="00D25207">
        <w:rPr>
          <w:rFonts w:ascii="Segaon Soft Medium" w:eastAsia="Calibri" w:hAnsi="Segaon Soft Medium" w:cs="Arial"/>
          <w:b/>
          <w:sz w:val="20"/>
          <w:szCs w:val="20"/>
          <w:lang w:eastAsia="fr-FR"/>
        </w:rPr>
        <w:t xml:space="preserve">N°________/AONO/CIPM-ICAE/PAD/2025 </w:t>
      </w:r>
      <w:r w:rsidRPr="00D25207">
        <w:rPr>
          <w:rFonts w:ascii="Segaon Soft Medium" w:eastAsia="Calibri" w:hAnsi="Segaon Soft Medium" w:cs="Times New Roman"/>
          <w:b/>
          <w:bCs/>
          <w:sz w:val="20"/>
          <w:szCs w:val="20"/>
          <w:lang w:eastAsia="fr-FR"/>
        </w:rPr>
        <w:t>DU</w:t>
      </w:r>
      <w:r w:rsidRPr="00D25207">
        <w:rPr>
          <w:rFonts w:ascii="Segaon Soft Medium" w:eastAsia="Calibri" w:hAnsi="Segaon Soft Medium" w:cs="Arial"/>
          <w:b/>
          <w:sz w:val="20"/>
          <w:szCs w:val="20"/>
          <w:lang w:eastAsia="fr-FR"/>
        </w:rPr>
        <w:t xml:space="preserve">_____________2024 POUR LES TRAVAUX </w:t>
      </w:r>
      <w:r w:rsidRPr="00D25207">
        <w:rPr>
          <w:rFonts w:ascii="Segaon Soft Medium" w:eastAsia="Calibri" w:hAnsi="Segaon Soft Medium" w:cs="Arial"/>
          <w:b/>
          <w:sz w:val="20"/>
          <w:szCs w:val="20"/>
          <w:lang w:val="fr-CM" w:eastAsia="fr-FR"/>
        </w:rPr>
        <w:t>DE CONSTRUCTION D’UN HANGAR, FOURNITURE ET POSE DE CHAMBRES FROIDES AU MARCHES SAKER A DEIDO.</w:t>
      </w:r>
    </w:p>
    <w:p w14:paraId="4E531A93" w14:textId="77777777" w:rsidR="00D25207" w:rsidRPr="00D25207" w:rsidRDefault="00D25207" w:rsidP="00D25207">
      <w:pPr>
        <w:spacing w:after="0" w:line="240" w:lineRule="auto"/>
        <w:contextualSpacing/>
        <w:jc w:val="both"/>
        <w:rPr>
          <w:rFonts w:ascii="Segaon Soft Medium" w:eastAsia="Calibri" w:hAnsi="Segaon Soft Medium" w:cs="Arial"/>
          <w:b/>
          <w:sz w:val="20"/>
          <w:szCs w:val="20"/>
          <w:lang w:eastAsia="fr-FR"/>
        </w:rPr>
      </w:pPr>
    </w:p>
    <w:p w14:paraId="652F47B3" w14:textId="77777777" w:rsidR="00CF71C8" w:rsidRPr="00EF5358" w:rsidRDefault="00D25207" w:rsidP="00D25207">
      <w:pPr>
        <w:spacing w:after="0" w:line="240" w:lineRule="auto"/>
        <w:contextualSpacing/>
        <w:jc w:val="both"/>
        <w:rPr>
          <w:rFonts w:ascii="Segaon Soft Medium" w:eastAsia="Calibri" w:hAnsi="Segaon Soft Medium" w:cs="Arial"/>
          <w:b/>
          <w:lang w:eastAsia="fr-FR"/>
        </w:rPr>
      </w:pPr>
      <w:r w:rsidRPr="00D25207">
        <w:rPr>
          <w:rFonts w:ascii="Segaon Soft Medium" w:eastAsia="Times New Roman" w:hAnsi="Segaon Soft Medium" w:cs="Consolas"/>
          <w:b/>
          <w:sz w:val="20"/>
          <w:szCs w:val="20"/>
          <w:lang w:eastAsia="fr-FR"/>
        </w:rPr>
        <w:t xml:space="preserve">MAÎTRE D’OUVRAGE : </w:t>
      </w:r>
      <w:r w:rsidRPr="00D25207">
        <w:rPr>
          <w:rFonts w:ascii="Segaon Soft Medium" w:eastAsia="Times New Roman" w:hAnsi="Segaon Soft Medium" w:cs="Consolas"/>
          <w:sz w:val="20"/>
          <w:szCs w:val="20"/>
          <w:lang w:eastAsia="fr-FR"/>
        </w:rPr>
        <w:t>DIRECTEUR GÉNÉRAL DU PORT AUTONOME DE DOUALA.</w:t>
      </w:r>
    </w:p>
    <w:p w14:paraId="61DE971C" w14:textId="77777777" w:rsidR="00CF71C8" w:rsidRPr="00EF5358" w:rsidRDefault="00CF71C8" w:rsidP="001D74E7">
      <w:pPr>
        <w:spacing w:after="0" w:line="240" w:lineRule="auto"/>
        <w:jc w:val="both"/>
        <w:rPr>
          <w:rFonts w:ascii="Segaon Soft Medium" w:eastAsia="Times New Roman" w:hAnsi="Segaon Soft Medium" w:cs="Times New Roman"/>
          <w:b/>
          <w:bCs/>
          <w:lang w:eastAsia="fr-FR"/>
        </w:rPr>
      </w:pPr>
    </w:p>
    <w:p w14:paraId="3357FB64" w14:textId="77777777" w:rsidR="00CF71C8" w:rsidRPr="00EF5358" w:rsidRDefault="00CF71C8" w:rsidP="001D74E7">
      <w:pPr>
        <w:spacing w:after="0" w:line="240" w:lineRule="auto"/>
        <w:jc w:val="both"/>
        <w:rPr>
          <w:rFonts w:ascii="Segaon Soft Medium" w:eastAsia="Times New Roman" w:hAnsi="Segaon Soft Medium" w:cs="Consolas"/>
          <w:b/>
          <w:i/>
          <w:lang w:eastAsia="fr-FR"/>
        </w:rPr>
      </w:pPr>
      <w:r w:rsidRPr="00EF5358">
        <w:rPr>
          <w:rFonts w:ascii="Segaon Soft Medium" w:eastAsia="Times New Roman" w:hAnsi="Segaon Soft Medium" w:cs="Consolas"/>
          <w:b/>
          <w:bCs/>
          <w:lang w:eastAsia="fr-FR"/>
        </w:rPr>
        <w:t xml:space="preserve">TITULAIRE </w:t>
      </w:r>
      <w:r w:rsidRPr="00EF5358">
        <w:rPr>
          <w:rFonts w:ascii="Segaon Soft Medium" w:eastAsia="Times New Roman" w:hAnsi="Segaon Soft Medium" w:cs="Consolas"/>
          <w:b/>
          <w:lang w:eastAsia="fr-FR"/>
        </w:rPr>
        <w:t>:</w:t>
      </w:r>
      <w:r w:rsidRPr="00EF5358">
        <w:rPr>
          <w:rFonts w:ascii="Segaon Soft Medium" w:eastAsia="Times New Roman" w:hAnsi="Segaon Soft Medium" w:cs="Consolas"/>
          <w:lang w:eastAsia="fr-FR"/>
        </w:rPr>
        <w:t xml:space="preserve"> xxxxxxxxx</w:t>
      </w:r>
    </w:p>
    <w:p w14:paraId="51540C96" w14:textId="77777777" w:rsidR="00CF71C8" w:rsidRPr="00EF5358" w:rsidRDefault="00CF71C8" w:rsidP="001D74E7">
      <w:pPr>
        <w:spacing w:after="0" w:line="240" w:lineRule="auto"/>
        <w:ind w:left="708"/>
        <w:jc w:val="both"/>
        <w:rPr>
          <w:rFonts w:ascii="Segaon Soft Medium" w:eastAsia="Times New Roman" w:hAnsi="Segaon Soft Medium" w:cs="Consolas"/>
          <w:b/>
          <w:i/>
          <w:lang w:eastAsia="fr-FR"/>
        </w:rPr>
      </w:pPr>
      <w:r w:rsidRPr="00EF5358">
        <w:rPr>
          <w:rFonts w:ascii="Segaon Soft Medium" w:eastAsia="Times New Roman" w:hAnsi="Segaon Soft Medium" w:cs="Consolas"/>
          <w:lang w:eastAsia="fr-FR"/>
        </w:rPr>
        <w:t>BP :xxxxxxxxxxxx, Tel </w:t>
      </w:r>
    </w:p>
    <w:p w14:paraId="2073A77E" w14:textId="77777777" w:rsidR="00CF71C8" w:rsidRPr="00EF5358" w:rsidRDefault="00CF71C8" w:rsidP="001D74E7">
      <w:pPr>
        <w:autoSpaceDE w:val="0"/>
        <w:autoSpaceDN w:val="0"/>
        <w:adjustRightInd w:val="0"/>
        <w:spacing w:after="0" w:line="240" w:lineRule="auto"/>
        <w:ind w:left="708"/>
        <w:jc w:val="both"/>
        <w:rPr>
          <w:rFonts w:ascii="Segaon Soft Medium" w:eastAsia="Times New Roman" w:hAnsi="Segaon Soft Medium" w:cs="Consolas"/>
          <w:lang w:eastAsia="fr-FR"/>
        </w:rPr>
      </w:pPr>
      <w:r w:rsidRPr="00EF5358">
        <w:rPr>
          <w:rFonts w:ascii="Segaon Soft Medium" w:eastAsia="Times New Roman" w:hAnsi="Segaon Soft Medium" w:cs="Consolas"/>
          <w:lang w:eastAsia="fr-FR"/>
        </w:rPr>
        <w:t>N° R.C : xxxxxxxxxxx</w:t>
      </w:r>
    </w:p>
    <w:p w14:paraId="0FED4DD1" w14:textId="77777777" w:rsidR="00CF71C8" w:rsidRPr="00EF5358" w:rsidRDefault="00CF71C8" w:rsidP="001D74E7">
      <w:pPr>
        <w:autoSpaceDE w:val="0"/>
        <w:autoSpaceDN w:val="0"/>
        <w:adjustRightInd w:val="0"/>
        <w:spacing w:after="0" w:line="240" w:lineRule="auto"/>
        <w:ind w:left="708"/>
        <w:jc w:val="both"/>
        <w:rPr>
          <w:rFonts w:ascii="Segaon Soft Medium" w:eastAsia="Times New Roman" w:hAnsi="Segaon Soft Medium" w:cs="Consolas"/>
          <w:lang w:eastAsia="fr-FR"/>
        </w:rPr>
      </w:pPr>
      <w:r w:rsidRPr="00EF5358">
        <w:rPr>
          <w:rFonts w:ascii="Segaon Soft Medium" w:eastAsia="Times New Roman" w:hAnsi="Segaon Soft Medium" w:cs="Consolas"/>
          <w:lang w:eastAsia="fr-FR"/>
        </w:rPr>
        <w:t>N° Contribuable : xxxxxxxxxxxxxx</w:t>
      </w:r>
    </w:p>
    <w:p w14:paraId="1DCEF184" w14:textId="77777777" w:rsidR="00CF71C8" w:rsidRPr="00EF5358" w:rsidRDefault="00CF71C8" w:rsidP="001D74E7">
      <w:pPr>
        <w:autoSpaceDE w:val="0"/>
        <w:autoSpaceDN w:val="0"/>
        <w:adjustRightInd w:val="0"/>
        <w:spacing w:after="0" w:line="240" w:lineRule="auto"/>
        <w:ind w:left="708"/>
        <w:jc w:val="both"/>
        <w:rPr>
          <w:rFonts w:ascii="Segaon Soft Medium" w:eastAsia="Times New Roman" w:hAnsi="Segaon Soft Medium" w:cs="Consolas"/>
          <w:lang w:eastAsia="fr-FR"/>
        </w:rPr>
      </w:pPr>
      <w:r w:rsidRPr="00EF5358">
        <w:rPr>
          <w:rFonts w:ascii="Segaon Soft Medium" w:eastAsia="Times New Roman" w:hAnsi="Segaon Soft Medium" w:cs="Consolas"/>
          <w:lang w:eastAsia="fr-FR"/>
        </w:rPr>
        <w:t xml:space="preserve">N° Compte bancaire : </w:t>
      </w:r>
      <w:r w:rsidR="00EE16B8" w:rsidRPr="00EF5358">
        <w:rPr>
          <w:rFonts w:ascii="Segaon Soft Medium" w:eastAsia="Times New Roman" w:hAnsi="Segaon Soft Medium" w:cs="Consolas"/>
          <w:b/>
          <w:lang w:eastAsia="fr-FR"/>
        </w:rPr>
        <w:t>xxxxxx</w:t>
      </w:r>
      <w:r w:rsidRPr="00EF5358">
        <w:rPr>
          <w:rFonts w:ascii="Segaon Soft Medium" w:eastAsia="Times New Roman" w:hAnsi="Segaon Soft Medium" w:cs="Consolas"/>
          <w:b/>
          <w:lang w:eastAsia="fr-FR"/>
        </w:rPr>
        <w:t>xxxx</w:t>
      </w:r>
      <w:r w:rsidRPr="00EF5358">
        <w:rPr>
          <w:rFonts w:ascii="Segaon Soft Medium" w:eastAsia="Times New Roman" w:hAnsi="Segaon Soft Medium" w:cs="Consolas"/>
          <w:lang w:eastAsia="fr-FR"/>
        </w:rPr>
        <w:t xml:space="preserve"> ouvert à l</w:t>
      </w:r>
      <w:r w:rsidR="00EE16B8" w:rsidRPr="00EF5358">
        <w:rPr>
          <w:rFonts w:ascii="Segaon Soft Medium" w:eastAsia="Times New Roman" w:hAnsi="Segaon Soft Medium" w:cs="Consolas"/>
          <w:lang w:eastAsia="fr-FR"/>
        </w:rPr>
        <w:t>xxxxxx</w:t>
      </w:r>
      <w:r w:rsidRPr="00EF5358">
        <w:rPr>
          <w:rFonts w:ascii="Segaon Soft Medium" w:eastAsia="Times New Roman" w:hAnsi="Segaon Soft Medium" w:cs="Consolas"/>
          <w:lang w:eastAsia="fr-FR"/>
        </w:rPr>
        <w:t xml:space="preserve">x, Agence de xxxx, au nom du Cocontractant. </w:t>
      </w:r>
    </w:p>
    <w:p w14:paraId="27141D56" w14:textId="77777777" w:rsidR="00CF71C8" w:rsidRPr="00EF5358" w:rsidRDefault="00CF71C8" w:rsidP="001D74E7">
      <w:pPr>
        <w:spacing w:after="0" w:line="240" w:lineRule="auto"/>
        <w:jc w:val="both"/>
        <w:rPr>
          <w:rFonts w:ascii="Segaon Soft Medium" w:eastAsia="Calibri" w:hAnsi="Segaon Soft Medium" w:cs="Consolas"/>
          <w:b/>
          <w:bCs/>
        </w:rPr>
      </w:pPr>
    </w:p>
    <w:p w14:paraId="49B6318D" w14:textId="77777777" w:rsidR="00CF71C8" w:rsidRPr="00EF5358" w:rsidRDefault="00CF71C8" w:rsidP="001D74E7">
      <w:pPr>
        <w:spacing w:after="0" w:line="240" w:lineRule="auto"/>
        <w:jc w:val="both"/>
        <w:rPr>
          <w:rFonts w:ascii="Segaon Soft Medium" w:eastAsia="Times New Roman" w:hAnsi="Segaon Soft Medium" w:cs="Consolas"/>
          <w:b/>
          <w:lang w:eastAsia="fr-FR"/>
        </w:rPr>
      </w:pPr>
      <w:r w:rsidRPr="00EF5358">
        <w:rPr>
          <w:rFonts w:ascii="Segaon Soft Medium" w:eastAsia="Times New Roman" w:hAnsi="Segaon Soft Medium" w:cs="Consolas"/>
          <w:b/>
          <w:lang w:eastAsia="fr-FR"/>
        </w:rPr>
        <w:t xml:space="preserve">MONTANT F CFA </w:t>
      </w:r>
      <w:r w:rsidRPr="00EF5358">
        <w:rPr>
          <w:rFonts w:ascii="Segaon Soft Medium" w:eastAsia="Times New Roman" w:hAnsi="Segaon Soft Medium" w:cs="Consolas"/>
          <w:b/>
          <w:lang w:eastAsia="fr-FR"/>
        </w:rPr>
        <w:tab/>
        <w:t xml:space="preserve"> : </w:t>
      </w:r>
    </w:p>
    <w:p w14:paraId="6D97C8BC" w14:textId="77777777" w:rsidR="00CF71C8" w:rsidRPr="00EF5358" w:rsidRDefault="00CF71C8" w:rsidP="001D74E7">
      <w:pPr>
        <w:spacing w:after="0" w:line="240" w:lineRule="auto"/>
        <w:jc w:val="both"/>
        <w:rPr>
          <w:rFonts w:ascii="Segaon Soft Medium" w:eastAsia="Times New Roman" w:hAnsi="Segaon Soft Medium" w:cs="Consolas"/>
          <w:b/>
          <w:lang w:eastAsia="fr-FR"/>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3544"/>
      </w:tblGrid>
      <w:tr w:rsidR="00E90277" w:rsidRPr="00EF5358" w14:paraId="515255AF" w14:textId="77777777" w:rsidTr="00BB5FD1">
        <w:trPr>
          <w:trHeight w:hRule="exact" w:val="340"/>
          <w:jc w:val="center"/>
        </w:trPr>
        <w:tc>
          <w:tcPr>
            <w:tcW w:w="6516" w:type="dxa"/>
            <w:shd w:val="clear" w:color="auto" w:fill="auto"/>
            <w:vAlign w:val="center"/>
          </w:tcPr>
          <w:p w14:paraId="72FCBE51" w14:textId="77777777" w:rsidR="00E90277" w:rsidRPr="00EF5358" w:rsidRDefault="00E90277" w:rsidP="001D74E7">
            <w:pPr>
              <w:spacing w:after="0" w:line="240" w:lineRule="auto"/>
              <w:rPr>
                <w:rFonts w:ascii="Segaon Soft Medium" w:eastAsia="Times New Roman" w:hAnsi="Segaon Soft Medium" w:cs="Consolas"/>
                <w:b/>
                <w:lang w:eastAsia="fr-FR"/>
              </w:rPr>
            </w:pPr>
            <w:r w:rsidRPr="00EF5358">
              <w:rPr>
                <w:rFonts w:ascii="Segaon Soft Medium" w:eastAsia="Times New Roman" w:hAnsi="Segaon Soft Medium" w:cs="Consolas"/>
                <w:b/>
                <w:lang w:eastAsia="fr-FR"/>
              </w:rPr>
              <w:t xml:space="preserve">TOTAL GENERAL HORS TAXES </w:t>
            </w:r>
          </w:p>
        </w:tc>
        <w:tc>
          <w:tcPr>
            <w:tcW w:w="3544" w:type="dxa"/>
            <w:vAlign w:val="center"/>
          </w:tcPr>
          <w:p w14:paraId="651E2A86" w14:textId="77777777" w:rsidR="00E90277" w:rsidRPr="00EF5358" w:rsidRDefault="00E90277" w:rsidP="001D74E7">
            <w:pPr>
              <w:spacing w:after="0" w:line="240" w:lineRule="auto"/>
              <w:jc w:val="right"/>
              <w:rPr>
                <w:rFonts w:ascii="Segaon Soft Medium" w:eastAsia="Times New Roman" w:hAnsi="Segaon Soft Medium" w:cs="Consolas"/>
                <w:b/>
                <w:lang w:eastAsia="fr-FR"/>
              </w:rPr>
            </w:pPr>
          </w:p>
        </w:tc>
      </w:tr>
      <w:tr w:rsidR="00E90277" w:rsidRPr="00EF5358" w14:paraId="402A7AC5" w14:textId="77777777" w:rsidTr="00BB5FD1">
        <w:trPr>
          <w:trHeight w:hRule="exact" w:val="340"/>
          <w:jc w:val="center"/>
        </w:trPr>
        <w:tc>
          <w:tcPr>
            <w:tcW w:w="6516" w:type="dxa"/>
            <w:shd w:val="clear" w:color="auto" w:fill="auto"/>
            <w:vAlign w:val="center"/>
          </w:tcPr>
          <w:p w14:paraId="5EADEFD7" w14:textId="77777777" w:rsidR="00E90277" w:rsidRPr="00EF5358" w:rsidRDefault="00E90277" w:rsidP="001D74E7">
            <w:pPr>
              <w:spacing w:after="0" w:line="240" w:lineRule="auto"/>
              <w:rPr>
                <w:rFonts w:ascii="Segaon Soft Medium" w:eastAsia="Times New Roman" w:hAnsi="Segaon Soft Medium" w:cs="Consolas"/>
                <w:b/>
                <w:lang w:eastAsia="fr-FR"/>
              </w:rPr>
            </w:pPr>
            <w:r w:rsidRPr="00EF5358">
              <w:rPr>
                <w:rFonts w:ascii="Segaon Soft Medium" w:eastAsia="Times New Roman" w:hAnsi="Segaon Soft Medium" w:cs="Consolas"/>
                <w:b/>
                <w:lang w:eastAsia="fr-FR"/>
              </w:rPr>
              <w:t>TVA (19,25%)</w:t>
            </w:r>
          </w:p>
        </w:tc>
        <w:tc>
          <w:tcPr>
            <w:tcW w:w="3544" w:type="dxa"/>
            <w:vAlign w:val="center"/>
          </w:tcPr>
          <w:p w14:paraId="51D70011" w14:textId="77777777" w:rsidR="00E90277" w:rsidRPr="00EF5358" w:rsidRDefault="00E90277" w:rsidP="001D74E7">
            <w:pPr>
              <w:spacing w:after="0" w:line="240" w:lineRule="auto"/>
              <w:jc w:val="right"/>
              <w:rPr>
                <w:rFonts w:ascii="Segaon Soft Medium" w:eastAsia="Times New Roman" w:hAnsi="Segaon Soft Medium" w:cs="Consolas"/>
                <w:b/>
                <w:lang w:eastAsia="fr-FR"/>
              </w:rPr>
            </w:pPr>
          </w:p>
        </w:tc>
      </w:tr>
      <w:tr w:rsidR="00E90277" w:rsidRPr="00EF5358" w14:paraId="0D9321D9" w14:textId="77777777" w:rsidTr="00BB5FD1">
        <w:trPr>
          <w:trHeight w:hRule="exact" w:val="340"/>
          <w:jc w:val="center"/>
        </w:trPr>
        <w:tc>
          <w:tcPr>
            <w:tcW w:w="6516" w:type="dxa"/>
            <w:shd w:val="clear" w:color="auto" w:fill="auto"/>
            <w:vAlign w:val="center"/>
          </w:tcPr>
          <w:p w14:paraId="38B4B54D" w14:textId="77777777" w:rsidR="00E90277" w:rsidRPr="00EF5358" w:rsidRDefault="00E90277" w:rsidP="001D74E7">
            <w:pPr>
              <w:spacing w:after="0" w:line="240" w:lineRule="auto"/>
              <w:rPr>
                <w:rFonts w:ascii="Segaon Soft Medium" w:eastAsia="Times New Roman" w:hAnsi="Segaon Soft Medium" w:cs="Consolas"/>
                <w:b/>
                <w:lang w:eastAsia="fr-FR"/>
              </w:rPr>
            </w:pPr>
            <w:r w:rsidRPr="00EF5358">
              <w:rPr>
                <w:rFonts w:ascii="Segaon Soft Medium" w:eastAsia="Times New Roman" w:hAnsi="Segaon Soft Medium" w:cs="Consolas"/>
                <w:b/>
                <w:lang w:eastAsia="fr-FR"/>
              </w:rPr>
              <w:t>TOTAL GENERAL TOUTES TAXES COMPRISES</w:t>
            </w:r>
          </w:p>
        </w:tc>
        <w:tc>
          <w:tcPr>
            <w:tcW w:w="3544" w:type="dxa"/>
            <w:shd w:val="clear" w:color="auto" w:fill="auto"/>
            <w:vAlign w:val="center"/>
          </w:tcPr>
          <w:p w14:paraId="079C2DBB" w14:textId="77777777" w:rsidR="00E90277" w:rsidRPr="00EF5358" w:rsidRDefault="00E90277" w:rsidP="001D74E7">
            <w:pPr>
              <w:spacing w:after="0" w:line="240" w:lineRule="auto"/>
              <w:jc w:val="right"/>
              <w:rPr>
                <w:rFonts w:ascii="Segaon Soft Medium" w:eastAsia="Times New Roman" w:hAnsi="Segaon Soft Medium" w:cs="Consolas"/>
                <w:b/>
                <w:lang w:eastAsia="fr-FR"/>
              </w:rPr>
            </w:pPr>
          </w:p>
        </w:tc>
      </w:tr>
      <w:tr w:rsidR="00E90277" w:rsidRPr="00EF5358" w14:paraId="4062296C" w14:textId="77777777" w:rsidTr="00BB5FD1">
        <w:trPr>
          <w:trHeight w:hRule="exact" w:val="340"/>
          <w:jc w:val="center"/>
        </w:trPr>
        <w:tc>
          <w:tcPr>
            <w:tcW w:w="6516" w:type="dxa"/>
            <w:shd w:val="clear" w:color="auto" w:fill="auto"/>
            <w:vAlign w:val="center"/>
          </w:tcPr>
          <w:p w14:paraId="60863D2C" w14:textId="77777777" w:rsidR="00E90277" w:rsidRPr="00EF5358" w:rsidRDefault="00E90277" w:rsidP="001D74E7">
            <w:pPr>
              <w:spacing w:after="0" w:line="240" w:lineRule="auto"/>
              <w:rPr>
                <w:rFonts w:ascii="Segaon Soft Medium" w:eastAsia="Times New Roman" w:hAnsi="Segaon Soft Medium" w:cs="Consolas"/>
                <w:b/>
                <w:lang w:eastAsia="fr-FR"/>
              </w:rPr>
            </w:pPr>
            <w:r w:rsidRPr="00EF5358">
              <w:rPr>
                <w:rFonts w:ascii="Segaon Soft Medium" w:eastAsia="Times New Roman" w:hAnsi="Segaon Soft Medium" w:cs="Consolas"/>
                <w:b/>
                <w:lang w:eastAsia="fr-FR"/>
              </w:rPr>
              <w:t>AIR (…. %)</w:t>
            </w:r>
          </w:p>
        </w:tc>
        <w:tc>
          <w:tcPr>
            <w:tcW w:w="3544" w:type="dxa"/>
            <w:shd w:val="clear" w:color="auto" w:fill="auto"/>
            <w:vAlign w:val="center"/>
          </w:tcPr>
          <w:p w14:paraId="18E5BBCB" w14:textId="77777777" w:rsidR="00E90277" w:rsidRPr="00EF5358" w:rsidRDefault="00E90277" w:rsidP="001D74E7">
            <w:pPr>
              <w:spacing w:after="0" w:line="240" w:lineRule="auto"/>
              <w:jc w:val="right"/>
              <w:rPr>
                <w:rFonts w:ascii="Segaon Soft Medium" w:eastAsia="Times New Roman" w:hAnsi="Segaon Soft Medium" w:cs="Consolas"/>
                <w:b/>
                <w:lang w:eastAsia="fr-FR"/>
              </w:rPr>
            </w:pPr>
          </w:p>
        </w:tc>
      </w:tr>
      <w:tr w:rsidR="00E90277" w:rsidRPr="00EF5358" w14:paraId="4564C451" w14:textId="77777777" w:rsidTr="00BB5FD1">
        <w:trPr>
          <w:trHeight w:hRule="exact" w:val="340"/>
          <w:jc w:val="center"/>
        </w:trPr>
        <w:tc>
          <w:tcPr>
            <w:tcW w:w="6516" w:type="dxa"/>
            <w:shd w:val="clear" w:color="auto" w:fill="auto"/>
            <w:vAlign w:val="center"/>
          </w:tcPr>
          <w:p w14:paraId="10DBE370" w14:textId="77777777" w:rsidR="00E90277" w:rsidRPr="00EF5358" w:rsidRDefault="00E90277" w:rsidP="001D74E7">
            <w:pPr>
              <w:spacing w:after="0" w:line="240" w:lineRule="auto"/>
              <w:rPr>
                <w:rFonts w:ascii="Segaon Soft Medium" w:eastAsia="Times New Roman" w:hAnsi="Segaon Soft Medium" w:cs="Consolas"/>
                <w:b/>
                <w:lang w:eastAsia="fr-FR"/>
              </w:rPr>
            </w:pPr>
            <w:r w:rsidRPr="00EF5358">
              <w:rPr>
                <w:rFonts w:ascii="Segaon Soft Medium" w:eastAsia="Times New Roman" w:hAnsi="Segaon Soft Medium" w:cs="Consolas"/>
                <w:b/>
                <w:lang w:eastAsia="fr-FR"/>
              </w:rPr>
              <w:t>TOTAL NET A PERCEVOIR</w:t>
            </w:r>
          </w:p>
        </w:tc>
        <w:tc>
          <w:tcPr>
            <w:tcW w:w="3544" w:type="dxa"/>
            <w:shd w:val="clear" w:color="auto" w:fill="auto"/>
            <w:vAlign w:val="center"/>
          </w:tcPr>
          <w:p w14:paraId="5EB0F2F0" w14:textId="77777777" w:rsidR="00E90277" w:rsidRPr="00EF5358" w:rsidRDefault="00E90277" w:rsidP="001D74E7">
            <w:pPr>
              <w:spacing w:after="0" w:line="240" w:lineRule="auto"/>
              <w:jc w:val="right"/>
              <w:rPr>
                <w:rFonts w:ascii="Segaon Soft Medium" w:eastAsia="Times New Roman" w:hAnsi="Segaon Soft Medium" w:cs="Consolas"/>
                <w:b/>
                <w:lang w:eastAsia="fr-FR"/>
              </w:rPr>
            </w:pPr>
          </w:p>
        </w:tc>
      </w:tr>
    </w:tbl>
    <w:p w14:paraId="45CC3D2E" w14:textId="77777777" w:rsidR="00CF71C8" w:rsidRPr="00EF5358" w:rsidRDefault="00CF71C8" w:rsidP="001D74E7">
      <w:pPr>
        <w:widowControl w:val="0"/>
        <w:autoSpaceDE w:val="0"/>
        <w:autoSpaceDN w:val="0"/>
        <w:adjustRightInd w:val="0"/>
        <w:spacing w:after="0" w:line="240" w:lineRule="auto"/>
        <w:ind w:firstLine="460"/>
        <w:rPr>
          <w:rFonts w:ascii="Segaon Soft Medium" w:eastAsia="Calibri" w:hAnsi="Segaon Soft Medium" w:cs="Arial"/>
          <w:lang w:eastAsia="fr-FR"/>
        </w:rPr>
      </w:pPr>
    </w:p>
    <w:p w14:paraId="4753DAD0" w14:textId="77777777" w:rsidR="00CF71C8" w:rsidRPr="00D25207" w:rsidRDefault="00D25207" w:rsidP="001D74E7">
      <w:pPr>
        <w:widowControl w:val="0"/>
        <w:tabs>
          <w:tab w:val="left" w:pos="3000"/>
        </w:tabs>
        <w:autoSpaceDE w:val="0"/>
        <w:autoSpaceDN w:val="0"/>
        <w:adjustRightInd w:val="0"/>
        <w:spacing w:after="0" w:line="240" w:lineRule="auto"/>
        <w:ind w:right="-20"/>
        <w:rPr>
          <w:rFonts w:ascii="Segaon Soft Medium" w:eastAsia="Calibri" w:hAnsi="Segaon Soft Medium" w:cs="Arial"/>
          <w:lang w:eastAsia="fr-FR"/>
        </w:rPr>
      </w:pPr>
      <w:r w:rsidRPr="00D25207">
        <w:rPr>
          <w:rFonts w:ascii="Segaon Soft Medium" w:eastAsia="Calibri" w:hAnsi="Segaon Soft Medium" w:cs="Arial"/>
          <w:b/>
          <w:bCs/>
          <w:lang w:eastAsia="fr-FR"/>
        </w:rPr>
        <w:t xml:space="preserve">DÉLAI </w:t>
      </w:r>
      <w:r w:rsidR="00CF71C8" w:rsidRPr="00D25207">
        <w:rPr>
          <w:rFonts w:ascii="Segaon Soft Medium" w:eastAsia="Calibri" w:hAnsi="Segaon Soft Medium" w:cs="Arial"/>
          <w:b/>
          <w:bCs/>
          <w:lang w:eastAsia="fr-FR"/>
        </w:rPr>
        <w:t>D’</w:t>
      </w:r>
      <w:r w:rsidRPr="00D25207">
        <w:rPr>
          <w:rFonts w:ascii="Segaon Soft Medium" w:eastAsia="Calibri" w:hAnsi="Segaon Soft Medium" w:cs="Arial"/>
          <w:b/>
          <w:bCs/>
          <w:lang w:eastAsia="fr-FR"/>
        </w:rPr>
        <w:t>EXÉCUTION</w:t>
      </w:r>
      <w:r w:rsidR="00CF71C8" w:rsidRPr="00D25207">
        <w:rPr>
          <w:rFonts w:ascii="Segaon Soft Medium" w:eastAsia="Calibri" w:hAnsi="Segaon Soft Medium" w:cs="Arial"/>
          <w:b/>
          <w:bCs/>
          <w:lang w:eastAsia="fr-FR"/>
        </w:rPr>
        <w:t>:</w:t>
      </w:r>
      <w:r w:rsidR="00CF71C8" w:rsidRPr="00D25207">
        <w:rPr>
          <w:rFonts w:ascii="Segaon Soft Medium" w:eastAsia="Calibri" w:hAnsi="Segaon Soft Medium" w:cs="Arial"/>
          <w:b/>
          <w:bCs/>
          <w:lang w:eastAsia="fr-FR"/>
        </w:rPr>
        <w:tab/>
      </w:r>
      <w:r>
        <w:rPr>
          <w:rFonts w:ascii="Segaon Soft Medium" w:eastAsia="Calibri" w:hAnsi="Segaon Soft Medium" w:cs="Arial"/>
          <w:b/>
          <w:spacing w:val="7"/>
          <w:lang w:eastAsia="fr-FR"/>
        </w:rPr>
        <w:t>SIX</w:t>
      </w:r>
      <w:r w:rsidR="003B384B" w:rsidRPr="00D25207">
        <w:rPr>
          <w:rFonts w:ascii="Segaon Soft Medium" w:eastAsia="Calibri" w:hAnsi="Segaon Soft Medium" w:cs="Arial"/>
          <w:b/>
          <w:spacing w:val="7"/>
          <w:lang w:eastAsia="fr-FR"/>
        </w:rPr>
        <w:t xml:space="preserve"> </w:t>
      </w:r>
      <w:r>
        <w:rPr>
          <w:rFonts w:ascii="Segaon Soft Medium" w:eastAsia="Calibri" w:hAnsi="Segaon Soft Medium" w:cs="Arial"/>
          <w:b/>
          <w:spacing w:val="7"/>
          <w:lang w:eastAsia="fr-FR"/>
        </w:rPr>
        <w:t>(06</w:t>
      </w:r>
      <w:r w:rsidR="00CF71C8" w:rsidRPr="00D25207">
        <w:rPr>
          <w:rFonts w:ascii="Segaon Soft Medium" w:eastAsia="Calibri" w:hAnsi="Segaon Soft Medium" w:cs="Arial"/>
          <w:b/>
          <w:spacing w:val="7"/>
          <w:lang w:eastAsia="fr-FR"/>
        </w:rPr>
        <w:t>) mois</w:t>
      </w:r>
    </w:p>
    <w:p w14:paraId="76FE33E0" w14:textId="77777777" w:rsidR="00CF71C8" w:rsidRPr="00D25207" w:rsidRDefault="00CF71C8" w:rsidP="001D74E7">
      <w:pPr>
        <w:widowControl w:val="0"/>
        <w:autoSpaceDE w:val="0"/>
        <w:autoSpaceDN w:val="0"/>
        <w:adjustRightInd w:val="0"/>
        <w:spacing w:after="0" w:line="240" w:lineRule="auto"/>
        <w:ind w:firstLine="460"/>
        <w:rPr>
          <w:rFonts w:ascii="Segaon Soft Medium" w:eastAsia="Calibri" w:hAnsi="Segaon Soft Medium" w:cs="Arial"/>
          <w:lang w:eastAsia="fr-FR"/>
        </w:rPr>
      </w:pPr>
    </w:p>
    <w:p w14:paraId="1119222C" w14:textId="77777777" w:rsidR="00CF71C8" w:rsidRPr="00EF5358" w:rsidRDefault="00CF71C8" w:rsidP="001D74E7">
      <w:pPr>
        <w:spacing w:after="0" w:line="240" w:lineRule="auto"/>
        <w:ind w:left="2130" w:hanging="2130"/>
        <w:contextualSpacing/>
        <w:jc w:val="both"/>
        <w:rPr>
          <w:rFonts w:ascii="Segaon Soft Medium" w:eastAsia="Calibri" w:hAnsi="Segaon Soft Medium" w:cs="Arial"/>
          <w:color w:val="000000"/>
          <w:lang w:eastAsia="fr-FR"/>
        </w:rPr>
      </w:pPr>
      <w:r w:rsidRPr="00EF5358">
        <w:rPr>
          <w:rFonts w:ascii="Segaon Soft Medium" w:eastAsia="Calibri" w:hAnsi="Segaon Soft Medium" w:cs="Arial"/>
          <w:b/>
          <w:bCs/>
          <w:lang w:eastAsia="fr-FR"/>
        </w:rPr>
        <w:t>FINANCEMENT</w:t>
      </w:r>
      <w:r w:rsidRPr="00EF5358">
        <w:rPr>
          <w:rFonts w:ascii="Segaon Soft Medium" w:eastAsia="Calibri" w:hAnsi="Segaon Soft Medium" w:cs="Arial"/>
          <w:b/>
          <w:bCs/>
          <w:lang w:eastAsia="fr-FR"/>
        </w:rPr>
        <w:tab/>
      </w:r>
      <w:r w:rsidRPr="00EF5358">
        <w:rPr>
          <w:rFonts w:ascii="Segaon Soft Medium" w:eastAsia="Calibri" w:hAnsi="Segaon Soft Medium" w:cs="Arial"/>
          <w:lang w:eastAsia="fr-FR"/>
        </w:rPr>
        <w:t>:</w:t>
      </w:r>
      <w:r w:rsidRPr="00EF5358">
        <w:rPr>
          <w:rFonts w:ascii="Segaon Soft Medium" w:eastAsia="Calibri" w:hAnsi="Segaon Soft Medium" w:cs="Arial"/>
          <w:spacing w:val="7"/>
          <w:lang w:eastAsia="fr-FR"/>
        </w:rPr>
        <w:tab/>
      </w:r>
      <w:r w:rsidRPr="00EF5358">
        <w:rPr>
          <w:rFonts w:ascii="Segaon Soft Medium" w:eastAsia="Calibri" w:hAnsi="Segaon Soft Medium" w:cs="Arial"/>
          <w:color w:val="000000"/>
          <w:lang w:eastAsia="fr-FR"/>
        </w:rPr>
        <w:t>Budget du PAD, exercices 2024 et suivants</w:t>
      </w:r>
    </w:p>
    <w:p w14:paraId="0C40A6F6" w14:textId="77777777" w:rsidR="00CF71C8" w:rsidRPr="00EF5358" w:rsidRDefault="00CF71C8" w:rsidP="001D74E7">
      <w:pPr>
        <w:widowControl w:val="0"/>
        <w:autoSpaceDE w:val="0"/>
        <w:autoSpaceDN w:val="0"/>
        <w:adjustRightInd w:val="0"/>
        <w:spacing w:after="0" w:line="240" w:lineRule="auto"/>
        <w:ind w:firstLine="460"/>
        <w:rPr>
          <w:rFonts w:ascii="Segaon Soft Medium" w:eastAsia="Calibri" w:hAnsi="Segaon Soft Medium" w:cs="Arial"/>
          <w:lang w:eastAsia="fr-FR"/>
        </w:rPr>
      </w:pPr>
    </w:p>
    <w:p w14:paraId="2751EEF4" w14:textId="77777777" w:rsidR="00CF71C8" w:rsidRPr="00EF5358" w:rsidRDefault="00CF71C8" w:rsidP="001D74E7">
      <w:pPr>
        <w:widowControl w:val="0"/>
        <w:tabs>
          <w:tab w:val="left" w:pos="3000"/>
        </w:tabs>
        <w:autoSpaceDE w:val="0"/>
        <w:autoSpaceDN w:val="0"/>
        <w:adjustRightInd w:val="0"/>
        <w:spacing w:after="0" w:line="240" w:lineRule="auto"/>
        <w:ind w:right="-20"/>
        <w:rPr>
          <w:rFonts w:ascii="Segaon Soft Medium" w:eastAsia="Calibri" w:hAnsi="Segaon Soft Medium" w:cs="Arial"/>
          <w:lang w:eastAsia="fr-FR"/>
        </w:rPr>
      </w:pPr>
      <w:r w:rsidRPr="00EF5358">
        <w:rPr>
          <w:rFonts w:ascii="Segaon Soft Medium" w:eastAsia="Calibri" w:hAnsi="Segaon Soft Medium" w:cs="Arial"/>
          <w:b/>
          <w:bCs/>
          <w:lang w:eastAsia="fr-FR"/>
        </w:rPr>
        <w:t>IMPUTATION</w:t>
      </w:r>
      <w:r w:rsidRPr="00EF5358">
        <w:rPr>
          <w:rFonts w:ascii="Segaon Soft Medium" w:eastAsia="Calibri" w:hAnsi="Segaon Soft Medium" w:cs="Arial"/>
          <w:b/>
          <w:bCs/>
          <w:lang w:eastAsia="fr-FR"/>
        </w:rPr>
        <w:tab/>
      </w:r>
      <w:r w:rsidRPr="00EF5358">
        <w:rPr>
          <w:rFonts w:ascii="Segaon Soft Medium" w:eastAsia="Calibri" w:hAnsi="Segaon Soft Medium" w:cs="Arial"/>
          <w:lang w:eastAsia="fr-FR"/>
        </w:rPr>
        <w:t>:</w:t>
      </w:r>
      <w:r w:rsidRPr="00EF5358">
        <w:rPr>
          <w:rFonts w:ascii="Segaon Soft Medium" w:eastAsia="Calibri" w:hAnsi="Segaon Soft Medium" w:cs="Arial"/>
          <w:b/>
          <w:lang w:eastAsia="fr-FR"/>
        </w:rPr>
        <w:t xml:space="preserve"> 1404006</w:t>
      </w:r>
    </w:p>
    <w:p w14:paraId="0D48DA57" w14:textId="77777777" w:rsidR="00F47843" w:rsidRPr="00EF5358" w:rsidRDefault="00F47843" w:rsidP="001D74E7">
      <w:pPr>
        <w:widowControl w:val="0"/>
        <w:autoSpaceDE w:val="0"/>
        <w:autoSpaceDN w:val="0"/>
        <w:adjustRightInd w:val="0"/>
        <w:spacing w:after="0" w:line="240" w:lineRule="auto"/>
        <w:ind w:left="3632" w:right="-20"/>
        <w:jc w:val="both"/>
        <w:rPr>
          <w:rFonts w:ascii="Segaon Soft Medium" w:eastAsia="Calibri" w:hAnsi="Segaon Soft Medium" w:cs="Arial"/>
          <w:b/>
          <w:bCs/>
          <w:color w:val="221F1F"/>
          <w:sz w:val="24"/>
          <w:szCs w:val="24"/>
          <w:lang w:eastAsia="fr-FR"/>
        </w:rPr>
      </w:pPr>
    </w:p>
    <w:tbl>
      <w:tblPr>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6"/>
        <w:gridCol w:w="4885"/>
      </w:tblGrid>
      <w:tr w:rsidR="007A770B" w:rsidRPr="00EF5358" w14:paraId="7EA67BA1" w14:textId="77777777" w:rsidTr="00661A78">
        <w:trPr>
          <w:trHeight w:val="1457"/>
          <w:jc w:val="center"/>
        </w:trPr>
        <w:tc>
          <w:tcPr>
            <w:tcW w:w="2538" w:type="pct"/>
          </w:tcPr>
          <w:p w14:paraId="3EECEAF6" w14:textId="77777777" w:rsidR="007A770B" w:rsidRPr="00EF5358" w:rsidRDefault="007A770B" w:rsidP="001D74E7">
            <w:pPr>
              <w:spacing w:before="60" w:after="0" w:line="240" w:lineRule="auto"/>
              <w:jc w:val="center"/>
              <w:rPr>
                <w:rFonts w:ascii="Segaon Soft Medium" w:eastAsia="Times New Roman" w:hAnsi="Segaon Soft Medium" w:cs="Consolas"/>
                <w:b/>
                <w:sz w:val="20"/>
                <w:szCs w:val="20"/>
                <w:lang w:eastAsia="fr-FR"/>
              </w:rPr>
            </w:pPr>
            <w:r w:rsidRPr="00EF5358">
              <w:rPr>
                <w:rFonts w:ascii="Segaon Soft Medium" w:eastAsia="Times New Roman" w:hAnsi="Segaon Soft Medium" w:cs="Consolas"/>
                <w:b/>
                <w:sz w:val="20"/>
                <w:szCs w:val="20"/>
                <w:lang w:eastAsia="fr-FR"/>
              </w:rPr>
              <w:t xml:space="preserve">Lu et accepté par le Prestataire </w:t>
            </w:r>
          </w:p>
          <w:p w14:paraId="21FEB16A" w14:textId="77777777" w:rsidR="007A770B" w:rsidRPr="00EF5358" w:rsidRDefault="007A770B" w:rsidP="001D74E7">
            <w:pPr>
              <w:spacing w:before="60" w:after="0" w:line="240" w:lineRule="auto"/>
              <w:jc w:val="center"/>
              <w:rPr>
                <w:rFonts w:ascii="Segaon Soft Medium" w:eastAsia="Times New Roman" w:hAnsi="Segaon Soft Medium" w:cs="Consolas"/>
                <w:b/>
                <w:sz w:val="14"/>
                <w:szCs w:val="20"/>
                <w:lang w:eastAsia="fr-FR"/>
              </w:rPr>
            </w:pPr>
          </w:p>
          <w:p w14:paraId="42E90560" w14:textId="77777777" w:rsidR="007A770B" w:rsidRPr="00EF5358" w:rsidRDefault="007A770B" w:rsidP="001D74E7">
            <w:pPr>
              <w:spacing w:before="60" w:after="0" w:line="240" w:lineRule="auto"/>
              <w:jc w:val="center"/>
              <w:rPr>
                <w:rFonts w:ascii="Segaon Soft Medium" w:eastAsia="Times New Roman" w:hAnsi="Segaon Soft Medium" w:cs="Consolas"/>
                <w:b/>
                <w:sz w:val="20"/>
                <w:szCs w:val="20"/>
                <w:lang w:eastAsia="fr-FR"/>
              </w:rPr>
            </w:pPr>
          </w:p>
          <w:p w14:paraId="008013DD" w14:textId="77777777" w:rsidR="003B384B" w:rsidRPr="00EF5358" w:rsidRDefault="003B384B" w:rsidP="001D74E7">
            <w:pPr>
              <w:spacing w:before="60" w:after="0" w:line="240" w:lineRule="auto"/>
              <w:rPr>
                <w:rFonts w:ascii="Segaon Soft Medium" w:eastAsia="Times New Roman" w:hAnsi="Segaon Soft Medium" w:cs="Consolas"/>
                <w:b/>
                <w:sz w:val="20"/>
                <w:szCs w:val="20"/>
                <w:lang w:eastAsia="fr-FR"/>
              </w:rPr>
            </w:pPr>
          </w:p>
          <w:p w14:paraId="4C86AC8C" w14:textId="77777777" w:rsidR="007A770B" w:rsidRPr="00EF5358" w:rsidRDefault="007A770B" w:rsidP="001D74E7">
            <w:pPr>
              <w:spacing w:before="60" w:after="0" w:line="240" w:lineRule="auto"/>
              <w:jc w:val="center"/>
              <w:rPr>
                <w:rFonts w:ascii="Segaon Soft Medium" w:eastAsia="Times New Roman" w:hAnsi="Segaon Soft Medium" w:cs="Consolas"/>
                <w:b/>
                <w:sz w:val="20"/>
                <w:szCs w:val="20"/>
                <w:lang w:eastAsia="fr-FR"/>
              </w:rPr>
            </w:pPr>
          </w:p>
          <w:p w14:paraId="65965797" w14:textId="77777777" w:rsidR="00DD27BB" w:rsidRPr="00EF5358" w:rsidRDefault="00DD27BB" w:rsidP="001D74E7">
            <w:pPr>
              <w:spacing w:before="60" w:after="0" w:line="240" w:lineRule="auto"/>
              <w:rPr>
                <w:rFonts w:ascii="Segaon Soft Medium" w:eastAsia="Times New Roman" w:hAnsi="Segaon Soft Medium" w:cs="Consolas"/>
                <w:b/>
                <w:sz w:val="20"/>
                <w:szCs w:val="20"/>
                <w:lang w:eastAsia="fr-FR"/>
              </w:rPr>
            </w:pPr>
          </w:p>
          <w:p w14:paraId="53AB3444" w14:textId="77777777" w:rsidR="007A770B" w:rsidRPr="00EF5358" w:rsidRDefault="007A770B" w:rsidP="001D74E7">
            <w:pPr>
              <w:spacing w:before="60" w:after="60" w:line="240" w:lineRule="auto"/>
              <w:jc w:val="center"/>
              <w:rPr>
                <w:rFonts w:ascii="Segaon Soft Medium" w:eastAsia="Times New Roman" w:hAnsi="Segaon Soft Medium" w:cs="Consolas"/>
                <w:b/>
                <w:sz w:val="20"/>
                <w:szCs w:val="20"/>
                <w:lang w:eastAsia="fr-FR"/>
              </w:rPr>
            </w:pPr>
            <w:r w:rsidRPr="00EF5358">
              <w:rPr>
                <w:rFonts w:ascii="Segaon Soft Medium" w:eastAsia="Times New Roman" w:hAnsi="Segaon Soft Medium" w:cs="Consolas"/>
                <w:b/>
                <w:sz w:val="20"/>
                <w:szCs w:val="20"/>
                <w:lang w:eastAsia="fr-FR"/>
              </w:rPr>
              <w:t>le ……….……………</w:t>
            </w:r>
          </w:p>
        </w:tc>
        <w:tc>
          <w:tcPr>
            <w:tcW w:w="2462" w:type="pct"/>
            <w:vAlign w:val="center"/>
          </w:tcPr>
          <w:p w14:paraId="6A00EA92" w14:textId="77777777" w:rsidR="007A770B" w:rsidRPr="00EF5358" w:rsidRDefault="00F66AB5" w:rsidP="001D74E7">
            <w:pPr>
              <w:spacing w:after="60" w:line="240" w:lineRule="auto"/>
              <w:jc w:val="center"/>
              <w:rPr>
                <w:rFonts w:ascii="Segaon Soft Medium" w:eastAsia="Times New Roman" w:hAnsi="Segaon Soft Medium" w:cs="Consolas"/>
                <w:b/>
                <w:sz w:val="20"/>
                <w:szCs w:val="20"/>
                <w:lang w:eastAsia="fr-FR"/>
              </w:rPr>
            </w:pPr>
            <w:r w:rsidRPr="00EF5358">
              <w:rPr>
                <w:rFonts w:ascii="Segaon Soft Medium" w:eastAsia="Times New Roman" w:hAnsi="Segaon Soft Medium" w:cs="Consolas"/>
                <w:b/>
                <w:sz w:val="20"/>
                <w:szCs w:val="20"/>
                <w:lang w:eastAsia="fr-FR"/>
              </w:rPr>
              <w:t>Vis</w:t>
            </w:r>
            <w:r w:rsidR="007A770B" w:rsidRPr="00EF5358">
              <w:rPr>
                <w:rFonts w:ascii="Segaon Soft Medium" w:eastAsia="Times New Roman" w:hAnsi="Segaon Soft Medium" w:cs="Consolas"/>
                <w:b/>
                <w:sz w:val="20"/>
                <w:szCs w:val="20"/>
                <w:lang w:eastAsia="fr-FR"/>
              </w:rPr>
              <w:t>é</w:t>
            </w:r>
            <w:r w:rsidRPr="00EF5358">
              <w:rPr>
                <w:rFonts w:ascii="Segaon Soft Medium" w:eastAsia="Times New Roman" w:hAnsi="Segaon Soft Medium" w:cs="Consolas"/>
                <w:b/>
                <w:sz w:val="20"/>
                <w:szCs w:val="20"/>
                <w:lang w:eastAsia="fr-FR"/>
              </w:rPr>
              <w:t xml:space="preserve"> </w:t>
            </w:r>
            <w:r w:rsidR="007A770B" w:rsidRPr="00EF5358">
              <w:rPr>
                <w:rFonts w:ascii="Segaon Soft Medium" w:eastAsia="Times New Roman" w:hAnsi="Segaon Soft Medium" w:cs="Consolas"/>
                <w:b/>
                <w:sz w:val="20"/>
                <w:szCs w:val="20"/>
                <w:lang w:eastAsia="fr-FR"/>
              </w:rPr>
              <w:t>par le Directeur des Aménagements Portuaires</w:t>
            </w:r>
          </w:p>
          <w:p w14:paraId="4033C306" w14:textId="77777777" w:rsidR="007A770B" w:rsidRPr="00EF5358" w:rsidRDefault="007A770B" w:rsidP="001D74E7">
            <w:pPr>
              <w:spacing w:before="60" w:after="0" w:line="240" w:lineRule="auto"/>
              <w:jc w:val="center"/>
              <w:rPr>
                <w:rFonts w:ascii="Segaon Soft Medium" w:eastAsia="Times New Roman" w:hAnsi="Segaon Soft Medium" w:cs="Consolas"/>
                <w:sz w:val="20"/>
                <w:szCs w:val="20"/>
                <w:lang w:eastAsia="fr-FR"/>
              </w:rPr>
            </w:pPr>
            <w:r w:rsidRPr="00EF5358">
              <w:rPr>
                <w:rFonts w:ascii="Segaon Soft Medium" w:eastAsia="Times New Roman" w:hAnsi="Segaon Soft Medium" w:cs="Consolas"/>
                <w:b/>
                <w:sz w:val="20"/>
                <w:szCs w:val="20"/>
                <w:lang w:eastAsia="fr-FR"/>
              </w:rPr>
              <w:t>(Chef de Service du Marché)</w:t>
            </w:r>
          </w:p>
          <w:p w14:paraId="1CCD8ACF" w14:textId="77777777" w:rsidR="007A770B" w:rsidRPr="00EF5358" w:rsidRDefault="007A770B" w:rsidP="001D74E7">
            <w:pPr>
              <w:spacing w:before="60" w:after="60" w:line="240" w:lineRule="auto"/>
              <w:jc w:val="center"/>
              <w:rPr>
                <w:rFonts w:ascii="Segaon Soft Medium" w:eastAsia="Times New Roman" w:hAnsi="Segaon Soft Medium" w:cs="Consolas"/>
                <w:sz w:val="20"/>
                <w:szCs w:val="20"/>
                <w:lang w:eastAsia="fr-FR"/>
              </w:rPr>
            </w:pPr>
          </w:p>
          <w:p w14:paraId="1452E192" w14:textId="77777777" w:rsidR="007A770B" w:rsidRPr="00EF5358" w:rsidRDefault="007A770B" w:rsidP="001D74E7">
            <w:pPr>
              <w:spacing w:before="60" w:after="60" w:line="240" w:lineRule="auto"/>
              <w:jc w:val="center"/>
              <w:rPr>
                <w:rFonts w:ascii="Segaon Soft Medium" w:eastAsia="Times New Roman" w:hAnsi="Segaon Soft Medium" w:cs="Consolas"/>
                <w:sz w:val="20"/>
                <w:szCs w:val="20"/>
                <w:lang w:eastAsia="fr-FR"/>
              </w:rPr>
            </w:pPr>
          </w:p>
          <w:p w14:paraId="4AA4649F" w14:textId="77777777" w:rsidR="00DD27BB" w:rsidRPr="00EF5358" w:rsidRDefault="00DD27BB" w:rsidP="001D74E7">
            <w:pPr>
              <w:spacing w:before="60" w:after="60" w:line="240" w:lineRule="auto"/>
              <w:rPr>
                <w:rFonts w:ascii="Segaon Soft Medium" w:eastAsia="Times New Roman" w:hAnsi="Segaon Soft Medium" w:cs="Consolas"/>
                <w:sz w:val="20"/>
                <w:szCs w:val="20"/>
                <w:lang w:eastAsia="fr-FR"/>
              </w:rPr>
            </w:pPr>
          </w:p>
          <w:p w14:paraId="1FB505A6" w14:textId="77777777" w:rsidR="007A770B" w:rsidRPr="00EF5358" w:rsidRDefault="007A770B" w:rsidP="001D74E7">
            <w:pPr>
              <w:spacing w:before="60" w:after="60" w:line="240" w:lineRule="auto"/>
              <w:jc w:val="center"/>
              <w:rPr>
                <w:rFonts w:ascii="Segaon Soft Medium" w:eastAsia="Times New Roman" w:hAnsi="Segaon Soft Medium" w:cs="Consolas"/>
                <w:b/>
                <w:sz w:val="20"/>
                <w:szCs w:val="20"/>
                <w:lang w:eastAsia="fr-FR"/>
              </w:rPr>
            </w:pPr>
            <w:r w:rsidRPr="00EF5358">
              <w:rPr>
                <w:rFonts w:ascii="Segaon Soft Medium" w:eastAsia="Times New Roman" w:hAnsi="Segaon Soft Medium" w:cs="Consolas"/>
                <w:sz w:val="20"/>
                <w:szCs w:val="20"/>
                <w:lang w:eastAsia="fr-FR"/>
              </w:rPr>
              <w:t>le ……….……………</w:t>
            </w:r>
          </w:p>
        </w:tc>
      </w:tr>
      <w:tr w:rsidR="007A770B" w:rsidRPr="00EF5358" w14:paraId="2DE8C266" w14:textId="77777777" w:rsidTr="00661A78">
        <w:trPr>
          <w:trHeight w:val="1096"/>
          <w:jc w:val="center"/>
        </w:trPr>
        <w:tc>
          <w:tcPr>
            <w:tcW w:w="2538" w:type="pct"/>
          </w:tcPr>
          <w:p w14:paraId="53E1D6E2" w14:textId="77777777" w:rsidR="007A770B" w:rsidRPr="00EF5358" w:rsidRDefault="00F66AB5" w:rsidP="001D74E7">
            <w:pPr>
              <w:spacing w:after="0" w:line="240" w:lineRule="auto"/>
              <w:jc w:val="center"/>
              <w:rPr>
                <w:rFonts w:ascii="Segaon Soft Medium" w:eastAsia="Times New Roman" w:hAnsi="Segaon Soft Medium" w:cs="Consolas"/>
                <w:sz w:val="20"/>
                <w:szCs w:val="20"/>
                <w:lang w:eastAsia="fr-FR"/>
              </w:rPr>
            </w:pPr>
            <w:r w:rsidRPr="00EF5358">
              <w:rPr>
                <w:rFonts w:ascii="Segaon Soft Medium" w:eastAsia="Times New Roman" w:hAnsi="Segaon Soft Medium" w:cs="Consolas"/>
                <w:b/>
                <w:sz w:val="20"/>
                <w:szCs w:val="20"/>
                <w:lang w:eastAsia="fr-FR"/>
              </w:rPr>
              <w:t xml:space="preserve">Visé </w:t>
            </w:r>
            <w:r w:rsidR="007A770B" w:rsidRPr="00EF5358">
              <w:rPr>
                <w:rFonts w:ascii="Segaon Soft Medium" w:eastAsia="Times New Roman" w:hAnsi="Segaon Soft Medium" w:cs="Consolas"/>
                <w:b/>
                <w:sz w:val="20"/>
                <w:szCs w:val="20"/>
                <w:lang w:eastAsia="fr-FR"/>
              </w:rPr>
              <w:t>par le Directeur du Contrôle de Gestion</w:t>
            </w:r>
            <w:r w:rsidR="007A770B" w:rsidRPr="00EF5358">
              <w:rPr>
                <w:rFonts w:ascii="Segaon Soft Medium" w:eastAsia="Times New Roman" w:hAnsi="Segaon Soft Medium" w:cs="Consolas"/>
                <w:sz w:val="20"/>
                <w:szCs w:val="20"/>
                <w:lang w:eastAsia="fr-FR"/>
              </w:rPr>
              <w:t xml:space="preserve"> </w:t>
            </w:r>
          </w:p>
          <w:p w14:paraId="19FD7EA3" w14:textId="77777777" w:rsidR="007A770B" w:rsidRPr="00EF5358" w:rsidRDefault="007A770B" w:rsidP="001D74E7">
            <w:pPr>
              <w:spacing w:after="0" w:line="240" w:lineRule="auto"/>
              <w:jc w:val="center"/>
              <w:rPr>
                <w:rFonts w:ascii="Segaon Soft Medium" w:eastAsia="Times New Roman" w:hAnsi="Segaon Soft Medium" w:cs="Consolas"/>
                <w:sz w:val="20"/>
                <w:szCs w:val="20"/>
                <w:lang w:eastAsia="fr-FR"/>
              </w:rPr>
            </w:pPr>
          </w:p>
          <w:p w14:paraId="2CEFE139" w14:textId="77777777" w:rsidR="007A770B" w:rsidRPr="00EF5358" w:rsidRDefault="007A770B" w:rsidP="001D74E7">
            <w:pPr>
              <w:spacing w:after="0" w:line="240" w:lineRule="auto"/>
              <w:jc w:val="center"/>
              <w:rPr>
                <w:rFonts w:ascii="Segaon Soft Medium" w:eastAsia="Times New Roman" w:hAnsi="Segaon Soft Medium" w:cs="Consolas"/>
                <w:sz w:val="20"/>
                <w:szCs w:val="20"/>
                <w:lang w:eastAsia="fr-FR"/>
              </w:rPr>
            </w:pPr>
          </w:p>
          <w:p w14:paraId="09A00F6B" w14:textId="77777777" w:rsidR="007A770B" w:rsidRPr="00EF5358" w:rsidRDefault="007A770B" w:rsidP="001D74E7">
            <w:pPr>
              <w:spacing w:after="0" w:line="240" w:lineRule="auto"/>
              <w:jc w:val="center"/>
              <w:rPr>
                <w:rFonts w:ascii="Segaon Soft Medium" w:eastAsia="Times New Roman" w:hAnsi="Segaon Soft Medium" w:cs="Consolas"/>
                <w:sz w:val="20"/>
                <w:szCs w:val="20"/>
                <w:lang w:eastAsia="fr-FR"/>
              </w:rPr>
            </w:pPr>
          </w:p>
          <w:p w14:paraId="5C7C28D4" w14:textId="77777777" w:rsidR="007A770B" w:rsidRPr="00EF5358" w:rsidRDefault="007A770B" w:rsidP="001D74E7">
            <w:pPr>
              <w:spacing w:after="0" w:line="240" w:lineRule="auto"/>
              <w:jc w:val="center"/>
              <w:rPr>
                <w:rFonts w:ascii="Segaon Soft Medium" w:eastAsia="Times New Roman" w:hAnsi="Segaon Soft Medium" w:cs="Consolas"/>
                <w:sz w:val="20"/>
                <w:szCs w:val="20"/>
                <w:lang w:eastAsia="fr-FR"/>
              </w:rPr>
            </w:pPr>
          </w:p>
          <w:p w14:paraId="22372642" w14:textId="77777777" w:rsidR="007A770B" w:rsidRPr="00EF5358" w:rsidRDefault="007A770B" w:rsidP="001D74E7">
            <w:pPr>
              <w:spacing w:after="0" w:line="240" w:lineRule="auto"/>
              <w:jc w:val="center"/>
              <w:rPr>
                <w:rFonts w:ascii="Segaon Soft Medium" w:eastAsia="Times New Roman" w:hAnsi="Segaon Soft Medium" w:cs="Consolas"/>
                <w:b/>
                <w:sz w:val="20"/>
                <w:szCs w:val="20"/>
                <w:lang w:eastAsia="fr-FR"/>
              </w:rPr>
            </w:pPr>
            <w:r w:rsidRPr="00EF5358">
              <w:rPr>
                <w:rFonts w:ascii="Segaon Soft Medium" w:eastAsia="Times New Roman" w:hAnsi="Segaon Soft Medium" w:cs="Consolas"/>
                <w:sz w:val="20"/>
                <w:szCs w:val="20"/>
                <w:lang w:eastAsia="fr-FR"/>
              </w:rPr>
              <w:t>le ……….……………</w:t>
            </w:r>
          </w:p>
        </w:tc>
        <w:tc>
          <w:tcPr>
            <w:tcW w:w="2462" w:type="pct"/>
          </w:tcPr>
          <w:p w14:paraId="38C37244" w14:textId="77777777" w:rsidR="007A770B" w:rsidRPr="00EF5358" w:rsidRDefault="00913379" w:rsidP="001D74E7">
            <w:pPr>
              <w:spacing w:after="0" w:line="240" w:lineRule="auto"/>
              <w:jc w:val="center"/>
              <w:rPr>
                <w:rFonts w:ascii="Segaon Soft Medium" w:eastAsia="Times New Roman" w:hAnsi="Segaon Soft Medium" w:cs="Consolas"/>
                <w:sz w:val="20"/>
                <w:szCs w:val="20"/>
                <w:lang w:eastAsia="fr-FR"/>
              </w:rPr>
            </w:pPr>
            <w:r w:rsidRPr="00EF5358">
              <w:rPr>
                <w:rFonts w:ascii="Segaon Soft Medium" w:eastAsia="Times New Roman" w:hAnsi="Segaon Soft Medium" w:cs="Consolas"/>
                <w:b/>
                <w:sz w:val="20"/>
                <w:szCs w:val="20"/>
                <w:lang w:eastAsia="fr-FR"/>
              </w:rPr>
              <w:t>Vis</w:t>
            </w:r>
            <w:r w:rsidR="007A770B" w:rsidRPr="00EF5358">
              <w:rPr>
                <w:rFonts w:ascii="Segaon Soft Medium" w:eastAsia="Times New Roman" w:hAnsi="Segaon Soft Medium" w:cs="Consolas"/>
                <w:b/>
                <w:sz w:val="20"/>
                <w:szCs w:val="20"/>
                <w:lang w:eastAsia="fr-FR"/>
              </w:rPr>
              <w:t>é par le Directeur des Finances et de Comptabilité</w:t>
            </w:r>
            <w:r w:rsidR="007A770B" w:rsidRPr="00EF5358">
              <w:rPr>
                <w:rFonts w:ascii="Segaon Soft Medium" w:eastAsia="Times New Roman" w:hAnsi="Segaon Soft Medium" w:cs="Consolas"/>
                <w:sz w:val="20"/>
                <w:szCs w:val="20"/>
                <w:lang w:eastAsia="fr-FR"/>
              </w:rPr>
              <w:t xml:space="preserve"> </w:t>
            </w:r>
          </w:p>
          <w:p w14:paraId="3D036EB3" w14:textId="77777777" w:rsidR="007A770B" w:rsidRPr="00EF5358" w:rsidRDefault="007A770B" w:rsidP="001D74E7">
            <w:pPr>
              <w:spacing w:after="0" w:line="240" w:lineRule="auto"/>
              <w:jc w:val="center"/>
              <w:rPr>
                <w:rFonts w:ascii="Segaon Soft Medium" w:eastAsia="Times New Roman" w:hAnsi="Segaon Soft Medium" w:cs="Consolas"/>
                <w:sz w:val="20"/>
                <w:szCs w:val="20"/>
                <w:lang w:eastAsia="fr-FR"/>
              </w:rPr>
            </w:pPr>
          </w:p>
          <w:p w14:paraId="47BA9441" w14:textId="77777777" w:rsidR="007A770B" w:rsidRPr="00EF5358" w:rsidRDefault="007A770B" w:rsidP="001D74E7">
            <w:pPr>
              <w:spacing w:after="0" w:line="240" w:lineRule="auto"/>
              <w:jc w:val="center"/>
              <w:rPr>
                <w:rFonts w:ascii="Segaon Soft Medium" w:eastAsia="Times New Roman" w:hAnsi="Segaon Soft Medium" w:cs="Consolas"/>
                <w:sz w:val="20"/>
                <w:szCs w:val="20"/>
                <w:lang w:eastAsia="fr-FR"/>
              </w:rPr>
            </w:pPr>
          </w:p>
          <w:p w14:paraId="5BD6698A" w14:textId="77777777" w:rsidR="007A770B" w:rsidRPr="00EF5358" w:rsidRDefault="007A770B" w:rsidP="001D74E7">
            <w:pPr>
              <w:spacing w:after="0" w:line="240" w:lineRule="auto"/>
              <w:jc w:val="center"/>
              <w:rPr>
                <w:rFonts w:ascii="Segaon Soft Medium" w:eastAsia="Times New Roman" w:hAnsi="Segaon Soft Medium" w:cs="Consolas"/>
                <w:sz w:val="20"/>
                <w:szCs w:val="20"/>
                <w:lang w:eastAsia="fr-FR"/>
              </w:rPr>
            </w:pPr>
          </w:p>
          <w:p w14:paraId="4B9BAA80" w14:textId="77777777" w:rsidR="007A770B" w:rsidRPr="00EF5358" w:rsidRDefault="007A770B" w:rsidP="001D74E7">
            <w:pPr>
              <w:spacing w:after="0" w:line="240" w:lineRule="auto"/>
              <w:jc w:val="center"/>
              <w:rPr>
                <w:rFonts w:ascii="Segaon Soft Medium" w:eastAsia="Times New Roman" w:hAnsi="Segaon Soft Medium" w:cs="Consolas"/>
                <w:b/>
                <w:sz w:val="20"/>
                <w:szCs w:val="20"/>
                <w:lang w:eastAsia="fr-FR"/>
              </w:rPr>
            </w:pPr>
            <w:r w:rsidRPr="00EF5358">
              <w:rPr>
                <w:rFonts w:ascii="Segaon Soft Medium" w:eastAsia="Times New Roman" w:hAnsi="Segaon Soft Medium" w:cs="Consolas"/>
                <w:sz w:val="20"/>
                <w:szCs w:val="20"/>
                <w:lang w:eastAsia="fr-FR"/>
              </w:rPr>
              <w:t>le ……….……………</w:t>
            </w:r>
          </w:p>
        </w:tc>
      </w:tr>
      <w:tr w:rsidR="007A770B" w:rsidRPr="00EF5358" w14:paraId="7A7C05C4" w14:textId="77777777" w:rsidTr="0015374A">
        <w:trPr>
          <w:trHeight w:val="1566"/>
          <w:jc w:val="center"/>
        </w:trPr>
        <w:tc>
          <w:tcPr>
            <w:tcW w:w="5000" w:type="pct"/>
            <w:gridSpan w:val="2"/>
          </w:tcPr>
          <w:p w14:paraId="55768AFC" w14:textId="77777777" w:rsidR="007A770B" w:rsidRPr="00EF5358" w:rsidRDefault="007A770B" w:rsidP="001D74E7">
            <w:pPr>
              <w:spacing w:before="60" w:after="0" w:line="240" w:lineRule="auto"/>
              <w:jc w:val="center"/>
              <w:rPr>
                <w:rFonts w:ascii="Segaon Soft Medium" w:eastAsia="Times New Roman" w:hAnsi="Segaon Soft Medium" w:cs="Consolas"/>
                <w:b/>
                <w:bCs/>
                <w:sz w:val="20"/>
                <w:szCs w:val="20"/>
                <w:lang w:eastAsia="fr-FR"/>
              </w:rPr>
            </w:pPr>
            <w:r w:rsidRPr="00EF5358">
              <w:rPr>
                <w:rFonts w:ascii="Segaon Soft Medium" w:eastAsia="Times New Roman" w:hAnsi="Segaon Soft Medium" w:cs="Consolas"/>
                <w:b/>
                <w:sz w:val="20"/>
                <w:szCs w:val="20"/>
                <w:lang w:eastAsia="fr-FR"/>
              </w:rPr>
              <w:br w:type="page"/>
            </w:r>
            <w:r w:rsidRPr="00EF5358">
              <w:rPr>
                <w:rFonts w:ascii="Segaon Soft Medium" w:eastAsia="Times New Roman" w:hAnsi="Segaon Soft Medium" w:cs="Consolas"/>
                <w:b/>
                <w:sz w:val="20"/>
                <w:szCs w:val="20"/>
                <w:lang w:eastAsia="fr-FR"/>
              </w:rPr>
              <w:br w:type="page"/>
            </w:r>
            <w:r w:rsidRPr="00EF5358">
              <w:rPr>
                <w:rFonts w:ascii="Segaon Soft Medium" w:eastAsia="Times New Roman" w:hAnsi="Segaon Soft Medium" w:cs="Consolas"/>
                <w:b/>
                <w:bCs/>
                <w:sz w:val="20"/>
                <w:szCs w:val="20"/>
                <w:lang w:eastAsia="fr-FR"/>
              </w:rPr>
              <w:t>Signé par le Maitre d’Ouvrage</w:t>
            </w:r>
          </w:p>
          <w:p w14:paraId="3FBECDC6" w14:textId="77777777" w:rsidR="007A770B" w:rsidRPr="00EF5358" w:rsidRDefault="007A770B" w:rsidP="001D74E7">
            <w:pPr>
              <w:spacing w:after="0" w:line="240" w:lineRule="auto"/>
              <w:jc w:val="center"/>
              <w:rPr>
                <w:rFonts w:ascii="Segaon Soft Medium" w:eastAsia="Times New Roman" w:hAnsi="Segaon Soft Medium" w:cs="Consolas"/>
                <w:bCs/>
                <w:sz w:val="20"/>
                <w:szCs w:val="20"/>
                <w:lang w:eastAsia="fr-FR"/>
              </w:rPr>
            </w:pPr>
          </w:p>
          <w:p w14:paraId="15E8F1CF" w14:textId="77777777" w:rsidR="007A770B" w:rsidRPr="00EF5358" w:rsidRDefault="007A770B" w:rsidP="001D74E7">
            <w:pPr>
              <w:spacing w:after="0" w:line="240" w:lineRule="auto"/>
              <w:rPr>
                <w:rFonts w:ascii="Segaon Soft Medium" w:eastAsia="Times New Roman" w:hAnsi="Segaon Soft Medium" w:cs="Consolas"/>
                <w:bCs/>
                <w:sz w:val="20"/>
                <w:szCs w:val="20"/>
                <w:lang w:eastAsia="fr-FR"/>
              </w:rPr>
            </w:pPr>
          </w:p>
          <w:p w14:paraId="2491539D" w14:textId="77777777" w:rsidR="007A770B" w:rsidRPr="00EF5358" w:rsidRDefault="007A770B" w:rsidP="001D74E7">
            <w:pPr>
              <w:spacing w:after="0" w:line="240" w:lineRule="auto"/>
              <w:rPr>
                <w:rFonts w:ascii="Segaon Soft Medium" w:eastAsia="Times New Roman" w:hAnsi="Segaon Soft Medium" w:cs="Consolas"/>
                <w:bCs/>
                <w:sz w:val="20"/>
                <w:szCs w:val="20"/>
                <w:lang w:eastAsia="fr-FR"/>
              </w:rPr>
            </w:pPr>
          </w:p>
          <w:p w14:paraId="76417776" w14:textId="77777777" w:rsidR="007A770B" w:rsidRPr="00EF5358" w:rsidRDefault="007A770B" w:rsidP="001D74E7">
            <w:pPr>
              <w:spacing w:after="0" w:line="240" w:lineRule="auto"/>
              <w:rPr>
                <w:rFonts w:ascii="Segaon Soft Medium" w:eastAsia="Times New Roman" w:hAnsi="Segaon Soft Medium" w:cs="Consolas"/>
                <w:sz w:val="20"/>
                <w:szCs w:val="20"/>
                <w:lang w:eastAsia="fr-FR"/>
              </w:rPr>
            </w:pPr>
          </w:p>
          <w:p w14:paraId="4890EA5E" w14:textId="77777777" w:rsidR="007A770B" w:rsidRPr="00EF5358" w:rsidRDefault="007A770B" w:rsidP="001D74E7">
            <w:pPr>
              <w:spacing w:after="0" w:line="240" w:lineRule="auto"/>
              <w:jc w:val="center"/>
              <w:rPr>
                <w:rFonts w:ascii="Segaon Soft Medium" w:eastAsia="Times New Roman" w:hAnsi="Segaon Soft Medium" w:cs="Consolas"/>
                <w:b/>
                <w:sz w:val="20"/>
                <w:szCs w:val="20"/>
                <w:lang w:eastAsia="fr-FR"/>
              </w:rPr>
            </w:pPr>
            <w:r w:rsidRPr="00EF5358">
              <w:rPr>
                <w:rFonts w:ascii="Segaon Soft Medium" w:eastAsia="Times New Roman" w:hAnsi="Segaon Soft Medium" w:cs="Consolas"/>
                <w:sz w:val="20"/>
                <w:szCs w:val="20"/>
                <w:lang w:eastAsia="fr-FR"/>
              </w:rPr>
              <w:t>Douala, le ………..…………</w:t>
            </w:r>
          </w:p>
        </w:tc>
      </w:tr>
      <w:tr w:rsidR="007A770B" w:rsidRPr="00EF5358" w14:paraId="64150DE6" w14:textId="77777777" w:rsidTr="0015374A">
        <w:trPr>
          <w:trHeight w:val="1552"/>
          <w:jc w:val="center"/>
        </w:trPr>
        <w:tc>
          <w:tcPr>
            <w:tcW w:w="5000" w:type="pct"/>
            <w:gridSpan w:val="2"/>
          </w:tcPr>
          <w:p w14:paraId="02F62672" w14:textId="77777777" w:rsidR="007A770B" w:rsidRPr="00EF5358" w:rsidRDefault="007A770B" w:rsidP="001D74E7">
            <w:pPr>
              <w:spacing w:before="60" w:after="0" w:line="240" w:lineRule="auto"/>
              <w:jc w:val="center"/>
              <w:rPr>
                <w:rFonts w:ascii="Segaon Soft Medium" w:eastAsia="Times New Roman" w:hAnsi="Segaon Soft Medium" w:cs="Consolas"/>
                <w:b/>
                <w:sz w:val="20"/>
                <w:szCs w:val="20"/>
                <w:lang w:eastAsia="fr-FR"/>
              </w:rPr>
            </w:pPr>
            <w:r w:rsidRPr="00EF5358">
              <w:rPr>
                <w:rFonts w:ascii="Segaon Soft Medium" w:eastAsia="Times New Roman" w:hAnsi="Segaon Soft Medium" w:cs="Consolas"/>
                <w:b/>
                <w:sz w:val="20"/>
                <w:szCs w:val="20"/>
                <w:lang w:eastAsia="fr-FR"/>
              </w:rPr>
              <w:t>ENREGISTREMENT</w:t>
            </w:r>
          </w:p>
          <w:p w14:paraId="382D88CE" w14:textId="77777777" w:rsidR="007A770B" w:rsidRPr="00EF5358" w:rsidRDefault="007A770B" w:rsidP="001D74E7">
            <w:pPr>
              <w:spacing w:before="60" w:after="0" w:line="240" w:lineRule="auto"/>
              <w:jc w:val="center"/>
              <w:rPr>
                <w:rFonts w:ascii="Segaon Soft Medium" w:eastAsia="Times New Roman" w:hAnsi="Segaon Soft Medium" w:cs="Consolas"/>
                <w:b/>
                <w:sz w:val="20"/>
                <w:szCs w:val="20"/>
                <w:lang w:eastAsia="fr-FR"/>
              </w:rPr>
            </w:pPr>
          </w:p>
          <w:p w14:paraId="45E612D1" w14:textId="77777777" w:rsidR="007A770B" w:rsidRPr="00EF5358" w:rsidRDefault="007A770B" w:rsidP="001D74E7">
            <w:pPr>
              <w:spacing w:before="60" w:after="0" w:line="240" w:lineRule="auto"/>
              <w:jc w:val="center"/>
              <w:rPr>
                <w:rFonts w:ascii="Segaon Soft Medium" w:eastAsia="Times New Roman" w:hAnsi="Segaon Soft Medium" w:cs="Consolas"/>
                <w:b/>
                <w:sz w:val="20"/>
                <w:szCs w:val="20"/>
                <w:lang w:eastAsia="fr-FR"/>
              </w:rPr>
            </w:pPr>
          </w:p>
          <w:p w14:paraId="266CAD73" w14:textId="77777777" w:rsidR="007A770B" w:rsidRPr="00EF5358" w:rsidRDefault="007A770B" w:rsidP="001D74E7">
            <w:pPr>
              <w:spacing w:before="60" w:after="0" w:line="240" w:lineRule="auto"/>
              <w:rPr>
                <w:rFonts w:ascii="Segaon Soft Medium" w:eastAsia="Times New Roman" w:hAnsi="Segaon Soft Medium" w:cs="Consolas"/>
                <w:b/>
                <w:sz w:val="18"/>
                <w:szCs w:val="20"/>
                <w:lang w:eastAsia="fr-FR"/>
              </w:rPr>
            </w:pPr>
          </w:p>
          <w:p w14:paraId="3246E03B" w14:textId="77777777" w:rsidR="007A770B" w:rsidRPr="00EF5358" w:rsidRDefault="007A770B" w:rsidP="001D74E7">
            <w:pPr>
              <w:spacing w:before="60" w:after="0" w:line="240" w:lineRule="auto"/>
              <w:jc w:val="center"/>
              <w:rPr>
                <w:rFonts w:ascii="Segaon Soft Medium" w:eastAsia="Times New Roman" w:hAnsi="Segaon Soft Medium" w:cs="Consolas"/>
                <w:b/>
                <w:sz w:val="20"/>
                <w:szCs w:val="20"/>
                <w:lang w:eastAsia="fr-FR"/>
              </w:rPr>
            </w:pPr>
            <w:r w:rsidRPr="00EF5358">
              <w:rPr>
                <w:rFonts w:ascii="Segaon Soft Medium" w:eastAsia="Times New Roman" w:hAnsi="Segaon Soft Medium" w:cs="Consolas"/>
                <w:sz w:val="20"/>
                <w:szCs w:val="20"/>
                <w:lang w:eastAsia="fr-FR"/>
              </w:rPr>
              <w:t>le ………..…………</w:t>
            </w:r>
          </w:p>
        </w:tc>
      </w:tr>
    </w:tbl>
    <w:p w14:paraId="16C321ED" w14:textId="77777777" w:rsidR="0015374A" w:rsidRPr="00EF5358" w:rsidRDefault="0015374A" w:rsidP="001D74E7">
      <w:pPr>
        <w:spacing w:line="240" w:lineRule="auto"/>
        <w:rPr>
          <w:rFonts w:ascii="Segaon Soft Medium" w:eastAsia="Calibri" w:hAnsi="Segaon Soft Medium" w:cs="Arial"/>
          <w:b/>
          <w:bCs/>
          <w:color w:val="221F1F"/>
          <w:sz w:val="24"/>
          <w:szCs w:val="24"/>
          <w:lang w:eastAsia="fr-FR"/>
        </w:rPr>
      </w:pPr>
      <w:r w:rsidRPr="00EF5358">
        <w:rPr>
          <w:rFonts w:ascii="Segaon Soft Medium" w:eastAsia="Calibri" w:hAnsi="Segaon Soft Medium" w:cs="Arial"/>
          <w:b/>
          <w:bCs/>
          <w:color w:val="221F1F"/>
          <w:sz w:val="24"/>
          <w:szCs w:val="24"/>
          <w:lang w:eastAsia="fr-FR"/>
        </w:rPr>
        <w:br w:type="page"/>
      </w:r>
    </w:p>
    <w:p w14:paraId="56F92DC1" w14:textId="77777777" w:rsidR="006C381D" w:rsidRPr="00EF5358" w:rsidRDefault="006C381D" w:rsidP="001D74E7">
      <w:pPr>
        <w:spacing w:after="0" w:line="240" w:lineRule="auto"/>
        <w:jc w:val="both"/>
        <w:rPr>
          <w:rFonts w:ascii="Segaon Soft Medium" w:eastAsia="Calibri" w:hAnsi="Segaon Soft Medium" w:cs="Arial"/>
          <w:sz w:val="24"/>
          <w:szCs w:val="24"/>
          <w:lang w:val="fr-BE" w:eastAsia="fr-FR"/>
        </w:rPr>
      </w:pPr>
    </w:p>
    <w:p w14:paraId="305D28D8" w14:textId="77777777" w:rsidR="006C381D" w:rsidRPr="00EF5358" w:rsidRDefault="006C381D" w:rsidP="001D74E7">
      <w:pPr>
        <w:spacing w:after="0" w:line="240" w:lineRule="auto"/>
        <w:jc w:val="both"/>
        <w:rPr>
          <w:rFonts w:ascii="Segaon Soft Medium" w:eastAsia="Calibri" w:hAnsi="Segaon Soft Medium" w:cs="Arial"/>
          <w:sz w:val="24"/>
          <w:szCs w:val="24"/>
          <w:lang w:val="fr-BE" w:eastAsia="fr-FR"/>
        </w:rPr>
      </w:pPr>
    </w:p>
    <w:p w14:paraId="00F4B73F" w14:textId="77777777" w:rsidR="006C381D" w:rsidRPr="00EF5358" w:rsidRDefault="006C381D" w:rsidP="001D74E7">
      <w:pPr>
        <w:spacing w:after="0" w:line="240" w:lineRule="auto"/>
        <w:jc w:val="both"/>
        <w:rPr>
          <w:rFonts w:ascii="Segaon Soft Medium" w:eastAsia="Calibri" w:hAnsi="Segaon Soft Medium" w:cs="Arial"/>
          <w:sz w:val="24"/>
          <w:szCs w:val="24"/>
          <w:lang w:val="fr-BE" w:eastAsia="fr-FR"/>
        </w:rPr>
      </w:pPr>
    </w:p>
    <w:p w14:paraId="47269805" w14:textId="77777777" w:rsidR="006C381D" w:rsidRPr="00EF5358" w:rsidRDefault="006C381D" w:rsidP="001D74E7">
      <w:pPr>
        <w:spacing w:after="0" w:line="240" w:lineRule="auto"/>
        <w:jc w:val="both"/>
        <w:rPr>
          <w:rFonts w:ascii="Segaon Soft Medium" w:eastAsia="Calibri" w:hAnsi="Segaon Soft Medium" w:cs="Arial"/>
          <w:sz w:val="24"/>
          <w:szCs w:val="24"/>
          <w:lang w:val="fr-BE" w:eastAsia="fr-FR"/>
        </w:rPr>
      </w:pPr>
    </w:p>
    <w:p w14:paraId="2EA2D122" w14:textId="77777777" w:rsidR="006C381D" w:rsidRPr="00EF5358" w:rsidRDefault="006C381D" w:rsidP="001D74E7">
      <w:pPr>
        <w:spacing w:after="0" w:line="240" w:lineRule="auto"/>
        <w:jc w:val="both"/>
        <w:rPr>
          <w:rFonts w:ascii="Segaon Soft Medium" w:eastAsia="Calibri" w:hAnsi="Segaon Soft Medium" w:cs="Arial"/>
          <w:sz w:val="24"/>
          <w:szCs w:val="24"/>
          <w:lang w:val="fr-BE" w:eastAsia="fr-FR"/>
        </w:rPr>
      </w:pPr>
    </w:p>
    <w:p w14:paraId="373DD813" w14:textId="77777777" w:rsidR="006C381D" w:rsidRPr="00EF5358" w:rsidRDefault="006C381D" w:rsidP="001D74E7">
      <w:pPr>
        <w:spacing w:after="0" w:line="240" w:lineRule="auto"/>
        <w:jc w:val="both"/>
        <w:rPr>
          <w:rFonts w:ascii="Segaon Soft Medium" w:eastAsia="Calibri" w:hAnsi="Segaon Soft Medium" w:cs="Arial"/>
          <w:sz w:val="24"/>
          <w:szCs w:val="24"/>
          <w:lang w:val="fr-BE" w:eastAsia="fr-FR"/>
        </w:rPr>
      </w:pPr>
    </w:p>
    <w:p w14:paraId="5A9718C2" w14:textId="77777777" w:rsidR="006C381D" w:rsidRPr="00EF5358" w:rsidRDefault="006C381D" w:rsidP="001D74E7">
      <w:pPr>
        <w:spacing w:after="0" w:line="240" w:lineRule="auto"/>
        <w:jc w:val="both"/>
        <w:rPr>
          <w:rFonts w:ascii="Segaon Soft Medium" w:eastAsia="Calibri" w:hAnsi="Segaon Soft Medium" w:cs="Arial"/>
          <w:sz w:val="24"/>
          <w:szCs w:val="24"/>
          <w:lang w:val="fr-BE" w:eastAsia="fr-FR"/>
        </w:rPr>
      </w:pPr>
    </w:p>
    <w:p w14:paraId="719DABBB" w14:textId="77777777" w:rsidR="000D65C8" w:rsidRPr="00EF5358" w:rsidRDefault="000D65C8" w:rsidP="001D74E7">
      <w:pPr>
        <w:spacing w:after="0" w:line="240" w:lineRule="auto"/>
        <w:rPr>
          <w:rFonts w:ascii="Segaon Soft Medium" w:eastAsia="Calibri" w:hAnsi="Segaon Soft Medium" w:cs="Arial"/>
          <w:sz w:val="24"/>
          <w:szCs w:val="24"/>
          <w:lang w:eastAsia="fr-FR"/>
        </w:rPr>
      </w:pPr>
    </w:p>
    <w:p w14:paraId="48D21C4B" w14:textId="77777777" w:rsidR="006C381D" w:rsidRDefault="006C381D" w:rsidP="001D74E7">
      <w:pPr>
        <w:widowControl w:val="0"/>
        <w:autoSpaceDE w:val="0"/>
        <w:autoSpaceDN w:val="0"/>
        <w:adjustRightInd w:val="0"/>
        <w:spacing w:after="0" w:line="240" w:lineRule="auto"/>
        <w:jc w:val="both"/>
        <w:rPr>
          <w:rFonts w:ascii="Segaon Soft Medium" w:eastAsia="Calibri" w:hAnsi="Segaon Soft Medium" w:cs="Arial"/>
          <w:color w:val="000000"/>
          <w:sz w:val="20"/>
          <w:szCs w:val="20"/>
          <w:lang w:eastAsia="fr-FR"/>
        </w:rPr>
      </w:pPr>
    </w:p>
    <w:p w14:paraId="3F9450B9" w14:textId="77777777" w:rsidR="007E4183" w:rsidRDefault="007E4183" w:rsidP="001D74E7">
      <w:pPr>
        <w:widowControl w:val="0"/>
        <w:autoSpaceDE w:val="0"/>
        <w:autoSpaceDN w:val="0"/>
        <w:adjustRightInd w:val="0"/>
        <w:spacing w:after="0" w:line="240" w:lineRule="auto"/>
        <w:jc w:val="both"/>
        <w:rPr>
          <w:rFonts w:ascii="Segaon Soft Medium" w:eastAsia="Calibri" w:hAnsi="Segaon Soft Medium" w:cs="Arial"/>
          <w:color w:val="000000"/>
          <w:sz w:val="20"/>
          <w:szCs w:val="20"/>
          <w:lang w:eastAsia="fr-FR"/>
        </w:rPr>
      </w:pPr>
    </w:p>
    <w:p w14:paraId="37E99D21" w14:textId="77777777" w:rsidR="007E4183" w:rsidRDefault="007E4183" w:rsidP="001D74E7">
      <w:pPr>
        <w:widowControl w:val="0"/>
        <w:autoSpaceDE w:val="0"/>
        <w:autoSpaceDN w:val="0"/>
        <w:adjustRightInd w:val="0"/>
        <w:spacing w:after="0" w:line="240" w:lineRule="auto"/>
        <w:jc w:val="both"/>
        <w:rPr>
          <w:rFonts w:ascii="Segaon Soft Medium" w:eastAsia="Calibri" w:hAnsi="Segaon Soft Medium" w:cs="Arial"/>
          <w:color w:val="000000"/>
          <w:sz w:val="20"/>
          <w:szCs w:val="20"/>
          <w:lang w:eastAsia="fr-FR"/>
        </w:rPr>
      </w:pPr>
    </w:p>
    <w:p w14:paraId="183DBF40" w14:textId="77777777" w:rsidR="007E4183" w:rsidRDefault="007E4183" w:rsidP="001D74E7">
      <w:pPr>
        <w:widowControl w:val="0"/>
        <w:autoSpaceDE w:val="0"/>
        <w:autoSpaceDN w:val="0"/>
        <w:adjustRightInd w:val="0"/>
        <w:spacing w:after="0" w:line="240" w:lineRule="auto"/>
        <w:jc w:val="both"/>
        <w:rPr>
          <w:rFonts w:ascii="Segaon Soft Medium" w:eastAsia="Calibri" w:hAnsi="Segaon Soft Medium" w:cs="Arial"/>
          <w:color w:val="000000"/>
          <w:sz w:val="20"/>
          <w:szCs w:val="20"/>
          <w:lang w:eastAsia="fr-FR"/>
        </w:rPr>
      </w:pPr>
    </w:p>
    <w:p w14:paraId="13DEBFF0" w14:textId="77777777" w:rsidR="007E4183" w:rsidRDefault="007E4183" w:rsidP="001D74E7">
      <w:pPr>
        <w:widowControl w:val="0"/>
        <w:autoSpaceDE w:val="0"/>
        <w:autoSpaceDN w:val="0"/>
        <w:adjustRightInd w:val="0"/>
        <w:spacing w:after="0" w:line="240" w:lineRule="auto"/>
        <w:jc w:val="both"/>
        <w:rPr>
          <w:rFonts w:ascii="Segaon Soft Medium" w:eastAsia="Calibri" w:hAnsi="Segaon Soft Medium" w:cs="Arial"/>
          <w:color w:val="000000"/>
          <w:sz w:val="20"/>
          <w:szCs w:val="20"/>
          <w:lang w:eastAsia="fr-FR"/>
        </w:rPr>
      </w:pPr>
    </w:p>
    <w:p w14:paraId="63760AD0" w14:textId="77777777" w:rsidR="007E4183" w:rsidRPr="00EF5358" w:rsidRDefault="007E4183" w:rsidP="001D74E7">
      <w:pPr>
        <w:widowControl w:val="0"/>
        <w:autoSpaceDE w:val="0"/>
        <w:autoSpaceDN w:val="0"/>
        <w:adjustRightInd w:val="0"/>
        <w:spacing w:after="0" w:line="240" w:lineRule="auto"/>
        <w:jc w:val="both"/>
        <w:rPr>
          <w:rFonts w:ascii="Segaon Soft Medium" w:eastAsia="Calibri" w:hAnsi="Segaon Soft Medium" w:cs="Arial"/>
          <w:color w:val="000000"/>
          <w:sz w:val="20"/>
          <w:szCs w:val="20"/>
          <w:lang w:eastAsia="fr-FR"/>
        </w:rPr>
      </w:pPr>
    </w:p>
    <w:p w14:paraId="4289C958" w14:textId="77777777" w:rsidR="006C381D" w:rsidRPr="00EF5358" w:rsidRDefault="006C381D" w:rsidP="001D74E7">
      <w:pPr>
        <w:widowControl w:val="0"/>
        <w:autoSpaceDE w:val="0"/>
        <w:autoSpaceDN w:val="0"/>
        <w:adjustRightInd w:val="0"/>
        <w:spacing w:after="0" w:line="240" w:lineRule="auto"/>
        <w:jc w:val="both"/>
        <w:rPr>
          <w:rFonts w:ascii="Segaon Soft Medium" w:eastAsia="Calibri" w:hAnsi="Segaon Soft Medium" w:cs="Arial"/>
          <w:color w:val="000000"/>
          <w:sz w:val="20"/>
          <w:szCs w:val="20"/>
          <w:lang w:eastAsia="fr-FR"/>
        </w:rPr>
      </w:pPr>
    </w:p>
    <w:p w14:paraId="3AFE1181" w14:textId="77777777" w:rsidR="006C381D" w:rsidRPr="00EF5358" w:rsidRDefault="006C381D" w:rsidP="001D74E7">
      <w:pPr>
        <w:widowControl w:val="0"/>
        <w:autoSpaceDE w:val="0"/>
        <w:autoSpaceDN w:val="0"/>
        <w:adjustRightInd w:val="0"/>
        <w:spacing w:after="0" w:line="240" w:lineRule="auto"/>
        <w:jc w:val="both"/>
        <w:rPr>
          <w:rFonts w:ascii="Segaon Soft Medium" w:eastAsia="Calibri" w:hAnsi="Segaon Soft Medium" w:cs="Arial"/>
          <w:color w:val="000000"/>
          <w:sz w:val="20"/>
          <w:szCs w:val="20"/>
          <w:lang w:eastAsia="fr-FR"/>
        </w:rPr>
      </w:pPr>
    </w:p>
    <w:p w14:paraId="3FF26837" w14:textId="77777777" w:rsidR="006C381D" w:rsidRPr="00EF5358" w:rsidRDefault="006C381D" w:rsidP="001D74E7">
      <w:pPr>
        <w:widowControl w:val="0"/>
        <w:autoSpaceDE w:val="0"/>
        <w:autoSpaceDN w:val="0"/>
        <w:adjustRightInd w:val="0"/>
        <w:spacing w:after="0" w:line="240" w:lineRule="auto"/>
        <w:jc w:val="both"/>
        <w:rPr>
          <w:rFonts w:ascii="Segaon Soft Medium" w:eastAsia="Calibri" w:hAnsi="Segaon Soft Medium" w:cs="Arial"/>
          <w:color w:val="000000"/>
          <w:sz w:val="20"/>
          <w:szCs w:val="20"/>
          <w:lang w:eastAsia="fr-FR"/>
        </w:rPr>
      </w:pPr>
    </w:p>
    <w:p w14:paraId="5194E477" w14:textId="77777777" w:rsidR="006C381D" w:rsidRPr="00EF5358" w:rsidRDefault="006C381D" w:rsidP="001D74E7">
      <w:pPr>
        <w:widowControl w:val="0"/>
        <w:autoSpaceDE w:val="0"/>
        <w:autoSpaceDN w:val="0"/>
        <w:adjustRightInd w:val="0"/>
        <w:spacing w:after="0" w:line="240" w:lineRule="auto"/>
        <w:jc w:val="both"/>
        <w:rPr>
          <w:rFonts w:ascii="Segaon Soft Medium" w:eastAsia="Calibri" w:hAnsi="Segaon Soft Medium" w:cs="Arial"/>
          <w:color w:val="000000"/>
          <w:sz w:val="20"/>
          <w:szCs w:val="20"/>
          <w:lang w:eastAsia="fr-FR"/>
        </w:rPr>
      </w:pPr>
    </w:p>
    <w:p w14:paraId="580D84F1" w14:textId="77777777" w:rsidR="006C381D" w:rsidRPr="00EF5358" w:rsidRDefault="006C381D" w:rsidP="001D74E7">
      <w:pPr>
        <w:widowControl w:val="0"/>
        <w:autoSpaceDE w:val="0"/>
        <w:autoSpaceDN w:val="0"/>
        <w:adjustRightInd w:val="0"/>
        <w:spacing w:after="0" w:line="240" w:lineRule="auto"/>
        <w:jc w:val="both"/>
        <w:rPr>
          <w:rFonts w:ascii="Segaon Soft Medium" w:eastAsia="Calibri" w:hAnsi="Segaon Soft Medium" w:cs="Arial"/>
          <w:color w:val="000000"/>
          <w:sz w:val="20"/>
          <w:szCs w:val="20"/>
          <w:lang w:eastAsia="fr-FR"/>
        </w:rPr>
      </w:pPr>
    </w:p>
    <w:p w14:paraId="19B1F7FB" w14:textId="77777777" w:rsidR="00436040" w:rsidRPr="00EF5358" w:rsidRDefault="00436040" w:rsidP="001D74E7">
      <w:pPr>
        <w:widowControl w:val="0"/>
        <w:autoSpaceDE w:val="0"/>
        <w:autoSpaceDN w:val="0"/>
        <w:adjustRightInd w:val="0"/>
        <w:spacing w:after="0" w:line="240" w:lineRule="auto"/>
        <w:jc w:val="both"/>
        <w:rPr>
          <w:rFonts w:ascii="Segaon Soft Medium" w:eastAsia="Calibri" w:hAnsi="Segaon Soft Medium" w:cs="Arial"/>
          <w:color w:val="000000"/>
          <w:spacing w:val="40"/>
          <w:sz w:val="20"/>
          <w:szCs w:val="20"/>
          <w:lang w:eastAsia="fr-FR"/>
        </w:rPr>
      </w:pPr>
    </w:p>
    <w:p w14:paraId="5B831746" w14:textId="77777777" w:rsidR="00436040" w:rsidRPr="00EF5358" w:rsidRDefault="00436040" w:rsidP="001D74E7">
      <w:pPr>
        <w:widowControl w:val="0"/>
        <w:autoSpaceDE w:val="0"/>
        <w:autoSpaceDN w:val="0"/>
        <w:adjustRightInd w:val="0"/>
        <w:spacing w:after="0" w:line="240" w:lineRule="auto"/>
        <w:jc w:val="both"/>
        <w:rPr>
          <w:rFonts w:ascii="Segaon Soft Medium" w:eastAsia="Calibri" w:hAnsi="Segaon Soft Medium" w:cs="Arial"/>
          <w:color w:val="000000"/>
          <w:spacing w:val="40"/>
          <w:sz w:val="44"/>
          <w:szCs w:val="44"/>
          <w:lang w:eastAsia="fr-FR"/>
        </w:rPr>
      </w:pPr>
    </w:p>
    <w:p w14:paraId="4F20B005" w14:textId="77777777" w:rsidR="00D25207" w:rsidRPr="00D25207" w:rsidRDefault="00436040" w:rsidP="001D74E7">
      <w:pPr>
        <w:widowControl w:val="0"/>
        <w:autoSpaceDE w:val="0"/>
        <w:autoSpaceDN w:val="0"/>
        <w:adjustRightInd w:val="0"/>
        <w:spacing w:after="0" w:line="240" w:lineRule="auto"/>
        <w:ind w:left="107" w:right="-20"/>
        <w:jc w:val="center"/>
        <w:outlineLvl w:val="0"/>
        <w:rPr>
          <w:rFonts w:ascii="Segaon Soft Medium" w:eastAsia="Calibri" w:hAnsi="Segaon Soft Medium" w:cs="Arial"/>
          <w:b/>
          <w:spacing w:val="37"/>
          <w:w w:val="93"/>
          <w:position w:val="1"/>
          <w:sz w:val="44"/>
          <w:szCs w:val="44"/>
          <w:lang w:eastAsia="fr-FR"/>
        </w:rPr>
      </w:pPr>
      <w:r w:rsidRPr="00D25207">
        <w:rPr>
          <w:rFonts w:ascii="Segaon Soft Medium" w:eastAsia="Calibri" w:hAnsi="Segaon Soft Medium" w:cs="Arial"/>
          <w:b/>
          <w:spacing w:val="37"/>
          <w:w w:val="93"/>
          <w:position w:val="1"/>
          <w:sz w:val="44"/>
          <w:szCs w:val="44"/>
          <w:u w:val="single"/>
          <w:lang w:eastAsia="fr-FR"/>
        </w:rPr>
        <w:t>PIECEN°</w:t>
      </w:r>
      <w:r w:rsidR="004F64EB">
        <w:rPr>
          <w:rFonts w:ascii="Segaon Soft Medium" w:eastAsia="Calibri" w:hAnsi="Segaon Soft Medium" w:cs="Arial"/>
          <w:b/>
          <w:spacing w:val="37"/>
          <w:w w:val="93"/>
          <w:position w:val="1"/>
          <w:sz w:val="44"/>
          <w:szCs w:val="44"/>
          <w:u w:val="single"/>
          <w:lang w:eastAsia="fr-FR"/>
        </w:rPr>
        <w:t>10</w:t>
      </w:r>
      <w:r w:rsidR="00B4176F" w:rsidRPr="00D25207">
        <w:rPr>
          <w:rFonts w:ascii="Segaon Soft Medium" w:eastAsia="Calibri" w:hAnsi="Segaon Soft Medium" w:cs="Arial"/>
          <w:b/>
          <w:spacing w:val="37"/>
          <w:w w:val="93"/>
          <w:position w:val="1"/>
          <w:sz w:val="44"/>
          <w:szCs w:val="44"/>
          <w:lang w:eastAsia="fr-FR"/>
        </w:rPr>
        <w:t xml:space="preserve"> :</w:t>
      </w:r>
    </w:p>
    <w:p w14:paraId="340D969E" w14:textId="77777777" w:rsidR="00D25207" w:rsidRPr="00D25207" w:rsidRDefault="00984187" w:rsidP="001D74E7">
      <w:pPr>
        <w:widowControl w:val="0"/>
        <w:autoSpaceDE w:val="0"/>
        <w:autoSpaceDN w:val="0"/>
        <w:adjustRightInd w:val="0"/>
        <w:spacing w:after="0" w:line="240" w:lineRule="auto"/>
        <w:ind w:left="107" w:right="-20"/>
        <w:jc w:val="center"/>
        <w:outlineLvl w:val="0"/>
        <w:rPr>
          <w:rFonts w:ascii="Segaon Soft Medium" w:eastAsia="Calibri" w:hAnsi="Segaon Soft Medium" w:cs="Arial"/>
          <w:b/>
          <w:spacing w:val="37"/>
          <w:w w:val="93"/>
          <w:position w:val="1"/>
          <w:sz w:val="44"/>
          <w:szCs w:val="44"/>
          <w:lang w:eastAsia="fr-FR"/>
        </w:rPr>
      </w:pPr>
      <w:r w:rsidRPr="00D25207">
        <w:rPr>
          <w:rFonts w:ascii="Segaon Soft Medium" w:eastAsia="Calibri" w:hAnsi="Segaon Soft Medium" w:cs="Arial"/>
          <w:b/>
          <w:spacing w:val="37"/>
          <w:w w:val="93"/>
          <w:position w:val="1"/>
          <w:sz w:val="44"/>
          <w:szCs w:val="44"/>
          <w:lang w:eastAsia="fr-FR"/>
        </w:rPr>
        <w:t xml:space="preserve"> </w:t>
      </w:r>
    </w:p>
    <w:p w14:paraId="08580D55" w14:textId="77777777" w:rsidR="00436040" w:rsidRPr="00EF5358" w:rsidRDefault="00436040" w:rsidP="001D74E7">
      <w:pPr>
        <w:widowControl w:val="0"/>
        <w:autoSpaceDE w:val="0"/>
        <w:autoSpaceDN w:val="0"/>
        <w:adjustRightInd w:val="0"/>
        <w:spacing w:after="0" w:line="240" w:lineRule="auto"/>
        <w:ind w:left="107" w:right="-20"/>
        <w:jc w:val="center"/>
        <w:outlineLvl w:val="0"/>
        <w:rPr>
          <w:rFonts w:ascii="Segaon Soft Medium" w:eastAsia="Calibri" w:hAnsi="Segaon Soft Medium" w:cs="Arial"/>
          <w:b/>
          <w:spacing w:val="37"/>
          <w:sz w:val="44"/>
          <w:szCs w:val="44"/>
          <w:lang w:eastAsia="fr-FR"/>
        </w:rPr>
      </w:pPr>
      <w:r w:rsidRPr="00D25207">
        <w:rPr>
          <w:rFonts w:ascii="Segaon Soft Medium" w:eastAsia="Calibri" w:hAnsi="Segaon Soft Medium" w:cs="Arial"/>
          <w:b/>
          <w:spacing w:val="37"/>
          <w:w w:val="93"/>
          <w:position w:val="1"/>
          <w:sz w:val="44"/>
          <w:szCs w:val="44"/>
          <w:lang w:eastAsia="fr-FR"/>
        </w:rPr>
        <w:t>FORMULAIRES</w:t>
      </w:r>
      <w:r w:rsidR="002A52C5" w:rsidRPr="00D25207">
        <w:rPr>
          <w:rFonts w:ascii="Segaon Soft Medium" w:eastAsia="Calibri" w:hAnsi="Segaon Soft Medium" w:cs="Arial"/>
          <w:b/>
          <w:spacing w:val="37"/>
          <w:w w:val="93"/>
          <w:position w:val="1"/>
          <w:sz w:val="44"/>
          <w:szCs w:val="44"/>
          <w:lang w:eastAsia="fr-FR"/>
        </w:rPr>
        <w:t xml:space="preserve"> </w:t>
      </w:r>
      <w:r w:rsidRPr="00D25207">
        <w:rPr>
          <w:rFonts w:ascii="Segaon Soft Medium" w:eastAsia="Calibri" w:hAnsi="Segaon Soft Medium" w:cs="Arial"/>
          <w:b/>
          <w:spacing w:val="37"/>
          <w:w w:val="93"/>
          <w:position w:val="1"/>
          <w:sz w:val="44"/>
          <w:szCs w:val="44"/>
          <w:lang w:eastAsia="fr-FR"/>
        </w:rPr>
        <w:t xml:space="preserve">ET </w:t>
      </w:r>
      <w:r w:rsidR="008F56C6" w:rsidRPr="00D25207">
        <w:rPr>
          <w:rFonts w:ascii="Segaon Soft Medium" w:eastAsia="Calibri" w:hAnsi="Segaon Soft Medium" w:cs="Arial"/>
          <w:b/>
          <w:spacing w:val="37"/>
          <w:w w:val="93"/>
          <w:sz w:val="44"/>
          <w:szCs w:val="44"/>
          <w:lang w:eastAsia="fr-FR"/>
        </w:rPr>
        <w:t>MODÈLES</w:t>
      </w:r>
      <w:r w:rsidR="0032449B" w:rsidRPr="00D25207">
        <w:rPr>
          <w:rFonts w:ascii="Segaon Soft Medium" w:eastAsia="Calibri" w:hAnsi="Segaon Soft Medium" w:cs="Arial"/>
          <w:b/>
          <w:spacing w:val="37"/>
          <w:w w:val="93"/>
          <w:sz w:val="44"/>
          <w:szCs w:val="44"/>
          <w:lang w:eastAsia="fr-FR"/>
        </w:rPr>
        <w:t xml:space="preserve"> </w:t>
      </w:r>
      <w:r w:rsidRPr="00D25207">
        <w:rPr>
          <w:rFonts w:ascii="Segaon Soft Medium" w:eastAsia="Calibri" w:hAnsi="Segaon Soft Medium" w:cs="Arial"/>
          <w:b/>
          <w:spacing w:val="37"/>
          <w:w w:val="93"/>
          <w:sz w:val="44"/>
          <w:szCs w:val="44"/>
          <w:lang w:eastAsia="fr-FR"/>
        </w:rPr>
        <w:t>A</w:t>
      </w:r>
      <w:r w:rsidR="0032449B" w:rsidRPr="00D25207">
        <w:rPr>
          <w:rFonts w:ascii="Segaon Soft Medium" w:eastAsia="Calibri" w:hAnsi="Segaon Soft Medium" w:cs="Arial"/>
          <w:b/>
          <w:spacing w:val="37"/>
          <w:w w:val="93"/>
          <w:sz w:val="44"/>
          <w:szCs w:val="44"/>
          <w:lang w:eastAsia="fr-FR"/>
        </w:rPr>
        <w:t xml:space="preserve"> </w:t>
      </w:r>
      <w:r w:rsidRPr="00D25207">
        <w:rPr>
          <w:rFonts w:ascii="Segaon Soft Medium" w:eastAsia="Calibri" w:hAnsi="Segaon Soft Medium" w:cs="Arial"/>
          <w:b/>
          <w:spacing w:val="37"/>
          <w:w w:val="93"/>
          <w:sz w:val="44"/>
          <w:szCs w:val="44"/>
          <w:lang w:eastAsia="fr-FR"/>
        </w:rPr>
        <w:t>UTILISER</w:t>
      </w:r>
    </w:p>
    <w:p w14:paraId="350438DE" w14:textId="77777777" w:rsidR="00436040" w:rsidRPr="00EF5358" w:rsidRDefault="00436040" w:rsidP="001D74E7">
      <w:pPr>
        <w:widowControl w:val="0"/>
        <w:autoSpaceDE w:val="0"/>
        <w:autoSpaceDN w:val="0"/>
        <w:adjustRightInd w:val="0"/>
        <w:spacing w:before="10" w:after="0" w:line="240" w:lineRule="auto"/>
        <w:jc w:val="both"/>
        <w:rPr>
          <w:rFonts w:ascii="Segaon Soft Medium" w:eastAsia="Calibri" w:hAnsi="Segaon Soft Medium" w:cs="Arial"/>
          <w:spacing w:val="37"/>
          <w:sz w:val="28"/>
          <w:szCs w:val="28"/>
          <w:lang w:eastAsia="fr-FR"/>
        </w:rPr>
      </w:pPr>
    </w:p>
    <w:p w14:paraId="7E065EF5" w14:textId="77777777" w:rsidR="00436040" w:rsidRPr="00EF5358" w:rsidRDefault="00436040" w:rsidP="001D74E7">
      <w:pPr>
        <w:widowControl w:val="0"/>
        <w:autoSpaceDE w:val="0"/>
        <w:autoSpaceDN w:val="0"/>
        <w:adjustRightInd w:val="0"/>
        <w:spacing w:after="0" w:line="240" w:lineRule="auto"/>
        <w:jc w:val="both"/>
        <w:rPr>
          <w:rFonts w:ascii="Segaon Soft Medium" w:eastAsia="Calibri" w:hAnsi="Segaon Soft Medium" w:cs="Arial"/>
          <w:color w:val="000000"/>
          <w:spacing w:val="40"/>
          <w:sz w:val="20"/>
          <w:szCs w:val="20"/>
          <w:lang w:eastAsia="fr-FR"/>
        </w:rPr>
      </w:pPr>
    </w:p>
    <w:p w14:paraId="5575D3B0" w14:textId="77777777" w:rsidR="00436040" w:rsidRPr="00EF5358" w:rsidRDefault="00436040" w:rsidP="001D74E7">
      <w:pPr>
        <w:widowControl w:val="0"/>
        <w:autoSpaceDE w:val="0"/>
        <w:autoSpaceDN w:val="0"/>
        <w:adjustRightInd w:val="0"/>
        <w:spacing w:after="0" w:line="240" w:lineRule="auto"/>
        <w:jc w:val="both"/>
        <w:rPr>
          <w:rFonts w:ascii="Segaon Soft Medium" w:eastAsia="Calibri" w:hAnsi="Segaon Soft Medium" w:cs="Arial"/>
          <w:color w:val="000000"/>
          <w:spacing w:val="40"/>
          <w:sz w:val="20"/>
          <w:szCs w:val="20"/>
          <w:lang w:eastAsia="fr-FR"/>
        </w:rPr>
      </w:pPr>
    </w:p>
    <w:p w14:paraId="2446FC5A" w14:textId="77777777" w:rsidR="00984187" w:rsidRPr="00EF5358" w:rsidRDefault="00984187" w:rsidP="001D74E7">
      <w:pPr>
        <w:widowControl w:val="0"/>
        <w:autoSpaceDE w:val="0"/>
        <w:autoSpaceDN w:val="0"/>
        <w:adjustRightInd w:val="0"/>
        <w:spacing w:after="0" w:line="240" w:lineRule="auto"/>
        <w:jc w:val="both"/>
        <w:rPr>
          <w:rFonts w:ascii="Segaon Soft Medium" w:eastAsia="Calibri" w:hAnsi="Segaon Soft Medium" w:cs="Arial"/>
          <w:color w:val="000000"/>
          <w:spacing w:val="40"/>
          <w:sz w:val="20"/>
          <w:szCs w:val="20"/>
          <w:lang w:eastAsia="fr-FR"/>
        </w:rPr>
      </w:pPr>
    </w:p>
    <w:p w14:paraId="524BD45F" w14:textId="77777777" w:rsidR="00984187" w:rsidRPr="00EF5358" w:rsidRDefault="00984187" w:rsidP="001D74E7">
      <w:pPr>
        <w:widowControl w:val="0"/>
        <w:autoSpaceDE w:val="0"/>
        <w:autoSpaceDN w:val="0"/>
        <w:adjustRightInd w:val="0"/>
        <w:spacing w:after="0" w:line="240" w:lineRule="auto"/>
        <w:jc w:val="both"/>
        <w:rPr>
          <w:rFonts w:ascii="Segaon Soft Medium" w:eastAsia="Calibri" w:hAnsi="Segaon Soft Medium" w:cs="Arial"/>
          <w:color w:val="000000"/>
          <w:spacing w:val="40"/>
          <w:sz w:val="20"/>
          <w:szCs w:val="20"/>
          <w:lang w:eastAsia="fr-FR"/>
        </w:rPr>
      </w:pPr>
    </w:p>
    <w:p w14:paraId="421F2BE2" w14:textId="77777777" w:rsidR="00984187" w:rsidRPr="00EF5358" w:rsidRDefault="00984187" w:rsidP="001D74E7">
      <w:pPr>
        <w:widowControl w:val="0"/>
        <w:autoSpaceDE w:val="0"/>
        <w:autoSpaceDN w:val="0"/>
        <w:adjustRightInd w:val="0"/>
        <w:spacing w:after="0" w:line="240" w:lineRule="auto"/>
        <w:jc w:val="both"/>
        <w:rPr>
          <w:rFonts w:ascii="Segaon Soft Medium" w:eastAsia="Calibri" w:hAnsi="Segaon Soft Medium" w:cs="Arial"/>
          <w:color w:val="000000"/>
          <w:spacing w:val="40"/>
          <w:sz w:val="20"/>
          <w:szCs w:val="20"/>
          <w:lang w:eastAsia="fr-FR"/>
        </w:rPr>
      </w:pPr>
    </w:p>
    <w:p w14:paraId="40E3621B" w14:textId="77777777" w:rsidR="00984187" w:rsidRPr="00EF5358" w:rsidRDefault="00984187" w:rsidP="001D74E7">
      <w:pPr>
        <w:widowControl w:val="0"/>
        <w:autoSpaceDE w:val="0"/>
        <w:autoSpaceDN w:val="0"/>
        <w:adjustRightInd w:val="0"/>
        <w:spacing w:after="0" w:line="240" w:lineRule="auto"/>
        <w:jc w:val="both"/>
        <w:rPr>
          <w:rFonts w:ascii="Segaon Soft Medium" w:eastAsia="Calibri" w:hAnsi="Segaon Soft Medium" w:cs="Arial"/>
          <w:color w:val="000000"/>
          <w:spacing w:val="40"/>
          <w:sz w:val="20"/>
          <w:szCs w:val="20"/>
          <w:lang w:eastAsia="fr-FR"/>
        </w:rPr>
      </w:pPr>
    </w:p>
    <w:p w14:paraId="6E3779F3" w14:textId="77777777" w:rsidR="00984187" w:rsidRPr="00EF5358" w:rsidRDefault="00984187" w:rsidP="001D74E7">
      <w:pPr>
        <w:widowControl w:val="0"/>
        <w:autoSpaceDE w:val="0"/>
        <w:autoSpaceDN w:val="0"/>
        <w:adjustRightInd w:val="0"/>
        <w:spacing w:after="0" w:line="240" w:lineRule="auto"/>
        <w:jc w:val="both"/>
        <w:rPr>
          <w:rFonts w:ascii="Segaon Soft Medium" w:eastAsia="Calibri" w:hAnsi="Segaon Soft Medium" w:cs="Arial"/>
          <w:color w:val="000000"/>
          <w:spacing w:val="40"/>
          <w:sz w:val="20"/>
          <w:szCs w:val="20"/>
          <w:lang w:eastAsia="fr-FR"/>
        </w:rPr>
      </w:pPr>
    </w:p>
    <w:p w14:paraId="614E5ECE" w14:textId="77777777" w:rsidR="00984187" w:rsidRPr="00EF5358" w:rsidRDefault="00984187" w:rsidP="001D74E7">
      <w:pPr>
        <w:widowControl w:val="0"/>
        <w:autoSpaceDE w:val="0"/>
        <w:autoSpaceDN w:val="0"/>
        <w:adjustRightInd w:val="0"/>
        <w:spacing w:after="0" w:line="240" w:lineRule="auto"/>
        <w:jc w:val="both"/>
        <w:rPr>
          <w:rFonts w:ascii="Segaon Soft Medium" w:eastAsia="Calibri" w:hAnsi="Segaon Soft Medium" w:cs="Arial"/>
          <w:color w:val="000000"/>
          <w:spacing w:val="40"/>
          <w:sz w:val="20"/>
          <w:szCs w:val="20"/>
          <w:lang w:eastAsia="fr-FR"/>
        </w:rPr>
      </w:pPr>
    </w:p>
    <w:p w14:paraId="1697E4AC" w14:textId="77777777" w:rsidR="00984187" w:rsidRPr="00EF5358" w:rsidRDefault="00984187" w:rsidP="001D74E7">
      <w:pPr>
        <w:widowControl w:val="0"/>
        <w:autoSpaceDE w:val="0"/>
        <w:autoSpaceDN w:val="0"/>
        <w:adjustRightInd w:val="0"/>
        <w:spacing w:after="0" w:line="240" w:lineRule="auto"/>
        <w:jc w:val="both"/>
        <w:rPr>
          <w:rFonts w:ascii="Segaon Soft Medium" w:eastAsia="Calibri" w:hAnsi="Segaon Soft Medium" w:cs="Arial"/>
          <w:color w:val="000000"/>
          <w:spacing w:val="40"/>
          <w:sz w:val="20"/>
          <w:szCs w:val="20"/>
          <w:lang w:eastAsia="fr-FR"/>
        </w:rPr>
      </w:pPr>
    </w:p>
    <w:p w14:paraId="5C2C5A2C" w14:textId="77777777" w:rsidR="00984187" w:rsidRPr="00EF5358" w:rsidRDefault="00984187" w:rsidP="001D74E7">
      <w:pPr>
        <w:widowControl w:val="0"/>
        <w:autoSpaceDE w:val="0"/>
        <w:autoSpaceDN w:val="0"/>
        <w:adjustRightInd w:val="0"/>
        <w:spacing w:after="0" w:line="240" w:lineRule="auto"/>
        <w:jc w:val="both"/>
        <w:rPr>
          <w:rFonts w:ascii="Segaon Soft Medium" w:eastAsia="Calibri" w:hAnsi="Segaon Soft Medium" w:cs="Arial"/>
          <w:color w:val="000000"/>
          <w:spacing w:val="40"/>
          <w:sz w:val="20"/>
          <w:szCs w:val="20"/>
          <w:lang w:eastAsia="fr-FR"/>
        </w:rPr>
      </w:pPr>
    </w:p>
    <w:p w14:paraId="2C8C32F6" w14:textId="77777777" w:rsidR="00984187" w:rsidRPr="00EF5358" w:rsidRDefault="00984187" w:rsidP="001D74E7">
      <w:pPr>
        <w:widowControl w:val="0"/>
        <w:autoSpaceDE w:val="0"/>
        <w:autoSpaceDN w:val="0"/>
        <w:adjustRightInd w:val="0"/>
        <w:spacing w:after="0" w:line="240" w:lineRule="auto"/>
        <w:jc w:val="both"/>
        <w:rPr>
          <w:rFonts w:ascii="Segaon Soft Medium" w:eastAsia="Calibri" w:hAnsi="Segaon Soft Medium" w:cs="Arial"/>
          <w:color w:val="000000"/>
          <w:spacing w:val="40"/>
          <w:sz w:val="20"/>
          <w:szCs w:val="20"/>
          <w:lang w:eastAsia="fr-FR"/>
        </w:rPr>
      </w:pPr>
    </w:p>
    <w:p w14:paraId="198BCD34" w14:textId="77777777" w:rsidR="00984187" w:rsidRPr="00EF5358" w:rsidRDefault="00984187" w:rsidP="001D74E7">
      <w:pPr>
        <w:widowControl w:val="0"/>
        <w:autoSpaceDE w:val="0"/>
        <w:autoSpaceDN w:val="0"/>
        <w:adjustRightInd w:val="0"/>
        <w:spacing w:after="0" w:line="240" w:lineRule="auto"/>
        <w:jc w:val="both"/>
        <w:rPr>
          <w:rFonts w:ascii="Segaon Soft Medium" w:eastAsia="Calibri" w:hAnsi="Segaon Soft Medium" w:cs="Arial"/>
          <w:color w:val="000000"/>
          <w:spacing w:val="40"/>
          <w:sz w:val="20"/>
          <w:szCs w:val="20"/>
          <w:lang w:eastAsia="fr-FR"/>
        </w:rPr>
      </w:pPr>
    </w:p>
    <w:p w14:paraId="234C0275" w14:textId="77777777" w:rsidR="00984187" w:rsidRPr="00EF5358" w:rsidRDefault="00984187" w:rsidP="001D74E7">
      <w:pPr>
        <w:widowControl w:val="0"/>
        <w:autoSpaceDE w:val="0"/>
        <w:autoSpaceDN w:val="0"/>
        <w:adjustRightInd w:val="0"/>
        <w:spacing w:after="0" w:line="240" w:lineRule="auto"/>
        <w:jc w:val="both"/>
        <w:rPr>
          <w:rFonts w:ascii="Segaon Soft Medium" w:eastAsia="Calibri" w:hAnsi="Segaon Soft Medium" w:cs="Arial"/>
          <w:color w:val="000000"/>
          <w:spacing w:val="40"/>
          <w:sz w:val="20"/>
          <w:szCs w:val="20"/>
          <w:lang w:eastAsia="fr-FR"/>
        </w:rPr>
      </w:pPr>
    </w:p>
    <w:p w14:paraId="36070FAE" w14:textId="77777777" w:rsidR="00984187" w:rsidRPr="00EF5358" w:rsidRDefault="00984187" w:rsidP="001D74E7">
      <w:pPr>
        <w:widowControl w:val="0"/>
        <w:autoSpaceDE w:val="0"/>
        <w:autoSpaceDN w:val="0"/>
        <w:adjustRightInd w:val="0"/>
        <w:spacing w:after="0" w:line="240" w:lineRule="auto"/>
        <w:jc w:val="both"/>
        <w:rPr>
          <w:rFonts w:ascii="Segaon Soft Medium" w:eastAsia="Calibri" w:hAnsi="Segaon Soft Medium" w:cs="Arial"/>
          <w:color w:val="000000"/>
          <w:spacing w:val="40"/>
          <w:sz w:val="20"/>
          <w:szCs w:val="20"/>
          <w:lang w:eastAsia="fr-FR"/>
        </w:rPr>
      </w:pPr>
    </w:p>
    <w:p w14:paraId="47F1637F" w14:textId="77777777" w:rsidR="00984187" w:rsidRPr="00EF5358" w:rsidRDefault="00984187" w:rsidP="001D74E7">
      <w:pPr>
        <w:widowControl w:val="0"/>
        <w:autoSpaceDE w:val="0"/>
        <w:autoSpaceDN w:val="0"/>
        <w:adjustRightInd w:val="0"/>
        <w:spacing w:after="0" w:line="240" w:lineRule="auto"/>
        <w:jc w:val="both"/>
        <w:rPr>
          <w:rFonts w:ascii="Segaon Soft Medium" w:eastAsia="Calibri" w:hAnsi="Segaon Soft Medium" w:cs="Arial"/>
          <w:color w:val="000000"/>
          <w:spacing w:val="40"/>
          <w:sz w:val="20"/>
          <w:szCs w:val="20"/>
          <w:lang w:eastAsia="fr-FR"/>
        </w:rPr>
      </w:pPr>
    </w:p>
    <w:p w14:paraId="1282DE73" w14:textId="77777777" w:rsidR="00984187" w:rsidRPr="00EF5358" w:rsidRDefault="00984187" w:rsidP="001D74E7">
      <w:pPr>
        <w:widowControl w:val="0"/>
        <w:autoSpaceDE w:val="0"/>
        <w:autoSpaceDN w:val="0"/>
        <w:adjustRightInd w:val="0"/>
        <w:spacing w:after="0" w:line="240" w:lineRule="auto"/>
        <w:jc w:val="both"/>
        <w:rPr>
          <w:rFonts w:ascii="Segaon Soft Medium" w:eastAsia="Calibri" w:hAnsi="Segaon Soft Medium" w:cs="Arial"/>
          <w:color w:val="000000"/>
          <w:spacing w:val="40"/>
          <w:sz w:val="20"/>
          <w:szCs w:val="20"/>
          <w:lang w:eastAsia="fr-FR"/>
        </w:rPr>
      </w:pPr>
    </w:p>
    <w:p w14:paraId="419C970D" w14:textId="77777777" w:rsidR="00984187" w:rsidRPr="00EF5358" w:rsidRDefault="00984187" w:rsidP="001D74E7">
      <w:pPr>
        <w:widowControl w:val="0"/>
        <w:autoSpaceDE w:val="0"/>
        <w:autoSpaceDN w:val="0"/>
        <w:adjustRightInd w:val="0"/>
        <w:spacing w:after="0" w:line="240" w:lineRule="auto"/>
        <w:jc w:val="both"/>
        <w:rPr>
          <w:rFonts w:ascii="Segaon Soft Medium" w:eastAsia="Calibri" w:hAnsi="Segaon Soft Medium" w:cs="Arial"/>
          <w:color w:val="000000"/>
          <w:spacing w:val="40"/>
          <w:sz w:val="20"/>
          <w:szCs w:val="20"/>
          <w:lang w:eastAsia="fr-FR"/>
        </w:rPr>
      </w:pPr>
    </w:p>
    <w:p w14:paraId="2F5BAD2F" w14:textId="77777777" w:rsidR="00984187" w:rsidRPr="00EF5358" w:rsidRDefault="00984187" w:rsidP="001D74E7">
      <w:pPr>
        <w:widowControl w:val="0"/>
        <w:autoSpaceDE w:val="0"/>
        <w:autoSpaceDN w:val="0"/>
        <w:adjustRightInd w:val="0"/>
        <w:spacing w:after="0" w:line="240" w:lineRule="auto"/>
        <w:jc w:val="both"/>
        <w:rPr>
          <w:rFonts w:ascii="Segaon Soft Medium" w:eastAsia="Calibri" w:hAnsi="Segaon Soft Medium" w:cs="Arial"/>
          <w:color w:val="000000"/>
          <w:spacing w:val="40"/>
          <w:sz w:val="20"/>
          <w:szCs w:val="20"/>
          <w:lang w:eastAsia="fr-FR"/>
        </w:rPr>
      </w:pPr>
    </w:p>
    <w:p w14:paraId="6B0FA748" w14:textId="77777777" w:rsidR="00984187" w:rsidRPr="00EF5358" w:rsidRDefault="00984187" w:rsidP="001D74E7">
      <w:pPr>
        <w:widowControl w:val="0"/>
        <w:autoSpaceDE w:val="0"/>
        <w:autoSpaceDN w:val="0"/>
        <w:adjustRightInd w:val="0"/>
        <w:spacing w:after="0" w:line="240" w:lineRule="auto"/>
        <w:jc w:val="both"/>
        <w:rPr>
          <w:rFonts w:ascii="Segaon Soft Medium" w:eastAsia="Calibri" w:hAnsi="Segaon Soft Medium" w:cs="Arial"/>
          <w:color w:val="000000"/>
          <w:spacing w:val="40"/>
          <w:sz w:val="20"/>
          <w:szCs w:val="20"/>
          <w:lang w:eastAsia="fr-FR"/>
        </w:rPr>
      </w:pPr>
    </w:p>
    <w:p w14:paraId="529172BC" w14:textId="77777777" w:rsidR="00984187" w:rsidRPr="00EF5358" w:rsidRDefault="00984187" w:rsidP="001D74E7">
      <w:pPr>
        <w:widowControl w:val="0"/>
        <w:autoSpaceDE w:val="0"/>
        <w:autoSpaceDN w:val="0"/>
        <w:adjustRightInd w:val="0"/>
        <w:spacing w:after="0" w:line="240" w:lineRule="auto"/>
        <w:jc w:val="both"/>
        <w:rPr>
          <w:rFonts w:ascii="Segaon Soft Medium" w:eastAsia="Calibri" w:hAnsi="Segaon Soft Medium" w:cs="Arial"/>
          <w:color w:val="000000"/>
          <w:spacing w:val="40"/>
          <w:sz w:val="20"/>
          <w:szCs w:val="20"/>
          <w:lang w:eastAsia="fr-FR"/>
        </w:rPr>
      </w:pPr>
    </w:p>
    <w:p w14:paraId="30EB809F" w14:textId="77777777" w:rsidR="00984187" w:rsidRPr="00EF5358" w:rsidRDefault="00984187" w:rsidP="001D74E7">
      <w:pPr>
        <w:widowControl w:val="0"/>
        <w:autoSpaceDE w:val="0"/>
        <w:autoSpaceDN w:val="0"/>
        <w:adjustRightInd w:val="0"/>
        <w:spacing w:after="0" w:line="240" w:lineRule="auto"/>
        <w:jc w:val="both"/>
        <w:rPr>
          <w:rFonts w:ascii="Segaon Soft Medium" w:eastAsia="Calibri" w:hAnsi="Segaon Soft Medium" w:cs="Arial"/>
          <w:color w:val="000000"/>
          <w:spacing w:val="40"/>
          <w:sz w:val="20"/>
          <w:szCs w:val="20"/>
          <w:lang w:eastAsia="fr-FR"/>
        </w:rPr>
      </w:pPr>
    </w:p>
    <w:p w14:paraId="55B223EF" w14:textId="77777777" w:rsidR="00984187" w:rsidRPr="00EF5358" w:rsidRDefault="00984187" w:rsidP="001D74E7">
      <w:pPr>
        <w:widowControl w:val="0"/>
        <w:autoSpaceDE w:val="0"/>
        <w:autoSpaceDN w:val="0"/>
        <w:adjustRightInd w:val="0"/>
        <w:spacing w:after="0" w:line="240" w:lineRule="auto"/>
        <w:jc w:val="both"/>
        <w:rPr>
          <w:rFonts w:ascii="Segaon Soft Medium" w:eastAsia="Calibri" w:hAnsi="Segaon Soft Medium" w:cs="Arial"/>
          <w:color w:val="000000"/>
          <w:spacing w:val="40"/>
          <w:sz w:val="20"/>
          <w:szCs w:val="20"/>
          <w:lang w:eastAsia="fr-FR"/>
        </w:rPr>
      </w:pPr>
    </w:p>
    <w:p w14:paraId="2E196F4D" w14:textId="77777777" w:rsidR="00984187" w:rsidRPr="00EF5358" w:rsidRDefault="00984187" w:rsidP="001D74E7">
      <w:pPr>
        <w:widowControl w:val="0"/>
        <w:autoSpaceDE w:val="0"/>
        <w:autoSpaceDN w:val="0"/>
        <w:adjustRightInd w:val="0"/>
        <w:spacing w:after="0" w:line="240" w:lineRule="auto"/>
        <w:jc w:val="both"/>
        <w:rPr>
          <w:rFonts w:ascii="Segaon Soft Medium" w:eastAsia="Calibri" w:hAnsi="Segaon Soft Medium" w:cs="Arial"/>
          <w:color w:val="000000"/>
          <w:spacing w:val="40"/>
          <w:sz w:val="20"/>
          <w:szCs w:val="20"/>
          <w:lang w:eastAsia="fr-FR"/>
        </w:rPr>
      </w:pPr>
    </w:p>
    <w:p w14:paraId="20CFB0E5" w14:textId="77777777" w:rsidR="00984187" w:rsidRPr="00EF5358" w:rsidRDefault="00984187" w:rsidP="001D74E7">
      <w:pPr>
        <w:widowControl w:val="0"/>
        <w:autoSpaceDE w:val="0"/>
        <w:autoSpaceDN w:val="0"/>
        <w:adjustRightInd w:val="0"/>
        <w:spacing w:after="0" w:line="240" w:lineRule="auto"/>
        <w:jc w:val="both"/>
        <w:rPr>
          <w:rFonts w:ascii="Segaon Soft Medium" w:eastAsia="Calibri" w:hAnsi="Segaon Soft Medium" w:cs="Arial"/>
          <w:color w:val="000000"/>
          <w:spacing w:val="40"/>
          <w:sz w:val="20"/>
          <w:szCs w:val="20"/>
          <w:lang w:eastAsia="fr-FR"/>
        </w:rPr>
      </w:pPr>
    </w:p>
    <w:p w14:paraId="5AC20573" w14:textId="77777777" w:rsidR="00984187" w:rsidRPr="00EF5358" w:rsidRDefault="00984187" w:rsidP="001D74E7">
      <w:pPr>
        <w:widowControl w:val="0"/>
        <w:autoSpaceDE w:val="0"/>
        <w:autoSpaceDN w:val="0"/>
        <w:adjustRightInd w:val="0"/>
        <w:spacing w:after="0" w:line="240" w:lineRule="auto"/>
        <w:jc w:val="both"/>
        <w:rPr>
          <w:rFonts w:ascii="Segaon Soft Medium" w:eastAsia="Calibri" w:hAnsi="Segaon Soft Medium" w:cs="Arial"/>
          <w:color w:val="000000"/>
          <w:spacing w:val="40"/>
          <w:sz w:val="20"/>
          <w:szCs w:val="20"/>
          <w:lang w:eastAsia="fr-FR"/>
        </w:rPr>
      </w:pPr>
    </w:p>
    <w:p w14:paraId="6057F8D3" w14:textId="77777777" w:rsidR="00984187" w:rsidRPr="00EF5358" w:rsidRDefault="00984187" w:rsidP="001D74E7">
      <w:pPr>
        <w:widowControl w:val="0"/>
        <w:autoSpaceDE w:val="0"/>
        <w:autoSpaceDN w:val="0"/>
        <w:adjustRightInd w:val="0"/>
        <w:spacing w:after="0" w:line="240" w:lineRule="auto"/>
        <w:jc w:val="both"/>
        <w:rPr>
          <w:rFonts w:ascii="Segaon Soft Medium" w:eastAsia="Calibri" w:hAnsi="Segaon Soft Medium" w:cs="Arial"/>
          <w:color w:val="000000"/>
          <w:spacing w:val="40"/>
          <w:sz w:val="20"/>
          <w:szCs w:val="20"/>
          <w:lang w:eastAsia="fr-FR"/>
        </w:rPr>
      </w:pPr>
    </w:p>
    <w:p w14:paraId="29F18DA5" w14:textId="77777777" w:rsidR="00984187" w:rsidRPr="00EF5358" w:rsidRDefault="00984187" w:rsidP="001D74E7">
      <w:pPr>
        <w:widowControl w:val="0"/>
        <w:autoSpaceDE w:val="0"/>
        <w:autoSpaceDN w:val="0"/>
        <w:adjustRightInd w:val="0"/>
        <w:spacing w:after="0" w:line="240" w:lineRule="auto"/>
        <w:jc w:val="both"/>
        <w:rPr>
          <w:rFonts w:ascii="Segaon Soft Medium" w:eastAsia="Calibri" w:hAnsi="Segaon Soft Medium" w:cs="Arial"/>
          <w:color w:val="000000"/>
          <w:spacing w:val="40"/>
          <w:sz w:val="20"/>
          <w:szCs w:val="20"/>
          <w:lang w:eastAsia="fr-FR"/>
        </w:rPr>
      </w:pPr>
    </w:p>
    <w:p w14:paraId="32D3C85C" w14:textId="77777777" w:rsidR="009737A2" w:rsidRPr="00EF5358" w:rsidRDefault="009737A2" w:rsidP="001D74E7">
      <w:pPr>
        <w:widowControl w:val="0"/>
        <w:autoSpaceDE w:val="0"/>
        <w:autoSpaceDN w:val="0"/>
        <w:adjustRightInd w:val="0"/>
        <w:spacing w:after="0" w:line="240" w:lineRule="auto"/>
        <w:jc w:val="both"/>
        <w:rPr>
          <w:rFonts w:ascii="Segaon Soft Medium" w:eastAsia="Calibri" w:hAnsi="Segaon Soft Medium" w:cs="Arial"/>
          <w:color w:val="000000"/>
          <w:spacing w:val="40"/>
          <w:sz w:val="20"/>
          <w:szCs w:val="20"/>
          <w:lang w:eastAsia="fr-FR"/>
        </w:rPr>
      </w:pPr>
    </w:p>
    <w:p w14:paraId="01BA4DF6" w14:textId="77777777" w:rsidR="009737A2" w:rsidRPr="00EF5358" w:rsidRDefault="009737A2" w:rsidP="001D74E7">
      <w:pPr>
        <w:widowControl w:val="0"/>
        <w:autoSpaceDE w:val="0"/>
        <w:autoSpaceDN w:val="0"/>
        <w:adjustRightInd w:val="0"/>
        <w:spacing w:after="0" w:line="240" w:lineRule="auto"/>
        <w:jc w:val="both"/>
        <w:rPr>
          <w:rFonts w:ascii="Segaon Soft Medium" w:eastAsia="Calibri" w:hAnsi="Segaon Soft Medium" w:cs="Arial"/>
          <w:color w:val="000000"/>
          <w:spacing w:val="40"/>
          <w:sz w:val="20"/>
          <w:szCs w:val="20"/>
          <w:lang w:eastAsia="fr-FR"/>
        </w:rPr>
      </w:pPr>
    </w:p>
    <w:p w14:paraId="634D965B" w14:textId="77777777" w:rsidR="00984187" w:rsidRPr="00EF5358" w:rsidRDefault="00984187" w:rsidP="001D74E7">
      <w:pPr>
        <w:widowControl w:val="0"/>
        <w:autoSpaceDE w:val="0"/>
        <w:autoSpaceDN w:val="0"/>
        <w:adjustRightInd w:val="0"/>
        <w:spacing w:after="0" w:line="240" w:lineRule="auto"/>
        <w:jc w:val="both"/>
        <w:rPr>
          <w:rFonts w:ascii="Segaon Soft Medium" w:eastAsia="Calibri" w:hAnsi="Segaon Soft Medium" w:cs="Arial"/>
          <w:color w:val="000000"/>
          <w:spacing w:val="40"/>
          <w:sz w:val="20"/>
          <w:szCs w:val="20"/>
          <w:lang w:eastAsia="fr-FR"/>
        </w:rPr>
      </w:pPr>
    </w:p>
    <w:p w14:paraId="328DFF8C" w14:textId="77777777" w:rsidR="006C381D" w:rsidRPr="00EF5358" w:rsidRDefault="006C381D" w:rsidP="001D74E7">
      <w:pPr>
        <w:widowControl w:val="0"/>
        <w:autoSpaceDE w:val="0"/>
        <w:autoSpaceDN w:val="0"/>
        <w:adjustRightInd w:val="0"/>
        <w:spacing w:after="0" w:line="240" w:lineRule="auto"/>
        <w:jc w:val="both"/>
        <w:rPr>
          <w:rFonts w:ascii="Segaon Soft Medium" w:eastAsia="Calibri" w:hAnsi="Segaon Soft Medium" w:cs="Arial"/>
          <w:color w:val="000000"/>
          <w:spacing w:val="40"/>
          <w:sz w:val="20"/>
          <w:szCs w:val="20"/>
          <w:lang w:eastAsia="fr-FR"/>
        </w:rPr>
      </w:pPr>
    </w:p>
    <w:p w14:paraId="0C916A37" w14:textId="77777777" w:rsidR="00984187" w:rsidRPr="00EF5358" w:rsidRDefault="00984187" w:rsidP="001D74E7">
      <w:pPr>
        <w:spacing w:after="0" w:line="240" w:lineRule="auto"/>
        <w:rPr>
          <w:rFonts w:ascii="Segaon Soft Medium" w:eastAsia="Times New Roman" w:hAnsi="Segaon Soft Medium" w:cs="Arial"/>
          <w:lang w:eastAsia="fr-FR"/>
        </w:rPr>
      </w:pPr>
    </w:p>
    <w:p w14:paraId="41A476FA" w14:textId="77777777" w:rsidR="00984187" w:rsidRPr="00EF5358" w:rsidRDefault="00984187" w:rsidP="001D74E7">
      <w:pPr>
        <w:widowControl w:val="0"/>
        <w:tabs>
          <w:tab w:val="left" w:pos="6780"/>
        </w:tabs>
        <w:autoSpaceDE w:val="0"/>
        <w:autoSpaceDN w:val="0"/>
        <w:adjustRightInd w:val="0"/>
        <w:spacing w:line="240" w:lineRule="auto"/>
        <w:ind w:left="107" w:right="-272"/>
        <w:jc w:val="center"/>
        <w:rPr>
          <w:rFonts w:ascii="Segaon Soft Medium" w:hAnsi="Segaon Soft Medium" w:cs="Consolas"/>
          <w:b/>
          <w:spacing w:val="34"/>
          <w:sz w:val="52"/>
          <w:szCs w:val="52"/>
          <w:u w:val="single"/>
        </w:rPr>
      </w:pPr>
      <w:r w:rsidRPr="00EF5358">
        <w:rPr>
          <w:rFonts w:ascii="Segaon Soft Medium" w:hAnsi="Segaon Soft Medium" w:cs="Consolas"/>
          <w:b/>
          <w:bCs/>
          <w:spacing w:val="34"/>
          <w:w w:val="80"/>
          <w:position w:val="-1"/>
          <w:sz w:val="52"/>
          <w:szCs w:val="52"/>
          <w:u w:val="single"/>
        </w:rPr>
        <w:t>Table</w:t>
      </w:r>
      <w:r w:rsidRPr="00EF5358">
        <w:rPr>
          <w:rFonts w:ascii="Segaon Soft Medium" w:hAnsi="Segaon Soft Medium" w:cs="Consolas"/>
          <w:b/>
          <w:bCs/>
          <w:spacing w:val="47"/>
          <w:position w:val="-1"/>
          <w:sz w:val="52"/>
          <w:szCs w:val="52"/>
          <w:u w:val="single"/>
        </w:rPr>
        <w:t xml:space="preserve"> </w:t>
      </w:r>
      <w:r w:rsidRPr="00EF5358">
        <w:rPr>
          <w:rFonts w:ascii="Segaon Soft Medium" w:hAnsi="Segaon Soft Medium" w:cs="Consolas"/>
          <w:b/>
          <w:bCs/>
          <w:spacing w:val="34"/>
          <w:w w:val="80"/>
          <w:position w:val="-1"/>
          <w:sz w:val="52"/>
          <w:szCs w:val="52"/>
          <w:u w:val="single"/>
        </w:rPr>
        <w:t>des</w:t>
      </w:r>
      <w:r w:rsidRPr="00EF5358">
        <w:rPr>
          <w:rFonts w:ascii="Segaon Soft Medium" w:hAnsi="Segaon Soft Medium" w:cs="Consolas"/>
          <w:b/>
          <w:bCs/>
          <w:spacing w:val="47"/>
          <w:position w:val="-1"/>
          <w:sz w:val="52"/>
          <w:szCs w:val="52"/>
          <w:u w:val="single"/>
        </w:rPr>
        <w:t xml:space="preserve"> </w:t>
      </w:r>
      <w:r w:rsidRPr="00EF5358">
        <w:rPr>
          <w:rFonts w:ascii="Segaon Soft Medium" w:hAnsi="Segaon Soft Medium" w:cs="Consolas"/>
          <w:b/>
          <w:bCs/>
          <w:spacing w:val="34"/>
          <w:w w:val="80"/>
          <w:position w:val="-1"/>
          <w:sz w:val="52"/>
          <w:szCs w:val="52"/>
          <w:u w:val="single"/>
        </w:rPr>
        <w:t>modèles</w:t>
      </w:r>
      <w:r w:rsidRPr="00EF5358">
        <w:rPr>
          <w:rFonts w:ascii="Segaon Soft Medium" w:hAnsi="Segaon Soft Medium" w:cs="Consolas"/>
          <w:spacing w:val="34"/>
          <w:sz w:val="28"/>
          <w:szCs w:val="28"/>
        </w:rPr>
        <w:tab/>
      </w:r>
    </w:p>
    <w:p w14:paraId="5D753B19" w14:textId="77777777" w:rsidR="00984187" w:rsidRPr="00EF5358" w:rsidRDefault="00984187" w:rsidP="001D74E7">
      <w:pPr>
        <w:widowControl w:val="0"/>
        <w:autoSpaceDE w:val="0"/>
        <w:autoSpaceDN w:val="0"/>
        <w:adjustRightInd w:val="0"/>
        <w:spacing w:line="240" w:lineRule="auto"/>
        <w:rPr>
          <w:rFonts w:ascii="Segaon Soft Medium" w:hAnsi="Segaon Soft Medium" w:cs="Consolas"/>
          <w:spacing w:val="34"/>
          <w:sz w:val="28"/>
          <w:szCs w:val="28"/>
        </w:rPr>
      </w:pPr>
    </w:p>
    <w:p w14:paraId="75690598" w14:textId="77777777" w:rsidR="00984187" w:rsidRPr="00EF5358" w:rsidRDefault="00984187" w:rsidP="001D74E7">
      <w:pPr>
        <w:widowControl w:val="0"/>
        <w:tabs>
          <w:tab w:val="left" w:pos="1660"/>
          <w:tab w:val="left" w:pos="1960"/>
          <w:tab w:val="left" w:pos="10320"/>
        </w:tabs>
        <w:autoSpaceDE w:val="0"/>
        <w:autoSpaceDN w:val="0"/>
        <w:adjustRightInd w:val="0"/>
        <w:spacing w:line="240" w:lineRule="auto"/>
        <w:ind w:left="107" w:right="-120"/>
        <w:rPr>
          <w:rFonts w:ascii="Segaon Soft Medium" w:hAnsi="Segaon Soft Medium" w:cs="Consolas"/>
          <w:b/>
          <w:sz w:val="28"/>
          <w:szCs w:val="28"/>
        </w:rPr>
      </w:pPr>
      <w:r w:rsidRPr="00EF5358">
        <w:rPr>
          <w:rFonts w:ascii="Segaon Soft Medium" w:hAnsi="Segaon Soft Medium" w:cs="Consolas"/>
          <w:b/>
          <w:sz w:val="28"/>
          <w:szCs w:val="28"/>
        </w:rPr>
        <w:t>Annexe n° 1</w:t>
      </w:r>
      <w:r w:rsidRPr="00EF5358">
        <w:rPr>
          <w:rFonts w:ascii="Segaon Soft Medium" w:hAnsi="Segaon Soft Medium" w:cs="Consolas"/>
          <w:b/>
          <w:sz w:val="28"/>
          <w:szCs w:val="28"/>
        </w:rPr>
        <w:tab/>
        <w:t>: Déclaration</w:t>
      </w:r>
      <w:r w:rsidRPr="00EF5358">
        <w:rPr>
          <w:rFonts w:ascii="Segaon Soft Medium" w:hAnsi="Segaon Soft Medium" w:cs="Consolas"/>
          <w:b/>
          <w:spacing w:val="7"/>
          <w:sz w:val="28"/>
          <w:szCs w:val="28"/>
        </w:rPr>
        <w:t xml:space="preserve"> </w:t>
      </w:r>
      <w:r w:rsidRPr="00EF5358">
        <w:rPr>
          <w:rFonts w:ascii="Segaon Soft Medium" w:hAnsi="Segaon Soft Medium" w:cs="Consolas"/>
          <w:b/>
          <w:sz w:val="28"/>
          <w:szCs w:val="28"/>
        </w:rPr>
        <w:t>d’intention</w:t>
      </w:r>
      <w:r w:rsidRPr="00EF5358">
        <w:rPr>
          <w:rFonts w:ascii="Segaon Soft Medium" w:hAnsi="Segaon Soft Medium" w:cs="Consolas"/>
          <w:b/>
          <w:spacing w:val="7"/>
          <w:sz w:val="28"/>
          <w:szCs w:val="28"/>
        </w:rPr>
        <w:t xml:space="preserve"> </w:t>
      </w:r>
      <w:r w:rsidRPr="00EF5358">
        <w:rPr>
          <w:rFonts w:ascii="Segaon Soft Medium" w:hAnsi="Segaon Soft Medium" w:cs="Consolas"/>
          <w:b/>
          <w:sz w:val="28"/>
          <w:szCs w:val="28"/>
        </w:rPr>
        <w:t>de</w:t>
      </w:r>
      <w:r w:rsidRPr="00EF5358">
        <w:rPr>
          <w:rFonts w:ascii="Segaon Soft Medium" w:hAnsi="Segaon Soft Medium" w:cs="Consolas"/>
          <w:b/>
          <w:spacing w:val="7"/>
          <w:sz w:val="28"/>
          <w:szCs w:val="28"/>
        </w:rPr>
        <w:t xml:space="preserve"> </w:t>
      </w:r>
      <w:r w:rsidRPr="00EF5358">
        <w:rPr>
          <w:rFonts w:ascii="Segaon Soft Medium" w:hAnsi="Segaon Soft Medium" w:cs="Consolas"/>
          <w:b/>
          <w:sz w:val="28"/>
          <w:szCs w:val="28"/>
        </w:rPr>
        <w:t>soumissionner</w:t>
      </w:r>
      <w:r w:rsidRPr="00EF5358">
        <w:rPr>
          <w:rFonts w:ascii="Segaon Soft Medium" w:hAnsi="Segaon Soft Medium" w:cs="Consolas"/>
          <w:b/>
          <w:spacing w:val="-2"/>
          <w:sz w:val="28"/>
          <w:szCs w:val="28"/>
        </w:rPr>
        <w:t xml:space="preserve"> </w:t>
      </w:r>
    </w:p>
    <w:p w14:paraId="59089E6A" w14:textId="77777777" w:rsidR="00984187" w:rsidRPr="00EF5358" w:rsidRDefault="00984187" w:rsidP="001D74E7">
      <w:pPr>
        <w:widowControl w:val="0"/>
        <w:autoSpaceDE w:val="0"/>
        <w:autoSpaceDN w:val="0"/>
        <w:adjustRightInd w:val="0"/>
        <w:spacing w:before="6" w:line="240" w:lineRule="auto"/>
        <w:rPr>
          <w:rFonts w:ascii="Segaon Soft Medium" w:hAnsi="Segaon Soft Medium" w:cs="Consolas"/>
          <w:b/>
          <w:sz w:val="28"/>
          <w:szCs w:val="28"/>
        </w:rPr>
      </w:pPr>
    </w:p>
    <w:p w14:paraId="3AB22EA3" w14:textId="77777777" w:rsidR="00984187" w:rsidRPr="00EF5358" w:rsidRDefault="00984187" w:rsidP="001D74E7">
      <w:pPr>
        <w:widowControl w:val="0"/>
        <w:tabs>
          <w:tab w:val="left" w:pos="1660"/>
          <w:tab w:val="left" w:pos="1960"/>
        </w:tabs>
        <w:autoSpaceDE w:val="0"/>
        <w:autoSpaceDN w:val="0"/>
        <w:adjustRightInd w:val="0"/>
        <w:spacing w:line="240" w:lineRule="auto"/>
        <w:ind w:left="107" w:right="-20"/>
        <w:rPr>
          <w:rFonts w:ascii="Segaon Soft Medium" w:hAnsi="Segaon Soft Medium" w:cs="Consolas"/>
          <w:b/>
          <w:sz w:val="28"/>
          <w:szCs w:val="28"/>
        </w:rPr>
      </w:pPr>
      <w:r w:rsidRPr="00EF5358">
        <w:rPr>
          <w:rFonts w:ascii="Segaon Soft Medium" w:hAnsi="Segaon Soft Medium" w:cs="Consolas"/>
          <w:b/>
          <w:sz w:val="28"/>
          <w:szCs w:val="28"/>
        </w:rPr>
        <w:t>Annexe</w:t>
      </w:r>
      <w:r w:rsidRPr="00EF5358">
        <w:rPr>
          <w:rFonts w:ascii="Segaon Soft Medium" w:hAnsi="Segaon Soft Medium" w:cs="Consolas"/>
          <w:b/>
          <w:spacing w:val="7"/>
          <w:sz w:val="28"/>
          <w:szCs w:val="28"/>
        </w:rPr>
        <w:t xml:space="preserve"> </w:t>
      </w:r>
      <w:r w:rsidRPr="00EF5358">
        <w:rPr>
          <w:rFonts w:ascii="Segaon Soft Medium" w:hAnsi="Segaon Soft Medium" w:cs="Consolas"/>
          <w:b/>
          <w:sz w:val="28"/>
          <w:szCs w:val="28"/>
        </w:rPr>
        <w:t>n°</w:t>
      </w:r>
      <w:r w:rsidRPr="00EF5358">
        <w:rPr>
          <w:rFonts w:ascii="Segaon Soft Medium" w:hAnsi="Segaon Soft Medium" w:cs="Consolas"/>
          <w:b/>
          <w:spacing w:val="7"/>
          <w:sz w:val="28"/>
          <w:szCs w:val="28"/>
        </w:rPr>
        <w:t xml:space="preserve"> </w:t>
      </w:r>
      <w:r w:rsidRPr="00EF5358">
        <w:rPr>
          <w:rFonts w:ascii="Segaon Soft Medium" w:hAnsi="Segaon Soft Medium" w:cs="Consolas"/>
          <w:b/>
          <w:sz w:val="28"/>
          <w:szCs w:val="28"/>
        </w:rPr>
        <w:t>2</w:t>
      </w:r>
      <w:r w:rsidRPr="00EF5358">
        <w:rPr>
          <w:rFonts w:ascii="Segaon Soft Medium" w:hAnsi="Segaon Soft Medium" w:cs="Consolas"/>
          <w:b/>
          <w:sz w:val="28"/>
          <w:szCs w:val="28"/>
        </w:rPr>
        <w:tab/>
        <w:t>: Modèle</w:t>
      </w:r>
      <w:r w:rsidRPr="00EF5358">
        <w:rPr>
          <w:rFonts w:ascii="Segaon Soft Medium" w:hAnsi="Segaon Soft Medium" w:cs="Consolas"/>
          <w:b/>
          <w:spacing w:val="7"/>
          <w:sz w:val="28"/>
          <w:szCs w:val="28"/>
        </w:rPr>
        <w:t xml:space="preserve"> </w:t>
      </w:r>
      <w:r w:rsidRPr="00EF5358">
        <w:rPr>
          <w:rFonts w:ascii="Segaon Soft Medium" w:hAnsi="Segaon Soft Medium" w:cs="Consolas"/>
          <w:b/>
          <w:sz w:val="28"/>
          <w:szCs w:val="28"/>
        </w:rPr>
        <w:t>de</w:t>
      </w:r>
      <w:r w:rsidRPr="00EF5358">
        <w:rPr>
          <w:rFonts w:ascii="Segaon Soft Medium" w:hAnsi="Segaon Soft Medium" w:cs="Consolas"/>
          <w:b/>
          <w:spacing w:val="7"/>
          <w:sz w:val="28"/>
          <w:szCs w:val="28"/>
        </w:rPr>
        <w:t xml:space="preserve"> </w:t>
      </w:r>
      <w:r w:rsidRPr="00EF5358">
        <w:rPr>
          <w:rFonts w:ascii="Segaon Soft Medium" w:hAnsi="Segaon Soft Medium" w:cs="Consolas"/>
          <w:b/>
          <w:sz w:val="28"/>
          <w:szCs w:val="28"/>
        </w:rPr>
        <w:t>caution</w:t>
      </w:r>
      <w:r w:rsidRPr="00EF5358">
        <w:rPr>
          <w:rFonts w:ascii="Segaon Soft Medium" w:hAnsi="Segaon Soft Medium" w:cs="Consolas"/>
          <w:b/>
          <w:spacing w:val="7"/>
          <w:sz w:val="28"/>
          <w:szCs w:val="28"/>
        </w:rPr>
        <w:t xml:space="preserve"> </w:t>
      </w:r>
      <w:r w:rsidRPr="00EF5358">
        <w:rPr>
          <w:rFonts w:ascii="Segaon Soft Medium" w:hAnsi="Segaon Soft Medium" w:cs="Consolas"/>
          <w:b/>
          <w:sz w:val="28"/>
          <w:szCs w:val="28"/>
        </w:rPr>
        <w:t>de</w:t>
      </w:r>
      <w:r w:rsidRPr="00EF5358">
        <w:rPr>
          <w:rFonts w:ascii="Segaon Soft Medium" w:hAnsi="Segaon Soft Medium" w:cs="Consolas"/>
          <w:b/>
          <w:spacing w:val="7"/>
          <w:sz w:val="28"/>
          <w:szCs w:val="28"/>
        </w:rPr>
        <w:t xml:space="preserve"> </w:t>
      </w:r>
      <w:r w:rsidRPr="00EF5358">
        <w:rPr>
          <w:rFonts w:ascii="Segaon Soft Medium" w:hAnsi="Segaon Soft Medium" w:cs="Consolas"/>
          <w:b/>
          <w:sz w:val="28"/>
          <w:szCs w:val="28"/>
        </w:rPr>
        <w:t>soumission</w:t>
      </w:r>
    </w:p>
    <w:p w14:paraId="60B3ECCB" w14:textId="77777777" w:rsidR="00984187" w:rsidRPr="00EF5358" w:rsidRDefault="00984187" w:rsidP="001D74E7">
      <w:pPr>
        <w:widowControl w:val="0"/>
        <w:autoSpaceDE w:val="0"/>
        <w:autoSpaceDN w:val="0"/>
        <w:adjustRightInd w:val="0"/>
        <w:spacing w:before="6" w:line="240" w:lineRule="auto"/>
        <w:rPr>
          <w:rFonts w:ascii="Segaon Soft Medium" w:hAnsi="Segaon Soft Medium" w:cs="Consolas"/>
          <w:b/>
          <w:sz w:val="28"/>
          <w:szCs w:val="28"/>
        </w:rPr>
      </w:pPr>
    </w:p>
    <w:p w14:paraId="71900FD2" w14:textId="77777777" w:rsidR="00984187" w:rsidRPr="00EF5358" w:rsidRDefault="00984187" w:rsidP="001D74E7">
      <w:pPr>
        <w:widowControl w:val="0"/>
        <w:tabs>
          <w:tab w:val="left" w:pos="1660"/>
          <w:tab w:val="left" w:pos="1960"/>
        </w:tabs>
        <w:autoSpaceDE w:val="0"/>
        <w:autoSpaceDN w:val="0"/>
        <w:adjustRightInd w:val="0"/>
        <w:spacing w:line="240" w:lineRule="auto"/>
        <w:ind w:left="107" w:right="-20"/>
        <w:rPr>
          <w:rFonts w:ascii="Segaon Soft Medium" w:hAnsi="Segaon Soft Medium" w:cs="Consolas"/>
          <w:b/>
          <w:sz w:val="28"/>
          <w:szCs w:val="28"/>
        </w:rPr>
      </w:pPr>
      <w:r w:rsidRPr="00EF5358">
        <w:rPr>
          <w:rFonts w:ascii="Segaon Soft Medium" w:hAnsi="Segaon Soft Medium" w:cs="Consolas"/>
          <w:b/>
          <w:sz w:val="28"/>
          <w:szCs w:val="28"/>
        </w:rPr>
        <w:t>Annexe</w:t>
      </w:r>
      <w:r w:rsidRPr="00EF5358">
        <w:rPr>
          <w:rFonts w:ascii="Segaon Soft Medium" w:hAnsi="Segaon Soft Medium" w:cs="Consolas"/>
          <w:b/>
          <w:spacing w:val="7"/>
          <w:sz w:val="28"/>
          <w:szCs w:val="28"/>
        </w:rPr>
        <w:t xml:space="preserve"> </w:t>
      </w:r>
      <w:r w:rsidRPr="00EF5358">
        <w:rPr>
          <w:rFonts w:ascii="Segaon Soft Medium" w:hAnsi="Segaon Soft Medium" w:cs="Consolas"/>
          <w:b/>
          <w:sz w:val="28"/>
          <w:szCs w:val="28"/>
        </w:rPr>
        <w:t>n°</w:t>
      </w:r>
      <w:r w:rsidRPr="00EF5358">
        <w:rPr>
          <w:rFonts w:ascii="Segaon Soft Medium" w:hAnsi="Segaon Soft Medium" w:cs="Consolas"/>
          <w:b/>
          <w:spacing w:val="7"/>
          <w:sz w:val="28"/>
          <w:szCs w:val="28"/>
        </w:rPr>
        <w:t xml:space="preserve"> </w:t>
      </w:r>
      <w:r w:rsidRPr="00EF5358">
        <w:rPr>
          <w:rFonts w:ascii="Segaon Soft Medium" w:hAnsi="Segaon Soft Medium" w:cs="Consolas"/>
          <w:b/>
          <w:sz w:val="28"/>
          <w:szCs w:val="28"/>
        </w:rPr>
        <w:t>3</w:t>
      </w:r>
      <w:r w:rsidRPr="00EF5358">
        <w:rPr>
          <w:rFonts w:ascii="Segaon Soft Medium" w:hAnsi="Segaon Soft Medium" w:cs="Consolas"/>
          <w:b/>
          <w:sz w:val="28"/>
          <w:szCs w:val="28"/>
        </w:rPr>
        <w:tab/>
        <w:t>: Modèle</w:t>
      </w:r>
      <w:r w:rsidRPr="00EF5358">
        <w:rPr>
          <w:rFonts w:ascii="Segaon Soft Medium" w:hAnsi="Segaon Soft Medium" w:cs="Consolas"/>
          <w:b/>
          <w:spacing w:val="7"/>
          <w:sz w:val="28"/>
          <w:szCs w:val="28"/>
        </w:rPr>
        <w:t xml:space="preserve"> </w:t>
      </w:r>
      <w:r w:rsidRPr="00EF5358">
        <w:rPr>
          <w:rFonts w:ascii="Segaon Soft Medium" w:hAnsi="Segaon Soft Medium" w:cs="Consolas"/>
          <w:b/>
          <w:sz w:val="28"/>
          <w:szCs w:val="28"/>
        </w:rPr>
        <w:t>de</w:t>
      </w:r>
      <w:r w:rsidRPr="00EF5358">
        <w:rPr>
          <w:rFonts w:ascii="Segaon Soft Medium" w:hAnsi="Segaon Soft Medium" w:cs="Consolas"/>
          <w:b/>
          <w:spacing w:val="7"/>
          <w:sz w:val="28"/>
          <w:szCs w:val="28"/>
        </w:rPr>
        <w:t xml:space="preserve"> </w:t>
      </w:r>
      <w:r w:rsidRPr="00EF5358">
        <w:rPr>
          <w:rFonts w:ascii="Segaon Soft Medium" w:hAnsi="Segaon Soft Medium" w:cs="Consolas"/>
          <w:b/>
          <w:sz w:val="28"/>
          <w:szCs w:val="28"/>
        </w:rPr>
        <w:t>cautionnement</w:t>
      </w:r>
      <w:r w:rsidRPr="00EF5358">
        <w:rPr>
          <w:rFonts w:ascii="Segaon Soft Medium" w:hAnsi="Segaon Soft Medium" w:cs="Consolas"/>
          <w:b/>
          <w:spacing w:val="7"/>
          <w:sz w:val="28"/>
          <w:szCs w:val="28"/>
        </w:rPr>
        <w:t xml:space="preserve"> </w:t>
      </w:r>
      <w:r w:rsidRPr="00EF5358">
        <w:rPr>
          <w:rFonts w:ascii="Segaon Soft Medium" w:hAnsi="Segaon Soft Medium" w:cs="Consolas"/>
          <w:b/>
          <w:sz w:val="28"/>
          <w:szCs w:val="28"/>
        </w:rPr>
        <w:t>définitif</w:t>
      </w:r>
    </w:p>
    <w:p w14:paraId="3EBBD098" w14:textId="77777777" w:rsidR="00984187" w:rsidRPr="00EF5358" w:rsidRDefault="00984187" w:rsidP="001D74E7">
      <w:pPr>
        <w:spacing w:line="240" w:lineRule="auto"/>
        <w:rPr>
          <w:rFonts w:ascii="Segaon Soft Medium" w:hAnsi="Segaon Soft Medium" w:cs="Consolas"/>
          <w:sz w:val="28"/>
          <w:szCs w:val="28"/>
        </w:rPr>
      </w:pPr>
    </w:p>
    <w:p w14:paraId="463E20E0" w14:textId="77777777" w:rsidR="00984187" w:rsidRPr="00EF5358" w:rsidRDefault="00984187" w:rsidP="001D74E7">
      <w:pPr>
        <w:widowControl w:val="0"/>
        <w:tabs>
          <w:tab w:val="left" w:pos="1660"/>
          <w:tab w:val="left" w:pos="1960"/>
        </w:tabs>
        <w:autoSpaceDE w:val="0"/>
        <w:autoSpaceDN w:val="0"/>
        <w:adjustRightInd w:val="0"/>
        <w:spacing w:line="240" w:lineRule="auto"/>
        <w:ind w:left="107" w:right="-20"/>
        <w:rPr>
          <w:rFonts w:ascii="Segaon Soft Medium" w:hAnsi="Segaon Soft Medium" w:cs="Consolas"/>
          <w:b/>
          <w:sz w:val="28"/>
          <w:szCs w:val="28"/>
        </w:rPr>
      </w:pPr>
      <w:r w:rsidRPr="00EF5358">
        <w:rPr>
          <w:rFonts w:ascii="Segaon Soft Medium" w:hAnsi="Segaon Soft Medium" w:cs="Consolas"/>
          <w:b/>
          <w:sz w:val="28"/>
          <w:szCs w:val="28"/>
        </w:rPr>
        <w:t>Annexe</w:t>
      </w:r>
      <w:r w:rsidRPr="00EF5358">
        <w:rPr>
          <w:rFonts w:ascii="Segaon Soft Medium" w:hAnsi="Segaon Soft Medium" w:cs="Consolas"/>
          <w:b/>
          <w:spacing w:val="7"/>
          <w:sz w:val="28"/>
          <w:szCs w:val="28"/>
        </w:rPr>
        <w:t xml:space="preserve"> </w:t>
      </w:r>
      <w:r w:rsidRPr="00EF5358">
        <w:rPr>
          <w:rFonts w:ascii="Segaon Soft Medium" w:hAnsi="Segaon Soft Medium" w:cs="Consolas"/>
          <w:b/>
          <w:sz w:val="28"/>
          <w:szCs w:val="28"/>
        </w:rPr>
        <w:t>n°</w:t>
      </w:r>
      <w:r w:rsidRPr="00EF5358">
        <w:rPr>
          <w:rFonts w:ascii="Segaon Soft Medium" w:hAnsi="Segaon Soft Medium" w:cs="Consolas"/>
          <w:b/>
          <w:spacing w:val="7"/>
          <w:sz w:val="28"/>
          <w:szCs w:val="28"/>
        </w:rPr>
        <w:t xml:space="preserve"> </w:t>
      </w:r>
      <w:r w:rsidRPr="00EF5358">
        <w:rPr>
          <w:rFonts w:ascii="Segaon Soft Medium" w:hAnsi="Segaon Soft Medium" w:cs="Consolas"/>
          <w:b/>
          <w:sz w:val="28"/>
          <w:szCs w:val="28"/>
        </w:rPr>
        <w:t>4</w:t>
      </w:r>
      <w:r w:rsidRPr="00EF5358">
        <w:rPr>
          <w:rFonts w:ascii="Segaon Soft Medium" w:hAnsi="Segaon Soft Medium" w:cs="Consolas"/>
          <w:b/>
          <w:sz w:val="28"/>
          <w:szCs w:val="28"/>
        </w:rPr>
        <w:tab/>
        <w:t>: Modèle</w:t>
      </w:r>
      <w:r w:rsidRPr="00EF5358">
        <w:rPr>
          <w:rFonts w:ascii="Segaon Soft Medium" w:hAnsi="Segaon Soft Medium" w:cs="Consolas"/>
          <w:b/>
          <w:spacing w:val="7"/>
          <w:sz w:val="28"/>
          <w:szCs w:val="28"/>
        </w:rPr>
        <w:t xml:space="preserve"> </w:t>
      </w:r>
      <w:r w:rsidRPr="00EF5358">
        <w:rPr>
          <w:rFonts w:ascii="Segaon Soft Medium" w:hAnsi="Segaon Soft Medium" w:cs="Consolas"/>
          <w:b/>
          <w:sz w:val="28"/>
          <w:szCs w:val="28"/>
        </w:rPr>
        <w:t>de</w:t>
      </w:r>
      <w:r w:rsidRPr="00EF5358">
        <w:rPr>
          <w:rFonts w:ascii="Segaon Soft Medium" w:hAnsi="Segaon Soft Medium" w:cs="Consolas"/>
          <w:b/>
          <w:spacing w:val="7"/>
          <w:sz w:val="28"/>
          <w:szCs w:val="28"/>
        </w:rPr>
        <w:t xml:space="preserve"> </w:t>
      </w:r>
      <w:r w:rsidRPr="00EF5358">
        <w:rPr>
          <w:rFonts w:ascii="Segaon Soft Medium" w:hAnsi="Segaon Soft Medium" w:cs="Consolas"/>
          <w:b/>
          <w:sz w:val="28"/>
          <w:szCs w:val="28"/>
        </w:rPr>
        <w:t>caution d’avance de démarrage</w:t>
      </w:r>
    </w:p>
    <w:p w14:paraId="587FFA0E" w14:textId="77777777" w:rsidR="00984187" w:rsidRPr="00EF5358" w:rsidRDefault="00984187" w:rsidP="001D74E7">
      <w:pPr>
        <w:widowControl w:val="0"/>
        <w:tabs>
          <w:tab w:val="left" w:pos="1660"/>
          <w:tab w:val="left" w:pos="1960"/>
        </w:tabs>
        <w:autoSpaceDE w:val="0"/>
        <w:autoSpaceDN w:val="0"/>
        <w:adjustRightInd w:val="0"/>
        <w:spacing w:line="240" w:lineRule="auto"/>
        <w:ind w:left="107" w:right="-20"/>
        <w:rPr>
          <w:rFonts w:ascii="Segaon Soft Medium" w:hAnsi="Segaon Soft Medium" w:cs="Consolas"/>
          <w:b/>
          <w:sz w:val="28"/>
          <w:szCs w:val="28"/>
        </w:rPr>
      </w:pPr>
    </w:p>
    <w:p w14:paraId="40A8CC45" w14:textId="77777777" w:rsidR="00984187" w:rsidRPr="00EF5358" w:rsidRDefault="00984187" w:rsidP="001D74E7">
      <w:pPr>
        <w:widowControl w:val="0"/>
        <w:tabs>
          <w:tab w:val="left" w:pos="1660"/>
          <w:tab w:val="left" w:pos="1960"/>
        </w:tabs>
        <w:autoSpaceDE w:val="0"/>
        <w:autoSpaceDN w:val="0"/>
        <w:adjustRightInd w:val="0"/>
        <w:spacing w:line="240" w:lineRule="auto"/>
        <w:ind w:left="107" w:right="-20"/>
        <w:rPr>
          <w:rFonts w:ascii="Segaon Soft Medium" w:hAnsi="Segaon Soft Medium" w:cs="Consolas"/>
          <w:b/>
          <w:sz w:val="28"/>
          <w:szCs w:val="28"/>
        </w:rPr>
      </w:pPr>
      <w:r w:rsidRPr="00EF5358">
        <w:rPr>
          <w:rFonts w:ascii="Segaon Soft Medium" w:hAnsi="Segaon Soft Medium" w:cs="Consolas"/>
          <w:b/>
          <w:sz w:val="28"/>
          <w:szCs w:val="28"/>
        </w:rPr>
        <w:t>Annexe n° 5 : Modèle de soumission</w:t>
      </w:r>
    </w:p>
    <w:p w14:paraId="26B13D19" w14:textId="77777777" w:rsidR="00984187" w:rsidRPr="00EF5358" w:rsidRDefault="00984187" w:rsidP="001D74E7">
      <w:pPr>
        <w:spacing w:line="240" w:lineRule="auto"/>
        <w:rPr>
          <w:rFonts w:ascii="Segaon Soft Medium" w:hAnsi="Segaon Soft Medium" w:cs="Arial"/>
          <w:szCs w:val="28"/>
        </w:rPr>
      </w:pPr>
    </w:p>
    <w:p w14:paraId="7881AD3D" w14:textId="77777777" w:rsidR="00984187" w:rsidRPr="00EF5358" w:rsidRDefault="00984187" w:rsidP="001D74E7">
      <w:pPr>
        <w:widowControl w:val="0"/>
        <w:autoSpaceDE w:val="0"/>
        <w:autoSpaceDN w:val="0"/>
        <w:adjustRightInd w:val="0"/>
        <w:spacing w:before="56" w:line="240" w:lineRule="auto"/>
        <w:ind w:right="-20"/>
        <w:rPr>
          <w:rFonts w:ascii="Segaon Soft Medium" w:hAnsi="Segaon Soft Medium" w:cs="Arial"/>
          <w:b/>
          <w:bCs/>
          <w:sz w:val="34"/>
          <w:szCs w:val="34"/>
        </w:rPr>
      </w:pPr>
    </w:p>
    <w:p w14:paraId="21DFF01A" w14:textId="77777777" w:rsidR="00984187" w:rsidRPr="00EF5358" w:rsidRDefault="00984187" w:rsidP="001D74E7">
      <w:pPr>
        <w:widowControl w:val="0"/>
        <w:autoSpaceDE w:val="0"/>
        <w:autoSpaceDN w:val="0"/>
        <w:adjustRightInd w:val="0"/>
        <w:spacing w:before="56" w:line="240" w:lineRule="auto"/>
        <w:ind w:right="-20"/>
        <w:rPr>
          <w:rFonts w:ascii="Segaon Soft Medium" w:hAnsi="Segaon Soft Medium" w:cs="Arial"/>
          <w:b/>
          <w:bCs/>
          <w:sz w:val="34"/>
          <w:szCs w:val="34"/>
        </w:rPr>
      </w:pPr>
    </w:p>
    <w:p w14:paraId="270AE180" w14:textId="77777777" w:rsidR="00984187" w:rsidRPr="00EF5358" w:rsidRDefault="00984187" w:rsidP="001D74E7">
      <w:pPr>
        <w:widowControl w:val="0"/>
        <w:autoSpaceDE w:val="0"/>
        <w:autoSpaceDN w:val="0"/>
        <w:adjustRightInd w:val="0"/>
        <w:spacing w:before="56" w:line="240" w:lineRule="auto"/>
        <w:ind w:right="-20"/>
        <w:rPr>
          <w:rFonts w:ascii="Segaon Soft Medium" w:hAnsi="Segaon Soft Medium" w:cs="Arial"/>
          <w:b/>
          <w:bCs/>
          <w:sz w:val="34"/>
          <w:szCs w:val="34"/>
        </w:rPr>
      </w:pPr>
    </w:p>
    <w:p w14:paraId="6779ACFC" w14:textId="77777777" w:rsidR="00984187" w:rsidRPr="00EF5358" w:rsidRDefault="00984187" w:rsidP="001D74E7">
      <w:pPr>
        <w:widowControl w:val="0"/>
        <w:autoSpaceDE w:val="0"/>
        <w:autoSpaceDN w:val="0"/>
        <w:adjustRightInd w:val="0"/>
        <w:spacing w:before="56" w:line="240" w:lineRule="auto"/>
        <w:ind w:right="-20"/>
        <w:rPr>
          <w:rFonts w:ascii="Segaon Soft Medium" w:hAnsi="Segaon Soft Medium" w:cs="Arial"/>
          <w:b/>
          <w:bCs/>
          <w:sz w:val="34"/>
          <w:szCs w:val="34"/>
        </w:rPr>
      </w:pPr>
    </w:p>
    <w:p w14:paraId="41EE364F" w14:textId="77777777" w:rsidR="00984187" w:rsidRPr="00EF5358" w:rsidRDefault="00984187" w:rsidP="001D74E7">
      <w:pPr>
        <w:widowControl w:val="0"/>
        <w:autoSpaceDE w:val="0"/>
        <w:autoSpaceDN w:val="0"/>
        <w:adjustRightInd w:val="0"/>
        <w:spacing w:before="56" w:line="240" w:lineRule="auto"/>
        <w:ind w:right="-20"/>
        <w:rPr>
          <w:rFonts w:ascii="Segaon Soft Medium" w:hAnsi="Segaon Soft Medium" w:cs="Arial"/>
          <w:b/>
          <w:bCs/>
          <w:sz w:val="34"/>
          <w:szCs w:val="34"/>
        </w:rPr>
      </w:pPr>
    </w:p>
    <w:p w14:paraId="6AA64AB7" w14:textId="77777777" w:rsidR="00984187" w:rsidRPr="00EF5358" w:rsidRDefault="00984187" w:rsidP="001D74E7">
      <w:pPr>
        <w:widowControl w:val="0"/>
        <w:autoSpaceDE w:val="0"/>
        <w:autoSpaceDN w:val="0"/>
        <w:adjustRightInd w:val="0"/>
        <w:spacing w:before="56" w:line="240" w:lineRule="auto"/>
        <w:ind w:right="-20"/>
        <w:rPr>
          <w:rFonts w:ascii="Segaon Soft Medium" w:hAnsi="Segaon Soft Medium" w:cs="Arial"/>
          <w:b/>
          <w:bCs/>
          <w:sz w:val="34"/>
          <w:szCs w:val="34"/>
        </w:rPr>
      </w:pPr>
    </w:p>
    <w:p w14:paraId="088D3C67" w14:textId="77777777" w:rsidR="00984187" w:rsidRPr="00EF5358" w:rsidRDefault="00984187" w:rsidP="001D74E7">
      <w:pPr>
        <w:widowControl w:val="0"/>
        <w:autoSpaceDE w:val="0"/>
        <w:autoSpaceDN w:val="0"/>
        <w:adjustRightInd w:val="0"/>
        <w:spacing w:before="56" w:line="240" w:lineRule="auto"/>
        <w:ind w:right="-20"/>
        <w:rPr>
          <w:rFonts w:ascii="Segaon Soft Medium" w:hAnsi="Segaon Soft Medium" w:cs="Arial"/>
          <w:b/>
          <w:bCs/>
          <w:sz w:val="34"/>
          <w:szCs w:val="34"/>
        </w:rPr>
      </w:pPr>
    </w:p>
    <w:p w14:paraId="2D5300CE" w14:textId="77777777" w:rsidR="00984187" w:rsidRPr="00EF5358" w:rsidRDefault="00984187" w:rsidP="001D74E7">
      <w:pPr>
        <w:widowControl w:val="0"/>
        <w:autoSpaceDE w:val="0"/>
        <w:autoSpaceDN w:val="0"/>
        <w:adjustRightInd w:val="0"/>
        <w:spacing w:before="56" w:line="240" w:lineRule="auto"/>
        <w:ind w:right="-20"/>
        <w:rPr>
          <w:rFonts w:ascii="Segaon Soft Medium" w:hAnsi="Segaon Soft Medium" w:cs="Arial"/>
          <w:b/>
          <w:bCs/>
          <w:sz w:val="34"/>
          <w:szCs w:val="34"/>
        </w:rPr>
      </w:pPr>
    </w:p>
    <w:p w14:paraId="645299F4" w14:textId="77777777" w:rsidR="009737A2" w:rsidRPr="00EF5358" w:rsidRDefault="009737A2" w:rsidP="001D74E7">
      <w:pPr>
        <w:widowControl w:val="0"/>
        <w:autoSpaceDE w:val="0"/>
        <w:autoSpaceDN w:val="0"/>
        <w:adjustRightInd w:val="0"/>
        <w:spacing w:before="56" w:line="240" w:lineRule="auto"/>
        <w:ind w:right="-20"/>
        <w:rPr>
          <w:rFonts w:ascii="Segaon Soft Medium" w:hAnsi="Segaon Soft Medium" w:cs="Arial"/>
          <w:b/>
          <w:bCs/>
          <w:sz w:val="34"/>
          <w:szCs w:val="34"/>
        </w:rPr>
      </w:pPr>
    </w:p>
    <w:p w14:paraId="4FE90B8B" w14:textId="77777777" w:rsidR="009737A2" w:rsidRPr="00EF5358" w:rsidRDefault="009737A2" w:rsidP="001D74E7">
      <w:pPr>
        <w:widowControl w:val="0"/>
        <w:autoSpaceDE w:val="0"/>
        <w:autoSpaceDN w:val="0"/>
        <w:adjustRightInd w:val="0"/>
        <w:spacing w:before="56" w:line="240" w:lineRule="auto"/>
        <w:ind w:right="-20"/>
        <w:rPr>
          <w:rFonts w:ascii="Segaon Soft Medium" w:hAnsi="Segaon Soft Medium" w:cs="Arial"/>
          <w:b/>
          <w:bCs/>
          <w:sz w:val="34"/>
          <w:szCs w:val="34"/>
        </w:rPr>
      </w:pPr>
    </w:p>
    <w:p w14:paraId="3A6CAE89" w14:textId="77777777" w:rsidR="005972F3" w:rsidRPr="00EF5358" w:rsidRDefault="005972F3" w:rsidP="001D74E7">
      <w:pPr>
        <w:widowControl w:val="0"/>
        <w:autoSpaceDE w:val="0"/>
        <w:autoSpaceDN w:val="0"/>
        <w:adjustRightInd w:val="0"/>
        <w:spacing w:before="56" w:line="240" w:lineRule="auto"/>
        <w:ind w:right="-20"/>
        <w:rPr>
          <w:rFonts w:ascii="Segaon Soft Medium" w:hAnsi="Segaon Soft Medium" w:cs="Arial"/>
          <w:b/>
          <w:bCs/>
          <w:sz w:val="34"/>
          <w:szCs w:val="34"/>
        </w:rPr>
      </w:pPr>
    </w:p>
    <w:p w14:paraId="76708BD8" w14:textId="77777777" w:rsidR="005972F3" w:rsidRPr="00EF5358" w:rsidRDefault="005972F3" w:rsidP="001D74E7">
      <w:pPr>
        <w:widowControl w:val="0"/>
        <w:autoSpaceDE w:val="0"/>
        <w:autoSpaceDN w:val="0"/>
        <w:adjustRightInd w:val="0"/>
        <w:spacing w:before="56" w:line="240" w:lineRule="auto"/>
        <w:ind w:right="-20"/>
        <w:rPr>
          <w:rFonts w:ascii="Segaon Soft Medium" w:hAnsi="Segaon Soft Medium" w:cs="Arial"/>
          <w:b/>
          <w:bCs/>
          <w:sz w:val="34"/>
          <w:szCs w:val="34"/>
        </w:rPr>
      </w:pPr>
    </w:p>
    <w:p w14:paraId="56B1C1A6" w14:textId="77777777" w:rsidR="00EE16B8" w:rsidRPr="00EF5358" w:rsidRDefault="00EE16B8" w:rsidP="001D74E7">
      <w:pPr>
        <w:widowControl w:val="0"/>
        <w:autoSpaceDE w:val="0"/>
        <w:autoSpaceDN w:val="0"/>
        <w:adjustRightInd w:val="0"/>
        <w:spacing w:before="56" w:line="240" w:lineRule="auto"/>
        <w:ind w:right="-20"/>
        <w:rPr>
          <w:rFonts w:ascii="Segaon Soft Medium" w:hAnsi="Segaon Soft Medium" w:cs="Arial"/>
          <w:b/>
          <w:bCs/>
          <w:sz w:val="34"/>
          <w:szCs w:val="34"/>
        </w:rPr>
      </w:pPr>
    </w:p>
    <w:p w14:paraId="7C5ED198" w14:textId="77777777" w:rsidR="00984187" w:rsidRPr="00EF5358" w:rsidRDefault="00984187" w:rsidP="001D74E7">
      <w:pPr>
        <w:widowControl w:val="0"/>
        <w:autoSpaceDE w:val="0"/>
        <w:autoSpaceDN w:val="0"/>
        <w:adjustRightInd w:val="0"/>
        <w:spacing w:before="56" w:line="240" w:lineRule="auto"/>
        <w:ind w:right="-20"/>
        <w:rPr>
          <w:rFonts w:ascii="Segaon Soft Medium" w:hAnsi="Segaon Soft Medium" w:cs="Consolas"/>
          <w:sz w:val="28"/>
          <w:szCs w:val="28"/>
        </w:rPr>
      </w:pPr>
      <w:r w:rsidRPr="00EF5358">
        <w:rPr>
          <w:rFonts w:ascii="Segaon Soft Medium" w:hAnsi="Segaon Soft Medium" w:cs="Consolas"/>
          <w:b/>
          <w:bCs/>
          <w:sz w:val="28"/>
          <w:szCs w:val="28"/>
          <w:u w:val="single"/>
        </w:rPr>
        <w:t>Annexe</w:t>
      </w:r>
      <w:r w:rsidRPr="00EF5358">
        <w:rPr>
          <w:rFonts w:ascii="Segaon Soft Medium" w:hAnsi="Segaon Soft Medium" w:cs="Consolas"/>
          <w:b/>
          <w:bCs/>
          <w:spacing w:val="10"/>
          <w:sz w:val="28"/>
          <w:szCs w:val="28"/>
          <w:u w:val="single"/>
        </w:rPr>
        <w:t xml:space="preserve"> </w:t>
      </w:r>
      <w:r w:rsidRPr="00EF5358">
        <w:rPr>
          <w:rFonts w:ascii="Segaon Soft Medium" w:hAnsi="Segaon Soft Medium" w:cs="Consolas"/>
          <w:b/>
          <w:bCs/>
          <w:sz w:val="28"/>
          <w:szCs w:val="28"/>
          <w:u w:val="single"/>
        </w:rPr>
        <w:t>n°</w:t>
      </w:r>
      <w:r w:rsidRPr="00EF5358">
        <w:rPr>
          <w:rFonts w:ascii="Segaon Soft Medium" w:hAnsi="Segaon Soft Medium" w:cs="Consolas"/>
          <w:b/>
          <w:bCs/>
          <w:spacing w:val="10"/>
          <w:sz w:val="28"/>
          <w:szCs w:val="28"/>
          <w:u w:val="single"/>
        </w:rPr>
        <w:t xml:space="preserve"> </w:t>
      </w:r>
      <w:r w:rsidRPr="00EF5358">
        <w:rPr>
          <w:rFonts w:ascii="Segaon Soft Medium" w:hAnsi="Segaon Soft Medium" w:cs="Consolas"/>
          <w:b/>
          <w:bCs/>
          <w:sz w:val="28"/>
          <w:szCs w:val="28"/>
          <w:u w:val="single"/>
        </w:rPr>
        <w:t>1</w:t>
      </w:r>
      <w:r w:rsidRPr="00EF5358">
        <w:rPr>
          <w:rFonts w:ascii="Segaon Soft Medium" w:hAnsi="Segaon Soft Medium" w:cs="Consolas"/>
          <w:b/>
          <w:bCs/>
          <w:spacing w:val="10"/>
          <w:sz w:val="28"/>
          <w:szCs w:val="28"/>
        </w:rPr>
        <w:t xml:space="preserve"> </w:t>
      </w:r>
      <w:r w:rsidRPr="00EF5358">
        <w:rPr>
          <w:rFonts w:ascii="Segaon Soft Medium" w:hAnsi="Segaon Soft Medium" w:cs="Consolas"/>
          <w:b/>
          <w:bCs/>
          <w:sz w:val="28"/>
          <w:szCs w:val="28"/>
        </w:rPr>
        <w:t>:</w:t>
      </w:r>
      <w:r w:rsidRPr="00EF5358">
        <w:rPr>
          <w:rFonts w:ascii="Segaon Soft Medium" w:hAnsi="Segaon Soft Medium" w:cs="Consolas"/>
          <w:b/>
          <w:bCs/>
          <w:spacing w:val="10"/>
          <w:sz w:val="28"/>
          <w:szCs w:val="28"/>
        </w:rPr>
        <w:t xml:space="preserve"> </w:t>
      </w:r>
      <w:r w:rsidRPr="00EF5358">
        <w:rPr>
          <w:rFonts w:ascii="Segaon Soft Medium" w:hAnsi="Segaon Soft Medium" w:cs="Consolas"/>
          <w:b/>
          <w:bCs/>
          <w:sz w:val="28"/>
          <w:szCs w:val="28"/>
        </w:rPr>
        <w:t>Déclaration</w:t>
      </w:r>
      <w:r w:rsidRPr="00EF5358">
        <w:rPr>
          <w:rFonts w:ascii="Segaon Soft Medium" w:hAnsi="Segaon Soft Medium" w:cs="Consolas"/>
          <w:b/>
          <w:bCs/>
          <w:spacing w:val="10"/>
          <w:sz w:val="28"/>
          <w:szCs w:val="28"/>
        </w:rPr>
        <w:t xml:space="preserve"> </w:t>
      </w:r>
      <w:r w:rsidRPr="00EF5358">
        <w:rPr>
          <w:rFonts w:ascii="Segaon Soft Medium" w:hAnsi="Segaon Soft Medium" w:cs="Consolas"/>
          <w:b/>
          <w:bCs/>
          <w:sz w:val="28"/>
          <w:szCs w:val="28"/>
        </w:rPr>
        <w:t>d’intention</w:t>
      </w:r>
      <w:r w:rsidRPr="00EF5358">
        <w:rPr>
          <w:rFonts w:ascii="Segaon Soft Medium" w:hAnsi="Segaon Soft Medium" w:cs="Consolas"/>
          <w:b/>
          <w:bCs/>
          <w:spacing w:val="10"/>
          <w:sz w:val="28"/>
          <w:szCs w:val="28"/>
        </w:rPr>
        <w:t xml:space="preserve"> </w:t>
      </w:r>
      <w:r w:rsidRPr="00EF5358">
        <w:rPr>
          <w:rFonts w:ascii="Segaon Soft Medium" w:hAnsi="Segaon Soft Medium" w:cs="Consolas"/>
          <w:b/>
          <w:bCs/>
          <w:sz w:val="28"/>
          <w:szCs w:val="28"/>
        </w:rPr>
        <w:t>de</w:t>
      </w:r>
      <w:r w:rsidRPr="00EF5358">
        <w:rPr>
          <w:rFonts w:ascii="Segaon Soft Medium" w:hAnsi="Segaon Soft Medium" w:cs="Consolas"/>
          <w:b/>
          <w:bCs/>
          <w:spacing w:val="10"/>
          <w:sz w:val="28"/>
          <w:szCs w:val="28"/>
        </w:rPr>
        <w:t xml:space="preserve"> </w:t>
      </w:r>
      <w:r w:rsidRPr="00EF5358">
        <w:rPr>
          <w:rFonts w:ascii="Segaon Soft Medium" w:hAnsi="Segaon Soft Medium" w:cs="Consolas"/>
          <w:b/>
          <w:bCs/>
          <w:sz w:val="28"/>
          <w:szCs w:val="28"/>
        </w:rPr>
        <w:t>soumissionner</w:t>
      </w:r>
    </w:p>
    <w:p w14:paraId="5C9BC1AF" w14:textId="77777777" w:rsidR="00984187" w:rsidRPr="00EF5358" w:rsidRDefault="00984187" w:rsidP="001D74E7">
      <w:pPr>
        <w:widowControl w:val="0"/>
        <w:autoSpaceDE w:val="0"/>
        <w:autoSpaceDN w:val="0"/>
        <w:adjustRightInd w:val="0"/>
        <w:spacing w:line="240" w:lineRule="auto"/>
        <w:rPr>
          <w:rFonts w:ascii="Segaon Soft Medium" w:hAnsi="Segaon Soft Medium" w:cs="Consolas"/>
          <w:sz w:val="24"/>
          <w:szCs w:val="24"/>
        </w:rPr>
      </w:pPr>
    </w:p>
    <w:p w14:paraId="5E622E04" w14:textId="77777777" w:rsidR="00984187" w:rsidRPr="00EF5358" w:rsidRDefault="00984187" w:rsidP="001D74E7">
      <w:pPr>
        <w:widowControl w:val="0"/>
        <w:autoSpaceDE w:val="0"/>
        <w:autoSpaceDN w:val="0"/>
        <w:adjustRightInd w:val="0"/>
        <w:spacing w:line="240" w:lineRule="auto"/>
        <w:ind w:left="107"/>
        <w:rPr>
          <w:rFonts w:ascii="Segaon Soft Medium" w:hAnsi="Segaon Soft Medium" w:cs="Consolas"/>
          <w:sz w:val="24"/>
          <w:szCs w:val="24"/>
        </w:rPr>
      </w:pPr>
      <w:r w:rsidRPr="00EF5358">
        <w:rPr>
          <w:rFonts w:ascii="Segaon Soft Medium" w:hAnsi="Segaon Soft Medium" w:cs="Consolas"/>
          <w:sz w:val="24"/>
          <w:szCs w:val="24"/>
        </w:rPr>
        <w:t>Je</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soussigné, Nationalité</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 Domicile</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 Fonction</w:t>
      </w:r>
      <w:r w:rsidRPr="00EF5358">
        <w:rPr>
          <w:rFonts w:ascii="Segaon Soft Medium" w:hAnsi="Segaon Soft Medium" w:cs="Consolas"/>
          <w:spacing w:val="7"/>
          <w:sz w:val="24"/>
          <w:szCs w:val="24"/>
        </w:rPr>
        <w:t xml:space="preserve"> </w:t>
      </w:r>
    </w:p>
    <w:p w14:paraId="778C2851" w14:textId="77777777" w:rsidR="0015374A" w:rsidRPr="00EF5358" w:rsidRDefault="00984187" w:rsidP="001D74E7">
      <w:pPr>
        <w:widowControl w:val="0"/>
        <w:autoSpaceDE w:val="0"/>
        <w:autoSpaceDN w:val="0"/>
        <w:adjustRightInd w:val="0"/>
        <w:spacing w:line="240" w:lineRule="auto"/>
        <w:ind w:left="107" w:right="-214"/>
        <w:rPr>
          <w:rFonts w:ascii="Segaon Soft Medium" w:hAnsi="Segaon Soft Medium" w:cs="Consolas"/>
          <w:b/>
          <w:bCs/>
          <w:sz w:val="24"/>
          <w:szCs w:val="24"/>
          <w:lang w:val="fr-CM"/>
        </w:rPr>
      </w:pPr>
      <w:r w:rsidRPr="00EF5358">
        <w:rPr>
          <w:rFonts w:ascii="Segaon Soft Medium" w:hAnsi="Segaon Soft Medium" w:cs="Consolas"/>
          <w:sz w:val="24"/>
          <w:szCs w:val="24"/>
        </w:rPr>
        <w:t>En</w:t>
      </w:r>
      <w:r w:rsidRPr="00EF5358">
        <w:rPr>
          <w:rFonts w:ascii="Segaon Soft Medium" w:hAnsi="Segaon Soft Medium" w:cs="Consolas"/>
          <w:spacing w:val="24"/>
          <w:sz w:val="24"/>
          <w:szCs w:val="24"/>
        </w:rPr>
        <w:t xml:space="preserve"> </w:t>
      </w:r>
      <w:r w:rsidRPr="00EF5358">
        <w:rPr>
          <w:rFonts w:ascii="Segaon Soft Medium" w:hAnsi="Segaon Soft Medium" w:cs="Consolas"/>
          <w:sz w:val="24"/>
          <w:szCs w:val="24"/>
        </w:rPr>
        <w:t>vertu</w:t>
      </w:r>
      <w:r w:rsidRPr="00EF5358">
        <w:rPr>
          <w:rFonts w:ascii="Segaon Soft Medium" w:hAnsi="Segaon Soft Medium" w:cs="Consolas"/>
          <w:spacing w:val="24"/>
          <w:sz w:val="24"/>
          <w:szCs w:val="24"/>
        </w:rPr>
        <w:t xml:space="preserve"> </w:t>
      </w:r>
      <w:r w:rsidRPr="00EF5358">
        <w:rPr>
          <w:rFonts w:ascii="Segaon Soft Medium" w:hAnsi="Segaon Soft Medium" w:cs="Consolas"/>
          <w:sz w:val="24"/>
          <w:szCs w:val="24"/>
        </w:rPr>
        <w:t>de</w:t>
      </w:r>
      <w:r w:rsidRPr="00EF5358">
        <w:rPr>
          <w:rFonts w:ascii="Segaon Soft Medium" w:hAnsi="Segaon Soft Medium" w:cs="Consolas"/>
          <w:spacing w:val="24"/>
          <w:sz w:val="24"/>
          <w:szCs w:val="24"/>
        </w:rPr>
        <w:t xml:space="preserve"> </w:t>
      </w:r>
      <w:r w:rsidRPr="00EF5358">
        <w:rPr>
          <w:rFonts w:ascii="Segaon Soft Medium" w:hAnsi="Segaon Soft Medium" w:cs="Consolas"/>
          <w:sz w:val="24"/>
          <w:szCs w:val="24"/>
        </w:rPr>
        <w:t>mes</w:t>
      </w:r>
      <w:r w:rsidRPr="00EF5358">
        <w:rPr>
          <w:rFonts w:ascii="Segaon Soft Medium" w:hAnsi="Segaon Soft Medium" w:cs="Consolas"/>
          <w:spacing w:val="24"/>
          <w:sz w:val="24"/>
          <w:szCs w:val="24"/>
        </w:rPr>
        <w:t xml:space="preserve"> </w:t>
      </w:r>
      <w:r w:rsidRPr="00EF5358">
        <w:rPr>
          <w:rFonts w:ascii="Segaon Soft Medium" w:hAnsi="Segaon Soft Medium" w:cs="Consolas"/>
          <w:sz w:val="24"/>
          <w:szCs w:val="24"/>
        </w:rPr>
        <w:t>pouvoirs</w:t>
      </w:r>
      <w:r w:rsidRPr="00EF5358">
        <w:rPr>
          <w:rFonts w:ascii="Segaon Soft Medium" w:hAnsi="Segaon Soft Medium" w:cs="Consolas"/>
          <w:spacing w:val="24"/>
          <w:sz w:val="24"/>
          <w:szCs w:val="24"/>
        </w:rPr>
        <w:t xml:space="preserve"> </w:t>
      </w:r>
      <w:r w:rsidRPr="00EF5358">
        <w:rPr>
          <w:rFonts w:ascii="Segaon Soft Medium" w:hAnsi="Segaon Soft Medium" w:cs="Consolas"/>
          <w:sz w:val="24"/>
          <w:szCs w:val="24"/>
        </w:rPr>
        <w:t>(préciser la qualité),</w:t>
      </w:r>
      <w:r w:rsidRPr="00EF5358">
        <w:rPr>
          <w:rFonts w:ascii="Segaon Soft Medium" w:hAnsi="Segaon Soft Medium" w:cs="Consolas"/>
          <w:spacing w:val="24"/>
          <w:sz w:val="24"/>
          <w:szCs w:val="24"/>
        </w:rPr>
        <w:t xml:space="preserve"> </w:t>
      </w:r>
      <w:r w:rsidRPr="00EF5358">
        <w:rPr>
          <w:rFonts w:ascii="Segaon Soft Medium" w:hAnsi="Segaon Soft Medium" w:cs="Consolas"/>
          <w:sz w:val="24"/>
          <w:szCs w:val="24"/>
        </w:rPr>
        <w:t>après</w:t>
      </w:r>
      <w:r w:rsidRPr="00EF5358">
        <w:rPr>
          <w:rFonts w:ascii="Segaon Soft Medium" w:hAnsi="Segaon Soft Medium" w:cs="Consolas"/>
          <w:spacing w:val="24"/>
          <w:sz w:val="24"/>
          <w:szCs w:val="24"/>
        </w:rPr>
        <w:t xml:space="preserve"> </w:t>
      </w:r>
      <w:r w:rsidRPr="00EF5358">
        <w:rPr>
          <w:rFonts w:ascii="Segaon Soft Medium" w:hAnsi="Segaon Soft Medium" w:cs="Consolas"/>
          <w:sz w:val="24"/>
          <w:szCs w:val="24"/>
        </w:rPr>
        <w:t>avoir</w:t>
      </w:r>
      <w:r w:rsidRPr="00EF5358">
        <w:rPr>
          <w:rFonts w:ascii="Segaon Soft Medium" w:hAnsi="Segaon Soft Medium" w:cs="Consolas"/>
          <w:spacing w:val="24"/>
          <w:sz w:val="24"/>
          <w:szCs w:val="24"/>
        </w:rPr>
        <w:t xml:space="preserve"> </w:t>
      </w:r>
      <w:r w:rsidRPr="00EF5358">
        <w:rPr>
          <w:rFonts w:ascii="Segaon Soft Medium" w:hAnsi="Segaon Soft Medium" w:cs="Consolas"/>
          <w:sz w:val="24"/>
          <w:szCs w:val="24"/>
        </w:rPr>
        <w:t>pris</w:t>
      </w:r>
      <w:r w:rsidRPr="00EF5358">
        <w:rPr>
          <w:rFonts w:ascii="Segaon Soft Medium" w:hAnsi="Segaon Soft Medium" w:cs="Consolas"/>
          <w:spacing w:val="24"/>
          <w:sz w:val="24"/>
          <w:szCs w:val="24"/>
        </w:rPr>
        <w:t xml:space="preserve"> </w:t>
      </w:r>
      <w:r w:rsidRPr="00EF5358">
        <w:rPr>
          <w:rFonts w:ascii="Segaon Soft Medium" w:hAnsi="Segaon Soft Medium" w:cs="Consolas"/>
          <w:sz w:val="24"/>
          <w:szCs w:val="24"/>
        </w:rPr>
        <w:t>connaissance</w:t>
      </w:r>
      <w:r w:rsidRPr="00EF5358">
        <w:rPr>
          <w:rFonts w:ascii="Segaon Soft Medium" w:hAnsi="Segaon Soft Medium" w:cs="Consolas"/>
          <w:spacing w:val="24"/>
          <w:sz w:val="24"/>
          <w:szCs w:val="24"/>
        </w:rPr>
        <w:t xml:space="preserve"> </w:t>
      </w:r>
      <w:r w:rsidRPr="00EF5358">
        <w:rPr>
          <w:rFonts w:ascii="Segaon Soft Medium" w:hAnsi="Segaon Soft Medium" w:cs="Consolas"/>
          <w:sz w:val="24"/>
          <w:szCs w:val="24"/>
        </w:rPr>
        <w:t>du</w:t>
      </w:r>
      <w:r w:rsidRPr="00EF5358">
        <w:rPr>
          <w:rFonts w:ascii="Segaon Soft Medium" w:hAnsi="Segaon Soft Medium" w:cs="Consolas"/>
          <w:spacing w:val="24"/>
          <w:sz w:val="24"/>
          <w:szCs w:val="24"/>
        </w:rPr>
        <w:t xml:space="preserve"> </w:t>
      </w:r>
      <w:r w:rsidRPr="00EF5358">
        <w:rPr>
          <w:rFonts w:ascii="Segaon Soft Medium" w:hAnsi="Segaon Soft Medium" w:cs="Consolas"/>
          <w:sz w:val="24"/>
          <w:szCs w:val="24"/>
        </w:rPr>
        <w:t>Dossier</w:t>
      </w:r>
      <w:r w:rsidRPr="00EF5358">
        <w:rPr>
          <w:rFonts w:ascii="Segaon Soft Medium" w:hAnsi="Segaon Soft Medium" w:cs="Consolas"/>
          <w:spacing w:val="24"/>
          <w:sz w:val="24"/>
          <w:szCs w:val="24"/>
        </w:rPr>
        <w:t xml:space="preserve"> </w:t>
      </w:r>
      <w:r w:rsidRPr="00EF5358">
        <w:rPr>
          <w:rFonts w:ascii="Segaon Soft Medium" w:hAnsi="Segaon Soft Medium" w:cs="Consolas"/>
          <w:sz w:val="24"/>
          <w:szCs w:val="24"/>
        </w:rPr>
        <w:t>d’Appel d’Offres</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National Ouvert</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 xml:space="preserve">N°_______ </w:t>
      </w:r>
      <w:r w:rsidR="0015374A" w:rsidRPr="00EF5358">
        <w:rPr>
          <w:rFonts w:ascii="Segaon Soft Medium" w:hAnsi="Segaon Soft Medium" w:cs="Consolas"/>
          <w:b/>
          <w:bCs/>
          <w:sz w:val="24"/>
          <w:szCs w:val="24"/>
        </w:rPr>
        <w:t xml:space="preserve">POUR LES TRAVAUX </w:t>
      </w:r>
      <w:r w:rsidR="0015374A" w:rsidRPr="00EF5358">
        <w:rPr>
          <w:rFonts w:ascii="Segaon Soft Medium" w:hAnsi="Segaon Soft Medium" w:cs="Consolas"/>
          <w:b/>
          <w:bCs/>
          <w:sz w:val="24"/>
          <w:szCs w:val="24"/>
          <w:lang w:val="fr-CM"/>
        </w:rPr>
        <w:t>DE CONSTRUCTION DE DEUX (02) POSTES DE TRANSFORMATION HTA EN ZONE AVAL DU PORT DE DOUALA–BONABERI</w:t>
      </w:r>
      <w:r w:rsidR="0015374A" w:rsidRPr="00EF5358">
        <w:rPr>
          <w:rFonts w:ascii="Segaon Soft Medium" w:hAnsi="Segaon Soft Medium" w:cs="Consolas"/>
          <w:b/>
          <w:bCs/>
          <w:sz w:val="24"/>
          <w:szCs w:val="24"/>
        </w:rPr>
        <w:t>.</w:t>
      </w:r>
    </w:p>
    <w:p w14:paraId="56F39599" w14:textId="77777777" w:rsidR="007F7F27" w:rsidRPr="00EF5358" w:rsidRDefault="00E4086F" w:rsidP="001D74E7">
      <w:pPr>
        <w:widowControl w:val="0"/>
        <w:autoSpaceDE w:val="0"/>
        <w:autoSpaceDN w:val="0"/>
        <w:adjustRightInd w:val="0"/>
        <w:spacing w:line="240" w:lineRule="auto"/>
        <w:ind w:left="107" w:right="-214"/>
        <w:rPr>
          <w:rFonts w:ascii="Segaon Soft Medium" w:hAnsi="Segaon Soft Medium" w:cs="Consolas"/>
          <w:b/>
          <w:sz w:val="24"/>
          <w:szCs w:val="24"/>
        </w:rPr>
      </w:pPr>
      <w:r w:rsidRPr="00EF5358">
        <w:rPr>
          <w:rFonts w:ascii="Segaon Soft Medium" w:hAnsi="Segaon Soft Medium" w:cs="Consolas"/>
          <w:b/>
          <w:bCs/>
          <w:sz w:val="24"/>
          <w:szCs w:val="24"/>
        </w:rPr>
        <w:t>.</w:t>
      </w:r>
    </w:p>
    <w:p w14:paraId="59BEF741" w14:textId="77777777" w:rsidR="00984187" w:rsidRPr="00EF5358" w:rsidRDefault="00984187" w:rsidP="001D74E7">
      <w:pPr>
        <w:widowControl w:val="0"/>
        <w:autoSpaceDE w:val="0"/>
        <w:autoSpaceDN w:val="0"/>
        <w:adjustRightInd w:val="0"/>
        <w:spacing w:line="240" w:lineRule="auto"/>
        <w:ind w:left="107" w:right="-214"/>
        <w:rPr>
          <w:rFonts w:ascii="Segaon Soft Medium" w:hAnsi="Segaon Soft Medium" w:cs="Consolas"/>
          <w:sz w:val="24"/>
          <w:szCs w:val="24"/>
        </w:rPr>
      </w:pPr>
      <w:r w:rsidRPr="00EF5358">
        <w:rPr>
          <w:rFonts w:ascii="Segaon Soft Medium" w:hAnsi="Segaon Soft Medium" w:cs="Consolas"/>
          <w:sz w:val="24"/>
          <w:szCs w:val="24"/>
        </w:rPr>
        <w:t>.</w:t>
      </w:r>
    </w:p>
    <w:p w14:paraId="0E206F4E" w14:textId="77777777" w:rsidR="00984187" w:rsidRPr="00EF5358" w:rsidRDefault="00984187" w:rsidP="001D74E7">
      <w:pPr>
        <w:widowControl w:val="0"/>
        <w:autoSpaceDE w:val="0"/>
        <w:autoSpaceDN w:val="0"/>
        <w:adjustRightInd w:val="0"/>
        <w:spacing w:line="240" w:lineRule="auto"/>
        <w:ind w:left="107" w:right="-20"/>
        <w:rPr>
          <w:rFonts w:ascii="Segaon Soft Medium" w:hAnsi="Segaon Soft Medium" w:cs="Consolas"/>
          <w:sz w:val="24"/>
          <w:szCs w:val="24"/>
        </w:rPr>
      </w:pPr>
      <w:r w:rsidRPr="00EF5358">
        <w:rPr>
          <w:rFonts w:ascii="Segaon Soft Medium" w:hAnsi="Segaon Soft Medium" w:cs="Consolas"/>
          <w:sz w:val="24"/>
          <w:szCs w:val="24"/>
        </w:rPr>
        <w:t>Déclare</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par</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la</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présente,</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l’intention</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de</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soumissionner</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pour</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cet</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Appel</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d’Offres.</w:t>
      </w:r>
    </w:p>
    <w:p w14:paraId="0D5AAC07" w14:textId="77777777" w:rsidR="00984187" w:rsidRPr="00EF5358" w:rsidRDefault="00984187" w:rsidP="001D74E7">
      <w:pPr>
        <w:widowControl w:val="0"/>
        <w:autoSpaceDE w:val="0"/>
        <w:autoSpaceDN w:val="0"/>
        <w:adjustRightInd w:val="0"/>
        <w:spacing w:before="4" w:line="240" w:lineRule="auto"/>
        <w:rPr>
          <w:rFonts w:ascii="Segaon Soft Medium" w:hAnsi="Segaon Soft Medium" w:cs="Consolas"/>
          <w:sz w:val="24"/>
          <w:szCs w:val="24"/>
        </w:rPr>
      </w:pPr>
    </w:p>
    <w:p w14:paraId="6A862DDB" w14:textId="77777777" w:rsidR="00984187" w:rsidRPr="00EF5358" w:rsidRDefault="00984187" w:rsidP="001D74E7">
      <w:pPr>
        <w:widowControl w:val="0"/>
        <w:autoSpaceDE w:val="0"/>
        <w:autoSpaceDN w:val="0"/>
        <w:adjustRightInd w:val="0"/>
        <w:spacing w:line="240" w:lineRule="auto"/>
        <w:rPr>
          <w:rFonts w:ascii="Segaon Soft Medium" w:hAnsi="Segaon Soft Medium" w:cs="Consolas"/>
          <w:sz w:val="24"/>
          <w:szCs w:val="24"/>
        </w:rPr>
      </w:pPr>
    </w:p>
    <w:p w14:paraId="389A15EE" w14:textId="77777777" w:rsidR="00984187" w:rsidRPr="00EF5358" w:rsidRDefault="00984187" w:rsidP="001D74E7">
      <w:pPr>
        <w:widowControl w:val="0"/>
        <w:autoSpaceDE w:val="0"/>
        <w:autoSpaceDN w:val="0"/>
        <w:adjustRightInd w:val="0"/>
        <w:spacing w:line="240" w:lineRule="auto"/>
        <w:rPr>
          <w:rFonts w:ascii="Segaon Soft Medium" w:hAnsi="Segaon Soft Medium" w:cs="Consolas"/>
          <w:sz w:val="24"/>
          <w:szCs w:val="24"/>
        </w:rPr>
      </w:pPr>
    </w:p>
    <w:p w14:paraId="0A483078" w14:textId="77777777" w:rsidR="00984187" w:rsidRPr="00EF5358" w:rsidRDefault="00984187" w:rsidP="001D74E7">
      <w:pPr>
        <w:widowControl w:val="0"/>
        <w:autoSpaceDE w:val="0"/>
        <w:autoSpaceDN w:val="0"/>
        <w:adjustRightInd w:val="0"/>
        <w:spacing w:line="240" w:lineRule="auto"/>
        <w:rPr>
          <w:rFonts w:ascii="Segaon Soft Medium" w:hAnsi="Segaon Soft Medium" w:cs="Consolas"/>
          <w:sz w:val="24"/>
          <w:szCs w:val="24"/>
        </w:rPr>
      </w:pPr>
    </w:p>
    <w:p w14:paraId="0E781961" w14:textId="77777777" w:rsidR="00984187" w:rsidRPr="00EF5358" w:rsidRDefault="00984187" w:rsidP="001D74E7">
      <w:pPr>
        <w:widowControl w:val="0"/>
        <w:autoSpaceDE w:val="0"/>
        <w:autoSpaceDN w:val="0"/>
        <w:adjustRightInd w:val="0"/>
        <w:spacing w:line="240" w:lineRule="auto"/>
        <w:rPr>
          <w:rFonts w:ascii="Segaon Soft Medium" w:hAnsi="Segaon Soft Medium" w:cs="Consolas"/>
          <w:sz w:val="24"/>
          <w:szCs w:val="24"/>
        </w:rPr>
      </w:pPr>
    </w:p>
    <w:p w14:paraId="3072510A" w14:textId="77777777" w:rsidR="00984187" w:rsidRPr="00EF5358" w:rsidRDefault="00984187" w:rsidP="001D74E7">
      <w:pPr>
        <w:widowControl w:val="0"/>
        <w:tabs>
          <w:tab w:val="left" w:pos="8100"/>
        </w:tabs>
        <w:autoSpaceDE w:val="0"/>
        <w:autoSpaceDN w:val="0"/>
        <w:adjustRightInd w:val="0"/>
        <w:spacing w:line="240" w:lineRule="auto"/>
        <w:ind w:left="4486" w:right="-92"/>
        <w:rPr>
          <w:rFonts w:ascii="Segaon Soft Medium" w:hAnsi="Segaon Soft Medium" w:cs="Consolas"/>
          <w:sz w:val="24"/>
          <w:szCs w:val="24"/>
        </w:rPr>
      </w:pPr>
      <w:r w:rsidRPr="00EF5358">
        <w:rPr>
          <w:rFonts w:ascii="Segaon Soft Medium" w:hAnsi="Segaon Soft Medium" w:cs="Consolas"/>
          <w:sz w:val="24"/>
          <w:szCs w:val="24"/>
        </w:rPr>
        <w:t>Fait</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à</w:t>
      </w:r>
      <w:r w:rsidRPr="00EF5358">
        <w:rPr>
          <w:rFonts w:ascii="Segaon Soft Medium" w:hAnsi="Segaon Soft Medium" w:cs="Consolas"/>
          <w:spacing w:val="7"/>
          <w:sz w:val="24"/>
          <w:szCs w:val="24"/>
        </w:rPr>
        <w:t>____________</w:t>
      </w:r>
      <w:r w:rsidRPr="00EF5358">
        <w:rPr>
          <w:rFonts w:ascii="Segaon Soft Medium" w:hAnsi="Segaon Soft Medium" w:cs="Consolas"/>
          <w:sz w:val="24"/>
          <w:szCs w:val="24"/>
        </w:rPr>
        <w:t>le</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u w:val="single"/>
        </w:rPr>
        <w:tab/>
      </w:r>
      <w:r w:rsidRPr="00EF5358">
        <w:rPr>
          <w:rFonts w:ascii="Segaon Soft Medium" w:hAnsi="Segaon Soft Medium" w:cs="Consolas"/>
          <w:sz w:val="24"/>
          <w:szCs w:val="24"/>
          <w:u w:val="single"/>
        </w:rPr>
        <w:tab/>
      </w:r>
    </w:p>
    <w:p w14:paraId="2C9BCC51" w14:textId="77777777" w:rsidR="00984187" w:rsidRPr="00EF5358" w:rsidRDefault="00984187" w:rsidP="001D74E7">
      <w:pPr>
        <w:widowControl w:val="0"/>
        <w:autoSpaceDE w:val="0"/>
        <w:autoSpaceDN w:val="0"/>
        <w:adjustRightInd w:val="0"/>
        <w:spacing w:before="1" w:line="240" w:lineRule="auto"/>
        <w:rPr>
          <w:rFonts w:ascii="Segaon Soft Medium" w:hAnsi="Segaon Soft Medium"/>
          <w:sz w:val="24"/>
          <w:szCs w:val="24"/>
        </w:rPr>
      </w:pPr>
    </w:p>
    <w:p w14:paraId="6FFA178A" w14:textId="77777777" w:rsidR="00984187" w:rsidRPr="00EF5358" w:rsidRDefault="00984187" w:rsidP="001D74E7">
      <w:pPr>
        <w:widowControl w:val="0"/>
        <w:autoSpaceDE w:val="0"/>
        <w:autoSpaceDN w:val="0"/>
        <w:adjustRightInd w:val="0"/>
        <w:spacing w:line="240" w:lineRule="auto"/>
        <w:rPr>
          <w:rFonts w:ascii="Segaon Soft Medium" w:hAnsi="Segaon Soft Medium"/>
          <w:sz w:val="24"/>
          <w:szCs w:val="24"/>
        </w:rPr>
      </w:pPr>
    </w:p>
    <w:p w14:paraId="6865FA59" w14:textId="77777777" w:rsidR="00984187" w:rsidRPr="00EF5358" w:rsidRDefault="00984187" w:rsidP="001D74E7">
      <w:pPr>
        <w:widowControl w:val="0"/>
        <w:autoSpaceDE w:val="0"/>
        <w:autoSpaceDN w:val="0"/>
        <w:adjustRightInd w:val="0"/>
        <w:spacing w:line="240" w:lineRule="auto"/>
        <w:rPr>
          <w:rFonts w:ascii="Segaon Soft Medium" w:hAnsi="Segaon Soft Medium"/>
          <w:sz w:val="24"/>
          <w:szCs w:val="24"/>
        </w:rPr>
      </w:pPr>
    </w:p>
    <w:p w14:paraId="2B4213DB" w14:textId="77777777" w:rsidR="00984187" w:rsidRPr="00EF5358" w:rsidRDefault="00984187" w:rsidP="001D74E7">
      <w:pPr>
        <w:widowControl w:val="0"/>
        <w:autoSpaceDE w:val="0"/>
        <w:autoSpaceDN w:val="0"/>
        <w:adjustRightInd w:val="0"/>
        <w:spacing w:line="240" w:lineRule="auto"/>
        <w:rPr>
          <w:rFonts w:ascii="Segaon Soft Medium" w:hAnsi="Segaon Soft Medium"/>
          <w:sz w:val="24"/>
          <w:szCs w:val="24"/>
        </w:rPr>
      </w:pPr>
    </w:p>
    <w:p w14:paraId="21008523" w14:textId="77777777" w:rsidR="00984187" w:rsidRPr="00EF5358" w:rsidRDefault="00984187" w:rsidP="001D74E7">
      <w:pPr>
        <w:widowControl w:val="0"/>
        <w:autoSpaceDE w:val="0"/>
        <w:autoSpaceDN w:val="0"/>
        <w:adjustRightInd w:val="0"/>
        <w:spacing w:line="240" w:lineRule="auto"/>
        <w:rPr>
          <w:rFonts w:ascii="Segaon Soft Medium" w:hAnsi="Segaon Soft Medium"/>
          <w:sz w:val="24"/>
          <w:szCs w:val="24"/>
        </w:rPr>
      </w:pPr>
    </w:p>
    <w:p w14:paraId="2C005B9E" w14:textId="77777777" w:rsidR="00984187" w:rsidRPr="00EF5358" w:rsidRDefault="00984187" w:rsidP="001D74E7">
      <w:pPr>
        <w:widowControl w:val="0"/>
        <w:autoSpaceDE w:val="0"/>
        <w:autoSpaceDN w:val="0"/>
        <w:adjustRightInd w:val="0"/>
        <w:spacing w:line="240" w:lineRule="auto"/>
        <w:rPr>
          <w:rFonts w:ascii="Segaon Soft Medium" w:hAnsi="Segaon Soft Medium"/>
          <w:sz w:val="24"/>
          <w:szCs w:val="24"/>
        </w:rPr>
      </w:pPr>
    </w:p>
    <w:p w14:paraId="24C79650" w14:textId="77777777" w:rsidR="00984187" w:rsidRPr="00EF5358" w:rsidRDefault="00984187" w:rsidP="001D74E7">
      <w:pPr>
        <w:widowControl w:val="0"/>
        <w:autoSpaceDE w:val="0"/>
        <w:autoSpaceDN w:val="0"/>
        <w:adjustRightInd w:val="0"/>
        <w:spacing w:line="240" w:lineRule="auto"/>
        <w:rPr>
          <w:rFonts w:ascii="Segaon Soft Medium" w:hAnsi="Segaon Soft Medium"/>
          <w:sz w:val="24"/>
          <w:szCs w:val="24"/>
        </w:rPr>
      </w:pPr>
    </w:p>
    <w:p w14:paraId="17DE53B5" w14:textId="77777777" w:rsidR="00984187" w:rsidRPr="00EF5358" w:rsidRDefault="00984187" w:rsidP="001D74E7">
      <w:pPr>
        <w:widowControl w:val="0"/>
        <w:autoSpaceDE w:val="0"/>
        <w:autoSpaceDN w:val="0"/>
        <w:adjustRightInd w:val="0"/>
        <w:spacing w:line="240" w:lineRule="auto"/>
        <w:ind w:left="5876" w:right="-55"/>
        <w:rPr>
          <w:rFonts w:ascii="Segaon Soft Medium" w:hAnsi="Segaon Soft Medium" w:cs="Consolas"/>
          <w:sz w:val="24"/>
          <w:szCs w:val="24"/>
        </w:rPr>
      </w:pPr>
      <w:r w:rsidRPr="00EF5358">
        <w:rPr>
          <w:rFonts w:ascii="Segaon Soft Medium" w:hAnsi="Segaon Soft Medium" w:cs="Consolas"/>
          <w:sz w:val="24"/>
          <w:szCs w:val="24"/>
        </w:rPr>
        <w:t>Signature,</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nom</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et</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cachet</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du</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Cocontractant</w:t>
      </w:r>
    </w:p>
    <w:p w14:paraId="473DF5A9" w14:textId="77777777" w:rsidR="00984187" w:rsidRPr="00EF5358" w:rsidRDefault="00984187" w:rsidP="001D74E7">
      <w:pPr>
        <w:spacing w:line="240" w:lineRule="auto"/>
        <w:rPr>
          <w:rFonts w:ascii="Segaon Soft Medium" w:hAnsi="Segaon Soft Medium"/>
          <w:sz w:val="28"/>
          <w:szCs w:val="28"/>
        </w:rPr>
      </w:pPr>
    </w:p>
    <w:p w14:paraId="2F0622FF" w14:textId="77777777" w:rsidR="009A5887" w:rsidRPr="00EF5358" w:rsidRDefault="009A5887" w:rsidP="001D74E7">
      <w:pPr>
        <w:spacing w:line="240" w:lineRule="auto"/>
        <w:rPr>
          <w:rFonts w:ascii="Segaon Soft Medium" w:hAnsi="Segaon Soft Medium"/>
          <w:sz w:val="28"/>
          <w:szCs w:val="28"/>
        </w:rPr>
      </w:pPr>
    </w:p>
    <w:p w14:paraId="197958DF" w14:textId="77777777" w:rsidR="00B4176F" w:rsidRPr="00EF5358" w:rsidRDefault="00B4176F" w:rsidP="001D74E7">
      <w:pPr>
        <w:spacing w:line="240" w:lineRule="auto"/>
        <w:rPr>
          <w:rFonts w:ascii="Segaon Soft Medium" w:hAnsi="Segaon Soft Medium"/>
          <w:sz w:val="28"/>
          <w:szCs w:val="28"/>
        </w:rPr>
      </w:pPr>
    </w:p>
    <w:p w14:paraId="5F531A62" w14:textId="77777777" w:rsidR="00B4176F" w:rsidRPr="00EF5358" w:rsidRDefault="00B4176F" w:rsidP="001D74E7">
      <w:pPr>
        <w:spacing w:line="240" w:lineRule="auto"/>
        <w:rPr>
          <w:rFonts w:ascii="Segaon Soft Medium" w:hAnsi="Segaon Soft Medium"/>
          <w:sz w:val="28"/>
          <w:szCs w:val="28"/>
        </w:rPr>
      </w:pPr>
    </w:p>
    <w:p w14:paraId="1228045C" w14:textId="77777777" w:rsidR="00B4176F" w:rsidRPr="00EF5358" w:rsidRDefault="00B4176F" w:rsidP="001D74E7">
      <w:pPr>
        <w:spacing w:line="240" w:lineRule="auto"/>
        <w:rPr>
          <w:rFonts w:ascii="Segaon Soft Medium" w:hAnsi="Segaon Soft Medium"/>
          <w:sz w:val="28"/>
          <w:szCs w:val="28"/>
        </w:rPr>
      </w:pPr>
    </w:p>
    <w:p w14:paraId="243C0056" w14:textId="77777777" w:rsidR="009A5887" w:rsidRPr="00EF5358" w:rsidRDefault="009A5887" w:rsidP="001D74E7">
      <w:pPr>
        <w:spacing w:line="240" w:lineRule="auto"/>
        <w:rPr>
          <w:rFonts w:ascii="Segaon Soft Medium" w:hAnsi="Segaon Soft Medium"/>
          <w:sz w:val="28"/>
          <w:szCs w:val="28"/>
        </w:rPr>
      </w:pPr>
    </w:p>
    <w:p w14:paraId="2CE59E96" w14:textId="77777777" w:rsidR="007F7F27" w:rsidRPr="00EF5358" w:rsidRDefault="007F7F27" w:rsidP="001D74E7">
      <w:pPr>
        <w:spacing w:line="240" w:lineRule="auto"/>
        <w:rPr>
          <w:rFonts w:ascii="Segaon Soft Medium" w:hAnsi="Segaon Soft Medium"/>
          <w:sz w:val="28"/>
          <w:szCs w:val="28"/>
        </w:rPr>
      </w:pPr>
    </w:p>
    <w:p w14:paraId="0001B4F1" w14:textId="77777777" w:rsidR="00984187" w:rsidRPr="00EF5358" w:rsidRDefault="00984187" w:rsidP="001D74E7">
      <w:pPr>
        <w:widowControl w:val="0"/>
        <w:autoSpaceDE w:val="0"/>
        <w:autoSpaceDN w:val="0"/>
        <w:adjustRightInd w:val="0"/>
        <w:spacing w:before="56" w:line="240" w:lineRule="auto"/>
        <w:ind w:right="-20"/>
        <w:rPr>
          <w:rFonts w:ascii="Segaon Soft Medium" w:hAnsi="Segaon Soft Medium" w:cs="Consolas"/>
          <w:sz w:val="24"/>
          <w:szCs w:val="24"/>
        </w:rPr>
      </w:pPr>
      <w:r w:rsidRPr="00EF5358">
        <w:rPr>
          <w:rFonts w:ascii="Segaon Soft Medium" w:hAnsi="Segaon Soft Medium" w:cs="Consolas"/>
          <w:b/>
          <w:bCs/>
          <w:sz w:val="24"/>
          <w:szCs w:val="24"/>
        </w:rPr>
        <w:t>Annexe</w:t>
      </w:r>
      <w:r w:rsidRPr="00EF5358">
        <w:rPr>
          <w:rFonts w:ascii="Segaon Soft Medium" w:hAnsi="Segaon Soft Medium" w:cs="Consolas"/>
          <w:b/>
          <w:bCs/>
          <w:spacing w:val="10"/>
          <w:sz w:val="24"/>
          <w:szCs w:val="24"/>
        </w:rPr>
        <w:t xml:space="preserve"> </w:t>
      </w:r>
      <w:r w:rsidRPr="00EF5358">
        <w:rPr>
          <w:rFonts w:ascii="Segaon Soft Medium" w:hAnsi="Segaon Soft Medium" w:cs="Consolas"/>
          <w:b/>
          <w:bCs/>
          <w:sz w:val="24"/>
          <w:szCs w:val="24"/>
        </w:rPr>
        <w:t>n°</w:t>
      </w:r>
      <w:r w:rsidRPr="00EF5358">
        <w:rPr>
          <w:rFonts w:ascii="Segaon Soft Medium" w:hAnsi="Segaon Soft Medium" w:cs="Consolas"/>
          <w:b/>
          <w:bCs/>
          <w:spacing w:val="10"/>
          <w:sz w:val="24"/>
          <w:szCs w:val="24"/>
        </w:rPr>
        <w:t xml:space="preserve"> </w:t>
      </w:r>
      <w:r w:rsidRPr="00EF5358">
        <w:rPr>
          <w:rFonts w:ascii="Segaon Soft Medium" w:hAnsi="Segaon Soft Medium" w:cs="Consolas"/>
          <w:b/>
          <w:bCs/>
          <w:sz w:val="24"/>
          <w:szCs w:val="24"/>
        </w:rPr>
        <w:t>2</w:t>
      </w:r>
      <w:r w:rsidRPr="00EF5358">
        <w:rPr>
          <w:rFonts w:ascii="Segaon Soft Medium" w:hAnsi="Segaon Soft Medium" w:cs="Consolas"/>
          <w:b/>
          <w:bCs/>
          <w:spacing w:val="10"/>
          <w:sz w:val="24"/>
          <w:szCs w:val="24"/>
        </w:rPr>
        <w:t xml:space="preserve"> </w:t>
      </w:r>
      <w:r w:rsidRPr="00EF5358">
        <w:rPr>
          <w:rFonts w:ascii="Segaon Soft Medium" w:hAnsi="Segaon Soft Medium" w:cs="Consolas"/>
          <w:b/>
          <w:bCs/>
          <w:sz w:val="24"/>
          <w:szCs w:val="24"/>
        </w:rPr>
        <w:t>:</w:t>
      </w:r>
      <w:r w:rsidRPr="00EF5358">
        <w:rPr>
          <w:rFonts w:ascii="Segaon Soft Medium" w:hAnsi="Segaon Soft Medium" w:cs="Consolas"/>
          <w:b/>
          <w:bCs/>
          <w:spacing w:val="10"/>
          <w:sz w:val="24"/>
          <w:szCs w:val="24"/>
        </w:rPr>
        <w:t xml:space="preserve"> </w:t>
      </w:r>
      <w:r w:rsidRPr="00EF5358">
        <w:rPr>
          <w:rFonts w:ascii="Segaon Soft Medium" w:hAnsi="Segaon Soft Medium" w:cs="Consolas"/>
          <w:b/>
          <w:bCs/>
          <w:sz w:val="24"/>
          <w:szCs w:val="24"/>
        </w:rPr>
        <w:t>Modèle</w:t>
      </w:r>
      <w:r w:rsidRPr="00EF5358">
        <w:rPr>
          <w:rFonts w:ascii="Segaon Soft Medium" w:hAnsi="Segaon Soft Medium" w:cs="Consolas"/>
          <w:b/>
          <w:bCs/>
          <w:spacing w:val="10"/>
          <w:sz w:val="24"/>
          <w:szCs w:val="24"/>
        </w:rPr>
        <w:t xml:space="preserve"> </w:t>
      </w:r>
      <w:r w:rsidRPr="00EF5358">
        <w:rPr>
          <w:rFonts w:ascii="Segaon Soft Medium" w:hAnsi="Segaon Soft Medium" w:cs="Consolas"/>
          <w:b/>
          <w:bCs/>
          <w:sz w:val="24"/>
          <w:szCs w:val="24"/>
        </w:rPr>
        <w:t>de</w:t>
      </w:r>
      <w:r w:rsidRPr="00EF5358">
        <w:rPr>
          <w:rFonts w:ascii="Segaon Soft Medium" w:hAnsi="Segaon Soft Medium" w:cs="Consolas"/>
          <w:b/>
          <w:bCs/>
          <w:spacing w:val="10"/>
          <w:sz w:val="24"/>
          <w:szCs w:val="24"/>
        </w:rPr>
        <w:t xml:space="preserve"> </w:t>
      </w:r>
      <w:r w:rsidRPr="00EF5358">
        <w:rPr>
          <w:rFonts w:ascii="Segaon Soft Medium" w:hAnsi="Segaon Soft Medium" w:cs="Consolas"/>
          <w:b/>
          <w:bCs/>
          <w:sz w:val="24"/>
          <w:szCs w:val="24"/>
        </w:rPr>
        <w:t>caution</w:t>
      </w:r>
      <w:r w:rsidRPr="00EF5358">
        <w:rPr>
          <w:rFonts w:ascii="Segaon Soft Medium" w:hAnsi="Segaon Soft Medium" w:cs="Consolas"/>
          <w:b/>
          <w:bCs/>
          <w:spacing w:val="10"/>
          <w:sz w:val="24"/>
          <w:szCs w:val="24"/>
        </w:rPr>
        <w:t xml:space="preserve"> </w:t>
      </w:r>
      <w:r w:rsidRPr="00EF5358">
        <w:rPr>
          <w:rFonts w:ascii="Segaon Soft Medium" w:hAnsi="Segaon Soft Medium" w:cs="Consolas"/>
          <w:b/>
          <w:bCs/>
          <w:sz w:val="24"/>
          <w:szCs w:val="24"/>
        </w:rPr>
        <w:t>de</w:t>
      </w:r>
      <w:r w:rsidRPr="00EF5358">
        <w:rPr>
          <w:rFonts w:ascii="Segaon Soft Medium" w:hAnsi="Segaon Soft Medium" w:cs="Consolas"/>
          <w:b/>
          <w:bCs/>
          <w:spacing w:val="10"/>
          <w:sz w:val="24"/>
          <w:szCs w:val="24"/>
        </w:rPr>
        <w:t xml:space="preserve"> </w:t>
      </w:r>
      <w:r w:rsidRPr="00EF5358">
        <w:rPr>
          <w:rFonts w:ascii="Segaon Soft Medium" w:hAnsi="Segaon Soft Medium" w:cs="Consolas"/>
          <w:b/>
          <w:bCs/>
          <w:sz w:val="24"/>
          <w:szCs w:val="24"/>
        </w:rPr>
        <w:t>soumission</w:t>
      </w:r>
    </w:p>
    <w:p w14:paraId="5C8729DC" w14:textId="77777777" w:rsidR="00984187" w:rsidRPr="00EF5358" w:rsidRDefault="00984187" w:rsidP="001D74E7">
      <w:pPr>
        <w:widowControl w:val="0"/>
        <w:autoSpaceDE w:val="0"/>
        <w:autoSpaceDN w:val="0"/>
        <w:adjustRightInd w:val="0"/>
        <w:spacing w:before="10" w:line="240" w:lineRule="auto"/>
        <w:rPr>
          <w:rFonts w:ascii="Segaon Soft Medium" w:hAnsi="Segaon Soft Medium"/>
          <w:sz w:val="24"/>
          <w:szCs w:val="24"/>
        </w:rPr>
      </w:pPr>
    </w:p>
    <w:p w14:paraId="485DD27C" w14:textId="77777777" w:rsidR="00984187" w:rsidRPr="00EF5358" w:rsidRDefault="00984187" w:rsidP="001D74E7">
      <w:pPr>
        <w:widowControl w:val="0"/>
        <w:autoSpaceDE w:val="0"/>
        <w:autoSpaceDN w:val="0"/>
        <w:adjustRightInd w:val="0"/>
        <w:spacing w:line="240" w:lineRule="auto"/>
        <w:rPr>
          <w:rFonts w:ascii="Segaon Soft Medium" w:hAnsi="Segaon Soft Medium"/>
          <w:sz w:val="24"/>
          <w:szCs w:val="24"/>
        </w:rPr>
      </w:pPr>
    </w:p>
    <w:p w14:paraId="5260C686" w14:textId="77777777" w:rsidR="00984187" w:rsidRPr="00EF5358" w:rsidRDefault="00984187" w:rsidP="001D74E7">
      <w:pPr>
        <w:widowControl w:val="0"/>
        <w:autoSpaceDE w:val="0"/>
        <w:autoSpaceDN w:val="0"/>
        <w:adjustRightInd w:val="0"/>
        <w:spacing w:line="240" w:lineRule="auto"/>
        <w:ind w:left="8027" w:right="-20"/>
        <w:rPr>
          <w:rFonts w:ascii="Segaon Soft Medium" w:hAnsi="Segaon Soft Medium"/>
          <w:sz w:val="24"/>
          <w:szCs w:val="24"/>
        </w:rPr>
      </w:pPr>
      <w:r w:rsidRPr="00EF5358">
        <w:rPr>
          <w:rFonts w:ascii="Segaon Soft Medium" w:hAnsi="Segaon Soft Medium"/>
          <w:i/>
          <w:iCs/>
          <w:sz w:val="24"/>
          <w:szCs w:val="24"/>
        </w:rPr>
        <w:t>[Lieu,</w:t>
      </w:r>
      <w:r w:rsidRPr="00EF5358">
        <w:rPr>
          <w:rFonts w:ascii="Segaon Soft Medium" w:hAnsi="Segaon Soft Medium"/>
          <w:i/>
          <w:iCs/>
          <w:spacing w:val="6"/>
          <w:sz w:val="24"/>
          <w:szCs w:val="24"/>
        </w:rPr>
        <w:t xml:space="preserve"> </w:t>
      </w:r>
      <w:r w:rsidRPr="00EF5358">
        <w:rPr>
          <w:rFonts w:ascii="Segaon Soft Medium" w:hAnsi="Segaon Soft Medium"/>
          <w:i/>
          <w:iCs/>
          <w:sz w:val="24"/>
          <w:szCs w:val="24"/>
        </w:rPr>
        <w:t>date]</w:t>
      </w:r>
    </w:p>
    <w:p w14:paraId="65ACD699" w14:textId="77777777" w:rsidR="00984187" w:rsidRPr="00EF5358" w:rsidRDefault="00984187" w:rsidP="001D74E7">
      <w:pPr>
        <w:widowControl w:val="0"/>
        <w:autoSpaceDE w:val="0"/>
        <w:autoSpaceDN w:val="0"/>
        <w:adjustRightInd w:val="0"/>
        <w:spacing w:line="240" w:lineRule="auto"/>
        <w:ind w:left="5672" w:right="-20" w:firstLine="709"/>
        <w:rPr>
          <w:rFonts w:ascii="Segaon Soft Medium" w:hAnsi="Segaon Soft Medium" w:cs="Consolas"/>
          <w:i/>
          <w:iCs/>
          <w:sz w:val="24"/>
          <w:szCs w:val="24"/>
        </w:rPr>
      </w:pPr>
      <w:r w:rsidRPr="00EF5358">
        <w:rPr>
          <w:rFonts w:ascii="Segaon Soft Medium" w:hAnsi="Segaon Soft Medium" w:cs="Consolas"/>
          <w:sz w:val="24"/>
          <w:szCs w:val="24"/>
        </w:rPr>
        <w:t>Monsieur le Directeur Général</w:t>
      </w:r>
    </w:p>
    <w:p w14:paraId="32B19635" w14:textId="77777777" w:rsidR="00984187" w:rsidRPr="00EF5358" w:rsidRDefault="00984187" w:rsidP="001D74E7">
      <w:pPr>
        <w:widowControl w:val="0"/>
        <w:autoSpaceDE w:val="0"/>
        <w:autoSpaceDN w:val="0"/>
        <w:adjustRightInd w:val="0"/>
        <w:spacing w:line="240" w:lineRule="auto"/>
        <w:ind w:left="107" w:right="-20"/>
        <w:rPr>
          <w:rFonts w:ascii="Segaon Soft Medium" w:hAnsi="Segaon Soft Medium" w:cs="Consolas"/>
          <w:sz w:val="24"/>
          <w:szCs w:val="24"/>
        </w:rPr>
      </w:pPr>
      <w:r w:rsidRPr="00EF5358">
        <w:rPr>
          <w:rFonts w:ascii="Segaon Soft Medium" w:hAnsi="Segaon Soft Medium" w:cs="Consolas"/>
          <w:sz w:val="24"/>
          <w:szCs w:val="24"/>
        </w:rPr>
        <w:t xml:space="preserve">      </w:t>
      </w:r>
      <w:r w:rsidRPr="00EF5358">
        <w:rPr>
          <w:rFonts w:ascii="Segaon Soft Medium" w:hAnsi="Segaon Soft Medium" w:cs="Consolas"/>
          <w:sz w:val="24"/>
          <w:szCs w:val="24"/>
        </w:rPr>
        <w:tab/>
      </w:r>
      <w:r w:rsidRPr="00EF5358">
        <w:rPr>
          <w:rFonts w:ascii="Segaon Soft Medium" w:hAnsi="Segaon Soft Medium" w:cs="Consolas"/>
          <w:sz w:val="24"/>
          <w:szCs w:val="24"/>
        </w:rPr>
        <w:tab/>
      </w:r>
      <w:r w:rsidRPr="00EF5358">
        <w:rPr>
          <w:rFonts w:ascii="Segaon Soft Medium" w:hAnsi="Segaon Soft Medium" w:cs="Consolas"/>
          <w:sz w:val="24"/>
          <w:szCs w:val="24"/>
        </w:rPr>
        <w:tab/>
      </w:r>
      <w:r w:rsidRPr="00EF5358">
        <w:rPr>
          <w:rFonts w:ascii="Segaon Soft Medium" w:hAnsi="Segaon Soft Medium" w:cs="Consolas"/>
          <w:sz w:val="24"/>
          <w:szCs w:val="24"/>
        </w:rPr>
        <w:tab/>
      </w:r>
      <w:r w:rsidRPr="00EF5358">
        <w:rPr>
          <w:rFonts w:ascii="Segaon Soft Medium" w:hAnsi="Segaon Soft Medium" w:cs="Consolas"/>
          <w:sz w:val="24"/>
          <w:szCs w:val="24"/>
        </w:rPr>
        <w:tab/>
      </w:r>
      <w:r w:rsidRPr="00EF5358">
        <w:rPr>
          <w:rFonts w:ascii="Segaon Soft Medium" w:hAnsi="Segaon Soft Medium" w:cs="Consolas"/>
          <w:sz w:val="24"/>
          <w:szCs w:val="24"/>
        </w:rPr>
        <w:tab/>
      </w:r>
      <w:r w:rsidRPr="00EF5358">
        <w:rPr>
          <w:rFonts w:ascii="Segaon Soft Medium" w:hAnsi="Segaon Soft Medium" w:cs="Consolas"/>
          <w:sz w:val="24"/>
          <w:szCs w:val="24"/>
        </w:rPr>
        <w:tab/>
      </w:r>
      <w:r w:rsidRPr="00EF5358">
        <w:rPr>
          <w:rFonts w:ascii="Segaon Soft Medium" w:hAnsi="Segaon Soft Medium" w:cs="Consolas"/>
          <w:sz w:val="24"/>
          <w:szCs w:val="24"/>
        </w:rPr>
        <w:tab/>
        <w:t>Port Autonome de Douala</w:t>
      </w:r>
    </w:p>
    <w:p w14:paraId="61DC34EF" w14:textId="77777777" w:rsidR="00984187" w:rsidRPr="00EF5358" w:rsidRDefault="00984187" w:rsidP="001D74E7">
      <w:pPr>
        <w:widowControl w:val="0"/>
        <w:autoSpaceDE w:val="0"/>
        <w:autoSpaceDN w:val="0"/>
        <w:adjustRightInd w:val="0"/>
        <w:spacing w:line="240" w:lineRule="auto"/>
        <w:ind w:left="107" w:right="-20"/>
        <w:rPr>
          <w:rFonts w:ascii="Segaon Soft Medium" w:hAnsi="Segaon Soft Medium"/>
          <w:sz w:val="24"/>
          <w:szCs w:val="24"/>
        </w:rPr>
      </w:pPr>
      <w:r w:rsidRPr="00EF5358">
        <w:rPr>
          <w:rFonts w:ascii="Segaon Soft Medium" w:hAnsi="Segaon Soft Medium" w:cs="Consolas"/>
          <w:sz w:val="24"/>
          <w:szCs w:val="24"/>
        </w:rPr>
        <w:tab/>
      </w:r>
      <w:r w:rsidRPr="00EF5358">
        <w:rPr>
          <w:rFonts w:ascii="Segaon Soft Medium" w:hAnsi="Segaon Soft Medium" w:cs="Consolas"/>
          <w:sz w:val="24"/>
          <w:szCs w:val="24"/>
        </w:rPr>
        <w:tab/>
      </w:r>
      <w:r w:rsidRPr="00EF5358">
        <w:rPr>
          <w:rFonts w:ascii="Segaon Soft Medium" w:hAnsi="Segaon Soft Medium" w:cs="Consolas"/>
          <w:sz w:val="24"/>
          <w:szCs w:val="24"/>
        </w:rPr>
        <w:tab/>
      </w:r>
      <w:r w:rsidRPr="00EF5358">
        <w:rPr>
          <w:rFonts w:ascii="Segaon Soft Medium" w:hAnsi="Segaon Soft Medium" w:cs="Consolas"/>
          <w:sz w:val="24"/>
          <w:szCs w:val="24"/>
        </w:rPr>
        <w:tab/>
      </w:r>
      <w:r w:rsidRPr="00EF5358">
        <w:rPr>
          <w:rFonts w:ascii="Segaon Soft Medium" w:hAnsi="Segaon Soft Medium" w:cs="Consolas"/>
          <w:sz w:val="24"/>
          <w:szCs w:val="24"/>
        </w:rPr>
        <w:tab/>
      </w:r>
      <w:r w:rsidRPr="00EF5358">
        <w:rPr>
          <w:rFonts w:ascii="Segaon Soft Medium" w:hAnsi="Segaon Soft Medium" w:cs="Consolas"/>
          <w:sz w:val="24"/>
          <w:szCs w:val="24"/>
        </w:rPr>
        <w:tab/>
      </w:r>
      <w:r w:rsidRPr="00EF5358">
        <w:rPr>
          <w:rFonts w:ascii="Segaon Soft Medium" w:hAnsi="Segaon Soft Medium" w:cs="Consolas"/>
          <w:sz w:val="24"/>
          <w:szCs w:val="24"/>
        </w:rPr>
        <w:tab/>
      </w:r>
      <w:r w:rsidRPr="00EF5358">
        <w:rPr>
          <w:rFonts w:ascii="Segaon Soft Medium" w:hAnsi="Segaon Soft Medium" w:cs="Consolas"/>
          <w:sz w:val="24"/>
          <w:szCs w:val="24"/>
        </w:rPr>
        <w:tab/>
        <w:t xml:space="preserve">      BP 4020 Douala</w:t>
      </w:r>
      <w:r w:rsidRPr="00EF5358">
        <w:rPr>
          <w:rFonts w:ascii="Segaon Soft Medium" w:hAnsi="Segaon Soft Medium"/>
          <w:sz w:val="24"/>
          <w:szCs w:val="24"/>
        </w:rPr>
        <w:t xml:space="preserve"> </w:t>
      </w:r>
    </w:p>
    <w:p w14:paraId="57E7B22E" w14:textId="77777777" w:rsidR="00984187" w:rsidRPr="00EF5358" w:rsidRDefault="00984187" w:rsidP="001D74E7">
      <w:pPr>
        <w:widowControl w:val="0"/>
        <w:autoSpaceDE w:val="0"/>
        <w:autoSpaceDN w:val="0"/>
        <w:adjustRightInd w:val="0"/>
        <w:spacing w:line="240" w:lineRule="auto"/>
        <w:rPr>
          <w:rFonts w:ascii="Segaon Soft Medium" w:hAnsi="Segaon Soft Medium"/>
          <w:sz w:val="24"/>
          <w:szCs w:val="24"/>
        </w:rPr>
      </w:pPr>
    </w:p>
    <w:p w14:paraId="6EAB6420" w14:textId="77777777" w:rsidR="00984187" w:rsidRPr="00EF5358" w:rsidRDefault="00984187" w:rsidP="001D74E7">
      <w:pPr>
        <w:widowControl w:val="0"/>
        <w:autoSpaceDE w:val="0"/>
        <w:autoSpaceDN w:val="0"/>
        <w:adjustRightInd w:val="0"/>
        <w:spacing w:line="240" w:lineRule="auto"/>
        <w:ind w:left="107" w:right="-20"/>
        <w:rPr>
          <w:rFonts w:ascii="Segaon Soft Medium" w:hAnsi="Segaon Soft Medium" w:cs="Consolas"/>
        </w:rPr>
      </w:pPr>
      <w:r w:rsidRPr="00EF5358">
        <w:rPr>
          <w:rFonts w:ascii="Segaon Soft Medium" w:hAnsi="Segaon Soft Medium" w:cs="Consolas"/>
        </w:rPr>
        <w:t>Monsieur le Directeur Général,</w:t>
      </w:r>
    </w:p>
    <w:p w14:paraId="402D2286" w14:textId="77777777" w:rsidR="00984187" w:rsidRPr="00EF5358" w:rsidRDefault="00984187" w:rsidP="001D74E7">
      <w:pPr>
        <w:widowControl w:val="0"/>
        <w:autoSpaceDE w:val="0"/>
        <w:autoSpaceDN w:val="0"/>
        <w:adjustRightInd w:val="0"/>
        <w:spacing w:line="240" w:lineRule="auto"/>
        <w:ind w:left="107"/>
        <w:rPr>
          <w:rFonts w:ascii="Segaon Soft Medium" w:hAnsi="Segaon Soft Medium" w:cs="Consolas"/>
        </w:rPr>
      </w:pPr>
      <w:r w:rsidRPr="00EF5358">
        <w:rPr>
          <w:rFonts w:ascii="Segaon Soft Medium" w:hAnsi="Segaon Soft Medium" w:cs="Consolas"/>
        </w:rPr>
        <w:t>Attendu</w:t>
      </w:r>
      <w:r w:rsidRPr="00EF5358">
        <w:rPr>
          <w:rFonts w:ascii="Segaon Soft Medium" w:hAnsi="Segaon Soft Medium" w:cs="Consolas"/>
          <w:spacing w:val="28"/>
        </w:rPr>
        <w:t xml:space="preserve"> </w:t>
      </w:r>
      <w:r w:rsidRPr="00EF5358">
        <w:rPr>
          <w:rFonts w:ascii="Segaon Soft Medium" w:hAnsi="Segaon Soft Medium" w:cs="Consolas"/>
        </w:rPr>
        <w:t>que</w:t>
      </w:r>
      <w:r w:rsidRPr="00EF5358">
        <w:rPr>
          <w:rFonts w:ascii="Segaon Soft Medium" w:hAnsi="Segaon Soft Medium" w:cs="Consolas"/>
          <w:spacing w:val="28"/>
        </w:rPr>
        <w:t xml:space="preserve"> </w:t>
      </w:r>
      <w:r w:rsidRPr="00EF5358">
        <w:rPr>
          <w:rFonts w:ascii="Segaon Soft Medium" w:hAnsi="Segaon Soft Medium" w:cs="Consolas"/>
          <w:i/>
          <w:iCs/>
        </w:rPr>
        <w:t>[nom</w:t>
      </w:r>
      <w:r w:rsidRPr="00EF5358">
        <w:rPr>
          <w:rFonts w:ascii="Segaon Soft Medium" w:hAnsi="Segaon Soft Medium" w:cs="Consolas"/>
          <w:i/>
          <w:iCs/>
          <w:spacing w:val="23"/>
        </w:rPr>
        <w:t xml:space="preserve"> </w:t>
      </w:r>
      <w:r w:rsidRPr="00EF5358">
        <w:rPr>
          <w:rFonts w:ascii="Segaon Soft Medium" w:hAnsi="Segaon Soft Medium" w:cs="Consolas"/>
          <w:i/>
          <w:iCs/>
        </w:rPr>
        <w:t>du</w:t>
      </w:r>
      <w:r w:rsidRPr="00EF5358">
        <w:rPr>
          <w:rFonts w:ascii="Segaon Soft Medium" w:hAnsi="Segaon Soft Medium" w:cs="Consolas"/>
          <w:i/>
          <w:iCs/>
          <w:spacing w:val="23"/>
        </w:rPr>
        <w:t xml:space="preserve"> </w:t>
      </w:r>
      <w:r w:rsidRPr="00EF5358">
        <w:rPr>
          <w:rFonts w:ascii="Segaon Soft Medium" w:hAnsi="Segaon Soft Medium" w:cs="Consolas"/>
          <w:i/>
          <w:iCs/>
        </w:rPr>
        <w:t>soumissionnaire]</w:t>
      </w:r>
      <w:r w:rsidRPr="00EF5358">
        <w:rPr>
          <w:rFonts w:ascii="Segaon Soft Medium" w:hAnsi="Segaon Soft Medium" w:cs="Consolas"/>
        </w:rPr>
        <w:t>,</w:t>
      </w:r>
      <w:r w:rsidRPr="00EF5358">
        <w:rPr>
          <w:rFonts w:ascii="Segaon Soft Medium" w:hAnsi="Segaon Soft Medium" w:cs="Consolas"/>
          <w:spacing w:val="28"/>
        </w:rPr>
        <w:t xml:space="preserve"> </w:t>
      </w:r>
      <w:r w:rsidRPr="00EF5358">
        <w:rPr>
          <w:rFonts w:ascii="Segaon Soft Medium" w:hAnsi="Segaon Soft Medium" w:cs="Consolas"/>
        </w:rPr>
        <w:t>ci-dessous</w:t>
      </w:r>
      <w:r w:rsidRPr="00EF5358">
        <w:rPr>
          <w:rFonts w:ascii="Segaon Soft Medium" w:hAnsi="Segaon Soft Medium" w:cs="Consolas"/>
          <w:spacing w:val="28"/>
        </w:rPr>
        <w:t xml:space="preserve"> </w:t>
      </w:r>
      <w:r w:rsidRPr="00EF5358">
        <w:rPr>
          <w:rFonts w:ascii="Segaon Soft Medium" w:hAnsi="Segaon Soft Medium" w:cs="Consolas"/>
        </w:rPr>
        <w:t>désigné</w:t>
      </w:r>
      <w:r w:rsidRPr="00EF5358">
        <w:rPr>
          <w:rFonts w:ascii="Segaon Soft Medium" w:hAnsi="Segaon Soft Medium" w:cs="Consolas"/>
          <w:spacing w:val="28"/>
        </w:rPr>
        <w:t xml:space="preserve"> </w:t>
      </w:r>
      <w:r w:rsidRPr="00EF5358">
        <w:rPr>
          <w:rFonts w:ascii="Segaon Soft Medium" w:hAnsi="Segaon Soft Medium" w:cs="Consolas"/>
        </w:rPr>
        <w:t>«</w:t>
      </w:r>
      <w:r w:rsidRPr="00EF5358">
        <w:rPr>
          <w:rFonts w:ascii="Segaon Soft Medium" w:hAnsi="Segaon Soft Medium" w:cs="Consolas"/>
          <w:spacing w:val="28"/>
        </w:rPr>
        <w:t xml:space="preserve"> </w:t>
      </w:r>
      <w:r w:rsidRPr="00EF5358">
        <w:rPr>
          <w:rFonts w:ascii="Segaon Soft Medium" w:hAnsi="Segaon Soft Medium" w:cs="Consolas"/>
        </w:rPr>
        <w:t>le</w:t>
      </w:r>
      <w:r w:rsidRPr="00EF5358">
        <w:rPr>
          <w:rFonts w:ascii="Segaon Soft Medium" w:hAnsi="Segaon Soft Medium" w:cs="Consolas"/>
          <w:spacing w:val="28"/>
        </w:rPr>
        <w:t xml:space="preserve"> </w:t>
      </w:r>
      <w:r w:rsidRPr="00EF5358">
        <w:rPr>
          <w:rFonts w:ascii="Segaon Soft Medium" w:hAnsi="Segaon Soft Medium" w:cs="Consolas"/>
        </w:rPr>
        <w:t>Soumissionnaire</w:t>
      </w:r>
      <w:r w:rsidRPr="00EF5358">
        <w:rPr>
          <w:rFonts w:ascii="Segaon Soft Medium" w:hAnsi="Segaon Soft Medium" w:cs="Consolas"/>
          <w:spacing w:val="28"/>
        </w:rPr>
        <w:t xml:space="preserve"> </w:t>
      </w:r>
      <w:r w:rsidRPr="00EF5358">
        <w:rPr>
          <w:rFonts w:ascii="Segaon Soft Medium" w:hAnsi="Segaon Soft Medium" w:cs="Consolas"/>
        </w:rPr>
        <w:t>»</w:t>
      </w:r>
      <w:r w:rsidRPr="00EF5358">
        <w:rPr>
          <w:rFonts w:ascii="Segaon Soft Medium" w:hAnsi="Segaon Soft Medium" w:cs="Consolas"/>
          <w:spacing w:val="28"/>
        </w:rPr>
        <w:t xml:space="preserve"> </w:t>
      </w:r>
      <w:r w:rsidRPr="00EF5358">
        <w:rPr>
          <w:rFonts w:ascii="Segaon Soft Medium" w:hAnsi="Segaon Soft Medium" w:cs="Consolas"/>
        </w:rPr>
        <w:t>a</w:t>
      </w:r>
      <w:r w:rsidRPr="00EF5358">
        <w:rPr>
          <w:rFonts w:ascii="Segaon Soft Medium" w:hAnsi="Segaon Soft Medium" w:cs="Consolas"/>
          <w:spacing w:val="28"/>
        </w:rPr>
        <w:t xml:space="preserve"> </w:t>
      </w:r>
      <w:r w:rsidRPr="00EF5358">
        <w:rPr>
          <w:rFonts w:ascii="Segaon Soft Medium" w:hAnsi="Segaon Soft Medium" w:cs="Consolas"/>
        </w:rPr>
        <w:t>soumis</w:t>
      </w:r>
      <w:r w:rsidRPr="00EF5358">
        <w:rPr>
          <w:rFonts w:ascii="Segaon Soft Medium" w:hAnsi="Segaon Soft Medium" w:cs="Consolas"/>
          <w:spacing w:val="28"/>
        </w:rPr>
        <w:t xml:space="preserve"> </w:t>
      </w:r>
      <w:r w:rsidRPr="00EF5358">
        <w:rPr>
          <w:rFonts w:ascii="Segaon Soft Medium" w:hAnsi="Segaon Soft Medium" w:cs="Consolas"/>
        </w:rPr>
        <w:t>son</w:t>
      </w:r>
      <w:r w:rsidRPr="00EF5358">
        <w:rPr>
          <w:rFonts w:ascii="Segaon Soft Medium" w:hAnsi="Segaon Soft Medium" w:cs="Consolas"/>
          <w:spacing w:val="28"/>
        </w:rPr>
        <w:t xml:space="preserve"> </w:t>
      </w:r>
      <w:r w:rsidRPr="00EF5358">
        <w:rPr>
          <w:rFonts w:ascii="Segaon Soft Medium" w:hAnsi="Segaon Soft Medium" w:cs="Consolas"/>
        </w:rPr>
        <w:t xml:space="preserve">offre en date du </w:t>
      </w:r>
      <w:r w:rsidRPr="00EF5358">
        <w:rPr>
          <w:rFonts w:ascii="Segaon Soft Medium" w:hAnsi="Segaon Soft Medium" w:cs="Consolas"/>
          <w:i/>
          <w:iCs/>
        </w:rPr>
        <w:t xml:space="preserve">[date de dépôt de l’offre] </w:t>
      </w:r>
      <w:r w:rsidRPr="00EF5358">
        <w:rPr>
          <w:rFonts w:ascii="Segaon Soft Medium" w:hAnsi="Segaon Soft Medium" w:cs="Consolas"/>
        </w:rPr>
        <w:t xml:space="preserve">de </w:t>
      </w:r>
      <w:r w:rsidRPr="00EF5358">
        <w:rPr>
          <w:rFonts w:ascii="Segaon Soft Medium" w:hAnsi="Segaon Soft Medium" w:cs="Consolas"/>
          <w:i/>
          <w:iCs/>
        </w:rPr>
        <w:t>[nom et /ou description des prestations] (ci-dessous désigné</w:t>
      </w:r>
      <w:r w:rsidRPr="00EF5358">
        <w:rPr>
          <w:rFonts w:ascii="Segaon Soft Medium" w:hAnsi="Segaon Soft Medium" w:cs="Consolas"/>
          <w:i/>
          <w:iCs/>
          <w:spacing w:val="6"/>
        </w:rPr>
        <w:t xml:space="preserve"> </w:t>
      </w:r>
      <w:r w:rsidRPr="00EF5358">
        <w:rPr>
          <w:rFonts w:ascii="Segaon Soft Medium" w:hAnsi="Segaon Soft Medium" w:cs="Consolas"/>
          <w:i/>
          <w:iCs/>
        </w:rPr>
        <w:t>:</w:t>
      </w:r>
      <w:r w:rsidRPr="00EF5358">
        <w:rPr>
          <w:rFonts w:ascii="Segaon Soft Medium" w:hAnsi="Segaon Soft Medium" w:cs="Consolas"/>
          <w:i/>
          <w:iCs/>
          <w:spacing w:val="6"/>
        </w:rPr>
        <w:t xml:space="preserve"> </w:t>
      </w:r>
      <w:r w:rsidRPr="00EF5358">
        <w:rPr>
          <w:rFonts w:ascii="Segaon Soft Medium" w:hAnsi="Segaon Soft Medium" w:cs="Consolas"/>
          <w:i/>
          <w:iCs/>
        </w:rPr>
        <w:t>« l’offre</w:t>
      </w:r>
      <w:r w:rsidRPr="00EF5358">
        <w:rPr>
          <w:rFonts w:ascii="Segaon Soft Medium" w:hAnsi="Segaon Soft Medium" w:cs="Consolas"/>
          <w:i/>
          <w:iCs/>
          <w:spacing w:val="6"/>
        </w:rPr>
        <w:t xml:space="preserve"> </w:t>
      </w:r>
      <w:r w:rsidRPr="00EF5358">
        <w:rPr>
          <w:rFonts w:ascii="Segaon Soft Medium" w:hAnsi="Segaon Soft Medium" w:cs="Consolas"/>
          <w:i/>
          <w:iCs/>
        </w:rPr>
        <w:t>»)</w:t>
      </w:r>
    </w:p>
    <w:p w14:paraId="1E92551C" w14:textId="77777777" w:rsidR="00984187" w:rsidRPr="00EF5358" w:rsidRDefault="00984187" w:rsidP="001D74E7">
      <w:pPr>
        <w:widowControl w:val="0"/>
        <w:autoSpaceDE w:val="0"/>
        <w:autoSpaceDN w:val="0"/>
        <w:adjustRightInd w:val="0"/>
        <w:spacing w:line="240" w:lineRule="auto"/>
        <w:ind w:left="107"/>
        <w:rPr>
          <w:rFonts w:ascii="Segaon Soft Medium" w:hAnsi="Segaon Soft Medium" w:cs="Consolas"/>
        </w:rPr>
      </w:pPr>
      <w:r w:rsidRPr="00EF5358">
        <w:rPr>
          <w:rFonts w:ascii="Segaon Soft Medium" w:hAnsi="Segaon Soft Medium" w:cs="Consolas"/>
        </w:rPr>
        <w:t>Nous</w:t>
      </w:r>
      <w:r w:rsidRPr="00EF5358">
        <w:rPr>
          <w:rFonts w:ascii="Segaon Soft Medium" w:hAnsi="Segaon Soft Medium" w:cs="Consolas"/>
          <w:spacing w:val="-5"/>
        </w:rPr>
        <w:t xml:space="preserve"> </w:t>
      </w:r>
      <w:r w:rsidRPr="00EF5358">
        <w:rPr>
          <w:rFonts w:ascii="Segaon Soft Medium" w:hAnsi="Segaon Soft Medium" w:cs="Consolas"/>
          <w:i/>
          <w:iCs/>
        </w:rPr>
        <w:t>[nom</w:t>
      </w:r>
      <w:r w:rsidRPr="00EF5358">
        <w:rPr>
          <w:rFonts w:ascii="Segaon Soft Medium" w:hAnsi="Segaon Soft Medium" w:cs="Consolas"/>
          <w:i/>
          <w:iCs/>
          <w:spacing w:val="-4"/>
        </w:rPr>
        <w:t xml:space="preserve"> </w:t>
      </w:r>
      <w:r w:rsidRPr="00EF5358">
        <w:rPr>
          <w:rFonts w:ascii="Segaon Soft Medium" w:hAnsi="Segaon Soft Medium" w:cs="Consolas"/>
          <w:i/>
          <w:iCs/>
        </w:rPr>
        <w:t>de</w:t>
      </w:r>
      <w:r w:rsidRPr="00EF5358">
        <w:rPr>
          <w:rFonts w:ascii="Segaon Soft Medium" w:hAnsi="Segaon Soft Medium" w:cs="Consolas"/>
          <w:i/>
          <w:iCs/>
          <w:spacing w:val="-4"/>
        </w:rPr>
        <w:t xml:space="preserve"> </w:t>
      </w:r>
      <w:r w:rsidRPr="00EF5358">
        <w:rPr>
          <w:rFonts w:ascii="Segaon Soft Medium" w:hAnsi="Segaon Soft Medium" w:cs="Consolas"/>
          <w:i/>
          <w:iCs/>
        </w:rPr>
        <w:t>la</w:t>
      </w:r>
      <w:r w:rsidRPr="00EF5358">
        <w:rPr>
          <w:rFonts w:ascii="Segaon Soft Medium" w:hAnsi="Segaon Soft Medium" w:cs="Consolas"/>
          <w:i/>
          <w:iCs/>
          <w:spacing w:val="-4"/>
        </w:rPr>
        <w:t xml:space="preserve"> </w:t>
      </w:r>
      <w:r w:rsidRPr="00EF5358">
        <w:rPr>
          <w:rFonts w:ascii="Segaon Soft Medium" w:hAnsi="Segaon Soft Medium" w:cs="Consolas"/>
          <w:i/>
          <w:iCs/>
        </w:rPr>
        <w:t>banque]</w:t>
      </w:r>
      <w:r w:rsidRPr="00EF5358">
        <w:rPr>
          <w:rFonts w:ascii="Segaon Soft Medium" w:hAnsi="Segaon Soft Medium" w:cs="Consolas"/>
          <w:i/>
          <w:iCs/>
          <w:spacing w:val="6"/>
        </w:rPr>
        <w:t xml:space="preserve"> </w:t>
      </w:r>
      <w:r w:rsidRPr="00EF5358">
        <w:rPr>
          <w:rFonts w:ascii="Segaon Soft Medium" w:hAnsi="Segaon Soft Medium" w:cs="Consolas"/>
        </w:rPr>
        <w:t>de</w:t>
      </w:r>
      <w:r w:rsidRPr="00EF5358">
        <w:rPr>
          <w:rFonts w:ascii="Segaon Soft Medium" w:hAnsi="Segaon Soft Medium" w:cs="Consolas"/>
          <w:spacing w:val="-5"/>
        </w:rPr>
        <w:t xml:space="preserve"> </w:t>
      </w:r>
      <w:r w:rsidRPr="00EF5358">
        <w:rPr>
          <w:rFonts w:ascii="Segaon Soft Medium" w:hAnsi="Segaon Soft Medium" w:cs="Consolas"/>
          <w:i/>
          <w:iCs/>
        </w:rPr>
        <w:t>[nom</w:t>
      </w:r>
      <w:r w:rsidRPr="00EF5358">
        <w:rPr>
          <w:rFonts w:ascii="Segaon Soft Medium" w:hAnsi="Segaon Soft Medium" w:cs="Consolas"/>
          <w:i/>
          <w:iCs/>
          <w:spacing w:val="-4"/>
        </w:rPr>
        <w:t xml:space="preserve"> </w:t>
      </w:r>
      <w:r w:rsidRPr="00EF5358">
        <w:rPr>
          <w:rFonts w:ascii="Segaon Soft Medium" w:hAnsi="Segaon Soft Medium" w:cs="Consolas"/>
          <w:i/>
          <w:iCs/>
        </w:rPr>
        <w:t>du</w:t>
      </w:r>
      <w:r w:rsidRPr="00EF5358">
        <w:rPr>
          <w:rFonts w:ascii="Segaon Soft Medium" w:hAnsi="Segaon Soft Medium" w:cs="Consolas"/>
          <w:i/>
          <w:iCs/>
          <w:spacing w:val="-4"/>
        </w:rPr>
        <w:t xml:space="preserve"> </w:t>
      </w:r>
      <w:r w:rsidRPr="00EF5358">
        <w:rPr>
          <w:rFonts w:ascii="Segaon Soft Medium" w:hAnsi="Segaon Soft Medium" w:cs="Consolas"/>
          <w:i/>
          <w:iCs/>
        </w:rPr>
        <w:t>pays]</w:t>
      </w:r>
      <w:r w:rsidRPr="00EF5358">
        <w:rPr>
          <w:rFonts w:ascii="Segaon Soft Medium" w:hAnsi="Segaon Soft Medium" w:cs="Consolas"/>
        </w:rPr>
        <w:t>,</w:t>
      </w:r>
      <w:r w:rsidRPr="00EF5358">
        <w:rPr>
          <w:rFonts w:ascii="Segaon Soft Medium" w:hAnsi="Segaon Soft Medium" w:cs="Consolas"/>
          <w:spacing w:val="-5"/>
        </w:rPr>
        <w:t xml:space="preserve"> </w:t>
      </w:r>
      <w:r w:rsidRPr="00EF5358">
        <w:rPr>
          <w:rFonts w:ascii="Segaon Soft Medium" w:hAnsi="Segaon Soft Medium" w:cs="Consolas"/>
        </w:rPr>
        <w:t>ayant</w:t>
      </w:r>
      <w:r w:rsidRPr="00EF5358">
        <w:rPr>
          <w:rFonts w:ascii="Segaon Soft Medium" w:hAnsi="Segaon Soft Medium" w:cs="Consolas"/>
          <w:spacing w:val="-5"/>
        </w:rPr>
        <w:t xml:space="preserve"> </w:t>
      </w:r>
      <w:r w:rsidRPr="00EF5358">
        <w:rPr>
          <w:rFonts w:ascii="Segaon Soft Medium" w:hAnsi="Segaon Soft Medium" w:cs="Consolas"/>
        </w:rPr>
        <w:t>notre</w:t>
      </w:r>
      <w:r w:rsidRPr="00EF5358">
        <w:rPr>
          <w:rFonts w:ascii="Segaon Soft Medium" w:hAnsi="Segaon Soft Medium" w:cs="Consolas"/>
          <w:spacing w:val="-5"/>
        </w:rPr>
        <w:t xml:space="preserve"> </w:t>
      </w:r>
      <w:r w:rsidRPr="00EF5358">
        <w:rPr>
          <w:rFonts w:ascii="Segaon Soft Medium" w:hAnsi="Segaon Soft Medium" w:cs="Consolas"/>
        </w:rPr>
        <w:t>siège</w:t>
      </w:r>
      <w:r w:rsidRPr="00EF5358">
        <w:rPr>
          <w:rFonts w:ascii="Segaon Soft Medium" w:hAnsi="Segaon Soft Medium" w:cs="Consolas"/>
          <w:spacing w:val="-5"/>
        </w:rPr>
        <w:t xml:space="preserve"> </w:t>
      </w:r>
      <w:r w:rsidRPr="00EF5358">
        <w:rPr>
          <w:rFonts w:ascii="Segaon Soft Medium" w:hAnsi="Segaon Soft Medium" w:cs="Consolas"/>
        </w:rPr>
        <w:t>à</w:t>
      </w:r>
      <w:r w:rsidRPr="00EF5358">
        <w:rPr>
          <w:rFonts w:ascii="Segaon Soft Medium" w:hAnsi="Segaon Soft Medium" w:cs="Consolas"/>
          <w:spacing w:val="-5"/>
        </w:rPr>
        <w:t xml:space="preserve"> </w:t>
      </w:r>
      <w:r w:rsidRPr="00EF5358">
        <w:rPr>
          <w:rFonts w:ascii="Segaon Soft Medium" w:hAnsi="Segaon Soft Medium" w:cs="Consolas"/>
          <w:i/>
          <w:iCs/>
        </w:rPr>
        <w:t>[adresse</w:t>
      </w:r>
      <w:r w:rsidRPr="00EF5358">
        <w:rPr>
          <w:rFonts w:ascii="Segaon Soft Medium" w:hAnsi="Segaon Soft Medium" w:cs="Consolas"/>
          <w:i/>
          <w:iCs/>
          <w:spacing w:val="-4"/>
        </w:rPr>
        <w:t xml:space="preserve"> </w:t>
      </w:r>
      <w:r w:rsidRPr="00EF5358">
        <w:rPr>
          <w:rFonts w:ascii="Segaon Soft Medium" w:hAnsi="Segaon Soft Medium" w:cs="Consolas"/>
          <w:i/>
          <w:iCs/>
        </w:rPr>
        <w:t>de</w:t>
      </w:r>
      <w:r w:rsidRPr="00EF5358">
        <w:rPr>
          <w:rFonts w:ascii="Segaon Soft Medium" w:hAnsi="Segaon Soft Medium" w:cs="Consolas"/>
          <w:i/>
          <w:iCs/>
          <w:spacing w:val="-4"/>
        </w:rPr>
        <w:t xml:space="preserve"> </w:t>
      </w:r>
      <w:r w:rsidRPr="00EF5358">
        <w:rPr>
          <w:rFonts w:ascii="Segaon Soft Medium" w:hAnsi="Segaon Soft Medium" w:cs="Consolas"/>
          <w:i/>
          <w:iCs/>
        </w:rPr>
        <w:t>la</w:t>
      </w:r>
      <w:r w:rsidRPr="00EF5358">
        <w:rPr>
          <w:rFonts w:ascii="Segaon Soft Medium" w:hAnsi="Segaon Soft Medium" w:cs="Consolas"/>
          <w:i/>
          <w:iCs/>
          <w:spacing w:val="-4"/>
        </w:rPr>
        <w:t xml:space="preserve"> </w:t>
      </w:r>
      <w:r w:rsidRPr="00EF5358">
        <w:rPr>
          <w:rFonts w:ascii="Segaon Soft Medium" w:hAnsi="Segaon Soft Medium" w:cs="Consolas"/>
          <w:i/>
          <w:iCs/>
        </w:rPr>
        <w:t>banque]</w:t>
      </w:r>
      <w:r w:rsidRPr="00EF5358">
        <w:rPr>
          <w:rFonts w:ascii="Segaon Soft Medium" w:hAnsi="Segaon Soft Medium" w:cs="Consolas"/>
          <w:i/>
          <w:iCs/>
          <w:spacing w:val="6"/>
        </w:rPr>
        <w:t xml:space="preserve"> </w:t>
      </w:r>
      <w:r w:rsidRPr="00EF5358">
        <w:rPr>
          <w:rFonts w:ascii="Segaon Soft Medium" w:hAnsi="Segaon Soft Medium" w:cs="Consolas"/>
          <w:i/>
          <w:iCs/>
        </w:rPr>
        <w:t>(ci-dessous</w:t>
      </w:r>
      <w:r w:rsidRPr="00EF5358">
        <w:rPr>
          <w:rFonts w:ascii="Segaon Soft Medium" w:hAnsi="Segaon Soft Medium" w:cs="Consolas"/>
          <w:i/>
          <w:iCs/>
          <w:spacing w:val="-4"/>
        </w:rPr>
        <w:t xml:space="preserve"> </w:t>
      </w:r>
      <w:r w:rsidRPr="00EF5358">
        <w:rPr>
          <w:rFonts w:ascii="Segaon Soft Medium" w:hAnsi="Segaon Soft Medium" w:cs="Consolas"/>
          <w:i/>
          <w:iCs/>
        </w:rPr>
        <w:t>désigné</w:t>
      </w:r>
      <w:r w:rsidRPr="00EF5358">
        <w:rPr>
          <w:rFonts w:ascii="Segaon Soft Medium" w:hAnsi="Segaon Soft Medium" w:cs="Consolas"/>
          <w:i/>
          <w:iCs/>
          <w:spacing w:val="-4"/>
        </w:rPr>
        <w:t xml:space="preserve"> </w:t>
      </w:r>
      <w:r w:rsidRPr="00EF5358">
        <w:rPr>
          <w:rFonts w:ascii="Segaon Soft Medium" w:hAnsi="Segaon Soft Medium" w:cs="Consolas"/>
          <w:i/>
          <w:iCs/>
        </w:rPr>
        <w:t>comme</w:t>
      </w:r>
      <w:r w:rsidRPr="00EF5358">
        <w:rPr>
          <w:rFonts w:ascii="Segaon Soft Medium" w:hAnsi="Segaon Soft Medium" w:cs="Consolas"/>
        </w:rPr>
        <w:t xml:space="preserve"> </w:t>
      </w:r>
      <w:r w:rsidRPr="00EF5358">
        <w:rPr>
          <w:rFonts w:ascii="Segaon Soft Medium" w:hAnsi="Segaon Soft Medium" w:cs="Consolas"/>
          <w:i/>
          <w:iCs/>
        </w:rPr>
        <w:t>«</w:t>
      </w:r>
      <w:r w:rsidRPr="00EF5358">
        <w:rPr>
          <w:rFonts w:ascii="Segaon Soft Medium" w:hAnsi="Segaon Soft Medium" w:cs="Consolas"/>
          <w:i/>
          <w:iCs/>
          <w:spacing w:val="13"/>
        </w:rPr>
        <w:t xml:space="preserve"> </w:t>
      </w:r>
      <w:r w:rsidRPr="00EF5358">
        <w:rPr>
          <w:rFonts w:ascii="Segaon Soft Medium" w:hAnsi="Segaon Soft Medium" w:cs="Consolas"/>
          <w:i/>
          <w:iCs/>
        </w:rPr>
        <w:t>la</w:t>
      </w:r>
      <w:r w:rsidRPr="00EF5358">
        <w:rPr>
          <w:rFonts w:ascii="Segaon Soft Medium" w:hAnsi="Segaon Soft Medium" w:cs="Consolas"/>
          <w:i/>
          <w:iCs/>
          <w:spacing w:val="13"/>
        </w:rPr>
        <w:t xml:space="preserve"> </w:t>
      </w:r>
      <w:r w:rsidRPr="00EF5358">
        <w:rPr>
          <w:rFonts w:ascii="Segaon Soft Medium" w:hAnsi="Segaon Soft Medium" w:cs="Consolas"/>
          <w:i/>
          <w:iCs/>
        </w:rPr>
        <w:t>banque</w:t>
      </w:r>
      <w:r w:rsidRPr="00EF5358">
        <w:rPr>
          <w:rFonts w:ascii="Segaon Soft Medium" w:hAnsi="Segaon Soft Medium" w:cs="Consolas"/>
          <w:i/>
          <w:iCs/>
          <w:spacing w:val="13"/>
        </w:rPr>
        <w:t xml:space="preserve"> </w:t>
      </w:r>
      <w:r w:rsidRPr="00EF5358">
        <w:rPr>
          <w:rFonts w:ascii="Segaon Soft Medium" w:hAnsi="Segaon Soft Medium" w:cs="Consolas"/>
          <w:i/>
          <w:iCs/>
        </w:rPr>
        <w:t>»)</w:t>
      </w:r>
      <w:r w:rsidRPr="00EF5358">
        <w:rPr>
          <w:rFonts w:ascii="Segaon Soft Medium" w:hAnsi="Segaon Soft Medium" w:cs="Consolas"/>
        </w:rPr>
        <w:t>,</w:t>
      </w:r>
      <w:r w:rsidRPr="00EF5358">
        <w:rPr>
          <w:rFonts w:ascii="Segaon Soft Medium" w:hAnsi="Segaon Soft Medium" w:cs="Consolas"/>
          <w:spacing w:val="16"/>
        </w:rPr>
        <w:t xml:space="preserve"> </w:t>
      </w:r>
      <w:r w:rsidRPr="00EF5358">
        <w:rPr>
          <w:rFonts w:ascii="Segaon Soft Medium" w:hAnsi="Segaon Soft Medium" w:cs="Consolas"/>
        </w:rPr>
        <w:t>sommes</w:t>
      </w:r>
      <w:r w:rsidRPr="00EF5358">
        <w:rPr>
          <w:rFonts w:ascii="Segaon Soft Medium" w:hAnsi="Segaon Soft Medium" w:cs="Consolas"/>
          <w:spacing w:val="16"/>
        </w:rPr>
        <w:t xml:space="preserve"> </w:t>
      </w:r>
      <w:r w:rsidRPr="00EF5358">
        <w:rPr>
          <w:rFonts w:ascii="Segaon Soft Medium" w:hAnsi="Segaon Soft Medium" w:cs="Consolas"/>
        </w:rPr>
        <w:t>tenus</w:t>
      </w:r>
      <w:r w:rsidRPr="00EF5358">
        <w:rPr>
          <w:rFonts w:ascii="Segaon Soft Medium" w:hAnsi="Segaon Soft Medium" w:cs="Consolas"/>
          <w:spacing w:val="16"/>
        </w:rPr>
        <w:t xml:space="preserve"> </w:t>
      </w:r>
      <w:r w:rsidRPr="00EF5358">
        <w:rPr>
          <w:rFonts w:ascii="Segaon Soft Medium" w:hAnsi="Segaon Soft Medium" w:cs="Consolas"/>
        </w:rPr>
        <w:t>à</w:t>
      </w:r>
      <w:r w:rsidRPr="00EF5358">
        <w:rPr>
          <w:rFonts w:ascii="Segaon Soft Medium" w:hAnsi="Segaon Soft Medium" w:cs="Consolas"/>
          <w:spacing w:val="16"/>
        </w:rPr>
        <w:t xml:space="preserve"> </w:t>
      </w:r>
      <w:r w:rsidRPr="00EF5358">
        <w:rPr>
          <w:rFonts w:ascii="Segaon Soft Medium" w:hAnsi="Segaon Soft Medium" w:cs="Consolas"/>
        </w:rPr>
        <w:t>l’égard</w:t>
      </w:r>
      <w:r w:rsidRPr="00EF5358">
        <w:rPr>
          <w:rFonts w:ascii="Segaon Soft Medium" w:hAnsi="Segaon Soft Medium" w:cs="Consolas"/>
          <w:spacing w:val="16"/>
        </w:rPr>
        <w:t xml:space="preserve"> </w:t>
      </w:r>
      <w:r w:rsidRPr="00EF5358">
        <w:rPr>
          <w:rFonts w:ascii="Segaon Soft Medium" w:hAnsi="Segaon Soft Medium" w:cs="Consolas"/>
        </w:rPr>
        <w:t>de</w:t>
      </w:r>
      <w:r w:rsidRPr="00EF5358">
        <w:rPr>
          <w:rFonts w:ascii="Segaon Soft Medium" w:hAnsi="Segaon Soft Medium" w:cs="Consolas"/>
          <w:spacing w:val="16"/>
        </w:rPr>
        <w:t xml:space="preserve"> </w:t>
      </w:r>
      <w:r w:rsidRPr="00EF5358">
        <w:rPr>
          <w:rFonts w:ascii="Segaon Soft Medium" w:hAnsi="Segaon Soft Medium" w:cs="Consolas"/>
          <w:i/>
          <w:iCs/>
        </w:rPr>
        <w:t>[</w:t>
      </w:r>
      <w:r w:rsidRPr="00EF5358">
        <w:rPr>
          <w:rFonts w:ascii="Segaon Soft Medium" w:hAnsi="Segaon Soft Medium" w:cs="Consolas"/>
        </w:rPr>
        <w:t>l’Autorité Contractante</w:t>
      </w:r>
      <w:r w:rsidRPr="00EF5358">
        <w:rPr>
          <w:rFonts w:ascii="Segaon Soft Medium" w:hAnsi="Segaon Soft Medium" w:cs="Consolas"/>
          <w:i/>
          <w:iCs/>
        </w:rPr>
        <w:t>]</w:t>
      </w:r>
      <w:r w:rsidRPr="00EF5358">
        <w:rPr>
          <w:rFonts w:ascii="Segaon Soft Medium" w:hAnsi="Segaon Soft Medium" w:cs="Consolas"/>
          <w:i/>
          <w:iCs/>
          <w:spacing w:val="27"/>
        </w:rPr>
        <w:t xml:space="preserve"> </w:t>
      </w:r>
      <w:r w:rsidRPr="00EF5358">
        <w:rPr>
          <w:rFonts w:ascii="Segaon Soft Medium" w:hAnsi="Segaon Soft Medium" w:cs="Consolas"/>
        </w:rPr>
        <w:t>pour</w:t>
      </w:r>
      <w:r w:rsidRPr="00EF5358">
        <w:rPr>
          <w:rFonts w:ascii="Segaon Soft Medium" w:hAnsi="Segaon Soft Medium" w:cs="Consolas"/>
          <w:spacing w:val="16"/>
        </w:rPr>
        <w:t xml:space="preserve"> </w:t>
      </w:r>
      <w:r w:rsidRPr="00EF5358">
        <w:rPr>
          <w:rFonts w:ascii="Segaon Soft Medium" w:hAnsi="Segaon Soft Medium" w:cs="Consolas"/>
        </w:rPr>
        <w:t>la</w:t>
      </w:r>
      <w:r w:rsidRPr="00EF5358">
        <w:rPr>
          <w:rFonts w:ascii="Segaon Soft Medium" w:hAnsi="Segaon Soft Medium" w:cs="Consolas"/>
          <w:spacing w:val="16"/>
        </w:rPr>
        <w:t xml:space="preserve"> </w:t>
      </w:r>
      <w:r w:rsidRPr="00EF5358">
        <w:rPr>
          <w:rFonts w:ascii="Segaon Soft Medium" w:hAnsi="Segaon Soft Medium" w:cs="Consolas"/>
        </w:rPr>
        <w:t xml:space="preserve">somme de </w:t>
      </w:r>
      <w:r w:rsidRPr="00EF5358">
        <w:rPr>
          <w:rFonts w:ascii="Segaon Soft Medium" w:hAnsi="Segaon Soft Medium" w:cs="Consolas"/>
          <w:u w:val="single"/>
        </w:rPr>
        <w:tab/>
        <w:t>_____</w:t>
      </w:r>
      <w:r w:rsidRPr="00EF5358">
        <w:rPr>
          <w:rFonts w:ascii="Segaon Soft Medium" w:hAnsi="Segaon Soft Medium" w:cs="Consolas"/>
        </w:rPr>
        <w:t xml:space="preserve"> francs CFA que la banque s’engage à régler intégralement à </w:t>
      </w:r>
      <w:r w:rsidRPr="00EF5358">
        <w:rPr>
          <w:rFonts w:ascii="Segaon Soft Medium" w:hAnsi="Segaon Soft Medium" w:cs="Consolas"/>
          <w:i/>
          <w:iCs/>
        </w:rPr>
        <w:t xml:space="preserve">[indiquer </w:t>
      </w:r>
      <w:r w:rsidRPr="00EF5358">
        <w:rPr>
          <w:rFonts w:ascii="Segaon Soft Medium" w:hAnsi="Segaon Soft Medium" w:cs="Consolas"/>
        </w:rPr>
        <w:t>l’Autorité Contractante</w:t>
      </w:r>
      <w:r w:rsidRPr="00EF5358">
        <w:rPr>
          <w:rFonts w:ascii="Segaon Soft Medium" w:hAnsi="Segaon Soft Medium" w:cs="Consolas"/>
          <w:i/>
          <w:iCs/>
        </w:rPr>
        <w:t>]</w:t>
      </w:r>
      <w:r w:rsidRPr="00EF5358">
        <w:rPr>
          <w:rFonts w:ascii="Segaon Soft Medium" w:hAnsi="Segaon Soft Medium" w:cs="Consolas"/>
        </w:rPr>
        <w:t>,</w:t>
      </w:r>
      <w:r w:rsidRPr="00EF5358">
        <w:rPr>
          <w:rFonts w:ascii="Segaon Soft Medium" w:hAnsi="Segaon Soft Medium" w:cs="Consolas"/>
          <w:spacing w:val="25"/>
        </w:rPr>
        <w:t xml:space="preserve"> </w:t>
      </w:r>
      <w:r w:rsidRPr="00EF5358">
        <w:rPr>
          <w:rFonts w:ascii="Segaon Soft Medium" w:hAnsi="Segaon Soft Medium" w:cs="Consolas"/>
        </w:rPr>
        <w:t>s’obligeant</w:t>
      </w:r>
      <w:r w:rsidRPr="00EF5358">
        <w:rPr>
          <w:rFonts w:ascii="Segaon Soft Medium" w:hAnsi="Segaon Soft Medium" w:cs="Consolas"/>
          <w:spacing w:val="25"/>
        </w:rPr>
        <w:t xml:space="preserve"> </w:t>
      </w:r>
      <w:r w:rsidRPr="00EF5358">
        <w:rPr>
          <w:rFonts w:ascii="Segaon Soft Medium" w:hAnsi="Segaon Soft Medium" w:cs="Consolas"/>
        </w:rPr>
        <w:t>elle-même,</w:t>
      </w:r>
      <w:r w:rsidRPr="00EF5358">
        <w:rPr>
          <w:rFonts w:ascii="Segaon Soft Medium" w:hAnsi="Segaon Soft Medium" w:cs="Consolas"/>
          <w:spacing w:val="25"/>
        </w:rPr>
        <w:t xml:space="preserve"> </w:t>
      </w:r>
      <w:r w:rsidRPr="00EF5358">
        <w:rPr>
          <w:rFonts w:ascii="Segaon Soft Medium" w:hAnsi="Segaon Soft Medium" w:cs="Consolas"/>
        </w:rPr>
        <w:t>ses</w:t>
      </w:r>
      <w:r w:rsidRPr="00EF5358">
        <w:rPr>
          <w:rFonts w:ascii="Segaon Soft Medium" w:hAnsi="Segaon Soft Medium" w:cs="Consolas"/>
          <w:spacing w:val="25"/>
        </w:rPr>
        <w:t xml:space="preserve"> </w:t>
      </w:r>
      <w:r w:rsidRPr="00EF5358">
        <w:rPr>
          <w:rFonts w:ascii="Segaon Soft Medium" w:hAnsi="Segaon Soft Medium" w:cs="Consolas"/>
        </w:rPr>
        <w:t>successeurs</w:t>
      </w:r>
      <w:r w:rsidRPr="00EF5358">
        <w:rPr>
          <w:rFonts w:ascii="Segaon Soft Medium" w:hAnsi="Segaon Soft Medium" w:cs="Consolas"/>
          <w:spacing w:val="25"/>
        </w:rPr>
        <w:t xml:space="preserve"> </w:t>
      </w:r>
      <w:r w:rsidRPr="00EF5358">
        <w:rPr>
          <w:rFonts w:ascii="Segaon Soft Medium" w:hAnsi="Segaon Soft Medium" w:cs="Consolas"/>
        </w:rPr>
        <w:t>et</w:t>
      </w:r>
      <w:r w:rsidRPr="00EF5358">
        <w:rPr>
          <w:rFonts w:ascii="Segaon Soft Medium" w:hAnsi="Segaon Soft Medium" w:cs="Consolas"/>
          <w:spacing w:val="25"/>
        </w:rPr>
        <w:t xml:space="preserve"> </w:t>
      </w:r>
      <w:r w:rsidRPr="00EF5358">
        <w:rPr>
          <w:rFonts w:ascii="Segaon Soft Medium" w:hAnsi="Segaon Soft Medium" w:cs="Consolas"/>
        </w:rPr>
        <w:t>assignataires.</w:t>
      </w:r>
      <w:r w:rsidRPr="00EF5358">
        <w:rPr>
          <w:rFonts w:ascii="Segaon Soft Medium" w:hAnsi="Segaon Soft Medium" w:cs="Consolas"/>
          <w:spacing w:val="25"/>
        </w:rPr>
        <w:t xml:space="preserve"> </w:t>
      </w:r>
      <w:r w:rsidRPr="00EF5358">
        <w:rPr>
          <w:rFonts w:ascii="Segaon Soft Medium" w:hAnsi="Segaon Soft Medium" w:cs="Consolas"/>
        </w:rPr>
        <w:t>Signé</w:t>
      </w:r>
      <w:r w:rsidRPr="00EF5358">
        <w:rPr>
          <w:rFonts w:ascii="Segaon Soft Medium" w:hAnsi="Segaon Soft Medium" w:cs="Consolas"/>
          <w:spacing w:val="25"/>
        </w:rPr>
        <w:t xml:space="preserve"> </w:t>
      </w:r>
      <w:r w:rsidRPr="00EF5358">
        <w:rPr>
          <w:rFonts w:ascii="Segaon Soft Medium" w:hAnsi="Segaon Soft Medium" w:cs="Consolas"/>
        </w:rPr>
        <w:t>et</w:t>
      </w:r>
      <w:r w:rsidRPr="00EF5358">
        <w:rPr>
          <w:rFonts w:ascii="Segaon Soft Medium" w:hAnsi="Segaon Soft Medium" w:cs="Consolas"/>
          <w:spacing w:val="25"/>
        </w:rPr>
        <w:t xml:space="preserve"> </w:t>
      </w:r>
      <w:r w:rsidRPr="00EF5358">
        <w:rPr>
          <w:rFonts w:ascii="Segaon Soft Medium" w:hAnsi="Segaon Soft Medium" w:cs="Consolas"/>
        </w:rPr>
        <w:t>authenticité</w:t>
      </w:r>
      <w:r w:rsidRPr="00EF5358">
        <w:rPr>
          <w:rFonts w:ascii="Segaon Soft Medium" w:hAnsi="Segaon Soft Medium" w:cs="Consolas"/>
          <w:spacing w:val="25"/>
        </w:rPr>
        <w:t xml:space="preserve"> </w:t>
      </w:r>
      <w:r w:rsidRPr="00EF5358">
        <w:rPr>
          <w:rFonts w:ascii="Segaon Soft Medium" w:hAnsi="Segaon Soft Medium" w:cs="Consolas"/>
        </w:rPr>
        <w:t>par</w:t>
      </w:r>
      <w:r w:rsidRPr="00EF5358">
        <w:rPr>
          <w:rFonts w:ascii="Segaon Soft Medium" w:hAnsi="Segaon Soft Medium" w:cs="Consolas"/>
          <w:spacing w:val="25"/>
        </w:rPr>
        <w:t xml:space="preserve"> </w:t>
      </w:r>
      <w:r w:rsidRPr="00EF5358">
        <w:rPr>
          <w:rFonts w:ascii="Segaon Soft Medium" w:hAnsi="Segaon Soft Medium" w:cs="Consolas"/>
        </w:rPr>
        <w:t>ladite Banque</w:t>
      </w:r>
      <w:r w:rsidRPr="00EF5358">
        <w:rPr>
          <w:rFonts w:ascii="Segaon Soft Medium" w:hAnsi="Segaon Soft Medium" w:cs="Consolas"/>
          <w:spacing w:val="7"/>
        </w:rPr>
        <w:t xml:space="preserve"> </w:t>
      </w:r>
      <w:r w:rsidRPr="00EF5358">
        <w:rPr>
          <w:rFonts w:ascii="Segaon Soft Medium" w:hAnsi="Segaon Soft Medium" w:cs="Consolas"/>
        </w:rPr>
        <w:t>le</w:t>
      </w:r>
      <w:r w:rsidRPr="00EF5358">
        <w:rPr>
          <w:rFonts w:ascii="Segaon Soft Medium" w:hAnsi="Segaon Soft Medium" w:cs="Consolas"/>
          <w:spacing w:val="7"/>
        </w:rPr>
        <w:t xml:space="preserve"> </w:t>
      </w:r>
      <w:r w:rsidRPr="00EF5358">
        <w:rPr>
          <w:rFonts w:ascii="Segaon Soft Medium" w:hAnsi="Segaon Soft Medium" w:cs="Consolas"/>
          <w:u w:val="single"/>
        </w:rPr>
        <w:tab/>
      </w:r>
      <w:r w:rsidRPr="00EF5358">
        <w:rPr>
          <w:rFonts w:ascii="Segaon Soft Medium" w:hAnsi="Segaon Soft Medium" w:cs="Consolas"/>
          <w:u w:val="single"/>
        </w:rPr>
        <w:tab/>
      </w:r>
      <w:r w:rsidRPr="00EF5358">
        <w:rPr>
          <w:rFonts w:ascii="Segaon Soft Medium" w:hAnsi="Segaon Soft Medium" w:cs="Consolas"/>
        </w:rPr>
        <w:t>jour</w:t>
      </w:r>
      <w:r w:rsidRPr="00EF5358">
        <w:rPr>
          <w:rFonts w:ascii="Segaon Soft Medium" w:hAnsi="Segaon Soft Medium" w:cs="Consolas"/>
          <w:spacing w:val="7"/>
        </w:rPr>
        <w:t xml:space="preserve"> </w:t>
      </w:r>
      <w:r w:rsidRPr="00EF5358">
        <w:rPr>
          <w:rFonts w:ascii="Segaon Soft Medium" w:hAnsi="Segaon Soft Medium" w:cs="Consolas"/>
        </w:rPr>
        <w:t>de</w:t>
      </w:r>
      <w:r w:rsidRPr="00EF5358">
        <w:rPr>
          <w:rFonts w:ascii="Segaon Soft Medium" w:hAnsi="Segaon Soft Medium" w:cs="Consolas"/>
          <w:spacing w:val="7"/>
        </w:rPr>
        <w:t xml:space="preserve"> </w:t>
      </w:r>
      <w:r w:rsidRPr="00EF5358">
        <w:rPr>
          <w:rFonts w:ascii="Segaon Soft Medium" w:hAnsi="Segaon Soft Medium" w:cs="Consolas"/>
        </w:rPr>
        <w:t>______ (année).</w:t>
      </w:r>
    </w:p>
    <w:p w14:paraId="6ED7D242" w14:textId="77777777" w:rsidR="00984187" w:rsidRPr="00EF5358" w:rsidRDefault="00984187" w:rsidP="001D74E7">
      <w:pPr>
        <w:widowControl w:val="0"/>
        <w:autoSpaceDE w:val="0"/>
        <w:autoSpaceDN w:val="0"/>
        <w:adjustRightInd w:val="0"/>
        <w:spacing w:line="240" w:lineRule="auto"/>
        <w:ind w:left="107"/>
        <w:rPr>
          <w:rFonts w:ascii="Segaon Soft Medium" w:hAnsi="Segaon Soft Medium" w:cs="Consolas"/>
        </w:rPr>
      </w:pPr>
      <w:r w:rsidRPr="00EF5358">
        <w:rPr>
          <w:rFonts w:ascii="Segaon Soft Medium" w:hAnsi="Segaon Soft Medium" w:cs="Consolas"/>
        </w:rPr>
        <w:t>Les</w:t>
      </w:r>
      <w:r w:rsidRPr="00EF5358">
        <w:rPr>
          <w:rFonts w:ascii="Segaon Soft Medium" w:hAnsi="Segaon Soft Medium" w:cs="Consolas"/>
          <w:spacing w:val="7"/>
        </w:rPr>
        <w:t xml:space="preserve"> </w:t>
      </w:r>
      <w:r w:rsidRPr="00EF5358">
        <w:rPr>
          <w:rFonts w:ascii="Segaon Soft Medium" w:hAnsi="Segaon Soft Medium" w:cs="Consolas"/>
        </w:rPr>
        <w:t>conditions</w:t>
      </w:r>
      <w:r w:rsidRPr="00EF5358">
        <w:rPr>
          <w:rFonts w:ascii="Segaon Soft Medium" w:hAnsi="Segaon Soft Medium" w:cs="Consolas"/>
          <w:spacing w:val="7"/>
        </w:rPr>
        <w:t xml:space="preserve"> </w:t>
      </w:r>
      <w:r w:rsidRPr="00EF5358">
        <w:rPr>
          <w:rFonts w:ascii="Segaon Soft Medium" w:hAnsi="Segaon Soft Medium" w:cs="Consolas"/>
        </w:rPr>
        <w:t>de</w:t>
      </w:r>
      <w:r w:rsidRPr="00EF5358">
        <w:rPr>
          <w:rFonts w:ascii="Segaon Soft Medium" w:hAnsi="Segaon Soft Medium" w:cs="Consolas"/>
          <w:spacing w:val="7"/>
        </w:rPr>
        <w:t xml:space="preserve"> </w:t>
      </w:r>
      <w:r w:rsidRPr="00EF5358">
        <w:rPr>
          <w:rFonts w:ascii="Segaon Soft Medium" w:hAnsi="Segaon Soft Medium" w:cs="Consolas"/>
        </w:rPr>
        <w:t>cette</w:t>
      </w:r>
      <w:r w:rsidRPr="00EF5358">
        <w:rPr>
          <w:rFonts w:ascii="Segaon Soft Medium" w:hAnsi="Segaon Soft Medium" w:cs="Consolas"/>
          <w:spacing w:val="7"/>
        </w:rPr>
        <w:t xml:space="preserve"> </w:t>
      </w:r>
      <w:r w:rsidRPr="00EF5358">
        <w:rPr>
          <w:rFonts w:ascii="Segaon Soft Medium" w:hAnsi="Segaon Soft Medium" w:cs="Consolas"/>
        </w:rPr>
        <w:t>obligation</w:t>
      </w:r>
      <w:r w:rsidRPr="00EF5358">
        <w:rPr>
          <w:rFonts w:ascii="Segaon Soft Medium" w:hAnsi="Segaon Soft Medium" w:cs="Consolas"/>
          <w:spacing w:val="7"/>
        </w:rPr>
        <w:t xml:space="preserve"> </w:t>
      </w:r>
      <w:r w:rsidRPr="00EF5358">
        <w:rPr>
          <w:rFonts w:ascii="Segaon Soft Medium" w:hAnsi="Segaon Soft Medium" w:cs="Consolas"/>
        </w:rPr>
        <w:t>sont</w:t>
      </w:r>
      <w:r w:rsidRPr="00EF5358">
        <w:rPr>
          <w:rFonts w:ascii="Segaon Soft Medium" w:hAnsi="Segaon Soft Medium" w:cs="Consolas"/>
          <w:spacing w:val="7"/>
        </w:rPr>
        <w:t xml:space="preserve"> </w:t>
      </w:r>
      <w:r w:rsidRPr="00EF5358">
        <w:rPr>
          <w:rFonts w:ascii="Segaon Soft Medium" w:hAnsi="Segaon Soft Medium" w:cs="Consolas"/>
        </w:rPr>
        <w:t>les</w:t>
      </w:r>
      <w:r w:rsidRPr="00EF5358">
        <w:rPr>
          <w:rFonts w:ascii="Segaon Soft Medium" w:hAnsi="Segaon Soft Medium" w:cs="Consolas"/>
          <w:spacing w:val="7"/>
        </w:rPr>
        <w:t xml:space="preserve"> </w:t>
      </w:r>
      <w:r w:rsidRPr="00EF5358">
        <w:rPr>
          <w:rFonts w:ascii="Segaon Soft Medium" w:hAnsi="Segaon Soft Medium" w:cs="Consolas"/>
        </w:rPr>
        <w:t>suivantes</w:t>
      </w:r>
      <w:r w:rsidRPr="00EF5358">
        <w:rPr>
          <w:rFonts w:ascii="Segaon Soft Medium" w:hAnsi="Segaon Soft Medium" w:cs="Consolas"/>
          <w:spacing w:val="7"/>
        </w:rPr>
        <w:t xml:space="preserve"> </w:t>
      </w:r>
      <w:r w:rsidRPr="00EF5358">
        <w:rPr>
          <w:rFonts w:ascii="Segaon Soft Medium" w:hAnsi="Segaon Soft Medium" w:cs="Consolas"/>
        </w:rPr>
        <w:t>:</w:t>
      </w:r>
    </w:p>
    <w:p w14:paraId="68AA2BEE" w14:textId="77777777" w:rsidR="00984187" w:rsidRPr="00EF5358" w:rsidRDefault="00984187" w:rsidP="001D74E7">
      <w:pPr>
        <w:widowControl w:val="0"/>
        <w:autoSpaceDE w:val="0"/>
        <w:autoSpaceDN w:val="0"/>
        <w:adjustRightInd w:val="0"/>
        <w:spacing w:line="240" w:lineRule="auto"/>
        <w:ind w:left="447" w:hanging="340"/>
        <w:rPr>
          <w:rFonts w:ascii="Segaon Soft Medium" w:hAnsi="Segaon Soft Medium" w:cs="Consolas"/>
        </w:rPr>
      </w:pPr>
      <w:r w:rsidRPr="00EF5358">
        <w:rPr>
          <w:rFonts w:ascii="Segaon Soft Medium" w:hAnsi="Segaon Soft Medium" w:cs="Consolas"/>
        </w:rPr>
        <w:t>1. Si</w:t>
      </w:r>
      <w:r w:rsidRPr="00EF5358">
        <w:rPr>
          <w:rFonts w:ascii="Segaon Soft Medium" w:hAnsi="Segaon Soft Medium" w:cs="Consolas"/>
          <w:spacing w:val="29"/>
        </w:rPr>
        <w:t xml:space="preserve"> </w:t>
      </w:r>
      <w:r w:rsidRPr="00EF5358">
        <w:rPr>
          <w:rFonts w:ascii="Segaon Soft Medium" w:hAnsi="Segaon Soft Medium" w:cs="Consolas"/>
        </w:rPr>
        <w:t>le</w:t>
      </w:r>
      <w:r w:rsidRPr="00EF5358">
        <w:rPr>
          <w:rFonts w:ascii="Segaon Soft Medium" w:hAnsi="Segaon Soft Medium" w:cs="Consolas"/>
          <w:spacing w:val="29"/>
        </w:rPr>
        <w:t xml:space="preserve"> </w:t>
      </w:r>
      <w:r w:rsidRPr="00EF5358">
        <w:rPr>
          <w:rFonts w:ascii="Segaon Soft Medium" w:hAnsi="Segaon Soft Medium" w:cs="Consolas"/>
        </w:rPr>
        <w:t>Soumissionnaire</w:t>
      </w:r>
      <w:r w:rsidRPr="00EF5358">
        <w:rPr>
          <w:rFonts w:ascii="Segaon Soft Medium" w:hAnsi="Segaon Soft Medium" w:cs="Consolas"/>
          <w:spacing w:val="29"/>
        </w:rPr>
        <w:t xml:space="preserve"> </w:t>
      </w:r>
      <w:r w:rsidRPr="00EF5358">
        <w:rPr>
          <w:rFonts w:ascii="Segaon Soft Medium" w:hAnsi="Segaon Soft Medium" w:cs="Consolas"/>
        </w:rPr>
        <w:t>retire</w:t>
      </w:r>
      <w:r w:rsidRPr="00EF5358">
        <w:rPr>
          <w:rFonts w:ascii="Segaon Soft Medium" w:hAnsi="Segaon Soft Medium" w:cs="Consolas"/>
          <w:spacing w:val="29"/>
        </w:rPr>
        <w:t xml:space="preserve"> </w:t>
      </w:r>
      <w:r w:rsidRPr="00EF5358">
        <w:rPr>
          <w:rFonts w:ascii="Segaon Soft Medium" w:hAnsi="Segaon Soft Medium" w:cs="Consolas"/>
        </w:rPr>
        <w:t>son</w:t>
      </w:r>
      <w:r w:rsidRPr="00EF5358">
        <w:rPr>
          <w:rFonts w:ascii="Segaon Soft Medium" w:hAnsi="Segaon Soft Medium" w:cs="Consolas"/>
          <w:spacing w:val="29"/>
        </w:rPr>
        <w:t xml:space="preserve"> </w:t>
      </w:r>
      <w:r w:rsidRPr="00EF5358">
        <w:rPr>
          <w:rFonts w:ascii="Segaon Soft Medium" w:hAnsi="Segaon Soft Medium" w:cs="Consolas"/>
        </w:rPr>
        <w:t>offre</w:t>
      </w:r>
      <w:r w:rsidRPr="00EF5358">
        <w:rPr>
          <w:rFonts w:ascii="Segaon Soft Medium" w:hAnsi="Segaon Soft Medium" w:cs="Consolas"/>
          <w:spacing w:val="29"/>
        </w:rPr>
        <w:t xml:space="preserve"> </w:t>
      </w:r>
      <w:r w:rsidRPr="00EF5358">
        <w:rPr>
          <w:rFonts w:ascii="Segaon Soft Medium" w:hAnsi="Segaon Soft Medium" w:cs="Consolas"/>
        </w:rPr>
        <w:t>pendant</w:t>
      </w:r>
      <w:r w:rsidRPr="00EF5358">
        <w:rPr>
          <w:rFonts w:ascii="Segaon Soft Medium" w:hAnsi="Segaon Soft Medium" w:cs="Consolas"/>
          <w:spacing w:val="29"/>
        </w:rPr>
        <w:t xml:space="preserve"> </w:t>
      </w:r>
      <w:r w:rsidRPr="00EF5358">
        <w:rPr>
          <w:rFonts w:ascii="Segaon Soft Medium" w:hAnsi="Segaon Soft Medium" w:cs="Consolas"/>
        </w:rPr>
        <w:t>la</w:t>
      </w:r>
      <w:r w:rsidRPr="00EF5358">
        <w:rPr>
          <w:rFonts w:ascii="Segaon Soft Medium" w:hAnsi="Segaon Soft Medium" w:cs="Consolas"/>
          <w:spacing w:val="29"/>
        </w:rPr>
        <w:t xml:space="preserve"> </w:t>
      </w:r>
      <w:r w:rsidRPr="00EF5358">
        <w:rPr>
          <w:rFonts w:ascii="Segaon Soft Medium" w:hAnsi="Segaon Soft Medium" w:cs="Consolas"/>
        </w:rPr>
        <w:t>période</w:t>
      </w:r>
      <w:r w:rsidRPr="00EF5358">
        <w:rPr>
          <w:rFonts w:ascii="Segaon Soft Medium" w:hAnsi="Segaon Soft Medium" w:cs="Consolas"/>
          <w:spacing w:val="29"/>
        </w:rPr>
        <w:t xml:space="preserve"> </w:t>
      </w:r>
      <w:r w:rsidRPr="00EF5358">
        <w:rPr>
          <w:rFonts w:ascii="Segaon Soft Medium" w:hAnsi="Segaon Soft Medium" w:cs="Consolas"/>
        </w:rPr>
        <w:t>de</w:t>
      </w:r>
      <w:r w:rsidRPr="00EF5358">
        <w:rPr>
          <w:rFonts w:ascii="Segaon Soft Medium" w:hAnsi="Segaon Soft Medium" w:cs="Consolas"/>
          <w:spacing w:val="29"/>
        </w:rPr>
        <w:t xml:space="preserve"> </w:t>
      </w:r>
      <w:r w:rsidRPr="00EF5358">
        <w:rPr>
          <w:rFonts w:ascii="Segaon Soft Medium" w:hAnsi="Segaon Soft Medium" w:cs="Consolas"/>
        </w:rPr>
        <w:t>validité</w:t>
      </w:r>
      <w:r w:rsidRPr="00EF5358">
        <w:rPr>
          <w:rFonts w:ascii="Segaon Soft Medium" w:hAnsi="Segaon Soft Medium" w:cs="Consolas"/>
          <w:spacing w:val="29"/>
        </w:rPr>
        <w:t xml:space="preserve"> </w:t>
      </w:r>
      <w:r w:rsidRPr="00EF5358">
        <w:rPr>
          <w:rFonts w:ascii="Segaon Soft Medium" w:hAnsi="Segaon Soft Medium" w:cs="Consolas"/>
        </w:rPr>
        <w:t>stipulée</w:t>
      </w:r>
      <w:r w:rsidRPr="00EF5358">
        <w:rPr>
          <w:rFonts w:ascii="Segaon Soft Medium" w:hAnsi="Segaon Soft Medium" w:cs="Consolas"/>
          <w:spacing w:val="29"/>
        </w:rPr>
        <w:t xml:space="preserve"> </w:t>
      </w:r>
      <w:r w:rsidRPr="00EF5358">
        <w:rPr>
          <w:rFonts w:ascii="Segaon Soft Medium" w:hAnsi="Segaon Soft Medium" w:cs="Consolas"/>
        </w:rPr>
        <w:t>dans le Dossier d’Appel d’Offres</w:t>
      </w:r>
      <w:r w:rsidRPr="00EF5358">
        <w:rPr>
          <w:rFonts w:ascii="Segaon Soft Medium" w:hAnsi="Segaon Soft Medium" w:cs="Consolas"/>
          <w:spacing w:val="7"/>
        </w:rPr>
        <w:t xml:space="preserve"> </w:t>
      </w:r>
      <w:r w:rsidRPr="00EF5358">
        <w:rPr>
          <w:rFonts w:ascii="Segaon Soft Medium" w:hAnsi="Segaon Soft Medium" w:cs="Consolas"/>
        </w:rPr>
        <w:t>;</w:t>
      </w:r>
    </w:p>
    <w:p w14:paraId="63643056" w14:textId="77777777" w:rsidR="00984187" w:rsidRPr="00EF5358" w:rsidRDefault="00984187" w:rsidP="001D74E7">
      <w:pPr>
        <w:widowControl w:val="0"/>
        <w:autoSpaceDE w:val="0"/>
        <w:autoSpaceDN w:val="0"/>
        <w:adjustRightInd w:val="0"/>
        <w:spacing w:line="240" w:lineRule="auto"/>
        <w:rPr>
          <w:rFonts w:ascii="Segaon Soft Medium" w:hAnsi="Segaon Soft Medium" w:cs="Consolas"/>
        </w:rPr>
      </w:pPr>
      <w:r w:rsidRPr="00EF5358">
        <w:rPr>
          <w:rFonts w:ascii="Segaon Soft Medium" w:hAnsi="Segaon Soft Medium" w:cs="Consolas"/>
        </w:rPr>
        <w:t>2. Si</w:t>
      </w:r>
      <w:r w:rsidRPr="00EF5358">
        <w:rPr>
          <w:rFonts w:ascii="Segaon Soft Medium" w:hAnsi="Segaon Soft Medium" w:cs="Consolas"/>
          <w:spacing w:val="21"/>
        </w:rPr>
        <w:t xml:space="preserve"> </w:t>
      </w:r>
      <w:r w:rsidRPr="00EF5358">
        <w:rPr>
          <w:rFonts w:ascii="Segaon Soft Medium" w:hAnsi="Segaon Soft Medium" w:cs="Consolas"/>
        </w:rPr>
        <w:t>le</w:t>
      </w:r>
      <w:r w:rsidRPr="00EF5358">
        <w:rPr>
          <w:rFonts w:ascii="Segaon Soft Medium" w:hAnsi="Segaon Soft Medium" w:cs="Consolas"/>
          <w:spacing w:val="21"/>
        </w:rPr>
        <w:t xml:space="preserve"> </w:t>
      </w:r>
      <w:r w:rsidRPr="00EF5358">
        <w:rPr>
          <w:rFonts w:ascii="Segaon Soft Medium" w:hAnsi="Segaon Soft Medium" w:cs="Consolas"/>
        </w:rPr>
        <w:t>Soumissionnaire,</w:t>
      </w:r>
      <w:r w:rsidRPr="00EF5358">
        <w:rPr>
          <w:rFonts w:ascii="Segaon Soft Medium" w:hAnsi="Segaon Soft Medium" w:cs="Consolas"/>
          <w:spacing w:val="21"/>
        </w:rPr>
        <w:t xml:space="preserve"> </w:t>
      </w:r>
      <w:r w:rsidRPr="00EF5358">
        <w:rPr>
          <w:rFonts w:ascii="Segaon Soft Medium" w:hAnsi="Segaon Soft Medium" w:cs="Consolas"/>
        </w:rPr>
        <w:t>s’étant</w:t>
      </w:r>
      <w:r w:rsidRPr="00EF5358">
        <w:rPr>
          <w:rFonts w:ascii="Segaon Soft Medium" w:hAnsi="Segaon Soft Medium" w:cs="Consolas"/>
          <w:spacing w:val="21"/>
        </w:rPr>
        <w:t xml:space="preserve"> </w:t>
      </w:r>
      <w:r w:rsidRPr="00EF5358">
        <w:rPr>
          <w:rFonts w:ascii="Segaon Soft Medium" w:hAnsi="Segaon Soft Medium" w:cs="Consolas"/>
        </w:rPr>
        <w:t>vu</w:t>
      </w:r>
      <w:r w:rsidRPr="00EF5358">
        <w:rPr>
          <w:rFonts w:ascii="Segaon Soft Medium" w:hAnsi="Segaon Soft Medium" w:cs="Consolas"/>
          <w:spacing w:val="21"/>
        </w:rPr>
        <w:t xml:space="preserve"> </w:t>
      </w:r>
      <w:r w:rsidRPr="00EF5358">
        <w:rPr>
          <w:rFonts w:ascii="Segaon Soft Medium" w:hAnsi="Segaon Soft Medium" w:cs="Consolas"/>
        </w:rPr>
        <w:t>notifier</w:t>
      </w:r>
      <w:r w:rsidRPr="00EF5358">
        <w:rPr>
          <w:rFonts w:ascii="Segaon Soft Medium" w:hAnsi="Segaon Soft Medium" w:cs="Consolas"/>
          <w:spacing w:val="21"/>
        </w:rPr>
        <w:t xml:space="preserve"> </w:t>
      </w:r>
      <w:r w:rsidRPr="00EF5358">
        <w:rPr>
          <w:rFonts w:ascii="Segaon Soft Medium" w:hAnsi="Segaon Soft Medium" w:cs="Consolas"/>
        </w:rPr>
        <w:t>l’acceptation</w:t>
      </w:r>
      <w:r w:rsidRPr="00EF5358">
        <w:rPr>
          <w:rFonts w:ascii="Segaon Soft Medium" w:hAnsi="Segaon Soft Medium" w:cs="Consolas"/>
          <w:spacing w:val="21"/>
        </w:rPr>
        <w:t xml:space="preserve"> </w:t>
      </w:r>
      <w:r w:rsidRPr="00EF5358">
        <w:rPr>
          <w:rFonts w:ascii="Segaon Soft Medium" w:hAnsi="Segaon Soft Medium" w:cs="Consolas"/>
        </w:rPr>
        <w:t>de</w:t>
      </w:r>
      <w:r w:rsidRPr="00EF5358">
        <w:rPr>
          <w:rFonts w:ascii="Segaon Soft Medium" w:hAnsi="Segaon Soft Medium" w:cs="Consolas"/>
          <w:spacing w:val="21"/>
        </w:rPr>
        <w:t xml:space="preserve"> </w:t>
      </w:r>
      <w:r w:rsidRPr="00EF5358">
        <w:rPr>
          <w:rFonts w:ascii="Segaon Soft Medium" w:hAnsi="Segaon Soft Medium" w:cs="Consolas"/>
        </w:rPr>
        <w:t>son</w:t>
      </w:r>
      <w:r w:rsidRPr="00EF5358">
        <w:rPr>
          <w:rFonts w:ascii="Segaon Soft Medium" w:hAnsi="Segaon Soft Medium" w:cs="Consolas"/>
          <w:spacing w:val="21"/>
        </w:rPr>
        <w:t xml:space="preserve"> </w:t>
      </w:r>
      <w:r w:rsidRPr="00EF5358">
        <w:rPr>
          <w:rFonts w:ascii="Segaon Soft Medium" w:hAnsi="Segaon Soft Medium" w:cs="Consolas"/>
        </w:rPr>
        <w:t>offre</w:t>
      </w:r>
      <w:r w:rsidRPr="00EF5358">
        <w:rPr>
          <w:rFonts w:ascii="Segaon Soft Medium" w:hAnsi="Segaon Soft Medium" w:cs="Consolas"/>
          <w:spacing w:val="21"/>
        </w:rPr>
        <w:t xml:space="preserve"> </w:t>
      </w:r>
      <w:r w:rsidRPr="00EF5358">
        <w:rPr>
          <w:rFonts w:ascii="Segaon Soft Medium" w:hAnsi="Segaon Soft Medium" w:cs="Consolas"/>
        </w:rPr>
        <w:t>par</w:t>
      </w:r>
      <w:r w:rsidRPr="00EF5358">
        <w:rPr>
          <w:rFonts w:ascii="Segaon Soft Medium" w:hAnsi="Segaon Soft Medium" w:cs="Consolas"/>
          <w:spacing w:val="22"/>
        </w:rPr>
        <w:t xml:space="preserve"> </w:t>
      </w:r>
      <w:r w:rsidRPr="00EF5358">
        <w:rPr>
          <w:rFonts w:ascii="Segaon Soft Medium" w:hAnsi="Segaon Soft Medium" w:cs="Consolas"/>
          <w:i/>
          <w:iCs/>
        </w:rPr>
        <w:t>[indiquer</w:t>
      </w:r>
      <w:r w:rsidRPr="00EF5358">
        <w:rPr>
          <w:rFonts w:ascii="Segaon Soft Medium" w:hAnsi="Segaon Soft Medium" w:cs="Consolas"/>
          <w:i/>
          <w:iCs/>
          <w:spacing w:val="18"/>
        </w:rPr>
        <w:t xml:space="preserve"> </w:t>
      </w:r>
      <w:r w:rsidRPr="00EF5358">
        <w:rPr>
          <w:rFonts w:ascii="Segaon Soft Medium" w:hAnsi="Segaon Soft Medium" w:cs="Consolas"/>
        </w:rPr>
        <w:t>l’Autorité Contractante</w:t>
      </w:r>
      <w:r w:rsidRPr="00EF5358">
        <w:rPr>
          <w:rFonts w:ascii="Segaon Soft Medium" w:hAnsi="Segaon Soft Medium" w:cs="Consolas"/>
          <w:i/>
          <w:iCs/>
        </w:rPr>
        <w:t xml:space="preserve">] </w:t>
      </w:r>
      <w:r w:rsidRPr="00EF5358">
        <w:rPr>
          <w:rFonts w:ascii="Segaon Soft Medium" w:hAnsi="Segaon Soft Medium" w:cs="Consolas"/>
        </w:rPr>
        <w:t>pendant</w:t>
      </w:r>
      <w:r w:rsidRPr="00EF5358">
        <w:rPr>
          <w:rFonts w:ascii="Segaon Soft Medium" w:hAnsi="Segaon Soft Medium" w:cs="Consolas"/>
          <w:spacing w:val="7"/>
        </w:rPr>
        <w:t xml:space="preserve"> </w:t>
      </w:r>
      <w:r w:rsidRPr="00EF5358">
        <w:rPr>
          <w:rFonts w:ascii="Segaon Soft Medium" w:hAnsi="Segaon Soft Medium" w:cs="Consolas"/>
        </w:rPr>
        <w:t>la</w:t>
      </w:r>
      <w:r w:rsidRPr="00EF5358">
        <w:rPr>
          <w:rFonts w:ascii="Segaon Soft Medium" w:hAnsi="Segaon Soft Medium" w:cs="Consolas"/>
          <w:spacing w:val="7"/>
        </w:rPr>
        <w:t xml:space="preserve"> </w:t>
      </w:r>
      <w:r w:rsidRPr="00EF5358">
        <w:rPr>
          <w:rFonts w:ascii="Segaon Soft Medium" w:hAnsi="Segaon Soft Medium" w:cs="Consolas"/>
        </w:rPr>
        <w:t>période</w:t>
      </w:r>
      <w:r w:rsidRPr="00EF5358">
        <w:rPr>
          <w:rFonts w:ascii="Segaon Soft Medium" w:hAnsi="Segaon Soft Medium" w:cs="Consolas"/>
          <w:spacing w:val="7"/>
        </w:rPr>
        <w:t xml:space="preserve"> </w:t>
      </w:r>
      <w:r w:rsidRPr="00EF5358">
        <w:rPr>
          <w:rFonts w:ascii="Segaon Soft Medium" w:hAnsi="Segaon Soft Medium" w:cs="Consolas"/>
        </w:rPr>
        <w:t>de</w:t>
      </w:r>
      <w:r w:rsidRPr="00EF5358">
        <w:rPr>
          <w:rFonts w:ascii="Segaon Soft Medium" w:hAnsi="Segaon Soft Medium" w:cs="Consolas"/>
          <w:spacing w:val="7"/>
        </w:rPr>
        <w:t xml:space="preserve"> </w:t>
      </w:r>
      <w:r w:rsidRPr="00EF5358">
        <w:rPr>
          <w:rFonts w:ascii="Segaon Soft Medium" w:hAnsi="Segaon Soft Medium" w:cs="Consolas"/>
        </w:rPr>
        <w:t>validité :</w:t>
      </w:r>
    </w:p>
    <w:p w14:paraId="159F3C25" w14:textId="77777777" w:rsidR="00984187" w:rsidRPr="00EF5358" w:rsidRDefault="008A232C" w:rsidP="001D74E7">
      <w:pPr>
        <w:widowControl w:val="0"/>
        <w:autoSpaceDE w:val="0"/>
        <w:autoSpaceDN w:val="0"/>
        <w:adjustRightInd w:val="0"/>
        <w:spacing w:line="240" w:lineRule="auto"/>
        <w:ind w:left="617"/>
        <w:rPr>
          <w:rFonts w:ascii="Segaon Soft Medium" w:hAnsi="Segaon Soft Medium" w:cs="Consolas"/>
        </w:rPr>
      </w:pPr>
      <w:r w:rsidRPr="00EF5358">
        <w:rPr>
          <w:rFonts w:ascii="Segaon Soft Medium" w:hAnsi="Segaon Soft Medium" w:cs="Consolas"/>
        </w:rPr>
        <w:t>a. omet</w:t>
      </w:r>
      <w:r w:rsidR="00984187" w:rsidRPr="00EF5358">
        <w:rPr>
          <w:rFonts w:ascii="Segaon Soft Medium" w:hAnsi="Segaon Soft Medium" w:cs="Consolas"/>
        </w:rPr>
        <w:t xml:space="preserve"> de ou</w:t>
      </w:r>
      <w:r w:rsidR="00984187" w:rsidRPr="00EF5358">
        <w:rPr>
          <w:rFonts w:ascii="Segaon Soft Medium" w:hAnsi="Segaon Soft Medium" w:cs="Consolas"/>
          <w:spacing w:val="7"/>
        </w:rPr>
        <w:t xml:space="preserve"> </w:t>
      </w:r>
      <w:r w:rsidR="00984187" w:rsidRPr="00EF5358">
        <w:rPr>
          <w:rFonts w:ascii="Segaon Soft Medium" w:hAnsi="Segaon Soft Medium" w:cs="Consolas"/>
        </w:rPr>
        <w:t>refuse</w:t>
      </w:r>
      <w:r w:rsidR="00984187" w:rsidRPr="00EF5358">
        <w:rPr>
          <w:rFonts w:ascii="Segaon Soft Medium" w:hAnsi="Segaon Soft Medium" w:cs="Consolas"/>
          <w:spacing w:val="7"/>
        </w:rPr>
        <w:t xml:space="preserve"> </w:t>
      </w:r>
      <w:r w:rsidR="00984187" w:rsidRPr="00EF5358">
        <w:rPr>
          <w:rFonts w:ascii="Segaon Soft Medium" w:hAnsi="Segaon Soft Medium" w:cs="Consolas"/>
        </w:rPr>
        <w:t>de</w:t>
      </w:r>
      <w:r w:rsidR="00984187" w:rsidRPr="00EF5358">
        <w:rPr>
          <w:rFonts w:ascii="Segaon Soft Medium" w:hAnsi="Segaon Soft Medium" w:cs="Consolas"/>
          <w:spacing w:val="7"/>
        </w:rPr>
        <w:t xml:space="preserve"> </w:t>
      </w:r>
      <w:r w:rsidR="00984187" w:rsidRPr="00EF5358">
        <w:rPr>
          <w:rFonts w:ascii="Segaon Soft Medium" w:hAnsi="Segaon Soft Medium" w:cs="Consolas"/>
        </w:rPr>
        <w:t>signer</w:t>
      </w:r>
      <w:r w:rsidR="00984187" w:rsidRPr="00EF5358">
        <w:rPr>
          <w:rFonts w:ascii="Segaon Soft Medium" w:hAnsi="Segaon Soft Medium" w:cs="Consolas"/>
          <w:spacing w:val="7"/>
        </w:rPr>
        <w:t xml:space="preserve"> </w:t>
      </w:r>
      <w:r w:rsidR="00984187" w:rsidRPr="00EF5358">
        <w:rPr>
          <w:rFonts w:ascii="Segaon Soft Medium" w:hAnsi="Segaon Soft Medium" w:cs="Consolas"/>
        </w:rPr>
        <w:t>le</w:t>
      </w:r>
      <w:r w:rsidR="00984187" w:rsidRPr="00EF5358">
        <w:rPr>
          <w:rFonts w:ascii="Segaon Soft Medium" w:hAnsi="Segaon Soft Medium" w:cs="Consolas"/>
          <w:spacing w:val="7"/>
        </w:rPr>
        <w:t xml:space="preserve"> </w:t>
      </w:r>
      <w:r w:rsidR="00984187" w:rsidRPr="00EF5358">
        <w:rPr>
          <w:rFonts w:ascii="Segaon Soft Medium" w:hAnsi="Segaon Soft Medium" w:cs="Consolas"/>
        </w:rPr>
        <w:t>marché,</w:t>
      </w:r>
      <w:r w:rsidR="00984187" w:rsidRPr="00EF5358">
        <w:rPr>
          <w:rFonts w:ascii="Segaon Soft Medium" w:hAnsi="Segaon Soft Medium" w:cs="Consolas"/>
          <w:spacing w:val="7"/>
        </w:rPr>
        <w:t xml:space="preserve"> </w:t>
      </w:r>
      <w:r w:rsidR="00984187" w:rsidRPr="00EF5358">
        <w:rPr>
          <w:rFonts w:ascii="Segaon Soft Medium" w:hAnsi="Segaon Soft Medium" w:cs="Consolas"/>
        </w:rPr>
        <w:t>alors</w:t>
      </w:r>
      <w:r w:rsidR="00984187" w:rsidRPr="00EF5358">
        <w:rPr>
          <w:rFonts w:ascii="Segaon Soft Medium" w:hAnsi="Segaon Soft Medium" w:cs="Consolas"/>
          <w:spacing w:val="7"/>
        </w:rPr>
        <w:t xml:space="preserve"> </w:t>
      </w:r>
      <w:r w:rsidR="00984187" w:rsidRPr="00EF5358">
        <w:rPr>
          <w:rFonts w:ascii="Segaon Soft Medium" w:hAnsi="Segaon Soft Medium" w:cs="Consolas"/>
        </w:rPr>
        <w:t>qu’il</w:t>
      </w:r>
      <w:r w:rsidR="00984187" w:rsidRPr="00EF5358">
        <w:rPr>
          <w:rFonts w:ascii="Segaon Soft Medium" w:hAnsi="Segaon Soft Medium" w:cs="Consolas"/>
          <w:spacing w:val="7"/>
        </w:rPr>
        <w:t xml:space="preserve"> </w:t>
      </w:r>
      <w:r w:rsidR="00984187" w:rsidRPr="00EF5358">
        <w:rPr>
          <w:rFonts w:ascii="Segaon Soft Medium" w:hAnsi="Segaon Soft Medium" w:cs="Consolas"/>
        </w:rPr>
        <w:t>est</w:t>
      </w:r>
      <w:r w:rsidR="00984187" w:rsidRPr="00EF5358">
        <w:rPr>
          <w:rFonts w:ascii="Segaon Soft Medium" w:hAnsi="Segaon Soft Medium" w:cs="Consolas"/>
          <w:spacing w:val="7"/>
        </w:rPr>
        <w:t xml:space="preserve"> </w:t>
      </w:r>
      <w:r w:rsidR="00984187" w:rsidRPr="00EF5358">
        <w:rPr>
          <w:rFonts w:ascii="Segaon Soft Medium" w:hAnsi="Segaon Soft Medium" w:cs="Consolas"/>
        </w:rPr>
        <w:t>requis</w:t>
      </w:r>
      <w:r w:rsidR="00984187" w:rsidRPr="00EF5358">
        <w:rPr>
          <w:rFonts w:ascii="Segaon Soft Medium" w:hAnsi="Segaon Soft Medium" w:cs="Consolas"/>
          <w:spacing w:val="7"/>
        </w:rPr>
        <w:t xml:space="preserve"> </w:t>
      </w:r>
      <w:r w:rsidR="00984187" w:rsidRPr="00EF5358">
        <w:rPr>
          <w:rFonts w:ascii="Segaon Soft Medium" w:hAnsi="Segaon Soft Medium" w:cs="Consolas"/>
        </w:rPr>
        <w:t>de</w:t>
      </w:r>
      <w:r w:rsidR="00984187" w:rsidRPr="00EF5358">
        <w:rPr>
          <w:rFonts w:ascii="Segaon Soft Medium" w:hAnsi="Segaon Soft Medium" w:cs="Consolas"/>
          <w:spacing w:val="7"/>
        </w:rPr>
        <w:t xml:space="preserve"> </w:t>
      </w:r>
      <w:r w:rsidR="00984187" w:rsidRPr="00EF5358">
        <w:rPr>
          <w:rFonts w:ascii="Segaon Soft Medium" w:hAnsi="Segaon Soft Medium" w:cs="Consolas"/>
        </w:rPr>
        <w:t>le</w:t>
      </w:r>
      <w:r w:rsidR="00984187" w:rsidRPr="00EF5358">
        <w:rPr>
          <w:rFonts w:ascii="Segaon Soft Medium" w:hAnsi="Segaon Soft Medium" w:cs="Consolas"/>
          <w:spacing w:val="7"/>
        </w:rPr>
        <w:t xml:space="preserve"> </w:t>
      </w:r>
      <w:r w:rsidR="00984187" w:rsidRPr="00EF5358">
        <w:rPr>
          <w:rFonts w:ascii="Segaon Soft Medium" w:hAnsi="Segaon Soft Medium" w:cs="Consolas"/>
        </w:rPr>
        <w:t>faire</w:t>
      </w:r>
      <w:r w:rsidR="00984187" w:rsidRPr="00EF5358">
        <w:rPr>
          <w:rFonts w:ascii="Segaon Soft Medium" w:hAnsi="Segaon Soft Medium" w:cs="Consolas"/>
          <w:spacing w:val="7"/>
        </w:rPr>
        <w:t xml:space="preserve"> </w:t>
      </w:r>
      <w:r w:rsidR="00984187" w:rsidRPr="00EF5358">
        <w:rPr>
          <w:rFonts w:ascii="Segaon Soft Medium" w:hAnsi="Segaon Soft Medium" w:cs="Consolas"/>
        </w:rPr>
        <w:t>ou,</w:t>
      </w:r>
    </w:p>
    <w:p w14:paraId="18D3164F" w14:textId="77777777" w:rsidR="00984187" w:rsidRPr="00EF5358" w:rsidRDefault="00984187" w:rsidP="001D74E7">
      <w:pPr>
        <w:widowControl w:val="0"/>
        <w:autoSpaceDE w:val="0"/>
        <w:autoSpaceDN w:val="0"/>
        <w:adjustRightInd w:val="0"/>
        <w:spacing w:line="240" w:lineRule="auto"/>
        <w:ind w:left="957" w:hanging="340"/>
        <w:rPr>
          <w:rFonts w:ascii="Segaon Soft Medium" w:hAnsi="Segaon Soft Medium" w:cs="Consolas"/>
        </w:rPr>
      </w:pPr>
      <w:r w:rsidRPr="00EF5358">
        <w:rPr>
          <w:rFonts w:ascii="Segaon Soft Medium" w:hAnsi="Segaon Soft Medium" w:cs="Consolas"/>
        </w:rPr>
        <w:t>b. omet ou refuse de fournir</w:t>
      </w:r>
      <w:r w:rsidRPr="00EF5358">
        <w:rPr>
          <w:rFonts w:ascii="Segaon Soft Medium" w:hAnsi="Segaon Soft Medium" w:cs="Consolas"/>
          <w:spacing w:val="-8"/>
        </w:rPr>
        <w:t xml:space="preserve"> </w:t>
      </w:r>
      <w:r w:rsidRPr="00EF5358">
        <w:rPr>
          <w:rFonts w:ascii="Segaon Soft Medium" w:hAnsi="Segaon Soft Medium" w:cs="Consolas"/>
        </w:rPr>
        <w:t>la</w:t>
      </w:r>
      <w:r w:rsidRPr="00EF5358">
        <w:rPr>
          <w:rFonts w:ascii="Segaon Soft Medium" w:hAnsi="Segaon Soft Medium" w:cs="Consolas"/>
          <w:spacing w:val="-8"/>
        </w:rPr>
        <w:t xml:space="preserve"> </w:t>
      </w:r>
      <w:r w:rsidRPr="00EF5358">
        <w:rPr>
          <w:rFonts w:ascii="Segaon Soft Medium" w:hAnsi="Segaon Soft Medium" w:cs="Consolas"/>
        </w:rPr>
        <w:t>garantie</w:t>
      </w:r>
      <w:r w:rsidRPr="00EF5358">
        <w:rPr>
          <w:rFonts w:ascii="Segaon Soft Medium" w:hAnsi="Segaon Soft Medium" w:cs="Consolas"/>
          <w:spacing w:val="-8"/>
        </w:rPr>
        <w:t xml:space="preserve"> </w:t>
      </w:r>
      <w:r w:rsidRPr="00EF5358">
        <w:rPr>
          <w:rFonts w:ascii="Segaon Soft Medium" w:hAnsi="Segaon Soft Medium" w:cs="Consolas"/>
        </w:rPr>
        <w:t>bancaire</w:t>
      </w:r>
      <w:r w:rsidRPr="00EF5358">
        <w:rPr>
          <w:rFonts w:ascii="Segaon Soft Medium" w:hAnsi="Segaon Soft Medium" w:cs="Consolas"/>
          <w:spacing w:val="-8"/>
        </w:rPr>
        <w:t xml:space="preserve"> tenant lieu de cautionnement définitif, comme prévu </w:t>
      </w:r>
      <w:r w:rsidRPr="00EF5358">
        <w:rPr>
          <w:rFonts w:ascii="Segaon Soft Medium" w:hAnsi="Segaon Soft Medium" w:cs="Consolas"/>
        </w:rPr>
        <w:t>dans</w:t>
      </w:r>
      <w:r w:rsidRPr="00EF5358">
        <w:rPr>
          <w:rFonts w:ascii="Segaon Soft Medium" w:hAnsi="Segaon Soft Medium" w:cs="Consolas"/>
          <w:spacing w:val="-8"/>
        </w:rPr>
        <w:t xml:space="preserve"> </w:t>
      </w:r>
      <w:r w:rsidRPr="00EF5358">
        <w:rPr>
          <w:rFonts w:ascii="Segaon Soft Medium" w:hAnsi="Segaon Soft Medium" w:cs="Consolas"/>
        </w:rPr>
        <w:t>les</w:t>
      </w:r>
      <w:r w:rsidRPr="00EF5358">
        <w:rPr>
          <w:rFonts w:ascii="Segaon Soft Medium" w:hAnsi="Segaon Soft Medium" w:cs="Consolas"/>
          <w:spacing w:val="-8"/>
        </w:rPr>
        <w:t xml:space="preserve"> i</w:t>
      </w:r>
      <w:r w:rsidRPr="00EF5358">
        <w:rPr>
          <w:rFonts w:ascii="Segaon Soft Medium" w:hAnsi="Segaon Soft Medium" w:cs="Consolas"/>
        </w:rPr>
        <w:t>nstructions aux</w:t>
      </w:r>
      <w:r w:rsidRPr="00EF5358">
        <w:rPr>
          <w:rFonts w:ascii="Segaon Soft Medium" w:hAnsi="Segaon Soft Medium" w:cs="Consolas"/>
          <w:spacing w:val="7"/>
        </w:rPr>
        <w:t xml:space="preserve"> </w:t>
      </w:r>
      <w:r w:rsidRPr="00EF5358">
        <w:rPr>
          <w:rFonts w:ascii="Segaon Soft Medium" w:hAnsi="Segaon Soft Medium" w:cs="Consolas"/>
        </w:rPr>
        <w:t>soumissionnaires.</w:t>
      </w:r>
    </w:p>
    <w:p w14:paraId="750B9762" w14:textId="77777777" w:rsidR="00984187" w:rsidRPr="00EF5358" w:rsidRDefault="00984187" w:rsidP="001D74E7">
      <w:pPr>
        <w:widowControl w:val="0"/>
        <w:autoSpaceDE w:val="0"/>
        <w:autoSpaceDN w:val="0"/>
        <w:adjustRightInd w:val="0"/>
        <w:spacing w:line="240" w:lineRule="auto"/>
        <w:ind w:left="107"/>
        <w:rPr>
          <w:rFonts w:ascii="Segaon Soft Medium" w:hAnsi="Segaon Soft Medium" w:cs="Consolas"/>
        </w:rPr>
      </w:pPr>
      <w:r w:rsidRPr="00EF5358">
        <w:rPr>
          <w:rFonts w:ascii="Segaon Soft Medium" w:hAnsi="Segaon Soft Medium" w:cs="Consolas"/>
        </w:rPr>
        <w:t xml:space="preserve">Nous nous engageons à payer à </w:t>
      </w:r>
      <w:r w:rsidRPr="00EF5358">
        <w:rPr>
          <w:rFonts w:ascii="Segaon Soft Medium" w:hAnsi="Segaon Soft Medium" w:cs="Consolas"/>
          <w:i/>
          <w:iCs/>
        </w:rPr>
        <w:t xml:space="preserve">[indiquer </w:t>
      </w:r>
      <w:r w:rsidRPr="00EF5358">
        <w:rPr>
          <w:rFonts w:ascii="Segaon Soft Medium" w:hAnsi="Segaon Soft Medium" w:cs="Consolas"/>
        </w:rPr>
        <w:t>l’Autorité Contractante</w:t>
      </w:r>
      <w:r w:rsidRPr="00EF5358">
        <w:rPr>
          <w:rFonts w:ascii="Segaon Soft Medium" w:hAnsi="Segaon Soft Medium" w:cs="Consolas"/>
          <w:i/>
          <w:iCs/>
        </w:rPr>
        <w:t>]</w:t>
      </w:r>
      <w:r w:rsidRPr="00EF5358">
        <w:rPr>
          <w:rFonts w:ascii="Segaon Soft Medium" w:hAnsi="Segaon Soft Medium" w:cs="Consolas"/>
          <w:i/>
          <w:iCs/>
          <w:spacing w:val="11"/>
        </w:rPr>
        <w:t xml:space="preserve"> </w:t>
      </w:r>
      <w:r w:rsidRPr="00EF5358">
        <w:rPr>
          <w:rFonts w:ascii="Segaon Soft Medium" w:hAnsi="Segaon Soft Medium" w:cs="Consolas"/>
        </w:rPr>
        <w:t>un montant allant jusqu’au maximum de la somme</w:t>
      </w:r>
      <w:r w:rsidRPr="00EF5358">
        <w:rPr>
          <w:rFonts w:ascii="Segaon Soft Medium" w:hAnsi="Segaon Soft Medium" w:cs="Consolas"/>
          <w:spacing w:val="14"/>
        </w:rPr>
        <w:t xml:space="preserve"> </w:t>
      </w:r>
      <w:r w:rsidRPr="00EF5358">
        <w:rPr>
          <w:rFonts w:ascii="Segaon Soft Medium" w:hAnsi="Segaon Soft Medium" w:cs="Consolas"/>
        </w:rPr>
        <w:t>ci-dessus</w:t>
      </w:r>
      <w:r w:rsidRPr="00EF5358">
        <w:rPr>
          <w:rFonts w:ascii="Segaon Soft Medium" w:hAnsi="Segaon Soft Medium" w:cs="Consolas"/>
          <w:spacing w:val="14"/>
        </w:rPr>
        <w:t xml:space="preserve"> </w:t>
      </w:r>
      <w:r w:rsidRPr="00EF5358">
        <w:rPr>
          <w:rFonts w:ascii="Segaon Soft Medium" w:hAnsi="Segaon Soft Medium" w:cs="Consolas"/>
        </w:rPr>
        <w:t>dès</w:t>
      </w:r>
      <w:r w:rsidRPr="00EF5358">
        <w:rPr>
          <w:rFonts w:ascii="Segaon Soft Medium" w:hAnsi="Segaon Soft Medium" w:cs="Consolas"/>
          <w:spacing w:val="14"/>
        </w:rPr>
        <w:t xml:space="preserve"> </w:t>
      </w:r>
      <w:r w:rsidRPr="00EF5358">
        <w:rPr>
          <w:rFonts w:ascii="Segaon Soft Medium" w:hAnsi="Segaon Soft Medium" w:cs="Consolas"/>
        </w:rPr>
        <w:t>réception</w:t>
      </w:r>
      <w:r w:rsidRPr="00EF5358">
        <w:rPr>
          <w:rFonts w:ascii="Segaon Soft Medium" w:hAnsi="Segaon Soft Medium" w:cs="Consolas"/>
          <w:spacing w:val="14"/>
        </w:rPr>
        <w:t xml:space="preserve"> </w:t>
      </w:r>
      <w:r w:rsidRPr="00EF5358">
        <w:rPr>
          <w:rFonts w:ascii="Segaon Soft Medium" w:hAnsi="Segaon Soft Medium" w:cs="Consolas"/>
        </w:rPr>
        <w:t>de</w:t>
      </w:r>
      <w:r w:rsidRPr="00EF5358">
        <w:rPr>
          <w:rFonts w:ascii="Segaon Soft Medium" w:hAnsi="Segaon Soft Medium" w:cs="Consolas"/>
          <w:spacing w:val="14"/>
        </w:rPr>
        <w:t xml:space="preserve"> </w:t>
      </w:r>
      <w:r w:rsidRPr="00EF5358">
        <w:rPr>
          <w:rFonts w:ascii="Segaon Soft Medium" w:hAnsi="Segaon Soft Medium" w:cs="Consolas"/>
        </w:rPr>
        <w:t>sa</w:t>
      </w:r>
      <w:r w:rsidRPr="00EF5358">
        <w:rPr>
          <w:rFonts w:ascii="Segaon Soft Medium" w:hAnsi="Segaon Soft Medium" w:cs="Consolas"/>
          <w:spacing w:val="14"/>
        </w:rPr>
        <w:t xml:space="preserve"> </w:t>
      </w:r>
      <w:r w:rsidRPr="00EF5358">
        <w:rPr>
          <w:rFonts w:ascii="Segaon Soft Medium" w:hAnsi="Segaon Soft Medium" w:cs="Consolas"/>
        </w:rPr>
        <w:t>demande</w:t>
      </w:r>
      <w:r w:rsidRPr="00EF5358">
        <w:rPr>
          <w:rFonts w:ascii="Segaon Soft Medium" w:hAnsi="Segaon Soft Medium" w:cs="Consolas"/>
          <w:spacing w:val="14"/>
        </w:rPr>
        <w:t xml:space="preserve"> </w:t>
      </w:r>
      <w:r w:rsidRPr="00EF5358">
        <w:rPr>
          <w:rFonts w:ascii="Segaon Soft Medium" w:hAnsi="Segaon Soft Medium" w:cs="Consolas"/>
        </w:rPr>
        <w:t>écrite,</w:t>
      </w:r>
      <w:r w:rsidRPr="00EF5358">
        <w:rPr>
          <w:rFonts w:ascii="Segaon Soft Medium" w:hAnsi="Segaon Soft Medium" w:cs="Consolas"/>
          <w:spacing w:val="14"/>
        </w:rPr>
        <w:t xml:space="preserve"> </w:t>
      </w:r>
      <w:r w:rsidRPr="00EF5358">
        <w:rPr>
          <w:rFonts w:ascii="Segaon Soft Medium" w:hAnsi="Segaon Soft Medium" w:cs="Consolas"/>
        </w:rPr>
        <w:t>sans</w:t>
      </w:r>
      <w:r w:rsidRPr="00EF5358">
        <w:rPr>
          <w:rFonts w:ascii="Segaon Soft Medium" w:hAnsi="Segaon Soft Medium" w:cs="Consolas"/>
          <w:spacing w:val="14"/>
        </w:rPr>
        <w:t xml:space="preserve"> </w:t>
      </w:r>
      <w:r w:rsidRPr="00EF5358">
        <w:rPr>
          <w:rFonts w:ascii="Segaon Soft Medium" w:hAnsi="Segaon Soft Medium" w:cs="Consolas"/>
        </w:rPr>
        <w:t>que</w:t>
      </w:r>
      <w:r w:rsidRPr="00EF5358">
        <w:rPr>
          <w:rFonts w:ascii="Segaon Soft Medium" w:hAnsi="Segaon Soft Medium" w:cs="Consolas"/>
          <w:spacing w:val="15"/>
        </w:rPr>
        <w:t xml:space="preserve"> </w:t>
      </w:r>
      <w:r w:rsidRPr="00EF5358">
        <w:rPr>
          <w:rFonts w:ascii="Segaon Soft Medium" w:hAnsi="Segaon Soft Medium" w:cs="Consolas"/>
          <w:i/>
          <w:iCs/>
        </w:rPr>
        <w:t>[indiquer</w:t>
      </w:r>
      <w:r w:rsidRPr="00EF5358">
        <w:rPr>
          <w:rFonts w:ascii="Segaon Soft Medium" w:hAnsi="Segaon Soft Medium" w:cs="Consolas"/>
          <w:i/>
          <w:iCs/>
          <w:spacing w:val="12"/>
        </w:rPr>
        <w:t xml:space="preserve"> </w:t>
      </w:r>
      <w:r w:rsidRPr="00EF5358">
        <w:rPr>
          <w:rFonts w:ascii="Segaon Soft Medium" w:hAnsi="Segaon Soft Medium" w:cs="Consolas"/>
        </w:rPr>
        <w:t>l’Autorité Contractante</w:t>
      </w:r>
      <w:r w:rsidRPr="00EF5358">
        <w:rPr>
          <w:rFonts w:ascii="Segaon Soft Medium" w:hAnsi="Segaon Soft Medium" w:cs="Consolas"/>
          <w:i/>
          <w:iCs/>
        </w:rPr>
        <w:t>]</w:t>
      </w:r>
      <w:r w:rsidRPr="00EF5358">
        <w:rPr>
          <w:rFonts w:ascii="Segaon Soft Medium" w:hAnsi="Segaon Soft Medium" w:cs="Consolas"/>
          <w:i/>
          <w:iCs/>
          <w:spacing w:val="25"/>
        </w:rPr>
        <w:t xml:space="preserve"> </w:t>
      </w:r>
      <w:r w:rsidRPr="00EF5358">
        <w:rPr>
          <w:rFonts w:ascii="Segaon Soft Medium" w:hAnsi="Segaon Soft Medium" w:cs="Consolas"/>
        </w:rPr>
        <w:t>soit</w:t>
      </w:r>
      <w:r w:rsidRPr="00EF5358">
        <w:rPr>
          <w:rFonts w:ascii="Segaon Soft Medium" w:hAnsi="Segaon Soft Medium" w:cs="Consolas"/>
          <w:spacing w:val="14"/>
        </w:rPr>
        <w:t xml:space="preserve"> </w:t>
      </w:r>
      <w:r w:rsidRPr="00EF5358">
        <w:rPr>
          <w:rFonts w:ascii="Segaon Soft Medium" w:hAnsi="Segaon Soft Medium" w:cs="Consolas"/>
        </w:rPr>
        <w:t>tenu de</w:t>
      </w:r>
      <w:r w:rsidRPr="00EF5358">
        <w:rPr>
          <w:rFonts w:ascii="Segaon Soft Medium" w:hAnsi="Segaon Soft Medium" w:cs="Consolas"/>
          <w:spacing w:val="30"/>
        </w:rPr>
        <w:t xml:space="preserve"> </w:t>
      </w:r>
      <w:r w:rsidRPr="00EF5358">
        <w:rPr>
          <w:rFonts w:ascii="Segaon Soft Medium" w:hAnsi="Segaon Soft Medium" w:cs="Consolas"/>
        </w:rPr>
        <w:t>justifier</w:t>
      </w:r>
      <w:r w:rsidRPr="00EF5358">
        <w:rPr>
          <w:rFonts w:ascii="Segaon Soft Medium" w:hAnsi="Segaon Soft Medium" w:cs="Consolas"/>
          <w:spacing w:val="30"/>
        </w:rPr>
        <w:t xml:space="preserve"> </w:t>
      </w:r>
      <w:r w:rsidRPr="00EF5358">
        <w:rPr>
          <w:rFonts w:ascii="Segaon Soft Medium" w:hAnsi="Segaon Soft Medium" w:cs="Consolas"/>
        </w:rPr>
        <w:t>sa</w:t>
      </w:r>
      <w:r w:rsidRPr="00EF5358">
        <w:rPr>
          <w:rFonts w:ascii="Segaon Soft Medium" w:hAnsi="Segaon Soft Medium" w:cs="Consolas"/>
          <w:spacing w:val="30"/>
        </w:rPr>
        <w:t xml:space="preserve"> </w:t>
      </w:r>
      <w:r w:rsidRPr="00EF5358">
        <w:rPr>
          <w:rFonts w:ascii="Segaon Soft Medium" w:hAnsi="Segaon Soft Medium" w:cs="Consolas"/>
        </w:rPr>
        <w:t>demande,</w:t>
      </w:r>
      <w:r w:rsidRPr="00EF5358">
        <w:rPr>
          <w:rFonts w:ascii="Segaon Soft Medium" w:hAnsi="Segaon Soft Medium" w:cs="Consolas"/>
          <w:spacing w:val="30"/>
        </w:rPr>
        <w:t xml:space="preserve"> </w:t>
      </w:r>
      <w:r w:rsidRPr="00EF5358">
        <w:rPr>
          <w:rFonts w:ascii="Segaon Soft Medium" w:hAnsi="Segaon Soft Medium" w:cs="Consolas"/>
        </w:rPr>
        <w:t>étant</w:t>
      </w:r>
      <w:r w:rsidRPr="00EF5358">
        <w:rPr>
          <w:rFonts w:ascii="Segaon Soft Medium" w:hAnsi="Segaon Soft Medium" w:cs="Consolas"/>
          <w:spacing w:val="30"/>
        </w:rPr>
        <w:t xml:space="preserve"> </w:t>
      </w:r>
      <w:r w:rsidRPr="00EF5358">
        <w:rPr>
          <w:rFonts w:ascii="Segaon Soft Medium" w:hAnsi="Segaon Soft Medium" w:cs="Consolas"/>
        </w:rPr>
        <w:t>entendu</w:t>
      </w:r>
      <w:r w:rsidRPr="00EF5358">
        <w:rPr>
          <w:rFonts w:ascii="Segaon Soft Medium" w:hAnsi="Segaon Soft Medium" w:cs="Consolas"/>
          <w:spacing w:val="30"/>
        </w:rPr>
        <w:t xml:space="preserve"> </w:t>
      </w:r>
      <w:r w:rsidRPr="00EF5358">
        <w:rPr>
          <w:rFonts w:ascii="Segaon Soft Medium" w:hAnsi="Segaon Soft Medium" w:cs="Consolas"/>
        </w:rPr>
        <w:t>toutefois</w:t>
      </w:r>
      <w:r w:rsidRPr="00EF5358">
        <w:rPr>
          <w:rFonts w:ascii="Segaon Soft Medium" w:hAnsi="Segaon Soft Medium" w:cs="Consolas"/>
          <w:spacing w:val="30"/>
        </w:rPr>
        <w:t xml:space="preserve"> </w:t>
      </w:r>
      <w:r w:rsidRPr="00EF5358">
        <w:rPr>
          <w:rFonts w:ascii="Segaon Soft Medium" w:hAnsi="Segaon Soft Medium" w:cs="Consolas"/>
        </w:rPr>
        <w:t>que,</w:t>
      </w:r>
      <w:r w:rsidRPr="00EF5358">
        <w:rPr>
          <w:rFonts w:ascii="Segaon Soft Medium" w:hAnsi="Segaon Soft Medium" w:cs="Consolas"/>
          <w:spacing w:val="30"/>
        </w:rPr>
        <w:t xml:space="preserve"> </w:t>
      </w:r>
      <w:r w:rsidRPr="00EF5358">
        <w:rPr>
          <w:rFonts w:ascii="Segaon Soft Medium" w:hAnsi="Segaon Soft Medium" w:cs="Consolas"/>
        </w:rPr>
        <w:t>dans</w:t>
      </w:r>
      <w:r w:rsidRPr="00EF5358">
        <w:rPr>
          <w:rFonts w:ascii="Segaon Soft Medium" w:hAnsi="Segaon Soft Medium" w:cs="Consolas"/>
          <w:spacing w:val="30"/>
        </w:rPr>
        <w:t xml:space="preserve"> </w:t>
      </w:r>
      <w:r w:rsidRPr="00EF5358">
        <w:rPr>
          <w:rFonts w:ascii="Segaon Soft Medium" w:hAnsi="Segaon Soft Medium" w:cs="Consolas"/>
        </w:rPr>
        <w:t>sa</w:t>
      </w:r>
      <w:r w:rsidRPr="00EF5358">
        <w:rPr>
          <w:rFonts w:ascii="Segaon Soft Medium" w:hAnsi="Segaon Soft Medium" w:cs="Consolas"/>
          <w:spacing w:val="30"/>
        </w:rPr>
        <w:t xml:space="preserve"> </w:t>
      </w:r>
      <w:r w:rsidRPr="00EF5358">
        <w:rPr>
          <w:rFonts w:ascii="Segaon Soft Medium" w:hAnsi="Segaon Soft Medium" w:cs="Consolas"/>
        </w:rPr>
        <w:t>demande,</w:t>
      </w:r>
      <w:r w:rsidRPr="00EF5358">
        <w:rPr>
          <w:rFonts w:ascii="Segaon Soft Medium" w:hAnsi="Segaon Soft Medium" w:cs="Consolas"/>
          <w:spacing w:val="31"/>
        </w:rPr>
        <w:t xml:space="preserve"> </w:t>
      </w:r>
      <w:r w:rsidRPr="00EF5358">
        <w:rPr>
          <w:rFonts w:ascii="Segaon Soft Medium" w:hAnsi="Segaon Soft Medium" w:cs="Consolas"/>
          <w:i/>
          <w:iCs/>
        </w:rPr>
        <w:t>[indiquer</w:t>
      </w:r>
      <w:r w:rsidRPr="00EF5358">
        <w:rPr>
          <w:rFonts w:ascii="Segaon Soft Medium" w:hAnsi="Segaon Soft Medium" w:cs="Consolas"/>
          <w:i/>
          <w:iCs/>
          <w:spacing w:val="25"/>
        </w:rPr>
        <w:t xml:space="preserve"> </w:t>
      </w:r>
      <w:r w:rsidRPr="00EF5358">
        <w:rPr>
          <w:rFonts w:ascii="Segaon Soft Medium" w:hAnsi="Segaon Soft Medium" w:cs="Consolas"/>
        </w:rPr>
        <w:t>l’Autorité Contractante</w:t>
      </w:r>
      <w:r w:rsidRPr="00EF5358">
        <w:rPr>
          <w:rFonts w:ascii="Segaon Soft Medium" w:hAnsi="Segaon Soft Medium" w:cs="Consolas"/>
          <w:i/>
          <w:iCs/>
        </w:rPr>
        <w:t xml:space="preserve">] </w:t>
      </w:r>
      <w:r w:rsidRPr="00EF5358">
        <w:rPr>
          <w:rFonts w:ascii="Segaon Soft Medium" w:hAnsi="Segaon Soft Medium" w:cs="Consolas"/>
        </w:rPr>
        <w:t>notera</w:t>
      </w:r>
      <w:r w:rsidRPr="00EF5358">
        <w:rPr>
          <w:rFonts w:ascii="Segaon Soft Medium" w:hAnsi="Segaon Soft Medium" w:cs="Consolas"/>
          <w:spacing w:val="11"/>
        </w:rPr>
        <w:t xml:space="preserve"> </w:t>
      </w:r>
      <w:r w:rsidRPr="00EF5358">
        <w:rPr>
          <w:rFonts w:ascii="Segaon Soft Medium" w:hAnsi="Segaon Soft Medium" w:cs="Consolas"/>
        </w:rPr>
        <w:t>que</w:t>
      </w:r>
      <w:r w:rsidRPr="00EF5358">
        <w:rPr>
          <w:rFonts w:ascii="Segaon Soft Medium" w:hAnsi="Segaon Soft Medium" w:cs="Consolas"/>
          <w:spacing w:val="11"/>
        </w:rPr>
        <w:t xml:space="preserve"> </w:t>
      </w:r>
      <w:r w:rsidRPr="00EF5358">
        <w:rPr>
          <w:rFonts w:ascii="Segaon Soft Medium" w:hAnsi="Segaon Soft Medium" w:cs="Consolas"/>
        </w:rPr>
        <w:t>le</w:t>
      </w:r>
      <w:r w:rsidRPr="00EF5358">
        <w:rPr>
          <w:rFonts w:ascii="Segaon Soft Medium" w:hAnsi="Segaon Soft Medium" w:cs="Consolas"/>
          <w:spacing w:val="11"/>
        </w:rPr>
        <w:t xml:space="preserve"> </w:t>
      </w:r>
      <w:r w:rsidRPr="00EF5358">
        <w:rPr>
          <w:rFonts w:ascii="Segaon Soft Medium" w:hAnsi="Segaon Soft Medium" w:cs="Consolas"/>
        </w:rPr>
        <w:t>montant</w:t>
      </w:r>
      <w:r w:rsidRPr="00EF5358">
        <w:rPr>
          <w:rFonts w:ascii="Segaon Soft Medium" w:hAnsi="Segaon Soft Medium" w:cs="Consolas"/>
          <w:spacing w:val="11"/>
        </w:rPr>
        <w:t xml:space="preserve"> </w:t>
      </w:r>
      <w:r w:rsidRPr="00EF5358">
        <w:rPr>
          <w:rFonts w:ascii="Segaon Soft Medium" w:hAnsi="Segaon Soft Medium" w:cs="Consolas"/>
        </w:rPr>
        <w:t>qu’il</w:t>
      </w:r>
      <w:r w:rsidRPr="00EF5358">
        <w:rPr>
          <w:rFonts w:ascii="Segaon Soft Medium" w:hAnsi="Segaon Soft Medium" w:cs="Consolas"/>
          <w:spacing w:val="11"/>
        </w:rPr>
        <w:t xml:space="preserve"> </w:t>
      </w:r>
      <w:r w:rsidRPr="00EF5358">
        <w:rPr>
          <w:rFonts w:ascii="Segaon Soft Medium" w:hAnsi="Segaon Soft Medium" w:cs="Consolas"/>
        </w:rPr>
        <w:t>déclare</w:t>
      </w:r>
      <w:r w:rsidRPr="00EF5358">
        <w:rPr>
          <w:rFonts w:ascii="Segaon Soft Medium" w:hAnsi="Segaon Soft Medium" w:cs="Consolas"/>
          <w:spacing w:val="11"/>
        </w:rPr>
        <w:t xml:space="preserve"> </w:t>
      </w:r>
      <w:r w:rsidRPr="00EF5358">
        <w:rPr>
          <w:rFonts w:ascii="Segaon Soft Medium" w:hAnsi="Segaon Soft Medium" w:cs="Consolas"/>
        </w:rPr>
        <w:t>lui</w:t>
      </w:r>
      <w:r w:rsidRPr="00EF5358">
        <w:rPr>
          <w:rFonts w:ascii="Segaon Soft Medium" w:hAnsi="Segaon Soft Medium" w:cs="Consolas"/>
          <w:spacing w:val="11"/>
        </w:rPr>
        <w:t xml:space="preserve"> </w:t>
      </w:r>
      <w:r w:rsidRPr="00EF5358">
        <w:rPr>
          <w:rFonts w:ascii="Segaon Soft Medium" w:hAnsi="Segaon Soft Medium" w:cs="Consolas"/>
        </w:rPr>
        <w:t>est</w:t>
      </w:r>
      <w:r w:rsidRPr="00EF5358">
        <w:rPr>
          <w:rFonts w:ascii="Segaon Soft Medium" w:hAnsi="Segaon Soft Medium" w:cs="Consolas"/>
          <w:spacing w:val="11"/>
        </w:rPr>
        <w:t xml:space="preserve"> </w:t>
      </w:r>
      <w:r w:rsidRPr="00EF5358">
        <w:rPr>
          <w:rFonts w:ascii="Segaon Soft Medium" w:hAnsi="Segaon Soft Medium" w:cs="Consolas"/>
        </w:rPr>
        <w:t>dû</w:t>
      </w:r>
      <w:r w:rsidRPr="00EF5358">
        <w:rPr>
          <w:rFonts w:ascii="Segaon Soft Medium" w:hAnsi="Segaon Soft Medium" w:cs="Consolas"/>
          <w:spacing w:val="11"/>
        </w:rPr>
        <w:t xml:space="preserve"> </w:t>
      </w:r>
      <w:r w:rsidRPr="00EF5358">
        <w:rPr>
          <w:rFonts w:ascii="Segaon Soft Medium" w:hAnsi="Segaon Soft Medium" w:cs="Consolas"/>
        </w:rPr>
        <w:t>parce</w:t>
      </w:r>
      <w:r w:rsidRPr="00EF5358">
        <w:rPr>
          <w:rFonts w:ascii="Segaon Soft Medium" w:hAnsi="Segaon Soft Medium" w:cs="Consolas"/>
          <w:spacing w:val="11"/>
        </w:rPr>
        <w:t xml:space="preserve"> </w:t>
      </w:r>
      <w:r w:rsidRPr="00EF5358">
        <w:rPr>
          <w:rFonts w:ascii="Segaon Soft Medium" w:hAnsi="Segaon Soft Medium" w:cs="Consolas"/>
        </w:rPr>
        <w:t>que</w:t>
      </w:r>
      <w:r w:rsidRPr="00EF5358">
        <w:rPr>
          <w:rFonts w:ascii="Segaon Soft Medium" w:hAnsi="Segaon Soft Medium" w:cs="Consolas"/>
          <w:spacing w:val="11"/>
        </w:rPr>
        <w:t xml:space="preserve"> </w:t>
      </w:r>
      <w:r w:rsidRPr="00EF5358">
        <w:rPr>
          <w:rFonts w:ascii="Segaon Soft Medium" w:hAnsi="Segaon Soft Medium" w:cs="Consolas"/>
        </w:rPr>
        <w:t>l’une</w:t>
      </w:r>
      <w:r w:rsidRPr="00EF5358">
        <w:rPr>
          <w:rFonts w:ascii="Segaon Soft Medium" w:hAnsi="Segaon Soft Medium" w:cs="Consolas"/>
          <w:spacing w:val="11"/>
        </w:rPr>
        <w:t xml:space="preserve"> </w:t>
      </w:r>
      <w:r w:rsidRPr="00EF5358">
        <w:rPr>
          <w:rFonts w:ascii="Segaon Soft Medium" w:hAnsi="Segaon Soft Medium" w:cs="Consolas"/>
        </w:rPr>
        <w:t>ou</w:t>
      </w:r>
      <w:r w:rsidRPr="00EF5358">
        <w:rPr>
          <w:rFonts w:ascii="Segaon Soft Medium" w:hAnsi="Segaon Soft Medium" w:cs="Consolas"/>
          <w:spacing w:val="11"/>
        </w:rPr>
        <w:t xml:space="preserve"> </w:t>
      </w:r>
      <w:r w:rsidRPr="00EF5358">
        <w:rPr>
          <w:rFonts w:ascii="Segaon Soft Medium" w:hAnsi="Segaon Soft Medium" w:cs="Consolas"/>
        </w:rPr>
        <w:t>l’autre</w:t>
      </w:r>
      <w:r w:rsidRPr="00EF5358">
        <w:rPr>
          <w:rFonts w:ascii="Segaon Soft Medium" w:hAnsi="Segaon Soft Medium" w:cs="Consolas"/>
          <w:spacing w:val="11"/>
        </w:rPr>
        <w:t xml:space="preserve"> </w:t>
      </w:r>
      <w:r w:rsidRPr="00EF5358">
        <w:rPr>
          <w:rFonts w:ascii="Segaon Soft Medium" w:hAnsi="Segaon Soft Medium" w:cs="Consolas"/>
        </w:rPr>
        <w:t>des</w:t>
      </w:r>
      <w:r w:rsidRPr="00EF5358">
        <w:rPr>
          <w:rFonts w:ascii="Segaon Soft Medium" w:hAnsi="Segaon Soft Medium" w:cs="Consolas"/>
          <w:spacing w:val="11"/>
        </w:rPr>
        <w:t xml:space="preserve"> </w:t>
      </w:r>
      <w:r w:rsidRPr="00EF5358">
        <w:rPr>
          <w:rFonts w:ascii="Segaon Soft Medium" w:hAnsi="Segaon Soft Medium" w:cs="Consolas"/>
        </w:rPr>
        <w:t>conditions</w:t>
      </w:r>
      <w:r w:rsidRPr="00EF5358">
        <w:rPr>
          <w:rFonts w:ascii="Segaon Soft Medium" w:hAnsi="Segaon Soft Medium" w:cs="Consolas"/>
          <w:spacing w:val="11"/>
        </w:rPr>
        <w:t xml:space="preserve"> </w:t>
      </w:r>
      <w:r w:rsidRPr="00EF5358">
        <w:rPr>
          <w:rFonts w:ascii="Segaon Soft Medium" w:hAnsi="Segaon Soft Medium" w:cs="Consolas"/>
        </w:rPr>
        <w:t>ci-dessus,</w:t>
      </w:r>
      <w:r w:rsidRPr="00EF5358">
        <w:rPr>
          <w:rFonts w:ascii="Segaon Soft Medium" w:hAnsi="Segaon Soft Medium" w:cs="Consolas"/>
          <w:spacing w:val="11"/>
        </w:rPr>
        <w:t xml:space="preserve"> </w:t>
      </w:r>
      <w:r w:rsidRPr="00EF5358">
        <w:rPr>
          <w:rFonts w:ascii="Segaon Soft Medium" w:hAnsi="Segaon Soft Medium" w:cs="Consolas"/>
        </w:rPr>
        <w:t>ou toutes</w:t>
      </w:r>
      <w:r w:rsidRPr="00EF5358">
        <w:rPr>
          <w:rFonts w:ascii="Segaon Soft Medium" w:hAnsi="Segaon Soft Medium" w:cs="Consolas"/>
          <w:spacing w:val="7"/>
        </w:rPr>
        <w:t xml:space="preserve"> </w:t>
      </w:r>
      <w:r w:rsidRPr="00EF5358">
        <w:rPr>
          <w:rFonts w:ascii="Segaon Soft Medium" w:hAnsi="Segaon Soft Medium" w:cs="Consolas"/>
        </w:rPr>
        <w:t>les</w:t>
      </w:r>
      <w:r w:rsidRPr="00EF5358">
        <w:rPr>
          <w:rFonts w:ascii="Segaon Soft Medium" w:hAnsi="Segaon Soft Medium" w:cs="Consolas"/>
          <w:spacing w:val="7"/>
        </w:rPr>
        <w:t xml:space="preserve"> </w:t>
      </w:r>
      <w:r w:rsidRPr="00EF5358">
        <w:rPr>
          <w:rFonts w:ascii="Segaon Soft Medium" w:hAnsi="Segaon Soft Medium" w:cs="Consolas"/>
        </w:rPr>
        <w:t>deux</w:t>
      </w:r>
      <w:r w:rsidRPr="00EF5358">
        <w:rPr>
          <w:rFonts w:ascii="Segaon Soft Medium" w:hAnsi="Segaon Soft Medium" w:cs="Consolas"/>
          <w:spacing w:val="7"/>
        </w:rPr>
        <w:t xml:space="preserve"> </w:t>
      </w:r>
      <w:r w:rsidRPr="00EF5358">
        <w:rPr>
          <w:rFonts w:ascii="Segaon Soft Medium" w:hAnsi="Segaon Soft Medium" w:cs="Consolas"/>
        </w:rPr>
        <w:t>sont</w:t>
      </w:r>
      <w:r w:rsidRPr="00EF5358">
        <w:rPr>
          <w:rFonts w:ascii="Segaon Soft Medium" w:hAnsi="Segaon Soft Medium" w:cs="Consolas"/>
          <w:spacing w:val="7"/>
        </w:rPr>
        <w:t xml:space="preserve"> </w:t>
      </w:r>
      <w:r w:rsidRPr="00EF5358">
        <w:rPr>
          <w:rFonts w:ascii="Segaon Soft Medium" w:hAnsi="Segaon Soft Medium" w:cs="Consolas"/>
        </w:rPr>
        <w:t>remplies</w:t>
      </w:r>
      <w:r w:rsidRPr="00EF5358">
        <w:rPr>
          <w:rFonts w:ascii="Segaon Soft Medium" w:hAnsi="Segaon Soft Medium" w:cs="Consolas"/>
          <w:spacing w:val="7"/>
        </w:rPr>
        <w:t xml:space="preserve"> </w:t>
      </w:r>
      <w:r w:rsidRPr="00EF5358">
        <w:rPr>
          <w:rFonts w:ascii="Segaon Soft Medium" w:hAnsi="Segaon Soft Medium" w:cs="Consolas"/>
        </w:rPr>
        <w:t>et</w:t>
      </w:r>
      <w:r w:rsidRPr="00EF5358">
        <w:rPr>
          <w:rFonts w:ascii="Segaon Soft Medium" w:hAnsi="Segaon Soft Medium" w:cs="Consolas"/>
          <w:spacing w:val="7"/>
        </w:rPr>
        <w:t xml:space="preserve"> </w:t>
      </w:r>
      <w:r w:rsidRPr="00EF5358">
        <w:rPr>
          <w:rFonts w:ascii="Segaon Soft Medium" w:hAnsi="Segaon Soft Medium" w:cs="Consolas"/>
        </w:rPr>
        <w:t>qu’il</w:t>
      </w:r>
      <w:r w:rsidRPr="00EF5358">
        <w:rPr>
          <w:rFonts w:ascii="Segaon Soft Medium" w:hAnsi="Segaon Soft Medium" w:cs="Consolas"/>
          <w:spacing w:val="7"/>
        </w:rPr>
        <w:t xml:space="preserve"> </w:t>
      </w:r>
      <w:r w:rsidRPr="00EF5358">
        <w:rPr>
          <w:rFonts w:ascii="Segaon Soft Medium" w:hAnsi="Segaon Soft Medium" w:cs="Consolas"/>
        </w:rPr>
        <w:t>spécifiera</w:t>
      </w:r>
      <w:r w:rsidRPr="00EF5358">
        <w:rPr>
          <w:rFonts w:ascii="Segaon Soft Medium" w:hAnsi="Segaon Soft Medium" w:cs="Consolas"/>
          <w:spacing w:val="7"/>
        </w:rPr>
        <w:t xml:space="preserve"> </w:t>
      </w:r>
      <w:r w:rsidRPr="00EF5358">
        <w:rPr>
          <w:rFonts w:ascii="Segaon Soft Medium" w:hAnsi="Segaon Soft Medium" w:cs="Consolas"/>
        </w:rPr>
        <w:t>quelle</w:t>
      </w:r>
      <w:r w:rsidRPr="00EF5358">
        <w:rPr>
          <w:rFonts w:ascii="Segaon Soft Medium" w:hAnsi="Segaon Soft Medium" w:cs="Consolas"/>
          <w:spacing w:val="7"/>
        </w:rPr>
        <w:t xml:space="preserve"> </w:t>
      </w:r>
      <w:r w:rsidRPr="00EF5358">
        <w:rPr>
          <w:rFonts w:ascii="Segaon Soft Medium" w:hAnsi="Segaon Soft Medium" w:cs="Consolas"/>
        </w:rPr>
        <w:t>ou</w:t>
      </w:r>
      <w:r w:rsidRPr="00EF5358">
        <w:rPr>
          <w:rFonts w:ascii="Segaon Soft Medium" w:hAnsi="Segaon Soft Medium" w:cs="Consolas"/>
          <w:spacing w:val="7"/>
        </w:rPr>
        <w:t xml:space="preserve"> </w:t>
      </w:r>
      <w:r w:rsidRPr="00EF5358">
        <w:rPr>
          <w:rFonts w:ascii="Segaon Soft Medium" w:hAnsi="Segaon Soft Medium" w:cs="Consolas"/>
        </w:rPr>
        <w:t>quelle</w:t>
      </w:r>
      <w:r w:rsidRPr="00EF5358">
        <w:rPr>
          <w:rFonts w:ascii="Segaon Soft Medium" w:hAnsi="Segaon Soft Medium" w:cs="Consolas"/>
          <w:spacing w:val="7"/>
        </w:rPr>
        <w:t xml:space="preserve"> </w:t>
      </w:r>
      <w:r w:rsidRPr="00EF5358">
        <w:rPr>
          <w:rFonts w:ascii="Segaon Soft Medium" w:hAnsi="Segaon Soft Medium" w:cs="Consolas"/>
        </w:rPr>
        <w:t>(s)</w:t>
      </w:r>
      <w:r w:rsidRPr="00EF5358">
        <w:rPr>
          <w:rFonts w:ascii="Segaon Soft Medium" w:hAnsi="Segaon Soft Medium" w:cs="Consolas"/>
          <w:spacing w:val="7"/>
        </w:rPr>
        <w:t xml:space="preserve"> </w:t>
      </w:r>
      <w:r w:rsidRPr="00EF5358">
        <w:rPr>
          <w:rFonts w:ascii="Segaon Soft Medium" w:hAnsi="Segaon Soft Medium" w:cs="Consolas"/>
        </w:rPr>
        <w:t>conditions</w:t>
      </w:r>
      <w:r w:rsidRPr="00EF5358">
        <w:rPr>
          <w:rFonts w:ascii="Segaon Soft Medium" w:hAnsi="Segaon Soft Medium" w:cs="Consolas"/>
          <w:spacing w:val="7"/>
        </w:rPr>
        <w:t xml:space="preserve"> </w:t>
      </w:r>
      <w:r w:rsidRPr="00EF5358">
        <w:rPr>
          <w:rFonts w:ascii="Segaon Soft Medium" w:hAnsi="Segaon Soft Medium" w:cs="Consolas"/>
        </w:rPr>
        <w:t>(s)</w:t>
      </w:r>
      <w:r w:rsidRPr="00EF5358">
        <w:rPr>
          <w:rFonts w:ascii="Segaon Soft Medium" w:hAnsi="Segaon Soft Medium" w:cs="Consolas"/>
          <w:spacing w:val="7"/>
        </w:rPr>
        <w:t xml:space="preserve"> </w:t>
      </w:r>
      <w:r w:rsidRPr="00EF5358">
        <w:rPr>
          <w:rFonts w:ascii="Segaon Soft Medium" w:hAnsi="Segaon Soft Medium" w:cs="Consolas"/>
        </w:rPr>
        <w:t>a</w:t>
      </w:r>
      <w:r w:rsidRPr="00EF5358">
        <w:rPr>
          <w:rFonts w:ascii="Segaon Soft Medium" w:hAnsi="Segaon Soft Medium" w:cs="Consolas"/>
          <w:spacing w:val="7"/>
        </w:rPr>
        <w:t xml:space="preserve"> </w:t>
      </w:r>
      <w:r w:rsidRPr="00EF5358">
        <w:rPr>
          <w:rFonts w:ascii="Segaon Soft Medium" w:hAnsi="Segaon Soft Medium" w:cs="Consolas"/>
        </w:rPr>
        <w:t>joué</w:t>
      </w:r>
      <w:r w:rsidRPr="00EF5358">
        <w:rPr>
          <w:rFonts w:ascii="Segaon Soft Medium" w:hAnsi="Segaon Soft Medium" w:cs="Consolas"/>
          <w:spacing w:val="7"/>
        </w:rPr>
        <w:t xml:space="preserve"> </w:t>
      </w:r>
      <w:r w:rsidRPr="00EF5358">
        <w:rPr>
          <w:rFonts w:ascii="Segaon Soft Medium" w:hAnsi="Segaon Soft Medium" w:cs="Consolas"/>
        </w:rPr>
        <w:t>ou</w:t>
      </w:r>
      <w:r w:rsidRPr="00EF5358">
        <w:rPr>
          <w:rFonts w:ascii="Segaon Soft Medium" w:hAnsi="Segaon Soft Medium" w:cs="Consolas"/>
          <w:spacing w:val="7"/>
        </w:rPr>
        <w:t xml:space="preserve"> </w:t>
      </w:r>
      <w:r w:rsidRPr="00EF5358">
        <w:rPr>
          <w:rFonts w:ascii="Segaon Soft Medium" w:hAnsi="Segaon Soft Medium" w:cs="Consolas"/>
        </w:rPr>
        <w:t>ont</w:t>
      </w:r>
      <w:r w:rsidRPr="00EF5358">
        <w:rPr>
          <w:rFonts w:ascii="Segaon Soft Medium" w:hAnsi="Segaon Soft Medium" w:cs="Consolas"/>
          <w:spacing w:val="7"/>
        </w:rPr>
        <w:t xml:space="preserve"> </w:t>
      </w:r>
      <w:r w:rsidRPr="00EF5358">
        <w:rPr>
          <w:rFonts w:ascii="Segaon Soft Medium" w:hAnsi="Segaon Soft Medium" w:cs="Consolas"/>
        </w:rPr>
        <w:t>joué.</w:t>
      </w:r>
    </w:p>
    <w:p w14:paraId="58BB7DC4" w14:textId="77777777" w:rsidR="00984187" w:rsidRPr="00EF5358" w:rsidRDefault="00984187" w:rsidP="001D74E7">
      <w:pPr>
        <w:widowControl w:val="0"/>
        <w:autoSpaceDE w:val="0"/>
        <w:autoSpaceDN w:val="0"/>
        <w:adjustRightInd w:val="0"/>
        <w:spacing w:line="240" w:lineRule="auto"/>
        <w:ind w:left="107"/>
        <w:rPr>
          <w:rFonts w:ascii="Segaon Soft Medium" w:hAnsi="Segaon Soft Medium" w:cs="Consolas"/>
        </w:rPr>
      </w:pPr>
      <w:r w:rsidRPr="00EF5358">
        <w:rPr>
          <w:rFonts w:ascii="Segaon Soft Medium" w:hAnsi="Segaon Soft Medium" w:cs="Consolas"/>
        </w:rPr>
        <w:t xml:space="preserve">La présente garantie demeurera valable jusqu’au trentième jour inclus au-delà de la fin du délai de validité des offres ; toute demande de </w:t>
      </w:r>
      <w:r w:rsidRPr="00EF5358">
        <w:rPr>
          <w:rFonts w:ascii="Segaon Soft Medium" w:hAnsi="Segaon Soft Medium" w:cs="Consolas"/>
          <w:i/>
          <w:iCs/>
        </w:rPr>
        <w:t xml:space="preserve">[indiquer </w:t>
      </w:r>
      <w:r w:rsidRPr="00EF5358">
        <w:rPr>
          <w:rFonts w:ascii="Segaon Soft Medium" w:hAnsi="Segaon Soft Medium" w:cs="Consolas"/>
        </w:rPr>
        <w:t>l’Autorité Contractante]</w:t>
      </w:r>
      <w:r w:rsidRPr="00EF5358">
        <w:rPr>
          <w:rFonts w:ascii="Segaon Soft Medium" w:hAnsi="Segaon Soft Medium" w:cs="Consolas"/>
          <w:i/>
          <w:iCs/>
        </w:rPr>
        <w:t xml:space="preserve"> </w:t>
      </w:r>
      <w:r w:rsidRPr="00EF5358">
        <w:rPr>
          <w:rFonts w:ascii="Segaon Soft Medium" w:hAnsi="Segaon Soft Medium" w:cs="Consolas"/>
        </w:rPr>
        <w:t>tendant à la faire jouer devra parvenir</w:t>
      </w:r>
      <w:r w:rsidRPr="00EF5358">
        <w:rPr>
          <w:rFonts w:ascii="Segaon Soft Medium" w:hAnsi="Segaon Soft Medium" w:cs="Consolas"/>
          <w:spacing w:val="7"/>
        </w:rPr>
        <w:t xml:space="preserve"> </w:t>
      </w:r>
      <w:r w:rsidRPr="00EF5358">
        <w:rPr>
          <w:rFonts w:ascii="Segaon Soft Medium" w:hAnsi="Segaon Soft Medium" w:cs="Consolas"/>
        </w:rPr>
        <w:t>à</w:t>
      </w:r>
      <w:r w:rsidRPr="00EF5358">
        <w:rPr>
          <w:rFonts w:ascii="Segaon Soft Medium" w:hAnsi="Segaon Soft Medium" w:cs="Consolas"/>
          <w:spacing w:val="7"/>
        </w:rPr>
        <w:t xml:space="preserve"> </w:t>
      </w:r>
      <w:r w:rsidRPr="00EF5358">
        <w:rPr>
          <w:rFonts w:ascii="Segaon Soft Medium" w:hAnsi="Segaon Soft Medium" w:cs="Consolas"/>
        </w:rPr>
        <w:t>la</w:t>
      </w:r>
      <w:r w:rsidRPr="00EF5358">
        <w:rPr>
          <w:rFonts w:ascii="Segaon Soft Medium" w:hAnsi="Segaon Soft Medium" w:cs="Consolas"/>
          <w:spacing w:val="7"/>
        </w:rPr>
        <w:t xml:space="preserve"> </w:t>
      </w:r>
      <w:r w:rsidRPr="00EF5358">
        <w:rPr>
          <w:rFonts w:ascii="Segaon Soft Medium" w:hAnsi="Segaon Soft Medium" w:cs="Consolas"/>
        </w:rPr>
        <w:t>Banque</w:t>
      </w:r>
      <w:r w:rsidRPr="00EF5358">
        <w:rPr>
          <w:rFonts w:ascii="Segaon Soft Medium" w:hAnsi="Segaon Soft Medium" w:cs="Consolas"/>
          <w:spacing w:val="7"/>
        </w:rPr>
        <w:t xml:space="preserve"> </w:t>
      </w:r>
      <w:r w:rsidRPr="00EF5358">
        <w:rPr>
          <w:rFonts w:ascii="Segaon Soft Medium" w:hAnsi="Segaon Soft Medium" w:cs="Consolas"/>
        </w:rPr>
        <w:t>dans</w:t>
      </w:r>
      <w:r w:rsidRPr="00EF5358">
        <w:rPr>
          <w:rFonts w:ascii="Segaon Soft Medium" w:hAnsi="Segaon Soft Medium" w:cs="Consolas"/>
          <w:spacing w:val="7"/>
        </w:rPr>
        <w:t xml:space="preserve"> </w:t>
      </w:r>
      <w:r w:rsidRPr="00EF5358">
        <w:rPr>
          <w:rFonts w:ascii="Segaon Soft Medium" w:hAnsi="Segaon Soft Medium" w:cs="Consolas"/>
        </w:rPr>
        <w:t>ce</w:t>
      </w:r>
      <w:r w:rsidRPr="00EF5358">
        <w:rPr>
          <w:rFonts w:ascii="Segaon Soft Medium" w:hAnsi="Segaon Soft Medium" w:cs="Consolas"/>
          <w:spacing w:val="7"/>
        </w:rPr>
        <w:t xml:space="preserve"> </w:t>
      </w:r>
      <w:r w:rsidRPr="00EF5358">
        <w:rPr>
          <w:rFonts w:ascii="Segaon Soft Medium" w:hAnsi="Segaon Soft Medium" w:cs="Consolas"/>
        </w:rPr>
        <w:t>délai.</w:t>
      </w:r>
    </w:p>
    <w:p w14:paraId="2BD4A916" w14:textId="77777777" w:rsidR="00984187" w:rsidRPr="00EF5358" w:rsidRDefault="00984187" w:rsidP="001D74E7">
      <w:pPr>
        <w:widowControl w:val="0"/>
        <w:autoSpaceDE w:val="0"/>
        <w:autoSpaceDN w:val="0"/>
        <w:adjustRightInd w:val="0"/>
        <w:spacing w:before="56" w:line="240" w:lineRule="auto"/>
        <w:ind w:right="-20"/>
        <w:rPr>
          <w:rFonts w:ascii="Segaon Soft Medium" w:hAnsi="Segaon Soft Medium" w:cs="Consolas"/>
          <w:b/>
          <w:bCs/>
          <w:sz w:val="24"/>
          <w:szCs w:val="24"/>
        </w:rPr>
      </w:pPr>
    </w:p>
    <w:p w14:paraId="18678584" w14:textId="77777777" w:rsidR="00EE16B8" w:rsidRPr="00EF5358" w:rsidRDefault="00EE16B8" w:rsidP="001D74E7">
      <w:pPr>
        <w:widowControl w:val="0"/>
        <w:autoSpaceDE w:val="0"/>
        <w:autoSpaceDN w:val="0"/>
        <w:adjustRightInd w:val="0"/>
        <w:spacing w:before="56" w:line="240" w:lineRule="auto"/>
        <w:ind w:right="-20"/>
        <w:rPr>
          <w:rFonts w:ascii="Segaon Soft Medium" w:hAnsi="Segaon Soft Medium" w:cs="Consolas"/>
          <w:b/>
          <w:bCs/>
          <w:sz w:val="24"/>
          <w:szCs w:val="24"/>
        </w:rPr>
      </w:pPr>
    </w:p>
    <w:p w14:paraId="5679C83B" w14:textId="77777777" w:rsidR="007E4183" w:rsidRDefault="007E4183" w:rsidP="001D74E7">
      <w:pPr>
        <w:widowControl w:val="0"/>
        <w:autoSpaceDE w:val="0"/>
        <w:autoSpaceDN w:val="0"/>
        <w:adjustRightInd w:val="0"/>
        <w:spacing w:after="0" w:line="240" w:lineRule="auto"/>
        <w:ind w:right="-20"/>
        <w:rPr>
          <w:rFonts w:ascii="Segaon Soft Medium" w:hAnsi="Segaon Soft Medium" w:cs="Consolas"/>
          <w:b/>
          <w:bCs/>
          <w:sz w:val="24"/>
          <w:szCs w:val="24"/>
        </w:rPr>
      </w:pPr>
    </w:p>
    <w:p w14:paraId="190370E1" w14:textId="77777777" w:rsidR="00984187" w:rsidRPr="00EF5358" w:rsidRDefault="00984187" w:rsidP="001D74E7">
      <w:pPr>
        <w:widowControl w:val="0"/>
        <w:autoSpaceDE w:val="0"/>
        <w:autoSpaceDN w:val="0"/>
        <w:adjustRightInd w:val="0"/>
        <w:spacing w:after="0" w:line="240" w:lineRule="auto"/>
        <w:ind w:right="-20"/>
        <w:rPr>
          <w:rFonts w:ascii="Segaon Soft Medium" w:hAnsi="Segaon Soft Medium" w:cs="Consolas"/>
          <w:sz w:val="24"/>
          <w:szCs w:val="24"/>
        </w:rPr>
      </w:pPr>
      <w:r w:rsidRPr="00EF5358">
        <w:rPr>
          <w:rFonts w:ascii="Segaon Soft Medium" w:hAnsi="Segaon Soft Medium" w:cs="Consolas"/>
          <w:b/>
          <w:bCs/>
          <w:sz w:val="24"/>
          <w:szCs w:val="24"/>
        </w:rPr>
        <w:t>Annexe</w:t>
      </w:r>
      <w:r w:rsidRPr="00EF5358">
        <w:rPr>
          <w:rFonts w:ascii="Segaon Soft Medium" w:hAnsi="Segaon Soft Medium" w:cs="Consolas"/>
          <w:b/>
          <w:bCs/>
          <w:spacing w:val="10"/>
          <w:sz w:val="24"/>
          <w:szCs w:val="24"/>
        </w:rPr>
        <w:t xml:space="preserve"> </w:t>
      </w:r>
      <w:r w:rsidRPr="00EF5358">
        <w:rPr>
          <w:rFonts w:ascii="Segaon Soft Medium" w:hAnsi="Segaon Soft Medium" w:cs="Consolas"/>
          <w:b/>
          <w:bCs/>
          <w:sz w:val="24"/>
          <w:szCs w:val="24"/>
        </w:rPr>
        <w:t>n°</w:t>
      </w:r>
      <w:r w:rsidRPr="00EF5358">
        <w:rPr>
          <w:rFonts w:ascii="Segaon Soft Medium" w:hAnsi="Segaon Soft Medium" w:cs="Consolas"/>
          <w:b/>
          <w:bCs/>
          <w:spacing w:val="10"/>
          <w:sz w:val="24"/>
          <w:szCs w:val="24"/>
        </w:rPr>
        <w:t xml:space="preserve"> </w:t>
      </w:r>
      <w:r w:rsidRPr="00EF5358">
        <w:rPr>
          <w:rFonts w:ascii="Segaon Soft Medium" w:hAnsi="Segaon Soft Medium" w:cs="Consolas"/>
          <w:b/>
          <w:bCs/>
          <w:sz w:val="24"/>
          <w:szCs w:val="24"/>
        </w:rPr>
        <w:t>3</w:t>
      </w:r>
      <w:r w:rsidRPr="00EF5358">
        <w:rPr>
          <w:rFonts w:ascii="Segaon Soft Medium" w:hAnsi="Segaon Soft Medium" w:cs="Consolas"/>
          <w:b/>
          <w:bCs/>
          <w:spacing w:val="10"/>
          <w:sz w:val="24"/>
          <w:szCs w:val="24"/>
        </w:rPr>
        <w:t xml:space="preserve"> </w:t>
      </w:r>
      <w:r w:rsidRPr="00EF5358">
        <w:rPr>
          <w:rFonts w:ascii="Segaon Soft Medium" w:hAnsi="Segaon Soft Medium" w:cs="Consolas"/>
          <w:b/>
          <w:bCs/>
          <w:sz w:val="24"/>
          <w:szCs w:val="24"/>
        </w:rPr>
        <w:t>:</w:t>
      </w:r>
      <w:r w:rsidRPr="00EF5358">
        <w:rPr>
          <w:rFonts w:ascii="Segaon Soft Medium" w:hAnsi="Segaon Soft Medium" w:cs="Consolas"/>
          <w:b/>
          <w:bCs/>
          <w:spacing w:val="10"/>
          <w:sz w:val="24"/>
          <w:szCs w:val="24"/>
        </w:rPr>
        <w:t xml:space="preserve"> </w:t>
      </w:r>
      <w:r w:rsidRPr="00EF5358">
        <w:rPr>
          <w:rFonts w:ascii="Segaon Soft Medium" w:hAnsi="Segaon Soft Medium" w:cs="Consolas"/>
          <w:b/>
          <w:bCs/>
          <w:sz w:val="24"/>
          <w:szCs w:val="24"/>
        </w:rPr>
        <w:t>Modèle</w:t>
      </w:r>
      <w:r w:rsidRPr="00EF5358">
        <w:rPr>
          <w:rFonts w:ascii="Segaon Soft Medium" w:hAnsi="Segaon Soft Medium" w:cs="Consolas"/>
          <w:b/>
          <w:bCs/>
          <w:spacing w:val="10"/>
          <w:sz w:val="24"/>
          <w:szCs w:val="24"/>
        </w:rPr>
        <w:t xml:space="preserve"> </w:t>
      </w:r>
      <w:r w:rsidRPr="00EF5358">
        <w:rPr>
          <w:rFonts w:ascii="Segaon Soft Medium" w:hAnsi="Segaon Soft Medium" w:cs="Consolas"/>
          <w:b/>
          <w:bCs/>
          <w:sz w:val="24"/>
          <w:szCs w:val="24"/>
        </w:rPr>
        <w:t>de</w:t>
      </w:r>
      <w:r w:rsidRPr="00EF5358">
        <w:rPr>
          <w:rFonts w:ascii="Segaon Soft Medium" w:hAnsi="Segaon Soft Medium" w:cs="Consolas"/>
          <w:b/>
          <w:bCs/>
          <w:spacing w:val="10"/>
          <w:sz w:val="24"/>
          <w:szCs w:val="24"/>
        </w:rPr>
        <w:t xml:space="preserve"> </w:t>
      </w:r>
      <w:r w:rsidRPr="00EF5358">
        <w:rPr>
          <w:rFonts w:ascii="Segaon Soft Medium" w:hAnsi="Segaon Soft Medium" w:cs="Consolas"/>
          <w:b/>
          <w:bCs/>
          <w:sz w:val="24"/>
          <w:szCs w:val="24"/>
        </w:rPr>
        <w:t>cautionnement</w:t>
      </w:r>
      <w:r w:rsidRPr="00EF5358">
        <w:rPr>
          <w:rFonts w:ascii="Segaon Soft Medium" w:hAnsi="Segaon Soft Medium" w:cs="Consolas"/>
          <w:b/>
          <w:bCs/>
          <w:spacing w:val="10"/>
          <w:sz w:val="24"/>
          <w:szCs w:val="24"/>
        </w:rPr>
        <w:t xml:space="preserve"> </w:t>
      </w:r>
      <w:r w:rsidRPr="00EF5358">
        <w:rPr>
          <w:rFonts w:ascii="Segaon Soft Medium" w:hAnsi="Segaon Soft Medium" w:cs="Consolas"/>
          <w:b/>
          <w:bCs/>
          <w:sz w:val="24"/>
          <w:szCs w:val="24"/>
        </w:rPr>
        <w:t>définitif</w:t>
      </w:r>
    </w:p>
    <w:p w14:paraId="340E1B5D" w14:textId="77777777" w:rsidR="00984187" w:rsidRPr="00EF5358" w:rsidRDefault="00984187" w:rsidP="001D74E7">
      <w:pPr>
        <w:widowControl w:val="0"/>
        <w:tabs>
          <w:tab w:val="left" w:pos="1808"/>
        </w:tabs>
        <w:autoSpaceDE w:val="0"/>
        <w:autoSpaceDN w:val="0"/>
        <w:adjustRightInd w:val="0"/>
        <w:spacing w:after="0" w:line="240" w:lineRule="auto"/>
        <w:ind w:right="-20"/>
        <w:rPr>
          <w:rFonts w:ascii="Segaon Soft Medium" w:hAnsi="Segaon Soft Medium" w:cs="Consolas"/>
          <w:sz w:val="24"/>
          <w:szCs w:val="24"/>
        </w:rPr>
      </w:pPr>
      <w:r w:rsidRPr="00EF5358">
        <w:rPr>
          <w:rFonts w:ascii="Segaon Soft Medium" w:hAnsi="Segaon Soft Medium" w:cs="Consolas"/>
          <w:sz w:val="24"/>
          <w:szCs w:val="24"/>
        </w:rPr>
        <w:t>Banque</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w:t>
      </w:r>
      <w:r w:rsidRPr="00EF5358">
        <w:rPr>
          <w:rFonts w:ascii="Segaon Soft Medium" w:hAnsi="Segaon Soft Medium" w:cs="Consolas"/>
          <w:sz w:val="24"/>
          <w:szCs w:val="24"/>
        </w:rPr>
        <w:tab/>
      </w:r>
    </w:p>
    <w:p w14:paraId="1C3C9E65" w14:textId="77777777" w:rsidR="00984187" w:rsidRPr="00EF5358" w:rsidRDefault="00984187" w:rsidP="001D74E7">
      <w:pPr>
        <w:widowControl w:val="0"/>
        <w:autoSpaceDE w:val="0"/>
        <w:autoSpaceDN w:val="0"/>
        <w:adjustRightInd w:val="0"/>
        <w:spacing w:after="0" w:line="240" w:lineRule="auto"/>
        <w:ind w:right="-20"/>
        <w:rPr>
          <w:rFonts w:ascii="Segaon Soft Medium" w:hAnsi="Segaon Soft Medium" w:cs="Consolas"/>
          <w:sz w:val="24"/>
          <w:szCs w:val="24"/>
        </w:rPr>
      </w:pPr>
      <w:r w:rsidRPr="00EF5358">
        <w:rPr>
          <w:rFonts w:ascii="Segaon Soft Medium" w:hAnsi="Segaon Soft Medium" w:cs="Consolas"/>
          <w:sz w:val="24"/>
          <w:szCs w:val="24"/>
        </w:rPr>
        <w:t>Référence</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de</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la</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Caution</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N°</w:t>
      </w:r>
      <w:r w:rsidRPr="00EF5358">
        <w:rPr>
          <w:rFonts w:ascii="Segaon Soft Medium" w:hAnsi="Segaon Soft Medium" w:cs="Consolas"/>
          <w:spacing w:val="7"/>
          <w:sz w:val="24"/>
          <w:szCs w:val="24"/>
        </w:rPr>
        <w:t xml:space="preserve"> </w:t>
      </w:r>
      <w:r w:rsidRPr="00EF5358">
        <w:rPr>
          <w:rFonts w:ascii="Segaon Soft Medium" w:hAnsi="Segaon Soft Medium" w:cs="Consolas"/>
          <w:i/>
          <w:iCs/>
          <w:sz w:val="24"/>
          <w:szCs w:val="24"/>
        </w:rPr>
        <w:t>……………..................................………..</w:t>
      </w:r>
    </w:p>
    <w:p w14:paraId="5C9559D6" w14:textId="77777777" w:rsidR="00984187" w:rsidRPr="00EF5358" w:rsidRDefault="00984187" w:rsidP="001D74E7">
      <w:pPr>
        <w:widowControl w:val="0"/>
        <w:autoSpaceDE w:val="0"/>
        <w:autoSpaceDN w:val="0"/>
        <w:adjustRightInd w:val="0"/>
        <w:spacing w:after="0" w:line="240" w:lineRule="auto"/>
        <w:ind w:right="-20"/>
        <w:rPr>
          <w:rFonts w:ascii="Segaon Soft Medium" w:hAnsi="Segaon Soft Medium" w:cs="Consolas"/>
          <w:sz w:val="24"/>
          <w:szCs w:val="24"/>
        </w:rPr>
      </w:pPr>
      <w:r w:rsidRPr="00EF5358">
        <w:rPr>
          <w:rFonts w:ascii="Segaon Soft Medium" w:hAnsi="Segaon Soft Medium" w:cs="Consolas"/>
          <w:sz w:val="24"/>
          <w:szCs w:val="24"/>
        </w:rPr>
        <w:t xml:space="preserve">Adressée à </w:t>
      </w:r>
      <w:r w:rsidRPr="00EF5358">
        <w:rPr>
          <w:rFonts w:ascii="Segaon Soft Medium" w:hAnsi="Segaon Soft Medium" w:cs="Consolas"/>
          <w:i/>
          <w:iCs/>
          <w:sz w:val="24"/>
          <w:szCs w:val="24"/>
        </w:rPr>
        <w:t xml:space="preserve">[indiquer le </w:t>
      </w:r>
      <w:r w:rsidRPr="00EF5358">
        <w:rPr>
          <w:rFonts w:ascii="Segaon Soft Medium" w:hAnsi="Segaon Soft Medium" w:cs="Consolas"/>
          <w:sz w:val="24"/>
          <w:szCs w:val="24"/>
        </w:rPr>
        <w:t>Maître d’ouvrage</w:t>
      </w:r>
      <w:r w:rsidRPr="00EF5358">
        <w:rPr>
          <w:rFonts w:ascii="Segaon Soft Medium" w:hAnsi="Segaon Soft Medium" w:cs="Consolas"/>
          <w:i/>
          <w:iCs/>
          <w:sz w:val="24"/>
          <w:szCs w:val="24"/>
        </w:rPr>
        <w:t xml:space="preserve"> et son adresse] </w:t>
      </w:r>
      <w:r w:rsidRPr="00EF5358">
        <w:rPr>
          <w:rFonts w:ascii="Segaon Soft Medium" w:hAnsi="Segaon Soft Medium" w:cs="Consolas"/>
          <w:sz w:val="24"/>
          <w:szCs w:val="24"/>
        </w:rPr>
        <w:t>Cameroun, ci-dessous désigné «  Maître d’ouvrage »</w:t>
      </w:r>
    </w:p>
    <w:p w14:paraId="68A45C14" w14:textId="77777777" w:rsidR="00984187" w:rsidRPr="00EF5358" w:rsidRDefault="00984187" w:rsidP="001D74E7">
      <w:pPr>
        <w:widowControl w:val="0"/>
        <w:autoSpaceDE w:val="0"/>
        <w:autoSpaceDN w:val="0"/>
        <w:adjustRightInd w:val="0"/>
        <w:spacing w:after="0" w:line="240" w:lineRule="auto"/>
        <w:ind w:right="-20"/>
        <w:rPr>
          <w:rFonts w:ascii="Segaon Soft Medium" w:hAnsi="Segaon Soft Medium" w:cs="Consolas"/>
          <w:sz w:val="24"/>
          <w:szCs w:val="24"/>
        </w:rPr>
      </w:pPr>
      <w:r w:rsidRPr="00EF5358">
        <w:rPr>
          <w:rFonts w:ascii="Segaon Soft Medium" w:hAnsi="Segaon Soft Medium" w:cs="Consolas"/>
          <w:sz w:val="24"/>
          <w:szCs w:val="24"/>
        </w:rPr>
        <w:t>Attendu</w:t>
      </w:r>
      <w:r w:rsidRPr="00EF5358">
        <w:rPr>
          <w:rFonts w:ascii="Segaon Soft Medium" w:hAnsi="Segaon Soft Medium" w:cs="Consolas"/>
          <w:spacing w:val="11"/>
          <w:sz w:val="24"/>
          <w:szCs w:val="24"/>
        </w:rPr>
        <w:t xml:space="preserve"> </w:t>
      </w:r>
      <w:r w:rsidRPr="00EF5358">
        <w:rPr>
          <w:rFonts w:ascii="Segaon Soft Medium" w:hAnsi="Segaon Soft Medium" w:cs="Consolas"/>
          <w:sz w:val="24"/>
          <w:szCs w:val="24"/>
        </w:rPr>
        <w:t>que</w:t>
      </w:r>
      <w:r w:rsidRPr="00EF5358">
        <w:rPr>
          <w:rFonts w:ascii="Segaon Soft Medium" w:hAnsi="Segaon Soft Medium" w:cs="Consolas"/>
          <w:spacing w:val="11"/>
          <w:sz w:val="24"/>
          <w:szCs w:val="24"/>
        </w:rPr>
        <w:t xml:space="preserve"> </w:t>
      </w:r>
      <w:r w:rsidRPr="00EF5358">
        <w:rPr>
          <w:rFonts w:ascii="Segaon Soft Medium" w:hAnsi="Segaon Soft Medium" w:cs="Consolas"/>
          <w:i/>
          <w:iCs/>
          <w:sz w:val="24"/>
          <w:szCs w:val="24"/>
        </w:rPr>
        <w:t>……………................................................................................................……….. [nom</w:t>
      </w:r>
      <w:r w:rsidRPr="00EF5358">
        <w:rPr>
          <w:rFonts w:ascii="Segaon Soft Medium" w:hAnsi="Segaon Soft Medium" w:cs="Consolas"/>
          <w:i/>
          <w:iCs/>
          <w:spacing w:val="9"/>
          <w:sz w:val="24"/>
          <w:szCs w:val="24"/>
        </w:rPr>
        <w:t xml:space="preserve"> </w:t>
      </w:r>
      <w:r w:rsidRPr="00EF5358">
        <w:rPr>
          <w:rFonts w:ascii="Segaon Soft Medium" w:hAnsi="Segaon Soft Medium" w:cs="Consolas"/>
          <w:i/>
          <w:iCs/>
          <w:sz w:val="24"/>
          <w:szCs w:val="24"/>
        </w:rPr>
        <w:t>et</w:t>
      </w:r>
      <w:r w:rsidRPr="00EF5358">
        <w:rPr>
          <w:rFonts w:ascii="Segaon Soft Medium" w:hAnsi="Segaon Soft Medium" w:cs="Consolas"/>
          <w:i/>
          <w:iCs/>
          <w:spacing w:val="9"/>
          <w:sz w:val="24"/>
          <w:szCs w:val="24"/>
        </w:rPr>
        <w:t xml:space="preserve"> </w:t>
      </w:r>
      <w:r w:rsidRPr="00EF5358">
        <w:rPr>
          <w:rFonts w:ascii="Segaon Soft Medium" w:hAnsi="Segaon Soft Medium" w:cs="Consolas"/>
          <w:i/>
          <w:iCs/>
          <w:sz w:val="24"/>
          <w:szCs w:val="24"/>
        </w:rPr>
        <w:t>adresse</w:t>
      </w:r>
      <w:r w:rsidRPr="00EF5358">
        <w:rPr>
          <w:rFonts w:ascii="Segaon Soft Medium" w:hAnsi="Segaon Soft Medium" w:cs="Consolas"/>
          <w:i/>
          <w:iCs/>
          <w:spacing w:val="9"/>
          <w:sz w:val="24"/>
          <w:szCs w:val="24"/>
        </w:rPr>
        <w:t xml:space="preserve"> </w:t>
      </w:r>
      <w:r w:rsidRPr="00EF5358">
        <w:rPr>
          <w:rFonts w:ascii="Segaon Soft Medium" w:hAnsi="Segaon Soft Medium" w:cs="Consolas"/>
          <w:i/>
          <w:iCs/>
          <w:sz w:val="24"/>
          <w:szCs w:val="24"/>
        </w:rPr>
        <w:t>de</w:t>
      </w:r>
      <w:r w:rsidRPr="00EF5358">
        <w:rPr>
          <w:rFonts w:ascii="Segaon Soft Medium" w:hAnsi="Segaon Soft Medium" w:cs="Consolas"/>
          <w:i/>
          <w:iCs/>
          <w:spacing w:val="9"/>
          <w:sz w:val="24"/>
          <w:szCs w:val="24"/>
        </w:rPr>
        <w:t xml:space="preserve"> </w:t>
      </w:r>
      <w:r w:rsidRPr="00EF5358">
        <w:rPr>
          <w:rFonts w:ascii="Segaon Soft Medium" w:hAnsi="Segaon Soft Medium" w:cs="Consolas"/>
          <w:i/>
          <w:iCs/>
          <w:sz w:val="24"/>
          <w:szCs w:val="24"/>
        </w:rPr>
        <w:t>l’entreprise]</w:t>
      </w:r>
      <w:r w:rsidRPr="00EF5358">
        <w:rPr>
          <w:rFonts w:ascii="Segaon Soft Medium" w:hAnsi="Segaon Soft Medium" w:cs="Consolas"/>
          <w:sz w:val="24"/>
          <w:szCs w:val="24"/>
        </w:rPr>
        <w:t>,</w:t>
      </w:r>
      <w:r w:rsidRPr="00EF5358">
        <w:rPr>
          <w:rFonts w:ascii="Segaon Soft Medium" w:hAnsi="Segaon Soft Medium" w:cs="Consolas"/>
          <w:spacing w:val="11"/>
          <w:sz w:val="24"/>
          <w:szCs w:val="24"/>
        </w:rPr>
        <w:t xml:space="preserve"> </w:t>
      </w:r>
      <w:r w:rsidRPr="00EF5358">
        <w:rPr>
          <w:rFonts w:ascii="Segaon Soft Medium" w:hAnsi="Segaon Soft Medium" w:cs="Consolas"/>
          <w:sz w:val="24"/>
          <w:szCs w:val="24"/>
        </w:rPr>
        <w:t>ci-dessous</w:t>
      </w:r>
      <w:r w:rsidRPr="00EF5358">
        <w:rPr>
          <w:rFonts w:ascii="Segaon Soft Medium" w:hAnsi="Segaon Soft Medium" w:cs="Consolas"/>
          <w:spacing w:val="11"/>
          <w:sz w:val="24"/>
          <w:szCs w:val="24"/>
        </w:rPr>
        <w:t xml:space="preserve"> </w:t>
      </w:r>
      <w:r w:rsidRPr="00EF5358">
        <w:rPr>
          <w:rFonts w:ascii="Segaon Soft Medium" w:hAnsi="Segaon Soft Medium" w:cs="Consolas"/>
          <w:sz w:val="24"/>
          <w:szCs w:val="24"/>
        </w:rPr>
        <w:t>désigné «</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le Cocontractant</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s’est</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engagé,</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en</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exécution</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du Marché</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désigné</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le</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marché</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à</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 xml:space="preserve">réaliser </w:t>
      </w:r>
      <w:r w:rsidRPr="00EF5358">
        <w:rPr>
          <w:rFonts w:ascii="Segaon Soft Medium" w:hAnsi="Segaon Soft Medium" w:cs="Consolas"/>
          <w:i/>
          <w:iCs/>
          <w:sz w:val="24"/>
          <w:szCs w:val="24"/>
        </w:rPr>
        <w:t>[indiquer</w:t>
      </w:r>
      <w:r w:rsidRPr="00EF5358">
        <w:rPr>
          <w:rFonts w:ascii="Segaon Soft Medium" w:hAnsi="Segaon Soft Medium" w:cs="Consolas"/>
          <w:i/>
          <w:iCs/>
          <w:spacing w:val="6"/>
          <w:sz w:val="24"/>
          <w:szCs w:val="24"/>
        </w:rPr>
        <w:t xml:space="preserve"> </w:t>
      </w:r>
      <w:r w:rsidRPr="00EF5358">
        <w:rPr>
          <w:rFonts w:ascii="Segaon Soft Medium" w:hAnsi="Segaon Soft Medium" w:cs="Consolas"/>
          <w:i/>
          <w:iCs/>
          <w:sz w:val="24"/>
          <w:szCs w:val="24"/>
        </w:rPr>
        <w:t>la</w:t>
      </w:r>
      <w:r w:rsidRPr="00EF5358">
        <w:rPr>
          <w:rFonts w:ascii="Segaon Soft Medium" w:hAnsi="Segaon Soft Medium" w:cs="Consolas"/>
          <w:i/>
          <w:iCs/>
          <w:spacing w:val="6"/>
          <w:sz w:val="24"/>
          <w:szCs w:val="24"/>
        </w:rPr>
        <w:t xml:space="preserve"> </w:t>
      </w:r>
      <w:r w:rsidRPr="00EF5358">
        <w:rPr>
          <w:rFonts w:ascii="Segaon Soft Medium" w:hAnsi="Segaon Soft Medium" w:cs="Consolas"/>
          <w:i/>
          <w:iCs/>
          <w:sz w:val="24"/>
          <w:szCs w:val="24"/>
        </w:rPr>
        <w:t>nature</w:t>
      </w:r>
      <w:r w:rsidRPr="00EF5358">
        <w:rPr>
          <w:rFonts w:ascii="Segaon Soft Medium" w:hAnsi="Segaon Soft Medium" w:cs="Consolas"/>
          <w:i/>
          <w:iCs/>
          <w:spacing w:val="6"/>
          <w:sz w:val="24"/>
          <w:szCs w:val="24"/>
        </w:rPr>
        <w:t xml:space="preserve"> </w:t>
      </w:r>
      <w:r w:rsidRPr="00EF5358">
        <w:rPr>
          <w:rFonts w:ascii="Segaon Soft Medium" w:hAnsi="Segaon Soft Medium" w:cs="Consolas"/>
          <w:i/>
          <w:iCs/>
          <w:sz w:val="24"/>
          <w:szCs w:val="24"/>
        </w:rPr>
        <w:t>des</w:t>
      </w:r>
      <w:r w:rsidRPr="00EF5358">
        <w:rPr>
          <w:rFonts w:ascii="Segaon Soft Medium" w:hAnsi="Segaon Soft Medium" w:cs="Consolas"/>
          <w:i/>
          <w:iCs/>
          <w:spacing w:val="6"/>
          <w:sz w:val="24"/>
          <w:szCs w:val="24"/>
        </w:rPr>
        <w:t xml:space="preserve"> </w:t>
      </w:r>
      <w:r w:rsidRPr="00EF5358">
        <w:rPr>
          <w:rFonts w:ascii="Segaon Soft Medium" w:hAnsi="Segaon Soft Medium" w:cs="Consolas"/>
          <w:i/>
          <w:iCs/>
          <w:sz w:val="24"/>
          <w:szCs w:val="24"/>
        </w:rPr>
        <w:t>travaux]</w:t>
      </w:r>
    </w:p>
    <w:p w14:paraId="046D5658" w14:textId="77777777" w:rsidR="00984187" w:rsidRPr="00EF5358" w:rsidRDefault="00984187" w:rsidP="001D74E7">
      <w:pPr>
        <w:widowControl w:val="0"/>
        <w:tabs>
          <w:tab w:val="left" w:pos="8940"/>
        </w:tabs>
        <w:autoSpaceDE w:val="0"/>
        <w:autoSpaceDN w:val="0"/>
        <w:adjustRightInd w:val="0"/>
        <w:spacing w:after="0" w:line="240" w:lineRule="auto"/>
        <w:ind w:right="-20"/>
        <w:rPr>
          <w:rFonts w:ascii="Segaon Soft Medium" w:hAnsi="Segaon Soft Medium" w:cs="Consolas"/>
          <w:sz w:val="24"/>
          <w:szCs w:val="24"/>
        </w:rPr>
      </w:pPr>
      <w:r w:rsidRPr="00EF5358">
        <w:rPr>
          <w:rFonts w:ascii="Segaon Soft Medium" w:hAnsi="Segaon Soft Medium" w:cs="Consolas"/>
          <w:sz w:val="24"/>
          <w:szCs w:val="24"/>
        </w:rPr>
        <w:t>Attendu</w:t>
      </w:r>
      <w:r w:rsidRPr="00EF5358">
        <w:rPr>
          <w:rFonts w:ascii="Segaon Soft Medium" w:hAnsi="Segaon Soft Medium" w:cs="Consolas"/>
          <w:spacing w:val="5"/>
          <w:sz w:val="24"/>
          <w:szCs w:val="24"/>
        </w:rPr>
        <w:t xml:space="preserve"> </w:t>
      </w:r>
      <w:r w:rsidRPr="00EF5358">
        <w:rPr>
          <w:rFonts w:ascii="Segaon Soft Medium" w:hAnsi="Segaon Soft Medium" w:cs="Consolas"/>
          <w:sz w:val="24"/>
          <w:szCs w:val="24"/>
        </w:rPr>
        <w:t>qu’il</w:t>
      </w:r>
      <w:r w:rsidRPr="00EF5358">
        <w:rPr>
          <w:rFonts w:ascii="Segaon Soft Medium" w:hAnsi="Segaon Soft Medium" w:cs="Consolas"/>
          <w:spacing w:val="5"/>
          <w:sz w:val="24"/>
          <w:szCs w:val="24"/>
        </w:rPr>
        <w:t xml:space="preserve"> </w:t>
      </w:r>
      <w:r w:rsidRPr="00EF5358">
        <w:rPr>
          <w:rFonts w:ascii="Segaon Soft Medium" w:hAnsi="Segaon Soft Medium" w:cs="Consolas"/>
          <w:sz w:val="24"/>
          <w:szCs w:val="24"/>
        </w:rPr>
        <w:t>est</w:t>
      </w:r>
      <w:r w:rsidRPr="00EF5358">
        <w:rPr>
          <w:rFonts w:ascii="Segaon Soft Medium" w:hAnsi="Segaon Soft Medium" w:cs="Consolas"/>
          <w:spacing w:val="5"/>
          <w:sz w:val="24"/>
          <w:szCs w:val="24"/>
        </w:rPr>
        <w:t xml:space="preserve"> </w:t>
      </w:r>
      <w:r w:rsidRPr="00EF5358">
        <w:rPr>
          <w:rFonts w:ascii="Segaon Soft Medium" w:hAnsi="Segaon Soft Medium" w:cs="Consolas"/>
          <w:sz w:val="24"/>
          <w:szCs w:val="24"/>
        </w:rPr>
        <w:t>stipulé</w:t>
      </w:r>
      <w:r w:rsidRPr="00EF5358">
        <w:rPr>
          <w:rFonts w:ascii="Segaon Soft Medium" w:hAnsi="Segaon Soft Medium" w:cs="Consolas"/>
          <w:spacing w:val="5"/>
          <w:sz w:val="24"/>
          <w:szCs w:val="24"/>
        </w:rPr>
        <w:t xml:space="preserve"> </w:t>
      </w:r>
      <w:r w:rsidRPr="00EF5358">
        <w:rPr>
          <w:rFonts w:ascii="Segaon Soft Medium" w:hAnsi="Segaon Soft Medium" w:cs="Consolas"/>
          <w:sz w:val="24"/>
          <w:szCs w:val="24"/>
        </w:rPr>
        <w:t>dans</w:t>
      </w:r>
      <w:r w:rsidRPr="00EF5358">
        <w:rPr>
          <w:rFonts w:ascii="Segaon Soft Medium" w:hAnsi="Segaon Soft Medium" w:cs="Consolas"/>
          <w:spacing w:val="5"/>
          <w:sz w:val="24"/>
          <w:szCs w:val="24"/>
        </w:rPr>
        <w:t xml:space="preserve"> </w:t>
      </w:r>
      <w:r w:rsidRPr="00EF5358">
        <w:rPr>
          <w:rFonts w:ascii="Segaon Soft Medium" w:hAnsi="Segaon Soft Medium" w:cs="Consolas"/>
          <w:sz w:val="24"/>
          <w:szCs w:val="24"/>
        </w:rPr>
        <w:t>le</w:t>
      </w:r>
      <w:r w:rsidRPr="00EF5358">
        <w:rPr>
          <w:rFonts w:ascii="Segaon Soft Medium" w:hAnsi="Segaon Soft Medium" w:cs="Consolas"/>
          <w:spacing w:val="5"/>
          <w:sz w:val="24"/>
          <w:szCs w:val="24"/>
        </w:rPr>
        <w:t xml:space="preserve"> </w:t>
      </w:r>
      <w:r w:rsidRPr="00EF5358">
        <w:rPr>
          <w:rFonts w:ascii="Segaon Soft Medium" w:hAnsi="Segaon Soft Medium" w:cs="Consolas"/>
          <w:sz w:val="24"/>
          <w:szCs w:val="24"/>
        </w:rPr>
        <w:t>marché</w:t>
      </w:r>
      <w:r w:rsidRPr="00EF5358">
        <w:rPr>
          <w:rFonts w:ascii="Segaon Soft Medium" w:hAnsi="Segaon Soft Medium" w:cs="Consolas"/>
          <w:spacing w:val="5"/>
          <w:sz w:val="24"/>
          <w:szCs w:val="24"/>
        </w:rPr>
        <w:t xml:space="preserve"> </w:t>
      </w:r>
      <w:r w:rsidRPr="00EF5358">
        <w:rPr>
          <w:rFonts w:ascii="Segaon Soft Medium" w:hAnsi="Segaon Soft Medium" w:cs="Consolas"/>
          <w:sz w:val="24"/>
          <w:szCs w:val="24"/>
        </w:rPr>
        <w:t>que</w:t>
      </w:r>
      <w:r w:rsidRPr="00EF5358">
        <w:rPr>
          <w:rFonts w:ascii="Segaon Soft Medium" w:hAnsi="Segaon Soft Medium" w:cs="Consolas"/>
          <w:spacing w:val="5"/>
          <w:sz w:val="24"/>
          <w:szCs w:val="24"/>
        </w:rPr>
        <w:t xml:space="preserve"> </w:t>
      </w:r>
      <w:r w:rsidRPr="00EF5358">
        <w:rPr>
          <w:rFonts w:ascii="Segaon Soft Medium" w:hAnsi="Segaon Soft Medium" w:cs="Consolas"/>
          <w:sz w:val="24"/>
          <w:szCs w:val="24"/>
        </w:rPr>
        <w:t>le Cocontractant</w:t>
      </w:r>
      <w:r w:rsidRPr="00EF5358">
        <w:rPr>
          <w:rFonts w:ascii="Segaon Soft Medium" w:hAnsi="Segaon Soft Medium" w:cs="Consolas"/>
          <w:spacing w:val="5"/>
          <w:sz w:val="24"/>
          <w:szCs w:val="24"/>
        </w:rPr>
        <w:t xml:space="preserve"> </w:t>
      </w:r>
      <w:r w:rsidRPr="00EF5358">
        <w:rPr>
          <w:rFonts w:ascii="Segaon Soft Medium" w:hAnsi="Segaon Soft Medium" w:cs="Consolas"/>
          <w:sz w:val="24"/>
          <w:szCs w:val="24"/>
        </w:rPr>
        <w:t>remettra</w:t>
      </w:r>
      <w:r w:rsidRPr="00EF5358">
        <w:rPr>
          <w:rFonts w:ascii="Segaon Soft Medium" w:hAnsi="Segaon Soft Medium" w:cs="Consolas"/>
          <w:spacing w:val="5"/>
          <w:sz w:val="24"/>
          <w:szCs w:val="24"/>
        </w:rPr>
        <w:t xml:space="preserve"> </w:t>
      </w:r>
      <w:r w:rsidRPr="00EF5358">
        <w:rPr>
          <w:rFonts w:ascii="Segaon Soft Medium" w:hAnsi="Segaon Soft Medium" w:cs="Consolas"/>
          <w:sz w:val="24"/>
          <w:szCs w:val="24"/>
        </w:rPr>
        <w:t>au</w:t>
      </w:r>
      <w:r w:rsidRPr="00EF5358">
        <w:rPr>
          <w:rFonts w:ascii="Segaon Soft Medium" w:hAnsi="Segaon Soft Medium" w:cs="Consolas"/>
          <w:spacing w:val="5"/>
          <w:sz w:val="24"/>
          <w:szCs w:val="24"/>
        </w:rPr>
        <w:t xml:space="preserve"> </w:t>
      </w:r>
      <w:r w:rsidRPr="00EF5358">
        <w:rPr>
          <w:rFonts w:ascii="Segaon Soft Medium" w:hAnsi="Segaon Soft Medium" w:cs="Consolas"/>
          <w:sz w:val="24"/>
          <w:szCs w:val="24"/>
        </w:rPr>
        <w:t>Maître</w:t>
      </w:r>
      <w:r w:rsidRPr="00EF5358">
        <w:rPr>
          <w:rFonts w:ascii="Segaon Soft Medium" w:hAnsi="Segaon Soft Medium" w:cs="Consolas"/>
          <w:spacing w:val="5"/>
          <w:sz w:val="24"/>
          <w:szCs w:val="24"/>
        </w:rPr>
        <w:t xml:space="preserve"> </w:t>
      </w:r>
      <w:r w:rsidRPr="00EF5358">
        <w:rPr>
          <w:rFonts w:ascii="Segaon Soft Medium" w:hAnsi="Segaon Soft Medium" w:cs="Consolas"/>
          <w:sz w:val="24"/>
          <w:szCs w:val="24"/>
        </w:rPr>
        <w:t>d’Ouvrage</w:t>
      </w:r>
      <w:r w:rsidRPr="00EF5358">
        <w:rPr>
          <w:rFonts w:ascii="Segaon Soft Medium" w:hAnsi="Segaon Soft Medium" w:cs="Consolas"/>
          <w:spacing w:val="5"/>
          <w:sz w:val="24"/>
          <w:szCs w:val="24"/>
        </w:rPr>
        <w:t xml:space="preserve"> </w:t>
      </w:r>
      <w:r w:rsidRPr="00EF5358">
        <w:rPr>
          <w:rFonts w:ascii="Segaon Soft Medium" w:hAnsi="Segaon Soft Medium" w:cs="Consolas"/>
          <w:sz w:val="24"/>
          <w:szCs w:val="24"/>
        </w:rPr>
        <w:t>un</w:t>
      </w:r>
      <w:r w:rsidRPr="00EF5358">
        <w:rPr>
          <w:rFonts w:ascii="Segaon Soft Medium" w:hAnsi="Segaon Soft Medium" w:cs="Consolas"/>
          <w:spacing w:val="5"/>
          <w:sz w:val="24"/>
          <w:szCs w:val="24"/>
        </w:rPr>
        <w:t xml:space="preserve"> </w:t>
      </w:r>
      <w:r w:rsidRPr="00EF5358">
        <w:rPr>
          <w:rFonts w:ascii="Segaon Soft Medium" w:hAnsi="Segaon Soft Medium" w:cs="Consolas"/>
          <w:sz w:val="24"/>
          <w:szCs w:val="24"/>
        </w:rPr>
        <w:t xml:space="preserve">cautionnement définitif, d’un montant égal à </w:t>
      </w:r>
      <w:r w:rsidRPr="00EF5358">
        <w:rPr>
          <w:rFonts w:ascii="Segaon Soft Medium" w:hAnsi="Segaon Soft Medium" w:cs="Consolas"/>
          <w:i/>
          <w:iCs/>
          <w:sz w:val="24"/>
          <w:szCs w:val="24"/>
        </w:rPr>
        <w:t>[indiquer le pourcentage compris entre 2 et 5 %]</w:t>
      </w:r>
      <w:r w:rsidRPr="00EF5358">
        <w:rPr>
          <w:rFonts w:ascii="Segaon Soft Medium" w:hAnsi="Segaon Soft Medium" w:cs="Consolas"/>
          <w:i/>
          <w:iCs/>
          <w:sz w:val="24"/>
          <w:szCs w:val="24"/>
        </w:rPr>
        <w:tab/>
      </w:r>
      <w:r w:rsidRPr="00EF5358">
        <w:rPr>
          <w:rFonts w:ascii="Segaon Soft Medium" w:hAnsi="Segaon Soft Medium" w:cs="Consolas"/>
          <w:sz w:val="24"/>
          <w:szCs w:val="24"/>
        </w:rPr>
        <w:t>du montant de la tranche</w:t>
      </w:r>
      <w:r w:rsidRPr="00EF5358">
        <w:rPr>
          <w:rFonts w:ascii="Segaon Soft Medium" w:hAnsi="Segaon Soft Medium" w:cs="Consolas"/>
          <w:spacing w:val="18"/>
          <w:sz w:val="24"/>
          <w:szCs w:val="24"/>
        </w:rPr>
        <w:t xml:space="preserve"> </w:t>
      </w:r>
      <w:r w:rsidRPr="00EF5358">
        <w:rPr>
          <w:rFonts w:ascii="Segaon Soft Medium" w:hAnsi="Segaon Soft Medium" w:cs="Consolas"/>
          <w:sz w:val="24"/>
          <w:szCs w:val="24"/>
        </w:rPr>
        <w:t>du Marché</w:t>
      </w:r>
      <w:r w:rsidRPr="00EF5358">
        <w:rPr>
          <w:rFonts w:ascii="Segaon Soft Medium" w:hAnsi="Segaon Soft Medium" w:cs="Consolas"/>
          <w:spacing w:val="18"/>
          <w:sz w:val="24"/>
          <w:szCs w:val="24"/>
        </w:rPr>
        <w:t xml:space="preserve"> </w:t>
      </w:r>
      <w:r w:rsidRPr="00EF5358">
        <w:rPr>
          <w:rFonts w:ascii="Segaon Soft Medium" w:hAnsi="Segaon Soft Medium" w:cs="Consolas"/>
          <w:sz w:val="24"/>
          <w:szCs w:val="24"/>
        </w:rPr>
        <w:t>correspondante,</w:t>
      </w:r>
      <w:r w:rsidRPr="00EF5358">
        <w:rPr>
          <w:rFonts w:ascii="Segaon Soft Medium" w:hAnsi="Segaon Soft Medium" w:cs="Consolas"/>
          <w:spacing w:val="18"/>
          <w:sz w:val="24"/>
          <w:szCs w:val="24"/>
        </w:rPr>
        <w:t xml:space="preserve"> </w:t>
      </w:r>
      <w:r w:rsidRPr="00EF5358">
        <w:rPr>
          <w:rFonts w:ascii="Segaon Soft Medium" w:hAnsi="Segaon Soft Medium" w:cs="Consolas"/>
          <w:sz w:val="24"/>
          <w:szCs w:val="24"/>
        </w:rPr>
        <w:t>comme</w:t>
      </w:r>
      <w:r w:rsidRPr="00EF5358">
        <w:rPr>
          <w:rFonts w:ascii="Segaon Soft Medium" w:hAnsi="Segaon Soft Medium" w:cs="Consolas"/>
          <w:spacing w:val="18"/>
          <w:sz w:val="24"/>
          <w:szCs w:val="24"/>
        </w:rPr>
        <w:t xml:space="preserve"> </w:t>
      </w:r>
      <w:r w:rsidRPr="00EF5358">
        <w:rPr>
          <w:rFonts w:ascii="Segaon Soft Medium" w:hAnsi="Segaon Soft Medium" w:cs="Consolas"/>
          <w:sz w:val="24"/>
          <w:szCs w:val="24"/>
        </w:rPr>
        <w:t>garantie</w:t>
      </w:r>
      <w:r w:rsidRPr="00EF5358">
        <w:rPr>
          <w:rFonts w:ascii="Segaon Soft Medium" w:hAnsi="Segaon Soft Medium" w:cs="Consolas"/>
          <w:spacing w:val="18"/>
          <w:sz w:val="24"/>
          <w:szCs w:val="24"/>
        </w:rPr>
        <w:t xml:space="preserve"> </w:t>
      </w:r>
      <w:r w:rsidRPr="00EF5358">
        <w:rPr>
          <w:rFonts w:ascii="Segaon Soft Medium" w:hAnsi="Segaon Soft Medium" w:cs="Consolas"/>
          <w:sz w:val="24"/>
          <w:szCs w:val="24"/>
        </w:rPr>
        <w:t>de</w:t>
      </w:r>
      <w:r w:rsidRPr="00EF5358">
        <w:rPr>
          <w:rFonts w:ascii="Segaon Soft Medium" w:hAnsi="Segaon Soft Medium" w:cs="Consolas"/>
          <w:spacing w:val="18"/>
          <w:sz w:val="24"/>
          <w:szCs w:val="24"/>
        </w:rPr>
        <w:t xml:space="preserve"> </w:t>
      </w:r>
      <w:r w:rsidRPr="00EF5358">
        <w:rPr>
          <w:rFonts w:ascii="Segaon Soft Medium" w:hAnsi="Segaon Soft Medium" w:cs="Consolas"/>
          <w:sz w:val="24"/>
          <w:szCs w:val="24"/>
        </w:rPr>
        <w:t>l’exécution</w:t>
      </w:r>
      <w:r w:rsidRPr="00EF5358">
        <w:rPr>
          <w:rFonts w:ascii="Segaon Soft Medium" w:hAnsi="Segaon Soft Medium" w:cs="Consolas"/>
          <w:spacing w:val="18"/>
          <w:sz w:val="24"/>
          <w:szCs w:val="24"/>
        </w:rPr>
        <w:t xml:space="preserve"> </w:t>
      </w:r>
      <w:r w:rsidRPr="00EF5358">
        <w:rPr>
          <w:rFonts w:ascii="Segaon Soft Medium" w:hAnsi="Segaon Soft Medium" w:cs="Consolas"/>
          <w:sz w:val="24"/>
          <w:szCs w:val="24"/>
        </w:rPr>
        <w:t>de</w:t>
      </w:r>
      <w:r w:rsidRPr="00EF5358">
        <w:rPr>
          <w:rFonts w:ascii="Segaon Soft Medium" w:hAnsi="Segaon Soft Medium" w:cs="Consolas"/>
          <w:spacing w:val="18"/>
          <w:sz w:val="24"/>
          <w:szCs w:val="24"/>
        </w:rPr>
        <w:t xml:space="preserve"> </w:t>
      </w:r>
      <w:r w:rsidRPr="00EF5358">
        <w:rPr>
          <w:rFonts w:ascii="Segaon Soft Medium" w:hAnsi="Segaon Soft Medium" w:cs="Consolas"/>
          <w:sz w:val="24"/>
          <w:szCs w:val="24"/>
        </w:rPr>
        <w:t>ses</w:t>
      </w:r>
      <w:r w:rsidRPr="00EF5358">
        <w:rPr>
          <w:rFonts w:ascii="Segaon Soft Medium" w:hAnsi="Segaon Soft Medium" w:cs="Consolas"/>
          <w:spacing w:val="18"/>
          <w:sz w:val="24"/>
          <w:szCs w:val="24"/>
        </w:rPr>
        <w:t xml:space="preserve"> </w:t>
      </w:r>
      <w:r w:rsidRPr="00EF5358">
        <w:rPr>
          <w:rFonts w:ascii="Segaon Soft Medium" w:hAnsi="Segaon Soft Medium" w:cs="Consolas"/>
          <w:sz w:val="24"/>
          <w:szCs w:val="24"/>
        </w:rPr>
        <w:t>obligations</w:t>
      </w:r>
      <w:r w:rsidRPr="00EF5358">
        <w:rPr>
          <w:rFonts w:ascii="Segaon Soft Medium" w:hAnsi="Segaon Soft Medium" w:cs="Consolas"/>
          <w:spacing w:val="18"/>
          <w:sz w:val="24"/>
          <w:szCs w:val="24"/>
        </w:rPr>
        <w:t xml:space="preserve"> </w:t>
      </w:r>
      <w:r w:rsidRPr="00EF5358">
        <w:rPr>
          <w:rFonts w:ascii="Segaon Soft Medium" w:hAnsi="Segaon Soft Medium" w:cs="Consolas"/>
          <w:sz w:val="24"/>
          <w:szCs w:val="24"/>
        </w:rPr>
        <w:t>de</w:t>
      </w:r>
      <w:r w:rsidRPr="00EF5358">
        <w:rPr>
          <w:rFonts w:ascii="Segaon Soft Medium" w:hAnsi="Segaon Soft Medium" w:cs="Consolas"/>
          <w:spacing w:val="18"/>
          <w:sz w:val="24"/>
          <w:szCs w:val="24"/>
        </w:rPr>
        <w:t xml:space="preserve"> </w:t>
      </w:r>
      <w:r w:rsidRPr="00EF5358">
        <w:rPr>
          <w:rFonts w:ascii="Segaon Soft Medium" w:hAnsi="Segaon Soft Medium" w:cs="Consolas"/>
          <w:sz w:val="24"/>
          <w:szCs w:val="24"/>
        </w:rPr>
        <w:t>bonne</w:t>
      </w:r>
      <w:r w:rsidRPr="00EF5358">
        <w:rPr>
          <w:rFonts w:ascii="Segaon Soft Medium" w:hAnsi="Segaon Soft Medium" w:cs="Consolas"/>
          <w:spacing w:val="18"/>
          <w:sz w:val="24"/>
          <w:szCs w:val="24"/>
        </w:rPr>
        <w:t xml:space="preserve"> </w:t>
      </w:r>
      <w:r w:rsidRPr="00EF5358">
        <w:rPr>
          <w:rFonts w:ascii="Segaon Soft Medium" w:hAnsi="Segaon Soft Medium" w:cs="Consolas"/>
          <w:sz w:val="24"/>
          <w:szCs w:val="24"/>
        </w:rPr>
        <w:t>fin conformément</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aux</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conditions</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du Marché,</w:t>
      </w:r>
    </w:p>
    <w:p w14:paraId="719610BC" w14:textId="77777777" w:rsidR="00984187" w:rsidRPr="00EF5358" w:rsidRDefault="00984187" w:rsidP="001D74E7">
      <w:pPr>
        <w:widowControl w:val="0"/>
        <w:autoSpaceDE w:val="0"/>
        <w:autoSpaceDN w:val="0"/>
        <w:adjustRightInd w:val="0"/>
        <w:spacing w:after="0" w:line="240" w:lineRule="auto"/>
        <w:ind w:right="-20"/>
        <w:rPr>
          <w:rFonts w:ascii="Segaon Soft Medium" w:hAnsi="Segaon Soft Medium" w:cs="Consolas"/>
          <w:sz w:val="24"/>
          <w:szCs w:val="24"/>
        </w:rPr>
      </w:pPr>
      <w:r w:rsidRPr="00EF5358">
        <w:rPr>
          <w:rFonts w:ascii="Segaon Soft Medium" w:hAnsi="Segaon Soft Medium" w:cs="Consolas"/>
          <w:sz w:val="24"/>
          <w:szCs w:val="24"/>
        </w:rPr>
        <w:t>Attendu</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que</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nous</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avons</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convenu</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de</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donner</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au Cocontractant</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ce</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cautionnement,</w:t>
      </w:r>
    </w:p>
    <w:p w14:paraId="250CE0ED" w14:textId="77777777" w:rsidR="00984187" w:rsidRPr="00EF5358" w:rsidRDefault="00984187" w:rsidP="001D74E7">
      <w:pPr>
        <w:widowControl w:val="0"/>
        <w:autoSpaceDE w:val="0"/>
        <w:autoSpaceDN w:val="0"/>
        <w:adjustRightInd w:val="0"/>
        <w:spacing w:after="0" w:line="240" w:lineRule="auto"/>
        <w:ind w:right="-20"/>
        <w:rPr>
          <w:rFonts w:ascii="Segaon Soft Medium" w:hAnsi="Segaon Soft Medium" w:cs="Consolas"/>
          <w:sz w:val="24"/>
          <w:szCs w:val="24"/>
        </w:rPr>
      </w:pPr>
      <w:r w:rsidRPr="00EF5358">
        <w:rPr>
          <w:rFonts w:ascii="Segaon Soft Medium" w:hAnsi="Segaon Soft Medium" w:cs="Consolas"/>
          <w:sz w:val="24"/>
          <w:szCs w:val="24"/>
        </w:rPr>
        <w:t>Nous,</w:t>
      </w:r>
      <w:r w:rsidRPr="00EF5358">
        <w:rPr>
          <w:rFonts w:ascii="Segaon Soft Medium" w:hAnsi="Segaon Soft Medium" w:cs="Consolas"/>
          <w:spacing w:val="7"/>
          <w:sz w:val="24"/>
          <w:szCs w:val="24"/>
        </w:rPr>
        <w:t xml:space="preserve"> </w:t>
      </w:r>
      <w:r w:rsidRPr="00EF5358">
        <w:rPr>
          <w:rFonts w:ascii="Segaon Soft Medium" w:hAnsi="Segaon Soft Medium" w:cs="Consolas"/>
          <w:i/>
          <w:iCs/>
          <w:sz w:val="24"/>
          <w:szCs w:val="24"/>
        </w:rPr>
        <w:t>……………....................................................................................................................</w:t>
      </w:r>
      <w:r w:rsidRPr="00EF5358">
        <w:rPr>
          <w:rFonts w:ascii="Segaon Soft Medium" w:hAnsi="Segaon Soft Medium" w:cs="Consolas"/>
          <w:i/>
          <w:iCs/>
          <w:spacing w:val="-2"/>
          <w:sz w:val="24"/>
          <w:szCs w:val="24"/>
        </w:rPr>
        <w:t>.</w:t>
      </w:r>
      <w:r w:rsidRPr="00EF5358">
        <w:rPr>
          <w:rFonts w:ascii="Segaon Soft Medium" w:hAnsi="Segaon Soft Medium" w:cs="Consolas"/>
          <w:i/>
          <w:iCs/>
          <w:sz w:val="24"/>
          <w:szCs w:val="24"/>
        </w:rPr>
        <w:t>......................................................……….. [nom</w:t>
      </w:r>
      <w:r w:rsidRPr="00EF5358">
        <w:rPr>
          <w:rFonts w:ascii="Segaon Soft Medium" w:hAnsi="Segaon Soft Medium" w:cs="Consolas"/>
          <w:i/>
          <w:iCs/>
          <w:spacing w:val="6"/>
          <w:sz w:val="24"/>
          <w:szCs w:val="24"/>
        </w:rPr>
        <w:t xml:space="preserve"> </w:t>
      </w:r>
      <w:r w:rsidRPr="00EF5358">
        <w:rPr>
          <w:rFonts w:ascii="Segaon Soft Medium" w:hAnsi="Segaon Soft Medium" w:cs="Consolas"/>
          <w:i/>
          <w:iCs/>
          <w:sz w:val="24"/>
          <w:szCs w:val="24"/>
        </w:rPr>
        <w:t>et</w:t>
      </w:r>
      <w:r w:rsidRPr="00EF5358">
        <w:rPr>
          <w:rFonts w:ascii="Segaon Soft Medium" w:hAnsi="Segaon Soft Medium" w:cs="Consolas"/>
          <w:i/>
          <w:iCs/>
          <w:spacing w:val="6"/>
          <w:sz w:val="24"/>
          <w:szCs w:val="24"/>
        </w:rPr>
        <w:t xml:space="preserve"> </w:t>
      </w:r>
      <w:r w:rsidRPr="00EF5358">
        <w:rPr>
          <w:rFonts w:ascii="Segaon Soft Medium" w:hAnsi="Segaon Soft Medium" w:cs="Consolas"/>
          <w:i/>
          <w:iCs/>
          <w:sz w:val="24"/>
          <w:szCs w:val="24"/>
        </w:rPr>
        <w:t>adresse</w:t>
      </w:r>
      <w:r w:rsidRPr="00EF5358">
        <w:rPr>
          <w:rFonts w:ascii="Segaon Soft Medium" w:hAnsi="Segaon Soft Medium" w:cs="Consolas"/>
          <w:i/>
          <w:iCs/>
          <w:spacing w:val="6"/>
          <w:sz w:val="24"/>
          <w:szCs w:val="24"/>
        </w:rPr>
        <w:t xml:space="preserve"> </w:t>
      </w:r>
      <w:r w:rsidRPr="00EF5358">
        <w:rPr>
          <w:rFonts w:ascii="Segaon Soft Medium" w:hAnsi="Segaon Soft Medium" w:cs="Consolas"/>
          <w:i/>
          <w:iCs/>
          <w:sz w:val="24"/>
          <w:szCs w:val="24"/>
        </w:rPr>
        <w:t>de</w:t>
      </w:r>
      <w:r w:rsidRPr="00EF5358">
        <w:rPr>
          <w:rFonts w:ascii="Segaon Soft Medium" w:hAnsi="Segaon Soft Medium" w:cs="Consolas"/>
          <w:i/>
          <w:iCs/>
          <w:spacing w:val="6"/>
          <w:sz w:val="24"/>
          <w:szCs w:val="24"/>
        </w:rPr>
        <w:t xml:space="preserve"> </w:t>
      </w:r>
      <w:r w:rsidRPr="00EF5358">
        <w:rPr>
          <w:rFonts w:ascii="Segaon Soft Medium" w:hAnsi="Segaon Soft Medium" w:cs="Consolas"/>
          <w:i/>
          <w:iCs/>
          <w:sz w:val="24"/>
          <w:szCs w:val="24"/>
        </w:rPr>
        <w:t>banque]</w:t>
      </w:r>
      <w:r w:rsidRPr="00EF5358">
        <w:rPr>
          <w:rFonts w:ascii="Segaon Soft Medium" w:hAnsi="Segaon Soft Medium" w:cs="Consolas"/>
          <w:sz w:val="24"/>
          <w:szCs w:val="24"/>
        </w:rPr>
        <w:t>, représentée</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par</w:t>
      </w:r>
      <w:r w:rsidRPr="00EF5358">
        <w:rPr>
          <w:rFonts w:ascii="Segaon Soft Medium" w:hAnsi="Segaon Soft Medium" w:cs="Consolas"/>
          <w:spacing w:val="7"/>
          <w:sz w:val="24"/>
          <w:szCs w:val="24"/>
        </w:rPr>
        <w:t xml:space="preserve"> </w:t>
      </w:r>
      <w:r w:rsidRPr="00EF5358">
        <w:rPr>
          <w:rFonts w:ascii="Segaon Soft Medium" w:hAnsi="Segaon Soft Medium" w:cs="Consolas"/>
          <w:i/>
          <w:iCs/>
          <w:sz w:val="24"/>
          <w:szCs w:val="24"/>
        </w:rPr>
        <w:t>……………...... [noms</w:t>
      </w:r>
      <w:r w:rsidRPr="00EF5358">
        <w:rPr>
          <w:rFonts w:ascii="Segaon Soft Medium" w:hAnsi="Segaon Soft Medium" w:cs="Consolas"/>
          <w:i/>
          <w:iCs/>
          <w:spacing w:val="6"/>
          <w:sz w:val="24"/>
          <w:szCs w:val="24"/>
        </w:rPr>
        <w:t xml:space="preserve"> </w:t>
      </w:r>
      <w:r w:rsidRPr="00EF5358">
        <w:rPr>
          <w:rFonts w:ascii="Segaon Soft Medium" w:hAnsi="Segaon Soft Medium" w:cs="Consolas"/>
          <w:i/>
          <w:iCs/>
          <w:sz w:val="24"/>
          <w:szCs w:val="24"/>
        </w:rPr>
        <w:t>des</w:t>
      </w:r>
      <w:r w:rsidRPr="00EF5358">
        <w:rPr>
          <w:rFonts w:ascii="Segaon Soft Medium" w:hAnsi="Segaon Soft Medium" w:cs="Consolas"/>
          <w:i/>
          <w:iCs/>
          <w:spacing w:val="6"/>
          <w:sz w:val="24"/>
          <w:szCs w:val="24"/>
        </w:rPr>
        <w:t xml:space="preserve"> </w:t>
      </w:r>
      <w:r w:rsidRPr="00EF5358">
        <w:rPr>
          <w:rFonts w:ascii="Segaon Soft Medium" w:hAnsi="Segaon Soft Medium" w:cs="Consolas"/>
          <w:i/>
          <w:iCs/>
          <w:sz w:val="24"/>
          <w:szCs w:val="24"/>
        </w:rPr>
        <w:t>signataires]</w:t>
      </w:r>
      <w:r w:rsidRPr="00EF5358">
        <w:rPr>
          <w:rFonts w:ascii="Segaon Soft Medium" w:hAnsi="Segaon Soft Medium" w:cs="Consolas"/>
          <w:sz w:val="24"/>
          <w:szCs w:val="24"/>
        </w:rPr>
        <w:t>,</w:t>
      </w:r>
    </w:p>
    <w:p w14:paraId="7A1DBBD6" w14:textId="77777777" w:rsidR="00984187" w:rsidRPr="00EF5358" w:rsidRDefault="00984187" w:rsidP="001D74E7">
      <w:pPr>
        <w:widowControl w:val="0"/>
        <w:autoSpaceDE w:val="0"/>
        <w:autoSpaceDN w:val="0"/>
        <w:adjustRightInd w:val="0"/>
        <w:spacing w:after="0" w:line="240" w:lineRule="auto"/>
        <w:ind w:right="-20"/>
        <w:rPr>
          <w:rFonts w:ascii="Segaon Soft Medium" w:hAnsi="Segaon Soft Medium" w:cs="Consolas"/>
          <w:sz w:val="24"/>
          <w:szCs w:val="24"/>
        </w:rPr>
      </w:pPr>
      <w:r w:rsidRPr="00EF5358">
        <w:rPr>
          <w:rFonts w:ascii="Segaon Soft Medium" w:hAnsi="Segaon Soft Medium" w:cs="Consolas"/>
          <w:sz w:val="24"/>
          <w:szCs w:val="24"/>
        </w:rPr>
        <w:t>ci-dessous</w:t>
      </w:r>
      <w:r w:rsidRPr="00EF5358">
        <w:rPr>
          <w:rFonts w:ascii="Segaon Soft Medium" w:hAnsi="Segaon Soft Medium" w:cs="Consolas"/>
          <w:spacing w:val="29"/>
          <w:sz w:val="24"/>
          <w:szCs w:val="24"/>
        </w:rPr>
        <w:t xml:space="preserve"> </w:t>
      </w:r>
      <w:r w:rsidRPr="00EF5358">
        <w:rPr>
          <w:rFonts w:ascii="Segaon Soft Medium" w:hAnsi="Segaon Soft Medium" w:cs="Consolas"/>
          <w:sz w:val="24"/>
          <w:szCs w:val="24"/>
        </w:rPr>
        <w:t>désignée</w:t>
      </w:r>
      <w:r w:rsidRPr="00EF5358">
        <w:rPr>
          <w:rFonts w:ascii="Segaon Soft Medium" w:hAnsi="Segaon Soft Medium" w:cs="Consolas"/>
          <w:spacing w:val="29"/>
          <w:sz w:val="24"/>
          <w:szCs w:val="24"/>
        </w:rPr>
        <w:t xml:space="preserve"> </w:t>
      </w:r>
      <w:r w:rsidRPr="00EF5358">
        <w:rPr>
          <w:rFonts w:ascii="Segaon Soft Medium" w:hAnsi="Segaon Soft Medium" w:cs="Consolas"/>
          <w:sz w:val="24"/>
          <w:szCs w:val="24"/>
        </w:rPr>
        <w:t>«</w:t>
      </w:r>
      <w:r w:rsidRPr="00EF5358">
        <w:rPr>
          <w:rFonts w:ascii="Segaon Soft Medium" w:hAnsi="Segaon Soft Medium" w:cs="Consolas"/>
          <w:spacing w:val="29"/>
          <w:sz w:val="24"/>
          <w:szCs w:val="24"/>
        </w:rPr>
        <w:t xml:space="preserve"> </w:t>
      </w:r>
      <w:r w:rsidRPr="00EF5358">
        <w:rPr>
          <w:rFonts w:ascii="Segaon Soft Medium" w:hAnsi="Segaon Soft Medium" w:cs="Consolas"/>
          <w:sz w:val="24"/>
          <w:szCs w:val="24"/>
        </w:rPr>
        <w:t>la</w:t>
      </w:r>
      <w:r w:rsidRPr="00EF5358">
        <w:rPr>
          <w:rFonts w:ascii="Segaon Soft Medium" w:hAnsi="Segaon Soft Medium" w:cs="Consolas"/>
          <w:spacing w:val="29"/>
          <w:sz w:val="24"/>
          <w:szCs w:val="24"/>
        </w:rPr>
        <w:t xml:space="preserve"> </w:t>
      </w:r>
      <w:r w:rsidRPr="00EF5358">
        <w:rPr>
          <w:rFonts w:ascii="Segaon Soft Medium" w:hAnsi="Segaon Soft Medium" w:cs="Consolas"/>
          <w:sz w:val="24"/>
          <w:szCs w:val="24"/>
        </w:rPr>
        <w:t>banque</w:t>
      </w:r>
      <w:r w:rsidRPr="00EF5358">
        <w:rPr>
          <w:rFonts w:ascii="Segaon Soft Medium" w:hAnsi="Segaon Soft Medium" w:cs="Consolas"/>
          <w:spacing w:val="29"/>
          <w:sz w:val="24"/>
          <w:szCs w:val="24"/>
        </w:rPr>
        <w:t xml:space="preserve"> </w:t>
      </w:r>
      <w:r w:rsidRPr="00EF5358">
        <w:rPr>
          <w:rFonts w:ascii="Segaon Soft Medium" w:hAnsi="Segaon Soft Medium" w:cs="Consolas"/>
          <w:sz w:val="24"/>
          <w:szCs w:val="24"/>
        </w:rPr>
        <w:t>»,</w:t>
      </w:r>
      <w:r w:rsidRPr="00EF5358">
        <w:rPr>
          <w:rFonts w:ascii="Segaon Soft Medium" w:hAnsi="Segaon Soft Medium" w:cs="Consolas"/>
          <w:spacing w:val="29"/>
          <w:sz w:val="24"/>
          <w:szCs w:val="24"/>
        </w:rPr>
        <w:t xml:space="preserve"> </w:t>
      </w:r>
      <w:r w:rsidRPr="00EF5358">
        <w:rPr>
          <w:rFonts w:ascii="Segaon Soft Medium" w:hAnsi="Segaon Soft Medium" w:cs="Consolas"/>
          <w:sz w:val="24"/>
          <w:szCs w:val="24"/>
        </w:rPr>
        <w:t>nous</w:t>
      </w:r>
      <w:r w:rsidRPr="00EF5358">
        <w:rPr>
          <w:rFonts w:ascii="Segaon Soft Medium" w:hAnsi="Segaon Soft Medium" w:cs="Consolas"/>
          <w:spacing w:val="29"/>
          <w:sz w:val="24"/>
          <w:szCs w:val="24"/>
        </w:rPr>
        <w:t xml:space="preserve"> </w:t>
      </w:r>
      <w:r w:rsidRPr="00EF5358">
        <w:rPr>
          <w:rFonts w:ascii="Segaon Soft Medium" w:hAnsi="Segaon Soft Medium" w:cs="Consolas"/>
          <w:sz w:val="24"/>
          <w:szCs w:val="24"/>
        </w:rPr>
        <w:t>engageons</w:t>
      </w:r>
      <w:r w:rsidRPr="00EF5358">
        <w:rPr>
          <w:rFonts w:ascii="Segaon Soft Medium" w:hAnsi="Segaon Soft Medium" w:cs="Consolas"/>
          <w:spacing w:val="29"/>
          <w:sz w:val="24"/>
          <w:szCs w:val="24"/>
        </w:rPr>
        <w:t xml:space="preserve"> </w:t>
      </w:r>
      <w:r w:rsidRPr="00EF5358">
        <w:rPr>
          <w:rFonts w:ascii="Segaon Soft Medium" w:hAnsi="Segaon Soft Medium" w:cs="Consolas"/>
          <w:sz w:val="24"/>
          <w:szCs w:val="24"/>
        </w:rPr>
        <w:t>à</w:t>
      </w:r>
      <w:r w:rsidRPr="00EF5358">
        <w:rPr>
          <w:rFonts w:ascii="Segaon Soft Medium" w:hAnsi="Segaon Soft Medium" w:cs="Consolas"/>
          <w:spacing w:val="29"/>
          <w:sz w:val="24"/>
          <w:szCs w:val="24"/>
        </w:rPr>
        <w:t xml:space="preserve"> </w:t>
      </w:r>
      <w:r w:rsidRPr="00EF5358">
        <w:rPr>
          <w:rFonts w:ascii="Segaon Soft Medium" w:hAnsi="Segaon Soft Medium" w:cs="Consolas"/>
          <w:sz w:val="24"/>
          <w:szCs w:val="24"/>
        </w:rPr>
        <w:t>payer</w:t>
      </w:r>
      <w:r w:rsidRPr="00EF5358">
        <w:rPr>
          <w:rFonts w:ascii="Segaon Soft Medium" w:hAnsi="Segaon Soft Medium" w:cs="Consolas"/>
          <w:spacing w:val="29"/>
          <w:sz w:val="24"/>
          <w:szCs w:val="24"/>
        </w:rPr>
        <w:t xml:space="preserve"> </w:t>
      </w:r>
      <w:r w:rsidRPr="00EF5358">
        <w:rPr>
          <w:rFonts w:ascii="Segaon Soft Medium" w:hAnsi="Segaon Soft Medium" w:cs="Consolas"/>
          <w:sz w:val="24"/>
          <w:szCs w:val="24"/>
        </w:rPr>
        <w:t>au</w:t>
      </w:r>
      <w:r w:rsidRPr="00EF5358">
        <w:rPr>
          <w:rFonts w:ascii="Segaon Soft Medium" w:hAnsi="Segaon Soft Medium" w:cs="Consolas"/>
          <w:spacing w:val="29"/>
          <w:sz w:val="24"/>
          <w:szCs w:val="24"/>
        </w:rPr>
        <w:t xml:space="preserve"> </w:t>
      </w:r>
      <w:r w:rsidRPr="00EF5358">
        <w:rPr>
          <w:rFonts w:ascii="Segaon Soft Medium" w:hAnsi="Segaon Soft Medium" w:cs="Consolas"/>
          <w:sz w:val="24"/>
          <w:szCs w:val="24"/>
        </w:rPr>
        <w:t>Maître</w:t>
      </w:r>
      <w:r w:rsidRPr="00EF5358">
        <w:rPr>
          <w:rFonts w:ascii="Segaon Soft Medium" w:hAnsi="Segaon Soft Medium" w:cs="Consolas"/>
          <w:spacing w:val="29"/>
          <w:sz w:val="24"/>
          <w:szCs w:val="24"/>
        </w:rPr>
        <w:t xml:space="preserve"> </w:t>
      </w:r>
      <w:r w:rsidRPr="00EF5358">
        <w:rPr>
          <w:rFonts w:ascii="Segaon Soft Medium" w:hAnsi="Segaon Soft Medium" w:cs="Consolas"/>
          <w:sz w:val="24"/>
          <w:szCs w:val="24"/>
        </w:rPr>
        <w:t>d’Ouvrage,</w:t>
      </w:r>
      <w:r w:rsidRPr="00EF5358">
        <w:rPr>
          <w:rFonts w:ascii="Segaon Soft Medium" w:hAnsi="Segaon Soft Medium" w:cs="Consolas"/>
          <w:spacing w:val="29"/>
          <w:sz w:val="24"/>
          <w:szCs w:val="24"/>
        </w:rPr>
        <w:t xml:space="preserve"> </w:t>
      </w:r>
      <w:r w:rsidRPr="00EF5358">
        <w:rPr>
          <w:rFonts w:ascii="Segaon Soft Medium" w:hAnsi="Segaon Soft Medium" w:cs="Consolas"/>
          <w:sz w:val="24"/>
          <w:szCs w:val="24"/>
        </w:rPr>
        <w:t>dans</w:t>
      </w:r>
      <w:r w:rsidRPr="00EF5358">
        <w:rPr>
          <w:rFonts w:ascii="Segaon Soft Medium" w:hAnsi="Segaon Soft Medium" w:cs="Consolas"/>
          <w:spacing w:val="29"/>
          <w:sz w:val="24"/>
          <w:szCs w:val="24"/>
        </w:rPr>
        <w:t xml:space="preserve"> </w:t>
      </w:r>
      <w:r w:rsidRPr="00EF5358">
        <w:rPr>
          <w:rFonts w:ascii="Segaon Soft Medium" w:hAnsi="Segaon Soft Medium" w:cs="Consolas"/>
          <w:sz w:val="24"/>
          <w:szCs w:val="24"/>
        </w:rPr>
        <w:t>un</w:t>
      </w:r>
      <w:r w:rsidRPr="00EF5358">
        <w:rPr>
          <w:rFonts w:ascii="Segaon Soft Medium" w:hAnsi="Segaon Soft Medium" w:cs="Consolas"/>
          <w:spacing w:val="29"/>
          <w:sz w:val="24"/>
          <w:szCs w:val="24"/>
        </w:rPr>
        <w:t xml:space="preserve"> </w:t>
      </w:r>
      <w:r w:rsidRPr="00EF5358">
        <w:rPr>
          <w:rFonts w:ascii="Segaon Soft Medium" w:hAnsi="Segaon Soft Medium" w:cs="Consolas"/>
          <w:sz w:val="24"/>
          <w:szCs w:val="24"/>
        </w:rPr>
        <w:t>délai maximum</w:t>
      </w:r>
      <w:r w:rsidRPr="00EF5358">
        <w:rPr>
          <w:rFonts w:ascii="Segaon Soft Medium" w:hAnsi="Segaon Soft Medium" w:cs="Consolas"/>
          <w:spacing w:val="12"/>
          <w:sz w:val="24"/>
          <w:szCs w:val="24"/>
        </w:rPr>
        <w:t xml:space="preserve"> </w:t>
      </w:r>
      <w:r w:rsidRPr="00EF5358">
        <w:rPr>
          <w:rFonts w:ascii="Segaon Soft Medium" w:hAnsi="Segaon Soft Medium" w:cs="Consolas"/>
          <w:sz w:val="24"/>
          <w:szCs w:val="24"/>
        </w:rPr>
        <w:t>de</w:t>
      </w:r>
      <w:r w:rsidRPr="00EF5358">
        <w:rPr>
          <w:rFonts w:ascii="Segaon Soft Medium" w:hAnsi="Segaon Soft Medium" w:cs="Consolas"/>
          <w:spacing w:val="12"/>
          <w:sz w:val="24"/>
          <w:szCs w:val="24"/>
        </w:rPr>
        <w:t xml:space="preserve"> </w:t>
      </w:r>
      <w:r w:rsidRPr="00EF5358">
        <w:rPr>
          <w:rFonts w:ascii="Segaon Soft Medium" w:hAnsi="Segaon Soft Medium" w:cs="Consolas"/>
          <w:sz w:val="24"/>
          <w:szCs w:val="24"/>
        </w:rPr>
        <w:t>huit</w:t>
      </w:r>
      <w:r w:rsidRPr="00EF5358">
        <w:rPr>
          <w:rFonts w:ascii="Segaon Soft Medium" w:hAnsi="Segaon Soft Medium" w:cs="Consolas"/>
          <w:spacing w:val="12"/>
          <w:sz w:val="24"/>
          <w:szCs w:val="24"/>
        </w:rPr>
        <w:t xml:space="preserve"> </w:t>
      </w:r>
      <w:r w:rsidRPr="00EF5358">
        <w:rPr>
          <w:rFonts w:ascii="Segaon Soft Medium" w:hAnsi="Segaon Soft Medium" w:cs="Consolas"/>
          <w:sz w:val="24"/>
          <w:szCs w:val="24"/>
        </w:rPr>
        <w:t>(08)</w:t>
      </w:r>
      <w:r w:rsidRPr="00EF5358">
        <w:rPr>
          <w:rFonts w:ascii="Segaon Soft Medium" w:hAnsi="Segaon Soft Medium" w:cs="Consolas"/>
          <w:spacing w:val="12"/>
          <w:sz w:val="24"/>
          <w:szCs w:val="24"/>
        </w:rPr>
        <w:t xml:space="preserve"> </w:t>
      </w:r>
      <w:r w:rsidRPr="00EF5358">
        <w:rPr>
          <w:rFonts w:ascii="Segaon Soft Medium" w:hAnsi="Segaon Soft Medium" w:cs="Consolas"/>
          <w:sz w:val="24"/>
          <w:szCs w:val="24"/>
        </w:rPr>
        <w:t>semaines,</w:t>
      </w:r>
      <w:r w:rsidRPr="00EF5358">
        <w:rPr>
          <w:rFonts w:ascii="Segaon Soft Medium" w:hAnsi="Segaon Soft Medium" w:cs="Consolas"/>
          <w:spacing w:val="12"/>
          <w:sz w:val="24"/>
          <w:szCs w:val="24"/>
        </w:rPr>
        <w:t xml:space="preserve"> </w:t>
      </w:r>
      <w:r w:rsidRPr="00EF5358">
        <w:rPr>
          <w:rFonts w:ascii="Segaon Soft Medium" w:hAnsi="Segaon Soft Medium" w:cs="Consolas"/>
          <w:sz w:val="24"/>
          <w:szCs w:val="24"/>
        </w:rPr>
        <w:t>sur</w:t>
      </w:r>
      <w:r w:rsidRPr="00EF5358">
        <w:rPr>
          <w:rFonts w:ascii="Segaon Soft Medium" w:hAnsi="Segaon Soft Medium" w:cs="Consolas"/>
          <w:spacing w:val="12"/>
          <w:sz w:val="24"/>
          <w:szCs w:val="24"/>
        </w:rPr>
        <w:t xml:space="preserve"> </w:t>
      </w:r>
      <w:r w:rsidRPr="00EF5358">
        <w:rPr>
          <w:rFonts w:ascii="Segaon Soft Medium" w:hAnsi="Segaon Soft Medium" w:cs="Consolas"/>
          <w:sz w:val="24"/>
          <w:szCs w:val="24"/>
        </w:rPr>
        <w:t>simple</w:t>
      </w:r>
      <w:r w:rsidRPr="00EF5358">
        <w:rPr>
          <w:rFonts w:ascii="Segaon Soft Medium" w:hAnsi="Segaon Soft Medium" w:cs="Consolas"/>
          <w:spacing w:val="12"/>
          <w:sz w:val="24"/>
          <w:szCs w:val="24"/>
        </w:rPr>
        <w:t xml:space="preserve"> </w:t>
      </w:r>
      <w:r w:rsidRPr="00EF5358">
        <w:rPr>
          <w:rFonts w:ascii="Segaon Soft Medium" w:hAnsi="Segaon Soft Medium" w:cs="Consolas"/>
          <w:sz w:val="24"/>
          <w:szCs w:val="24"/>
        </w:rPr>
        <w:t>demande</w:t>
      </w:r>
      <w:r w:rsidRPr="00EF5358">
        <w:rPr>
          <w:rFonts w:ascii="Segaon Soft Medium" w:hAnsi="Segaon Soft Medium" w:cs="Consolas"/>
          <w:spacing w:val="12"/>
          <w:sz w:val="24"/>
          <w:szCs w:val="24"/>
        </w:rPr>
        <w:t xml:space="preserve"> </w:t>
      </w:r>
      <w:r w:rsidRPr="00EF5358">
        <w:rPr>
          <w:rFonts w:ascii="Segaon Soft Medium" w:hAnsi="Segaon Soft Medium" w:cs="Consolas"/>
          <w:sz w:val="24"/>
          <w:szCs w:val="24"/>
        </w:rPr>
        <w:t>écrite</w:t>
      </w:r>
      <w:r w:rsidRPr="00EF5358">
        <w:rPr>
          <w:rFonts w:ascii="Segaon Soft Medium" w:hAnsi="Segaon Soft Medium" w:cs="Consolas"/>
          <w:spacing w:val="12"/>
          <w:sz w:val="24"/>
          <w:szCs w:val="24"/>
        </w:rPr>
        <w:t xml:space="preserve"> </w:t>
      </w:r>
      <w:r w:rsidRPr="00EF5358">
        <w:rPr>
          <w:rFonts w:ascii="Segaon Soft Medium" w:hAnsi="Segaon Soft Medium" w:cs="Consolas"/>
          <w:sz w:val="24"/>
          <w:szCs w:val="24"/>
        </w:rPr>
        <w:t>de</w:t>
      </w:r>
      <w:r w:rsidRPr="00EF5358">
        <w:rPr>
          <w:rFonts w:ascii="Segaon Soft Medium" w:hAnsi="Segaon Soft Medium" w:cs="Consolas"/>
          <w:spacing w:val="12"/>
          <w:sz w:val="24"/>
          <w:szCs w:val="24"/>
        </w:rPr>
        <w:t xml:space="preserve"> </w:t>
      </w:r>
      <w:r w:rsidRPr="00EF5358">
        <w:rPr>
          <w:rFonts w:ascii="Segaon Soft Medium" w:hAnsi="Segaon Soft Medium" w:cs="Consolas"/>
          <w:sz w:val="24"/>
          <w:szCs w:val="24"/>
        </w:rPr>
        <w:t>celui-ci</w:t>
      </w:r>
      <w:r w:rsidRPr="00EF5358">
        <w:rPr>
          <w:rFonts w:ascii="Segaon Soft Medium" w:hAnsi="Segaon Soft Medium" w:cs="Consolas"/>
          <w:spacing w:val="12"/>
          <w:sz w:val="24"/>
          <w:szCs w:val="24"/>
        </w:rPr>
        <w:t xml:space="preserve"> </w:t>
      </w:r>
      <w:r w:rsidRPr="00EF5358">
        <w:rPr>
          <w:rFonts w:ascii="Segaon Soft Medium" w:hAnsi="Segaon Soft Medium" w:cs="Consolas"/>
          <w:sz w:val="24"/>
          <w:szCs w:val="24"/>
        </w:rPr>
        <w:t>déclarant</w:t>
      </w:r>
      <w:r w:rsidRPr="00EF5358">
        <w:rPr>
          <w:rFonts w:ascii="Segaon Soft Medium" w:hAnsi="Segaon Soft Medium" w:cs="Consolas"/>
          <w:spacing w:val="12"/>
          <w:sz w:val="24"/>
          <w:szCs w:val="24"/>
        </w:rPr>
        <w:t xml:space="preserve"> </w:t>
      </w:r>
      <w:r w:rsidRPr="00EF5358">
        <w:rPr>
          <w:rFonts w:ascii="Segaon Soft Medium" w:hAnsi="Segaon Soft Medium" w:cs="Consolas"/>
          <w:sz w:val="24"/>
          <w:szCs w:val="24"/>
        </w:rPr>
        <w:t>que</w:t>
      </w:r>
      <w:r w:rsidRPr="00EF5358">
        <w:rPr>
          <w:rFonts w:ascii="Segaon Soft Medium" w:hAnsi="Segaon Soft Medium" w:cs="Consolas"/>
          <w:spacing w:val="12"/>
          <w:sz w:val="24"/>
          <w:szCs w:val="24"/>
        </w:rPr>
        <w:t xml:space="preserve"> </w:t>
      </w:r>
      <w:r w:rsidRPr="00EF5358">
        <w:rPr>
          <w:rFonts w:ascii="Segaon Soft Medium" w:hAnsi="Segaon Soft Medium" w:cs="Consolas"/>
          <w:sz w:val="24"/>
          <w:szCs w:val="24"/>
        </w:rPr>
        <w:t>le Cocontractant n’a</w:t>
      </w:r>
      <w:r w:rsidRPr="00EF5358">
        <w:rPr>
          <w:rFonts w:ascii="Segaon Soft Medium" w:hAnsi="Segaon Soft Medium" w:cs="Consolas"/>
          <w:spacing w:val="-4"/>
          <w:sz w:val="24"/>
          <w:szCs w:val="24"/>
        </w:rPr>
        <w:t xml:space="preserve"> </w:t>
      </w:r>
      <w:r w:rsidRPr="00EF5358">
        <w:rPr>
          <w:rFonts w:ascii="Segaon Soft Medium" w:hAnsi="Segaon Soft Medium" w:cs="Consolas"/>
          <w:sz w:val="24"/>
          <w:szCs w:val="24"/>
        </w:rPr>
        <w:t>pas</w:t>
      </w:r>
      <w:r w:rsidRPr="00EF5358">
        <w:rPr>
          <w:rFonts w:ascii="Segaon Soft Medium" w:hAnsi="Segaon Soft Medium" w:cs="Consolas"/>
          <w:spacing w:val="-4"/>
          <w:sz w:val="24"/>
          <w:szCs w:val="24"/>
        </w:rPr>
        <w:t xml:space="preserve"> </w:t>
      </w:r>
      <w:r w:rsidRPr="00EF5358">
        <w:rPr>
          <w:rFonts w:ascii="Segaon Soft Medium" w:hAnsi="Segaon Soft Medium" w:cs="Consolas"/>
          <w:sz w:val="24"/>
          <w:szCs w:val="24"/>
        </w:rPr>
        <w:t>satisfait</w:t>
      </w:r>
      <w:r w:rsidRPr="00EF5358">
        <w:rPr>
          <w:rFonts w:ascii="Segaon Soft Medium" w:hAnsi="Segaon Soft Medium" w:cs="Consolas"/>
          <w:spacing w:val="-4"/>
          <w:sz w:val="24"/>
          <w:szCs w:val="24"/>
        </w:rPr>
        <w:t xml:space="preserve"> </w:t>
      </w:r>
      <w:r w:rsidRPr="00EF5358">
        <w:rPr>
          <w:rFonts w:ascii="Segaon Soft Medium" w:hAnsi="Segaon Soft Medium" w:cs="Consolas"/>
          <w:sz w:val="24"/>
          <w:szCs w:val="24"/>
        </w:rPr>
        <w:t>à</w:t>
      </w:r>
      <w:r w:rsidRPr="00EF5358">
        <w:rPr>
          <w:rFonts w:ascii="Segaon Soft Medium" w:hAnsi="Segaon Soft Medium" w:cs="Consolas"/>
          <w:spacing w:val="-4"/>
          <w:sz w:val="24"/>
          <w:szCs w:val="24"/>
        </w:rPr>
        <w:t xml:space="preserve"> </w:t>
      </w:r>
      <w:r w:rsidRPr="00EF5358">
        <w:rPr>
          <w:rFonts w:ascii="Segaon Soft Medium" w:hAnsi="Segaon Soft Medium" w:cs="Consolas"/>
          <w:sz w:val="24"/>
          <w:szCs w:val="24"/>
        </w:rPr>
        <w:t>ses</w:t>
      </w:r>
      <w:r w:rsidRPr="00EF5358">
        <w:rPr>
          <w:rFonts w:ascii="Segaon Soft Medium" w:hAnsi="Segaon Soft Medium" w:cs="Consolas"/>
          <w:spacing w:val="-4"/>
          <w:sz w:val="24"/>
          <w:szCs w:val="24"/>
        </w:rPr>
        <w:t xml:space="preserve"> </w:t>
      </w:r>
      <w:r w:rsidRPr="00EF5358">
        <w:rPr>
          <w:rFonts w:ascii="Segaon Soft Medium" w:hAnsi="Segaon Soft Medium" w:cs="Consolas"/>
          <w:sz w:val="24"/>
          <w:szCs w:val="24"/>
        </w:rPr>
        <w:t>engagements</w:t>
      </w:r>
      <w:r w:rsidRPr="00EF5358">
        <w:rPr>
          <w:rFonts w:ascii="Segaon Soft Medium" w:hAnsi="Segaon Soft Medium" w:cs="Consolas"/>
          <w:spacing w:val="-4"/>
          <w:sz w:val="24"/>
          <w:szCs w:val="24"/>
        </w:rPr>
        <w:t xml:space="preserve"> </w:t>
      </w:r>
      <w:r w:rsidRPr="00EF5358">
        <w:rPr>
          <w:rFonts w:ascii="Segaon Soft Medium" w:hAnsi="Segaon Soft Medium" w:cs="Consolas"/>
          <w:sz w:val="24"/>
          <w:szCs w:val="24"/>
        </w:rPr>
        <w:t>contractuels</w:t>
      </w:r>
      <w:r w:rsidRPr="00EF5358">
        <w:rPr>
          <w:rFonts w:ascii="Segaon Soft Medium" w:hAnsi="Segaon Soft Medium" w:cs="Consolas"/>
          <w:spacing w:val="-4"/>
          <w:sz w:val="24"/>
          <w:szCs w:val="24"/>
        </w:rPr>
        <w:t xml:space="preserve"> </w:t>
      </w:r>
      <w:r w:rsidRPr="00EF5358">
        <w:rPr>
          <w:rFonts w:ascii="Segaon Soft Medium" w:hAnsi="Segaon Soft Medium" w:cs="Consolas"/>
          <w:sz w:val="24"/>
          <w:szCs w:val="24"/>
        </w:rPr>
        <w:t>au</w:t>
      </w:r>
      <w:r w:rsidRPr="00EF5358">
        <w:rPr>
          <w:rFonts w:ascii="Segaon Soft Medium" w:hAnsi="Segaon Soft Medium" w:cs="Consolas"/>
          <w:spacing w:val="-4"/>
          <w:sz w:val="24"/>
          <w:szCs w:val="24"/>
        </w:rPr>
        <w:t xml:space="preserve"> </w:t>
      </w:r>
      <w:r w:rsidRPr="00EF5358">
        <w:rPr>
          <w:rFonts w:ascii="Segaon Soft Medium" w:hAnsi="Segaon Soft Medium" w:cs="Consolas"/>
          <w:sz w:val="24"/>
          <w:szCs w:val="24"/>
        </w:rPr>
        <w:t>titre</w:t>
      </w:r>
      <w:r w:rsidRPr="00EF5358">
        <w:rPr>
          <w:rFonts w:ascii="Segaon Soft Medium" w:hAnsi="Segaon Soft Medium" w:cs="Consolas"/>
          <w:spacing w:val="-4"/>
          <w:sz w:val="24"/>
          <w:szCs w:val="24"/>
        </w:rPr>
        <w:t xml:space="preserve"> </w:t>
      </w:r>
      <w:r w:rsidRPr="00EF5358">
        <w:rPr>
          <w:rFonts w:ascii="Segaon Soft Medium" w:hAnsi="Segaon Soft Medium" w:cs="Consolas"/>
          <w:sz w:val="24"/>
          <w:szCs w:val="24"/>
        </w:rPr>
        <w:t>du Marché,</w:t>
      </w:r>
      <w:r w:rsidRPr="00EF5358">
        <w:rPr>
          <w:rFonts w:ascii="Segaon Soft Medium" w:hAnsi="Segaon Soft Medium" w:cs="Consolas"/>
          <w:spacing w:val="-4"/>
          <w:sz w:val="24"/>
          <w:szCs w:val="24"/>
        </w:rPr>
        <w:t xml:space="preserve"> </w:t>
      </w:r>
      <w:r w:rsidRPr="00EF5358">
        <w:rPr>
          <w:rFonts w:ascii="Segaon Soft Medium" w:hAnsi="Segaon Soft Medium" w:cs="Consolas"/>
          <w:sz w:val="24"/>
          <w:szCs w:val="24"/>
        </w:rPr>
        <w:t>sans</w:t>
      </w:r>
      <w:r w:rsidRPr="00EF5358">
        <w:rPr>
          <w:rFonts w:ascii="Segaon Soft Medium" w:hAnsi="Segaon Soft Medium" w:cs="Consolas"/>
          <w:spacing w:val="-4"/>
          <w:sz w:val="24"/>
          <w:szCs w:val="24"/>
        </w:rPr>
        <w:t xml:space="preserve"> </w:t>
      </w:r>
      <w:r w:rsidRPr="00EF5358">
        <w:rPr>
          <w:rFonts w:ascii="Segaon Soft Medium" w:hAnsi="Segaon Soft Medium" w:cs="Consolas"/>
          <w:sz w:val="24"/>
          <w:szCs w:val="24"/>
        </w:rPr>
        <w:t>pouvoir</w:t>
      </w:r>
      <w:r w:rsidRPr="00EF5358">
        <w:rPr>
          <w:rFonts w:ascii="Segaon Soft Medium" w:hAnsi="Segaon Soft Medium" w:cs="Consolas"/>
          <w:spacing w:val="-4"/>
          <w:sz w:val="24"/>
          <w:szCs w:val="24"/>
        </w:rPr>
        <w:t xml:space="preserve"> </w:t>
      </w:r>
      <w:r w:rsidRPr="00EF5358">
        <w:rPr>
          <w:rFonts w:ascii="Segaon Soft Medium" w:hAnsi="Segaon Soft Medium" w:cs="Consolas"/>
          <w:sz w:val="24"/>
          <w:szCs w:val="24"/>
        </w:rPr>
        <w:t>différer</w:t>
      </w:r>
      <w:r w:rsidRPr="00EF5358">
        <w:rPr>
          <w:rFonts w:ascii="Segaon Soft Medium" w:hAnsi="Segaon Soft Medium" w:cs="Consolas"/>
          <w:spacing w:val="-4"/>
          <w:sz w:val="24"/>
          <w:szCs w:val="24"/>
        </w:rPr>
        <w:t xml:space="preserve"> </w:t>
      </w:r>
      <w:r w:rsidRPr="00EF5358">
        <w:rPr>
          <w:rFonts w:ascii="Segaon Soft Medium" w:hAnsi="Segaon Soft Medium" w:cs="Consolas"/>
          <w:sz w:val="24"/>
          <w:szCs w:val="24"/>
        </w:rPr>
        <w:t>le</w:t>
      </w:r>
      <w:r w:rsidRPr="00EF5358">
        <w:rPr>
          <w:rFonts w:ascii="Segaon Soft Medium" w:hAnsi="Segaon Soft Medium" w:cs="Consolas"/>
          <w:spacing w:val="-4"/>
          <w:sz w:val="24"/>
          <w:szCs w:val="24"/>
        </w:rPr>
        <w:t xml:space="preserve"> </w:t>
      </w:r>
      <w:r w:rsidRPr="00EF5358">
        <w:rPr>
          <w:rFonts w:ascii="Segaon Soft Medium" w:hAnsi="Segaon Soft Medium" w:cs="Consolas"/>
          <w:sz w:val="24"/>
          <w:szCs w:val="24"/>
        </w:rPr>
        <w:t>paiement ni</w:t>
      </w:r>
      <w:r w:rsidRPr="00EF5358">
        <w:rPr>
          <w:rFonts w:ascii="Segaon Soft Medium" w:hAnsi="Segaon Soft Medium" w:cs="Consolas"/>
          <w:spacing w:val="18"/>
          <w:sz w:val="24"/>
          <w:szCs w:val="24"/>
        </w:rPr>
        <w:t xml:space="preserve"> </w:t>
      </w:r>
      <w:r w:rsidRPr="00EF5358">
        <w:rPr>
          <w:rFonts w:ascii="Segaon Soft Medium" w:hAnsi="Segaon Soft Medium" w:cs="Consolas"/>
          <w:sz w:val="24"/>
          <w:szCs w:val="24"/>
        </w:rPr>
        <w:t>soulever</w:t>
      </w:r>
      <w:r w:rsidRPr="00EF5358">
        <w:rPr>
          <w:rFonts w:ascii="Segaon Soft Medium" w:hAnsi="Segaon Soft Medium" w:cs="Consolas"/>
          <w:spacing w:val="18"/>
          <w:sz w:val="24"/>
          <w:szCs w:val="24"/>
        </w:rPr>
        <w:t xml:space="preserve"> </w:t>
      </w:r>
      <w:r w:rsidRPr="00EF5358">
        <w:rPr>
          <w:rFonts w:ascii="Segaon Soft Medium" w:hAnsi="Segaon Soft Medium" w:cs="Consolas"/>
          <w:sz w:val="24"/>
          <w:szCs w:val="24"/>
        </w:rPr>
        <w:t>de</w:t>
      </w:r>
      <w:r w:rsidRPr="00EF5358">
        <w:rPr>
          <w:rFonts w:ascii="Segaon Soft Medium" w:hAnsi="Segaon Soft Medium" w:cs="Consolas"/>
          <w:spacing w:val="18"/>
          <w:sz w:val="24"/>
          <w:szCs w:val="24"/>
        </w:rPr>
        <w:t xml:space="preserve"> </w:t>
      </w:r>
      <w:r w:rsidRPr="00EF5358">
        <w:rPr>
          <w:rFonts w:ascii="Segaon Soft Medium" w:hAnsi="Segaon Soft Medium" w:cs="Consolas"/>
          <w:sz w:val="24"/>
          <w:szCs w:val="24"/>
        </w:rPr>
        <w:t>contestation</w:t>
      </w:r>
      <w:r w:rsidRPr="00EF5358">
        <w:rPr>
          <w:rFonts w:ascii="Segaon Soft Medium" w:hAnsi="Segaon Soft Medium" w:cs="Consolas"/>
          <w:spacing w:val="18"/>
          <w:sz w:val="24"/>
          <w:szCs w:val="24"/>
        </w:rPr>
        <w:t xml:space="preserve"> </w:t>
      </w:r>
      <w:r w:rsidRPr="00EF5358">
        <w:rPr>
          <w:rFonts w:ascii="Segaon Soft Medium" w:hAnsi="Segaon Soft Medium" w:cs="Consolas"/>
          <w:sz w:val="24"/>
          <w:szCs w:val="24"/>
        </w:rPr>
        <w:t>pour</w:t>
      </w:r>
      <w:r w:rsidRPr="00EF5358">
        <w:rPr>
          <w:rFonts w:ascii="Segaon Soft Medium" w:hAnsi="Segaon Soft Medium" w:cs="Consolas"/>
          <w:spacing w:val="18"/>
          <w:sz w:val="24"/>
          <w:szCs w:val="24"/>
        </w:rPr>
        <w:t xml:space="preserve"> </w:t>
      </w:r>
      <w:r w:rsidRPr="00EF5358">
        <w:rPr>
          <w:rFonts w:ascii="Segaon Soft Medium" w:hAnsi="Segaon Soft Medium" w:cs="Consolas"/>
          <w:sz w:val="24"/>
          <w:szCs w:val="24"/>
        </w:rPr>
        <w:t>quelque</w:t>
      </w:r>
      <w:r w:rsidRPr="00EF5358">
        <w:rPr>
          <w:rFonts w:ascii="Segaon Soft Medium" w:hAnsi="Segaon Soft Medium" w:cs="Consolas"/>
          <w:spacing w:val="18"/>
          <w:sz w:val="24"/>
          <w:szCs w:val="24"/>
        </w:rPr>
        <w:t xml:space="preserve"> </w:t>
      </w:r>
      <w:r w:rsidRPr="00EF5358">
        <w:rPr>
          <w:rFonts w:ascii="Segaon Soft Medium" w:hAnsi="Segaon Soft Medium" w:cs="Consolas"/>
          <w:sz w:val="24"/>
          <w:szCs w:val="24"/>
        </w:rPr>
        <w:t>motif</w:t>
      </w:r>
      <w:r w:rsidRPr="00EF5358">
        <w:rPr>
          <w:rFonts w:ascii="Segaon Soft Medium" w:hAnsi="Segaon Soft Medium" w:cs="Consolas"/>
          <w:spacing w:val="18"/>
          <w:sz w:val="24"/>
          <w:szCs w:val="24"/>
        </w:rPr>
        <w:t xml:space="preserve"> </w:t>
      </w:r>
      <w:r w:rsidRPr="00EF5358">
        <w:rPr>
          <w:rFonts w:ascii="Segaon Soft Medium" w:hAnsi="Segaon Soft Medium" w:cs="Consolas"/>
          <w:sz w:val="24"/>
          <w:szCs w:val="24"/>
        </w:rPr>
        <w:t>que</w:t>
      </w:r>
      <w:r w:rsidRPr="00EF5358">
        <w:rPr>
          <w:rFonts w:ascii="Segaon Soft Medium" w:hAnsi="Segaon Soft Medium" w:cs="Consolas"/>
          <w:spacing w:val="18"/>
          <w:sz w:val="24"/>
          <w:szCs w:val="24"/>
        </w:rPr>
        <w:t xml:space="preserve"> </w:t>
      </w:r>
      <w:r w:rsidRPr="00EF5358">
        <w:rPr>
          <w:rFonts w:ascii="Segaon Soft Medium" w:hAnsi="Segaon Soft Medium" w:cs="Consolas"/>
          <w:sz w:val="24"/>
          <w:szCs w:val="24"/>
        </w:rPr>
        <w:t>ce</w:t>
      </w:r>
      <w:r w:rsidRPr="00EF5358">
        <w:rPr>
          <w:rFonts w:ascii="Segaon Soft Medium" w:hAnsi="Segaon Soft Medium" w:cs="Consolas"/>
          <w:spacing w:val="18"/>
          <w:sz w:val="24"/>
          <w:szCs w:val="24"/>
        </w:rPr>
        <w:t xml:space="preserve"> </w:t>
      </w:r>
      <w:r w:rsidRPr="00EF5358">
        <w:rPr>
          <w:rFonts w:ascii="Segaon Soft Medium" w:hAnsi="Segaon Soft Medium" w:cs="Consolas"/>
          <w:sz w:val="24"/>
          <w:szCs w:val="24"/>
        </w:rPr>
        <w:t>soit,</w:t>
      </w:r>
      <w:r w:rsidRPr="00EF5358">
        <w:rPr>
          <w:rFonts w:ascii="Segaon Soft Medium" w:hAnsi="Segaon Soft Medium" w:cs="Consolas"/>
          <w:spacing w:val="18"/>
          <w:sz w:val="24"/>
          <w:szCs w:val="24"/>
        </w:rPr>
        <w:t xml:space="preserve"> </w:t>
      </w:r>
      <w:r w:rsidRPr="00EF5358">
        <w:rPr>
          <w:rFonts w:ascii="Segaon Soft Medium" w:hAnsi="Segaon Soft Medium" w:cs="Consolas"/>
          <w:sz w:val="24"/>
          <w:szCs w:val="24"/>
        </w:rPr>
        <w:t>toute</w:t>
      </w:r>
      <w:r w:rsidRPr="00EF5358">
        <w:rPr>
          <w:rFonts w:ascii="Segaon Soft Medium" w:hAnsi="Segaon Soft Medium" w:cs="Consolas"/>
          <w:spacing w:val="18"/>
          <w:sz w:val="24"/>
          <w:szCs w:val="24"/>
        </w:rPr>
        <w:t xml:space="preserve"> </w:t>
      </w:r>
      <w:r w:rsidRPr="00EF5358">
        <w:rPr>
          <w:rFonts w:ascii="Segaon Soft Medium" w:hAnsi="Segaon Soft Medium" w:cs="Consolas"/>
          <w:sz w:val="24"/>
          <w:szCs w:val="24"/>
        </w:rPr>
        <w:t>somme</w:t>
      </w:r>
      <w:r w:rsidRPr="00EF5358">
        <w:rPr>
          <w:rFonts w:ascii="Segaon Soft Medium" w:hAnsi="Segaon Soft Medium" w:cs="Consolas"/>
          <w:spacing w:val="18"/>
          <w:sz w:val="24"/>
          <w:szCs w:val="24"/>
        </w:rPr>
        <w:t xml:space="preserve"> </w:t>
      </w:r>
      <w:r w:rsidRPr="00EF5358">
        <w:rPr>
          <w:rFonts w:ascii="Segaon Soft Medium" w:hAnsi="Segaon Soft Medium" w:cs="Consolas"/>
          <w:sz w:val="24"/>
          <w:szCs w:val="24"/>
        </w:rPr>
        <w:t>jusqu’à</w:t>
      </w:r>
      <w:r w:rsidRPr="00EF5358">
        <w:rPr>
          <w:rFonts w:ascii="Segaon Soft Medium" w:hAnsi="Segaon Soft Medium" w:cs="Consolas"/>
          <w:spacing w:val="18"/>
          <w:sz w:val="24"/>
          <w:szCs w:val="24"/>
        </w:rPr>
        <w:t xml:space="preserve"> </w:t>
      </w:r>
      <w:r w:rsidRPr="00EF5358">
        <w:rPr>
          <w:rFonts w:ascii="Segaon Soft Medium" w:hAnsi="Segaon Soft Medium" w:cs="Consolas"/>
          <w:sz w:val="24"/>
          <w:szCs w:val="24"/>
        </w:rPr>
        <w:t>concurrence</w:t>
      </w:r>
      <w:r w:rsidRPr="00EF5358">
        <w:rPr>
          <w:rFonts w:ascii="Segaon Soft Medium" w:hAnsi="Segaon Soft Medium" w:cs="Consolas"/>
          <w:spacing w:val="18"/>
          <w:sz w:val="24"/>
          <w:szCs w:val="24"/>
        </w:rPr>
        <w:t xml:space="preserve"> </w:t>
      </w:r>
      <w:r w:rsidRPr="00EF5358">
        <w:rPr>
          <w:rFonts w:ascii="Segaon Soft Medium" w:hAnsi="Segaon Soft Medium" w:cs="Consolas"/>
          <w:sz w:val="24"/>
          <w:szCs w:val="24"/>
        </w:rPr>
        <w:t>de</w:t>
      </w:r>
      <w:r w:rsidRPr="00EF5358">
        <w:rPr>
          <w:rFonts w:ascii="Segaon Soft Medium" w:hAnsi="Segaon Soft Medium" w:cs="Consolas"/>
          <w:spacing w:val="18"/>
          <w:sz w:val="24"/>
          <w:szCs w:val="24"/>
        </w:rPr>
        <w:t xml:space="preserve"> </w:t>
      </w:r>
      <w:r w:rsidRPr="00EF5358">
        <w:rPr>
          <w:rFonts w:ascii="Segaon Soft Medium" w:hAnsi="Segaon Soft Medium" w:cs="Consolas"/>
          <w:sz w:val="24"/>
          <w:szCs w:val="24"/>
        </w:rPr>
        <w:t>la somme</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de</w:t>
      </w:r>
      <w:r w:rsidRPr="00EF5358">
        <w:rPr>
          <w:rFonts w:ascii="Segaon Soft Medium" w:hAnsi="Segaon Soft Medium" w:cs="Consolas"/>
          <w:spacing w:val="7"/>
          <w:sz w:val="24"/>
          <w:szCs w:val="24"/>
        </w:rPr>
        <w:t xml:space="preserve"> </w:t>
      </w:r>
      <w:r w:rsidRPr="00EF5358">
        <w:rPr>
          <w:rFonts w:ascii="Segaon Soft Medium" w:hAnsi="Segaon Soft Medium" w:cs="Consolas"/>
          <w:i/>
          <w:iCs/>
          <w:sz w:val="24"/>
          <w:szCs w:val="24"/>
        </w:rPr>
        <w:t>……………........................……….. [en</w:t>
      </w:r>
      <w:r w:rsidRPr="00EF5358">
        <w:rPr>
          <w:rFonts w:ascii="Segaon Soft Medium" w:hAnsi="Segaon Soft Medium" w:cs="Consolas"/>
          <w:i/>
          <w:iCs/>
          <w:spacing w:val="6"/>
          <w:sz w:val="24"/>
          <w:szCs w:val="24"/>
        </w:rPr>
        <w:t xml:space="preserve"> </w:t>
      </w:r>
      <w:r w:rsidRPr="00EF5358">
        <w:rPr>
          <w:rFonts w:ascii="Segaon Soft Medium" w:hAnsi="Segaon Soft Medium" w:cs="Consolas"/>
          <w:i/>
          <w:iCs/>
          <w:sz w:val="24"/>
          <w:szCs w:val="24"/>
        </w:rPr>
        <w:t>chiffres</w:t>
      </w:r>
      <w:r w:rsidRPr="00EF5358">
        <w:rPr>
          <w:rFonts w:ascii="Segaon Soft Medium" w:hAnsi="Segaon Soft Medium" w:cs="Consolas"/>
          <w:i/>
          <w:iCs/>
          <w:spacing w:val="6"/>
          <w:sz w:val="24"/>
          <w:szCs w:val="24"/>
        </w:rPr>
        <w:t xml:space="preserve"> </w:t>
      </w:r>
      <w:r w:rsidRPr="00EF5358">
        <w:rPr>
          <w:rFonts w:ascii="Segaon Soft Medium" w:hAnsi="Segaon Soft Medium" w:cs="Consolas"/>
          <w:i/>
          <w:iCs/>
          <w:sz w:val="24"/>
          <w:szCs w:val="24"/>
        </w:rPr>
        <w:t>et</w:t>
      </w:r>
      <w:r w:rsidRPr="00EF5358">
        <w:rPr>
          <w:rFonts w:ascii="Segaon Soft Medium" w:hAnsi="Segaon Soft Medium" w:cs="Consolas"/>
          <w:i/>
          <w:iCs/>
          <w:spacing w:val="6"/>
          <w:sz w:val="24"/>
          <w:szCs w:val="24"/>
        </w:rPr>
        <w:t xml:space="preserve"> </w:t>
      </w:r>
      <w:r w:rsidRPr="00EF5358">
        <w:rPr>
          <w:rFonts w:ascii="Segaon Soft Medium" w:hAnsi="Segaon Soft Medium" w:cs="Consolas"/>
          <w:i/>
          <w:iCs/>
          <w:sz w:val="24"/>
          <w:szCs w:val="24"/>
        </w:rPr>
        <w:t>en</w:t>
      </w:r>
      <w:r w:rsidRPr="00EF5358">
        <w:rPr>
          <w:rFonts w:ascii="Segaon Soft Medium" w:hAnsi="Segaon Soft Medium" w:cs="Consolas"/>
          <w:i/>
          <w:iCs/>
          <w:spacing w:val="6"/>
          <w:sz w:val="24"/>
          <w:szCs w:val="24"/>
        </w:rPr>
        <w:t xml:space="preserve"> </w:t>
      </w:r>
      <w:r w:rsidRPr="00EF5358">
        <w:rPr>
          <w:rFonts w:ascii="Segaon Soft Medium" w:hAnsi="Segaon Soft Medium" w:cs="Consolas"/>
          <w:i/>
          <w:iCs/>
          <w:sz w:val="24"/>
          <w:szCs w:val="24"/>
        </w:rPr>
        <w:t>lettres]</w:t>
      </w:r>
      <w:r w:rsidRPr="00EF5358">
        <w:rPr>
          <w:rFonts w:ascii="Segaon Soft Medium" w:hAnsi="Segaon Soft Medium" w:cs="Consolas"/>
          <w:sz w:val="24"/>
          <w:szCs w:val="24"/>
        </w:rPr>
        <w:t>.</w:t>
      </w:r>
    </w:p>
    <w:p w14:paraId="61BBF57B" w14:textId="77777777" w:rsidR="00984187" w:rsidRPr="00EF5358" w:rsidRDefault="00984187" w:rsidP="001D74E7">
      <w:pPr>
        <w:widowControl w:val="0"/>
        <w:autoSpaceDE w:val="0"/>
        <w:autoSpaceDN w:val="0"/>
        <w:adjustRightInd w:val="0"/>
        <w:spacing w:after="0" w:line="240" w:lineRule="auto"/>
        <w:ind w:right="-20"/>
        <w:rPr>
          <w:rFonts w:ascii="Segaon Soft Medium" w:hAnsi="Segaon Soft Medium" w:cs="Consolas"/>
          <w:sz w:val="24"/>
          <w:szCs w:val="24"/>
        </w:rPr>
      </w:pPr>
      <w:r w:rsidRPr="00EF5358">
        <w:rPr>
          <w:rFonts w:ascii="Segaon Soft Medium" w:hAnsi="Segaon Soft Medium" w:cs="Consolas"/>
          <w:sz w:val="24"/>
          <w:szCs w:val="24"/>
        </w:rPr>
        <w:t>Nous</w:t>
      </w:r>
      <w:r w:rsidRPr="00EF5358">
        <w:rPr>
          <w:rFonts w:ascii="Segaon Soft Medium" w:hAnsi="Segaon Soft Medium" w:cs="Consolas"/>
          <w:spacing w:val="16"/>
          <w:sz w:val="24"/>
          <w:szCs w:val="24"/>
        </w:rPr>
        <w:t xml:space="preserve"> </w:t>
      </w:r>
      <w:r w:rsidRPr="00EF5358">
        <w:rPr>
          <w:rFonts w:ascii="Segaon Soft Medium" w:hAnsi="Segaon Soft Medium" w:cs="Consolas"/>
          <w:sz w:val="24"/>
          <w:szCs w:val="24"/>
        </w:rPr>
        <w:t>convenons</w:t>
      </w:r>
      <w:r w:rsidRPr="00EF5358">
        <w:rPr>
          <w:rFonts w:ascii="Segaon Soft Medium" w:hAnsi="Segaon Soft Medium" w:cs="Consolas"/>
          <w:spacing w:val="16"/>
          <w:sz w:val="24"/>
          <w:szCs w:val="24"/>
        </w:rPr>
        <w:t xml:space="preserve"> </w:t>
      </w:r>
      <w:r w:rsidRPr="00EF5358">
        <w:rPr>
          <w:rFonts w:ascii="Segaon Soft Medium" w:hAnsi="Segaon Soft Medium" w:cs="Consolas"/>
          <w:sz w:val="24"/>
          <w:szCs w:val="24"/>
        </w:rPr>
        <w:t>qu’aucun</w:t>
      </w:r>
      <w:r w:rsidRPr="00EF5358">
        <w:rPr>
          <w:rFonts w:ascii="Segaon Soft Medium" w:hAnsi="Segaon Soft Medium" w:cs="Consolas"/>
          <w:spacing w:val="16"/>
          <w:sz w:val="24"/>
          <w:szCs w:val="24"/>
        </w:rPr>
        <w:t xml:space="preserve"> </w:t>
      </w:r>
      <w:r w:rsidRPr="00EF5358">
        <w:rPr>
          <w:rFonts w:ascii="Segaon Soft Medium" w:hAnsi="Segaon Soft Medium" w:cs="Consolas"/>
          <w:sz w:val="24"/>
          <w:szCs w:val="24"/>
        </w:rPr>
        <w:t>changement</w:t>
      </w:r>
      <w:r w:rsidRPr="00EF5358">
        <w:rPr>
          <w:rFonts w:ascii="Segaon Soft Medium" w:hAnsi="Segaon Soft Medium" w:cs="Consolas"/>
          <w:spacing w:val="16"/>
          <w:sz w:val="24"/>
          <w:szCs w:val="24"/>
        </w:rPr>
        <w:t xml:space="preserve"> </w:t>
      </w:r>
      <w:r w:rsidRPr="00EF5358">
        <w:rPr>
          <w:rFonts w:ascii="Segaon Soft Medium" w:hAnsi="Segaon Soft Medium" w:cs="Consolas"/>
          <w:sz w:val="24"/>
          <w:szCs w:val="24"/>
        </w:rPr>
        <w:t>ou</w:t>
      </w:r>
      <w:r w:rsidRPr="00EF5358">
        <w:rPr>
          <w:rFonts w:ascii="Segaon Soft Medium" w:hAnsi="Segaon Soft Medium" w:cs="Consolas"/>
          <w:spacing w:val="16"/>
          <w:sz w:val="24"/>
          <w:szCs w:val="24"/>
        </w:rPr>
        <w:t xml:space="preserve"> </w:t>
      </w:r>
      <w:r w:rsidRPr="00EF5358">
        <w:rPr>
          <w:rFonts w:ascii="Segaon Soft Medium" w:hAnsi="Segaon Soft Medium" w:cs="Consolas"/>
          <w:sz w:val="24"/>
          <w:szCs w:val="24"/>
        </w:rPr>
        <w:t>additif</w:t>
      </w:r>
      <w:r w:rsidRPr="00EF5358">
        <w:rPr>
          <w:rFonts w:ascii="Segaon Soft Medium" w:hAnsi="Segaon Soft Medium" w:cs="Consolas"/>
          <w:spacing w:val="16"/>
          <w:sz w:val="24"/>
          <w:szCs w:val="24"/>
        </w:rPr>
        <w:t xml:space="preserve"> </w:t>
      </w:r>
      <w:r w:rsidRPr="00EF5358">
        <w:rPr>
          <w:rFonts w:ascii="Segaon Soft Medium" w:hAnsi="Segaon Soft Medium" w:cs="Consolas"/>
          <w:sz w:val="24"/>
          <w:szCs w:val="24"/>
        </w:rPr>
        <w:t>ou</w:t>
      </w:r>
      <w:r w:rsidRPr="00EF5358">
        <w:rPr>
          <w:rFonts w:ascii="Segaon Soft Medium" w:hAnsi="Segaon Soft Medium" w:cs="Consolas"/>
          <w:spacing w:val="16"/>
          <w:sz w:val="24"/>
          <w:szCs w:val="24"/>
        </w:rPr>
        <w:t xml:space="preserve"> </w:t>
      </w:r>
      <w:r w:rsidRPr="00EF5358">
        <w:rPr>
          <w:rFonts w:ascii="Segaon Soft Medium" w:hAnsi="Segaon Soft Medium" w:cs="Consolas"/>
          <w:sz w:val="24"/>
          <w:szCs w:val="24"/>
        </w:rPr>
        <w:t>aucune</w:t>
      </w:r>
      <w:r w:rsidRPr="00EF5358">
        <w:rPr>
          <w:rFonts w:ascii="Segaon Soft Medium" w:hAnsi="Segaon Soft Medium" w:cs="Consolas"/>
          <w:spacing w:val="16"/>
          <w:sz w:val="24"/>
          <w:szCs w:val="24"/>
        </w:rPr>
        <w:t xml:space="preserve"> </w:t>
      </w:r>
      <w:r w:rsidRPr="00EF5358">
        <w:rPr>
          <w:rFonts w:ascii="Segaon Soft Medium" w:hAnsi="Segaon Soft Medium" w:cs="Consolas"/>
          <w:sz w:val="24"/>
          <w:szCs w:val="24"/>
        </w:rPr>
        <w:t>autre</w:t>
      </w:r>
      <w:r w:rsidRPr="00EF5358">
        <w:rPr>
          <w:rFonts w:ascii="Segaon Soft Medium" w:hAnsi="Segaon Soft Medium" w:cs="Consolas"/>
          <w:spacing w:val="16"/>
          <w:sz w:val="24"/>
          <w:szCs w:val="24"/>
        </w:rPr>
        <w:t xml:space="preserve"> </w:t>
      </w:r>
      <w:r w:rsidRPr="00EF5358">
        <w:rPr>
          <w:rFonts w:ascii="Segaon Soft Medium" w:hAnsi="Segaon Soft Medium" w:cs="Consolas"/>
          <w:sz w:val="24"/>
          <w:szCs w:val="24"/>
        </w:rPr>
        <w:t>modification</w:t>
      </w:r>
      <w:r w:rsidRPr="00EF5358">
        <w:rPr>
          <w:rFonts w:ascii="Segaon Soft Medium" w:hAnsi="Segaon Soft Medium" w:cs="Consolas"/>
          <w:spacing w:val="16"/>
          <w:sz w:val="24"/>
          <w:szCs w:val="24"/>
        </w:rPr>
        <w:t xml:space="preserve"> </w:t>
      </w:r>
      <w:r w:rsidRPr="00EF5358">
        <w:rPr>
          <w:rFonts w:ascii="Segaon Soft Medium" w:hAnsi="Segaon Soft Medium" w:cs="Consolas"/>
          <w:sz w:val="24"/>
          <w:szCs w:val="24"/>
        </w:rPr>
        <w:t>au</w:t>
      </w:r>
      <w:r w:rsidRPr="00EF5358">
        <w:rPr>
          <w:rFonts w:ascii="Segaon Soft Medium" w:hAnsi="Segaon Soft Medium" w:cs="Consolas"/>
          <w:spacing w:val="16"/>
          <w:sz w:val="24"/>
          <w:szCs w:val="24"/>
        </w:rPr>
        <w:t xml:space="preserve"> </w:t>
      </w:r>
      <w:r w:rsidRPr="00EF5358">
        <w:rPr>
          <w:rFonts w:ascii="Segaon Soft Medium" w:hAnsi="Segaon Soft Medium" w:cs="Consolas"/>
          <w:sz w:val="24"/>
          <w:szCs w:val="24"/>
        </w:rPr>
        <w:t>marché</w:t>
      </w:r>
      <w:r w:rsidRPr="00EF5358">
        <w:rPr>
          <w:rFonts w:ascii="Segaon Soft Medium" w:hAnsi="Segaon Soft Medium" w:cs="Consolas"/>
          <w:spacing w:val="16"/>
          <w:sz w:val="24"/>
          <w:szCs w:val="24"/>
        </w:rPr>
        <w:t xml:space="preserve"> </w:t>
      </w:r>
      <w:r w:rsidRPr="00EF5358">
        <w:rPr>
          <w:rFonts w:ascii="Segaon Soft Medium" w:hAnsi="Segaon Soft Medium" w:cs="Consolas"/>
          <w:sz w:val="24"/>
          <w:szCs w:val="24"/>
        </w:rPr>
        <w:t>ne</w:t>
      </w:r>
      <w:r w:rsidRPr="00EF5358">
        <w:rPr>
          <w:rFonts w:ascii="Segaon Soft Medium" w:hAnsi="Segaon Soft Medium" w:cs="Consolas"/>
          <w:spacing w:val="16"/>
          <w:sz w:val="24"/>
          <w:szCs w:val="24"/>
        </w:rPr>
        <w:t xml:space="preserve"> </w:t>
      </w:r>
      <w:r w:rsidRPr="00EF5358">
        <w:rPr>
          <w:rFonts w:ascii="Segaon Soft Medium" w:hAnsi="Segaon Soft Medium" w:cs="Consolas"/>
          <w:sz w:val="24"/>
          <w:szCs w:val="24"/>
        </w:rPr>
        <w:t>nous libérera</w:t>
      </w:r>
      <w:r w:rsidRPr="00EF5358">
        <w:rPr>
          <w:rFonts w:ascii="Segaon Soft Medium" w:hAnsi="Segaon Soft Medium" w:cs="Consolas"/>
          <w:spacing w:val="21"/>
          <w:sz w:val="24"/>
          <w:szCs w:val="24"/>
        </w:rPr>
        <w:t xml:space="preserve"> </w:t>
      </w:r>
      <w:r w:rsidRPr="00EF5358">
        <w:rPr>
          <w:rFonts w:ascii="Segaon Soft Medium" w:hAnsi="Segaon Soft Medium" w:cs="Consolas"/>
          <w:sz w:val="24"/>
          <w:szCs w:val="24"/>
        </w:rPr>
        <w:t>d’une</w:t>
      </w:r>
      <w:r w:rsidRPr="00EF5358">
        <w:rPr>
          <w:rFonts w:ascii="Segaon Soft Medium" w:hAnsi="Segaon Soft Medium" w:cs="Consolas"/>
          <w:spacing w:val="21"/>
          <w:sz w:val="24"/>
          <w:szCs w:val="24"/>
        </w:rPr>
        <w:t xml:space="preserve"> </w:t>
      </w:r>
      <w:r w:rsidRPr="00EF5358">
        <w:rPr>
          <w:rFonts w:ascii="Segaon Soft Medium" w:hAnsi="Segaon Soft Medium" w:cs="Consolas"/>
          <w:sz w:val="24"/>
          <w:szCs w:val="24"/>
        </w:rPr>
        <w:t>obligation</w:t>
      </w:r>
      <w:r w:rsidRPr="00EF5358">
        <w:rPr>
          <w:rFonts w:ascii="Segaon Soft Medium" w:hAnsi="Segaon Soft Medium" w:cs="Consolas"/>
          <w:spacing w:val="21"/>
          <w:sz w:val="24"/>
          <w:szCs w:val="24"/>
        </w:rPr>
        <w:t xml:space="preserve"> </w:t>
      </w:r>
      <w:r w:rsidRPr="00EF5358">
        <w:rPr>
          <w:rFonts w:ascii="Segaon Soft Medium" w:hAnsi="Segaon Soft Medium" w:cs="Consolas"/>
          <w:sz w:val="24"/>
          <w:szCs w:val="24"/>
        </w:rPr>
        <w:t>quelconque</w:t>
      </w:r>
      <w:r w:rsidRPr="00EF5358">
        <w:rPr>
          <w:rFonts w:ascii="Segaon Soft Medium" w:hAnsi="Segaon Soft Medium" w:cs="Consolas"/>
          <w:spacing w:val="21"/>
          <w:sz w:val="24"/>
          <w:szCs w:val="24"/>
        </w:rPr>
        <w:t xml:space="preserve"> </w:t>
      </w:r>
      <w:r w:rsidRPr="00EF5358">
        <w:rPr>
          <w:rFonts w:ascii="Segaon Soft Medium" w:hAnsi="Segaon Soft Medium" w:cs="Consolas"/>
          <w:sz w:val="24"/>
          <w:szCs w:val="24"/>
        </w:rPr>
        <w:t>nous</w:t>
      </w:r>
      <w:r w:rsidRPr="00EF5358">
        <w:rPr>
          <w:rFonts w:ascii="Segaon Soft Medium" w:hAnsi="Segaon Soft Medium" w:cs="Consolas"/>
          <w:spacing w:val="21"/>
          <w:sz w:val="24"/>
          <w:szCs w:val="24"/>
        </w:rPr>
        <w:t xml:space="preserve"> </w:t>
      </w:r>
      <w:r w:rsidRPr="00EF5358">
        <w:rPr>
          <w:rFonts w:ascii="Segaon Soft Medium" w:hAnsi="Segaon Soft Medium" w:cs="Consolas"/>
          <w:sz w:val="24"/>
          <w:szCs w:val="24"/>
        </w:rPr>
        <w:t>incombant</w:t>
      </w:r>
      <w:r w:rsidRPr="00EF5358">
        <w:rPr>
          <w:rFonts w:ascii="Segaon Soft Medium" w:hAnsi="Segaon Soft Medium" w:cs="Consolas"/>
          <w:spacing w:val="21"/>
          <w:sz w:val="24"/>
          <w:szCs w:val="24"/>
        </w:rPr>
        <w:t xml:space="preserve"> </w:t>
      </w:r>
      <w:r w:rsidRPr="00EF5358">
        <w:rPr>
          <w:rFonts w:ascii="Segaon Soft Medium" w:hAnsi="Segaon Soft Medium" w:cs="Consolas"/>
          <w:sz w:val="24"/>
          <w:szCs w:val="24"/>
        </w:rPr>
        <w:t>en</w:t>
      </w:r>
      <w:r w:rsidRPr="00EF5358">
        <w:rPr>
          <w:rFonts w:ascii="Segaon Soft Medium" w:hAnsi="Segaon Soft Medium" w:cs="Consolas"/>
          <w:spacing w:val="21"/>
          <w:sz w:val="24"/>
          <w:szCs w:val="24"/>
        </w:rPr>
        <w:t xml:space="preserve"> </w:t>
      </w:r>
      <w:r w:rsidRPr="00EF5358">
        <w:rPr>
          <w:rFonts w:ascii="Segaon Soft Medium" w:hAnsi="Segaon Soft Medium" w:cs="Consolas"/>
          <w:sz w:val="24"/>
          <w:szCs w:val="24"/>
        </w:rPr>
        <w:t>vertu</w:t>
      </w:r>
      <w:r w:rsidRPr="00EF5358">
        <w:rPr>
          <w:rFonts w:ascii="Segaon Soft Medium" w:hAnsi="Segaon Soft Medium" w:cs="Consolas"/>
          <w:spacing w:val="21"/>
          <w:sz w:val="24"/>
          <w:szCs w:val="24"/>
        </w:rPr>
        <w:t xml:space="preserve"> </w:t>
      </w:r>
      <w:r w:rsidRPr="00EF5358">
        <w:rPr>
          <w:rFonts w:ascii="Segaon Soft Medium" w:hAnsi="Segaon Soft Medium" w:cs="Consolas"/>
          <w:sz w:val="24"/>
          <w:szCs w:val="24"/>
        </w:rPr>
        <w:t>du</w:t>
      </w:r>
      <w:r w:rsidRPr="00EF5358">
        <w:rPr>
          <w:rFonts w:ascii="Segaon Soft Medium" w:hAnsi="Segaon Soft Medium" w:cs="Consolas"/>
          <w:spacing w:val="21"/>
          <w:sz w:val="24"/>
          <w:szCs w:val="24"/>
        </w:rPr>
        <w:t xml:space="preserve"> </w:t>
      </w:r>
      <w:r w:rsidRPr="00EF5358">
        <w:rPr>
          <w:rFonts w:ascii="Segaon Soft Medium" w:hAnsi="Segaon Soft Medium" w:cs="Consolas"/>
          <w:sz w:val="24"/>
          <w:szCs w:val="24"/>
        </w:rPr>
        <w:t>présent</w:t>
      </w:r>
      <w:r w:rsidRPr="00EF5358">
        <w:rPr>
          <w:rFonts w:ascii="Segaon Soft Medium" w:hAnsi="Segaon Soft Medium" w:cs="Consolas"/>
          <w:spacing w:val="21"/>
          <w:sz w:val="24"/>
          <w:szCs w:val="24"/>
        </w:rPr>
        <w:t xml:space="preserve"> </w:t>
      </w:r>
      <w:r w:rsidRPr="00EF5358">
        <w:rPr>
          <w:rFonts w:ascii="Segaon Soft Medium" w:hAnsi="Segaon Soft Medium" w:cs="Consolas"/>
          <w:sz w:val="24"/>
          <w:szCs w:val="24"/>
        </w:rPr>
        <w:t>cautionnement</w:t>
      </w:r>
      <w:r w:rsidRPr="00EF5358">
        <w:rPr>
          <w:rFonts w:ascii="Segaon Soft Medium" w:hAnsi="Segaon Soft Medium" w:cs="Consolas"/>
          <w:spacing w:val="21"/>
          <w:sz w:val="24"/>
          <w:szCs w:val="24"/>
        </w:rPr>
        <w:t xml:space="preserve"> </w:t>
      </w:r>
      <w:r w:rsidRPr="00EF5358">
        <w:rPr>
          <w:rFonts w:ascii="Segaon Soft Medium" w:hAnsi="Segaon Soft Medium" w:cs="Consolas"/>
          <w:sz w:val="24"/>
          <w:szCs w:val="24"/>
        </w:rPr>
        <w:t>définitif</w:t>
      </w:r>
      <w:r w:rsidRPr="00EF5358">
        <w:rPr>
          <w:rFonts w:ascii="Segaon Soft Medium" w:hAnsi="Segaon Soft Medium" w:cs="Consolas"/>
          <w:spacing w:val="21"/>
          <w:sz w:val="24"/>
          <w:szCs w:val="24"/>
        </w:rPr>
        <w:t xml:space="preserve"> </w:t>
      </w:r>
      <w:r w:rsidRPr="00EF5358">
        <w:rPr>
          <w:rFonts w:ascii="Segaon Soft Medium" w:hAnsi="Segaon Soft Medium" w:cs="Consolas"/>
          <w:sz w:val="24"/>
          <w:szCs w:val="24"/>
        </w:rPr>
        <w:t>et nous</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dérogeons</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par</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la</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présente</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à</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la</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notification</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de</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toute</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modification,</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additif</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ou</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changement.</w:t>
      </w:r>
    </w:p>
    <w:p w14:paraId="02C54987" w14:textId="77777777" w:rsidR="00984187" w:rsidRPr="00EF5358" w:rsidRDefault="00984187" w:rsidP="001D74E7">
      <w:pPr>
        <w:widowControl w:val="0"/>
        <w:autoSpaceDE w:val="0"/>
        <w:autoSpaceDN w:val="0"/>
        <w:adjustRightInd w:val="0"/>
        <w:spacing w:after="0" w:line="240" w:lineRule="auto"/>
        <w:ind w:right="-20"/>
        <w:rPr>
          <w:rFonts w:ascii="Segaon Soft Medium" w:hAnsi="Segaon Soft Medium" w:cs="Consolas"/>
          <w:sz w:val="24"/>
          <w:szCs w:val="24"/>
        </w:rPr>
      </w:pPr>
      <w:r w:rsidRPr="00EF5358">
        <w:rPr>
          <w:rFonts w:ascii="Segaon Soft Medium" w:hAnsi="Segaon Soft Medium" w:cs="Consolas"/>
          <w:sz w:val="24"/>
          <w:szCs w:val="24"/>
        </w:rPr>
        <w:t xml:space="preserve">Le présent cautionnement définitif prend effet à compter de sa signature et dès notification du Marché au cocontractant. La caution est libérée dans un délai de </w:t>
      </w:r>
      <w:r w:rsidRPr="00EF5358">
        <w:rPr>
          <w:rFonts w:ascii="Segaon Soft Medium" w:hAnsi="Segaon Soft Medium" w:cs="Consolas"/>
          <w:i/>
          <w:iCs/>
          <w:sz w:val="24"/>
          <w:szCs w:val="24"/>
        </w:rPr>
        <w:t>[indiquer</w:t>
      </w:r>
      <w:r w:rsidRPr="00EF5358">
        <w:rPr>
          <w:rFonts w:ascii="Segaon Soft Medium" w:hAnsi="Segaon Soft Medium" w:cs="Consolas"/>
          <w:i/>
          <w:iCs/>
          <w:spacing w:val="6"/>
          <w:sz w:val="24"/>
          <w:szCs w:val="24"/>
        </w:rPr>
        <w:t xml:space="preserve"> </w:t>
      </w:r>
      <w:r w:rsidRPr="00EF5358">
        <w:rPr>
          <w:rFonts w:ascii="Segaon Soft Medium" w:hAnsi="Segaon Soft Medium" w:cs="Consolas"/>
          <w:i/>
          <w:iCs/>
          <w:sz w:val="24"/>
          <w:szCs w:val="24"/>
        </w:rPr>
        <w:t>le</w:t>
      </w:r>
      <w:r w:rsidRPr="00EF5358">
        <w:rPr>
          <w:rFonts w:ascii="Segaon Soft Medium" w:hAnsi="Segaon Soft Medium" w:cs="Consolas"/>
          <w:i/>
          <w:iCs/>
          <w:spacing w:val="6"/>
          <w:sz w:val="24"/>
          <w:szCs w:val="24"/>
        </w:rPr>
        <w:t xml:space="preserve"> </w:t>
      </w:r>
      <w:r w:rsidRPr="00EF5358">
        <w:rPr>
          <w:rFonts w:ascii="Segaon Soft Medium" w:hAnsi="Segaon Soft Medium" w:cs="Consolas"/>
          <w:i/>
          <w:iCs/>
          <w:sz w:val="24"/>
          <w:szCs w:val="24"/>
        </w:rPr>
        <w:t>délai]</w:t>
      </w:r>
      <w:r w:rsidRPr="00EF5358">
        <w:rPr>
          <w:rFonts w:ascii="Segaon Soft Medium" w:hAnsi="Segaon Soft Medium" w:cs="Consolas"/>
          <w:i/>
          <w:iCs/>
          <w:spacing w:val="18"/>
          <w:sz w:val="24"/>
          <w:szCs w:val="24"/>
        </w:rPr>
        <w:t xml:space="preserve"> </w:t>
      </w:r>
      <w:r w:rsidRPr="00EF5358">
        <w:rPr>
          <w:rFonts w:ascii="Segaon Soft Medium" w:hAnsi="Segaon Soft Medium" w:cs="Consolas"/>
          <w:sz w:val="24"/>
          <w:szCs w:val="24"/>
        </w:rPr>
        <w:t>à</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compter</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de</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la</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date</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de</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réception</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provisoire</w:t>
      </w:r>
      <w:r w:rsidRPr="00EF5358">
        <w:rPr>
          <w:rFonts w:ascii="Segaon Soft Medium" w:hAnsi="Segaon Soft Medium" w:cs="Consolas"/>
          <w:spacing w:val="7"/>
          <w:sz w:val="24"/>
          <w:szCs w:val="24"/>
        </w:rPr>
        <w:t xml:space="preserve"> </w:t>
      </w:r>
      <w:r w:rsidR="00BD15C9" w:rsidRPr="00EF5358">
        <w:rPr>
          <w:rFonts w:ascii="Segaon Soft Medium" w:hAnsi="Segaon Soft Medium" w:cs="Consolas"/>
          <w:sz w:val="24"/>
          <w:szCs w:val="24"/>
        </w:rPr>
        <w:t>des</w:t>
      </w:r>
      <w:r w:rsidR="00BD15C9" w:rsidRPr="00EF5358">
        <w:rPr>
          <w:rFonts w:ascii="Segaon Soft Medium" w:hAnsi="Segaon Soft Medium" w:cs="Consolas"/>
          <w:spacing w:val="7"/>
          <w:sz w:val="24"/>
          <w:szCs w:val="24"/>
        </w:rPr>
        <w:t xml:space="preserve"> </w:t>
      </w:r>
      <w:r w:rsidR="00BD15C9" w:rsidRPr="00EF5358">
        <w:rPr>
          <w:rFonts w:ascii="Segaon Soft Medium" w:hAnsi="Segaon Soft Medium" w:cs="Consolas"/>
          <w:sz w:val="24"/>
          <w:szCs w:val="24"/>
        </w:rPr>
        <w:t>prestations</w:t>
      </w:r>
      <w:r w:rsidRPr="00EF5358">
        <w:rPr>
          <w:rFonts w:ascii="Segaon Soft Medium" w:hAnsi="Segaon Soft Medium" w:cs="Consolas"/>
          <w:sz w:val="24"/>
          <w:szCs w:val="24"/>
        </w:rPr>
        <w:t>.</w:t>
      </w:r>
    </w:p>
    <w:p w14:paraId="65A26B59" w14:textId="77777777" w:rsidR="00984187" w:rsidRPr="00EF5358" w:rsidRDefault="00984187" w:rsidP="001D74E7">
      <w:pPr>
        <w:widowControl w:val="0"/>
        <w:autoSpaceDE w:val="0"/>
        <w:autoSpaceDN w:val="0"/>
        <w:adjustRightInd w:val="0"/>
        <w:spacing w:after="0" w:line="240" w:lineRule="auto"/>
        <w:ind w:right="-20"/>
        <w:rPr>
          <w:rFonts w:ascii="Segaon Soft Medium" w:hAnsi="Segaon Soft Medium" w:cs="Consolas"/>
          <w:sz w:val="24"/>
          <w:szCs w:val="24"/>
        </w:rPr>
      </w:pPr>
      <w:r w:rsidRPr="00EF5358">
        <w:rPr>
          <w:rFonts w:ascii="Segaon Soft Medium" w:hAnsi="Segaon Soft Medium" w:cs="Consolas"/>
          <w:sz w:val="24"/>
          <w:szCs w:val="24"/>
        </w:rPr>
        <w:t>Après le délai susvisé, la caution devient sans objet et doit nous être automatiquement retournée de sans aucune autre forme de procédure.</w:t>
      </w:r>
    </w:p>
    <w:p w14:paraId="22FD3517" w14:textId="77777777" w:rsidR="00984187" w:rsidRPr="00EF5358" w:rsidRDefault="00984187" w:rsidP="001D74E7">
      <w:pPr>
        <w:widowControl w:val="0"/>
        <w:autoSpaceDE w:val="0"/>
        <w:autoSpaceDN w:val="0"/>
        <w:adjustRightInd w:val="0"/>
        <w:spacing w:after="0" w:line="240" w:lineRule="auto"/>
        <w:ind w:right="-20"/>
        <w:rPr>
          <w:rFonts w:ascii="Segaon Soft Medium" w:hAnsi="Segaon Soft Medium" w:cs="Consolas"/>
          <w:sz w:val="24"/>
          <w:szCs w:val="24"/>
        </w:rPr>
      </w:pPr>
      <w:r w:rsidRPr="00EF5358">
        <w:rPr>
          <w:rFonts w:ascii="Segaon Soft Medium" w:hAnsi="Segaon Soft Medium" w:cs="Consolas"/>
          <w:sz w:val="24"/>
          <w:szCs w:val="24"/>
        </w:rPr>
        <w:t>Toute</w:t>
      </w:r>
      <w:r w:rsidRPr="00EF5358">
        <w:rPr>
          <w:rFonts w:ascii="Segaon Soft Medium" w:hAnsi="Segaon Soft Medium" w:cs="Consolas"/>
          <w:spacing w:val="6"/>
          <w:sz w:val="24"/>
          <w:szCs w:val="24"/>
        </w:rPr>
        <w:t xml:space="preserve"> </w:t>
      </w:r>
      <w:r w:rsidRPr="00EF5358">
        <w:rPr>
          <w:rFonts w:ascii="Segaon Soft Medium" w:hAnsi="Segaon Soft Medium" w:cs="Consolas"/>
          <w:sz w:val="24"/>
          <w:szCs w:val="24"/>
        </w:rPr>
        <w:t>demande</w:t>
      </w:r>
      <w:r w:rsidRPr="00EF5358">
        <w:rPr>
          <w:rFonts w:ascii="Segaon Soft Medium" w:hAnsi="Segaon Soft Medium" w:cs="Consolas"/>
          <w:spacing w:val="6"/>
          <w:sz w:val="24"/>
          <w:szCs w:val="24"/>
        </w:rPr>
        <w:t xml:space="preserve"> </w:t>
      </w:r>
      <w:r w:rsidRPr="00EF5358">
        <w:rPr>
          <w:rFonts w:ascii="Segaon Soft Medium" w:hAnsi="Segaon Soft Medium" w:cs="Consolas"/>
          <w:sz w:val="24"/>
          <w:szCs w:val="24"/>
        </w:rPr>
        <w:t>de</w:t>
      </w:r>
      <w:r w:rsidRPr="00EF5358">
        <w:rPr>
          <w:rFonts w:ascii="Segaon Soft Medium" w:hAnsi="Segaon Soft Medium" w:cs="Consolas"/>
          <w:spacing w:val="6"/>
          <w:sz w:val="24"/>
          <w:szCs w:val="24"/>
        </w:rPr>
        <w:t xml:space="preserve"> </w:t>
      </w:r>
      <w:r w:rsidRPr="00EF5358">
        <w:rPr>
          <w:rFonts w:ascii="Segaon Soft Medium" w:hAnsi="Segaon Soft Medium" w:cs="Consolas"/>
          <w:sz w:val="24"/>
          <w:szCs w:val="24"/>
        </w:rPr>
        <w:t>paiement</w:t>
      </w:r>
      <w:r w:rsidRPr="00EF5358">
        <w:rPr>
          <w:rFonts w:ascii="Segaon Soft Medium" w:hAnsi="Segaon Soft Medium" w:cs="Consolas"/>
          <w:spacing w:val="6"/>
          <w:sz w:val="24"/>
          <w:szCs w:val="24"/>
        </w:rPr>
        <w:t xml:space="preserve"> </w:t>
      </w:r>
      <w:r w:rsidRPr="00EF5358">
        <w:rPr>
          <w:rFonts w:ascii="Segaon Soft Medium" w:hAnsi="Segaon Soft Medium" w:cs="Consolas"/>
          <w:sz w:val="24"/>
          <w:szCs w:val="24"/>
        </w:rPr>
        <w:t>formulée</w:t>
      </w:r>
      <w:r w:rsidRPr="00EF5358">
        <w:rPr>
          <w:rFonts w:ascii="Segaon Soft Medium" w:hAnsi="Segaon Soft Medium" w:cs="Consolas"/>
          <w:spacing w:val="6"/>
          <w:sz w:val="24"/>
          <w:szCs w:val="24"/>
        </w:rPr>
        <w:t xml:space="preserve"> </w:t>
      </w:r>
      <w:r w:rsidRPr="00EF5358">
        <w:rPr>
          <w:rFonts w:ascii="Segaon Soft Medium" w:hAnsi="Segaon Soft Medium" w:cs="Consolas"/>
          <w:sz w:val="24"/>
          <w:szCs w:val="24"/>
        </w:rPr>
        <w:t>par</w:t>
      </w:r>
      <w:r w:rsidRPr="00EF5358">
        <w:rPr>
          <w:rFonts w:ascii="Segaon Soft Medium" w:hAnsi="Segaon Soft Medium" w:cs="Consolas"/>
          <w:spacing w:val="6"/>
          <w:sz w:val="24"/>
          <w:szCs w:val="24"/>
        </w:rPr>
        <w:t xml:space="preserve"> </w:t>
      </w:r>
      <w:r w:rsidRPr="00EF5358">
        <w:rPr>
          <w:rFonts w:ascii="Segaon Soft Medium" w:hAnsi="Segaon Soft Medium" w:cs="Consolas"/>
          <w:sz w:val="24"/>
          <w:szCs w:val="24"/>
        </w:rPr>
        <w:t>Maître d’ouvrage au</w:t>
      </w:r>
      <w:r w:rsidRPr="00EF5358">
        <w:rPr>
          <w:rFonts w:ascii="Segaon Soft Medium" w:hAnsi="Segaon Soft Medium" w:cs="Consolas"/>
          <w:spacing w:val="6"/>
          <w:sz w:val="24"/>
          <w:szCs w:val="24"/>
        </w:rPr>
        <w:t xml:space="preserve"> </w:t>
      </w:r>
      <w:r w:rsidRPr="00EF5358">
        <w:rPr>
          <w:rFonts w:ascii="Segaon Soft Medium" w:hAnsi="Segaon Soft Medium" w:cs="Consolas"/>
          <w:sz w:val="24"/>
          <w:szCs w:val="24"/>
        </w:rPr>
        <w:t>titre</w:t>
      </w:r>
      <w:r w:rsidRPr="00EF5358">
        <w:rPr>
          <w:rFonts w:ascii="Segaon Soft Medium" w:hAnsi="Segaon Soft Medium" w:cs="Consolas"/>
          <w:spacing w:val="6"/>
          <w:sz w:val="24"/>
          <w:szCs w:val="24"/>
        </w:rPr>
        <w:t xml:space="preserve"> </w:t>
      </w:r>
      <w:r w:rsidRPr="00EF5358">
        <w:rPr>
          <w:rFonts w:ascii="Segaon Soft Medium" w:hAnsi="Segaon Soft Medium" w:cs="Consolas"/>
          <w:sz w:val="24"/>
          <w:szCs w:val="24"/>
        </w:rPr>
        <w:t>de</w:t>
      </w:r>
      <w:r w:rsidRPr="00EF5358">
        <w:rPr>
          <w:rFonts w:ascii="Segaon Soft Medium" w:hAnsi="Segaon Soft Medium" w:cs="Consolas"/>
          <w:spacing w:val="6"/>
          <w:sz w:val="24"/>
          <w:szCs w:val="24"/>
        </w:rPr>
        <w:t xml:space="preserve"> </w:t>
      </w:r>
      <w:r w:rsidRPr="00EF5358">
        <w:rPr>
          <w:rFonts w:ascii="Segaon Soft Medium" w:hAnsi="Segaon Soft Medium" w:cs="Consolas"/>
          <w:sz w:val="24"/>
          <w:szCs w:val="24"/>
        </w:rPr>
        <w:t>la</w:t>
      </w:r>
      <w:r w:rsidRPr="00EF5358">
        <w:rPr>
          <w:rFonts w:ascii="Segaon Soft Medium" w:hAnsi="Segaon Soft Medium" w:cs="Consolas"/>
          <w:spacing w:val="6"/>
          <w:sz w:val="24"/>
          <w:szCs w:val="24"/>
        </w:rPr>
        <w:t xml:space="preserve"> </w:t>
      </w:r>
      <w:r w:rsidRPr="00EF5358">
        <w:rPr>
          <w:rFonts w:ascii="Segaon Soft Medium" w:hAnsi="Segaon Soft Medium" w:cs="Consolas"/>
          <w:sz w:val="24"/>
          <w:szCs w:val="24"/>
        </w:rPr>
        <w:t>présente</w:t>
      </w:r>
      <w:r w:rsidRPr="00EF5358">
        <w:rPr>
          <w:rFonts w:ascii="Segaon Soft Medium" w:hAnsi="Segaon Soft Medium" w:cs="Consolas"/>
          <w:spacing w:val="6"/>
          <w:sz w:val="24"/>
          <w:szCs w:val="24"/>
        </w:rPr>
        <w:t xml:space="preserve"> </w:t>
      </w:r>
      <w:r w:rsidRPr="00EF5358">
        <w:rPr>
          <w:rFonts w:ascii="Segaon Soft Medium" w:hAnsi="Segaon Soft Medium" w:cs="Consolas"/>
          <w:sz w:val="24"/>
          <w:szCs w:val="24"/>
        </w:rPr>
        <w:t>garantie</w:t>
      </w:r>
      <w:r w:rsidRPr="00EF5358">
        <w:rPr>
          <w:rFonts w:ascii="Segaon Soft Medium" w:hAnsi="Segaon Soft Medium" w:cs="Consolas"/>
          <w:spacing w:val="6"/>
          <w:sz w:val="24"/>
          <w:szCs w:val="24"/>
        </w:rPr>
        <w:t xml:space="preserve"> </w:t>
      </w:r>
      <w:r w:rsidRPr="00EF5358">
        <w:rPr>
          <w:rFonts w:ascii="Segaon Soft Medium" w:hAnsi="Segaon Soft Medium" w:cs="Consolas"/>
          <w:sz w:val="24"/>
          <w:szCs w:val="24"/>
        </w:rPr>
        <w:t>devra être faite par lettre recommandée avec accusé de réception, parvenue à la banque pendant la période</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de</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validité</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du</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présent</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engagement.</w:t>
      </w:r>
    </w:p>
    <w:p w14:paraId="66EA7238" w14:textId="77777777" w:rsidR="00984187" w:rsidRPr="00EF5358" w:rsidRDefault="00984187" w:rsidP="001D74E7">
      <w:pPr>
        <w:widowControl w:val="0"/>
        <w:autoSpaceDE w:val="0"/>
        <w:autoSpaceDN w:val="0"/>
        <w:adjustRightInd w:val="0"/>
        <w:spacing w:after="0" w:line="240" w:lineRule="auto"/>
        <w:ind w:right="-20"/>
        <w:rPr>
          <w:rFonts w:ascii="Segaon Soft Medium" w:hAnsi="Segaon Soft Medium" w:cs="Consolas"/>
          <w:sz w:val="24"/>
          <w:szCs w:val="24"/>
        </w:rPr>
      </w:pPr>
      <w:r w:rsidRPr="00EF5358">
        <w:rPr>
          <w:rFonts w:ascii="Segaon Soft Medium" w:hAnsi="Segaon Soft Medium" w:cs="Consolas"/>
          <w:sz w:val="24"/>
          <w:szCs w:val="24"/>
        </w:rPr>
        <w:t>Le</w:t>
      </w:r>
      <w:r w:rsidRPr="00EF5358">
        <w:rPr>
          <w:rFonts w:ascii="Segaon Soft Medium" w:hAnsi="Segaon Soft Medium" w:cs="Consolas"/>
          <w:spacing w:val="3"/>
          <w:sz w:val="24"/>
          <w:szCs w:val="24"/>
        </w:rPr>
        <w:t xml:space="preserve"> </w:t>
      </w:r>
      <w:r w:rsidRPr="00EF5358">
        <w:rPr>
          <w:rFonts w:ascii="Segaon Soft Medium" w:hAnsi="Segaon Soft Medium" w:cs="Consolas"/>
          <w:sz w:val="24"/>
          <w:szCs w:val="24"/>
        </w:rPr>
        <w:t>présent</w:t>
      </w:r>
      <w:r w:rsidRPr="00EF5358">
        <w:rPr>
          <w:rFonts w:ascii="Segaon Soft Medium" w:hAnsi="Segaon Soft Medium" w:cs="Consolas"/>
          <w:spacing w:val="3"/>
          <w:sz w:val="24"/>
          <w:szCs w:val="24"/>
        </w:rPr>
        <w:t xml:space="preserve"> </w:t>
      </w:r>
      <w:r w:rsidRPr="00EF5358">
        <w:rPr>
          <w:rFonts w:ascii="Segaon Soft Medium" w:hAnsi="Segaon Soft Medium" w:cs="Consolas"/>
          <w:sz w:val="24"/>
          <w:szCs w:val="24"/>
        </w:rPr>
        <w:t>cautionnement</w:t>
      </w:r>
      <w:r w:rsidRPr="00EF5358">
        <w:rPr>
          <w:rFonts w:ascii="Segaon Soft Medium" w:hAnsi="Segaon Soft Medium" w:cs="Consolas"/>
          <w:spacing w:val="3"/>
          <w:sz w:val="24"/>
          <w:szCs w:val="24"/>
        </w:rPr>
        <w:t xml:space="preserve"> </w:t>
      </w:r>
      <w:r w:rsidRPr="00EF5358">
        <w:rPr>
          <w:rFonts w:ascii="Segaon Soft Medium" w:hAnsi="Segaon Soft Medium" w:cs="Consolas"/>
          <w:sz w:val="24"/>
          <w:szCs w:val="24"/>
        </w:rPr>
        <w:t>définitif</w:t>
      </w:r>
      <w:r w:rsidRPr="00EF5358">
        <w:rPr>
          <w:rFonts w:ascii="Segaon Soft Medium" w:hAnsi="Segaon Soft Medium" w:cs="Consolas"/>
          <w:spacing w:val="3"/>
          <w:sz w:val="24"/>
          <w:szCs w:val="24"/>
        </w:rPr>
        <w:t xml:space="preserve"> </w:t>
      </w:r>
      <w:r w:rsidRPr="00EF5358">
        <w:rPr>
          <w:rFonts w:ascii="Segaon Soft Medium" w:hAnsi="Segaon Soft Medium" w:cs="Consolas"/>
          <w:sz w:val="24"/>
          <w:szCs w:val="24"/>
        </w:rPr>
        <w:t>est</w:t>
      </w:r>
      <w:r w:rsidRPr="00EF5358">
        <w:rPr>
          <w:rFonts w:ascii="Segaon Soft Medium" w:hAnsi="Segaon Soft Medium" w:cs="Consolas"/>
          <w:spacing w:val="3"/>
          <w:sz w:val="24"/>
          <w:szCs w:val="24"/>
        </w:rPr>
        <w:t xml:space="preserve"> </w:t>
      </w:r>
      <w:r w:rsidRPr="00EF5358">
        <w:rPr>
          <w:rFonts w:ascii="Segaon Soft Medium" w:hAnsi="Segaon Soft Medium" w:cs="Consolas"/>
          <w:sz w:val="24"/>
          <w:szCs w:val="24"/>
        </w:rPr>
        <w:t>soumis</w:t>
      </w:r>
      <w:r w:rsidRPr="00EF5358">
        <w:rPr>
          <w:rFonts w:ascii="Segaon Soft Medium" w:hAnsi="Segaon Soft Medium" w:cs="Consolas"/>
          <w:spacing w:val="3"/>
          <w:sz w:val="24"/>
          <w:szCs w:val="24"/>
        </w:rPr>
        <w:t xml:space="preserve"> </w:t>
      </w:r>
      <w:r w:rsidRPr="00EF5358">
        <w:rPr>
          <w:rFonts w:ascii="Segaon Soft Medium" w:hAnsi="Segaon Soft Medium" w:cs="Consolas"/>
          <w:sz w:val="24"/>
          <w:szCs w:val="24"/>
        </w:rPr>
        <w:t>pour</w:t>
      </w:r>
      <w:r w:rsidRPr="00EF5358">
        <w:rPr>
          <w:rFonts w:ascii="Segaon Soft Medium" w:hAnsi="Segaon Soft Medium" w:cs="Consolas"/>
          <w:spacing w:val="3"/>
          <w:sz w:val="24"/>
          <w:szCs w:val="24"/>
        </w:rPr>
        <w:t xml:space="preserve"> </w:t>
      </w:r>
      <w:r w:rsidRPr="00EF5358">
        <w:rPr>
          <w:rFonts w:ascii="Segaon Soft Medium" w:hAnsi="Segaon Soft Medium" w:cs="Consolas"/>
          <w:sz w:val="24"/>
          <w:szCs w:val="24"/>
        </w:rPr>
        <w:t>son</w:t>
      </w:r>
      <w:r w:rsidRPr="00EF5358">
        <w:rPr>
          <w:rFonts w:ascii="Segaon Soft Medium" w:hAnsi="Segaon Soft Medium" w:cs="Consolas"/>
          <w:spacing w:val="3"/>
          <w:sz w:val="24"/>
          <w:szCs w:val="24"/>
        </w:rPr>
        <w:t xml:space="preserve"> </w:t>
      </w:r>
      <w:r w:rsidRPr="00EF5358">
        <w:rPr>
          <w:rFonts w:ascii="Segaon Soft Medium" w:hAnsi="Segaon Soft Medium" w:cs="Consolas"/>
          <w:sz w:val="24"/>
          <w:szCs w:val="24"/>
        </w:rPr>
        <w:t>interprétation</w:t>
      </w:r>
      <w:r w:rsidRPr="00EF5358">
        <w:rPr>
          <w:rFonts w:ascii="Segaon Soft Medium" w:hAnsi="Segaon Soft Medium" w:cs="Consolas"/>
          <w:spacing w:val="3"/>
          <w:sz w:val="24"/>
          <w:szCs w:val="24"/>
        </w:rPr>
        <w:t xml:space="preserve"> </w:t>
      </w:r>
      <w:r w:rsidRPr="00EF5358">
        <w:rPr>
          <w:rFonts w:ascii="Segaon Soft Medium" w:hAnsi="Segaon Soft Medium" w:cs="Consolas"/>
          <w:sz w:val="24"/>
          <w:szCs w:val="24"/>
        </w:rPr>
        <w:t>et</w:t>
      </w:r>
      <w:r w:rsidRPr="00EF5358">
        <w:rPr>
          <w:rFonts w:ascii="Segaon Soft Medium" w:hAnsi="Segaon Soft Medium" w:cs="Consolas"/>
          <w:spacing w:val="3"/>
          <w:sz w:val="24"/>
          <w:szCs w:val="24"/>
        </w:rPr>
        <w:t xml:space="preserve"> </w:t>
      </w:r>
      <w:r w:rsidRPr="00EF5358">
        <w:rPr>
          <w:rFonts w:ascii="Segaon Soft Medium" w:hAnsi="Segaon Soft Medium" w:cs="Consolas"/>
          <w:sz w:val="24"/>
          <w:szCs w:val="24"/>
        </w:rPr>
        <w:t>son</w:t>
      </w:r>
      <w:r w:rsidRPr="00EF5358">
        <w:rPr>
          <w:rFonts w:ascii="Segaon Soft Medium" w:hAnsi="Segaon Soft Medium" w:cs="Consolas"/>
          <w:spacing w:val="3"/>
          <w:sz w:val="24"/>
          <w:szCs w:val="24"/>
        </w:rPr>
        <w:t xml:space="preserve"> </w:t>
      </w:r>
      <w:r w:rsidRPr="00EF5358">
        <w:rPr>
          <w:rFonts w:ascii="Segaon Soft Medium" w:hAnsi="Segaon Soft Medium" w:cs="Consolas"/>
          <w:sz w:val="24"/>
          <w:szCs w:val="24"/>
        </w:rPr>
        <w:t>exécution</w:t>
      </w:r>
      <w:r w:rsidRPr="00EF5358">
        <w:rPr>
          <w:rFonts w:ascii="Segaon Soft Medium" w:hAnsi="Segaon Soft Medium" w:cs="Consolas"/>
          <w:spacing w:val="3"/>
          <w:sz w:val="24"/>
          <w:szCs w:val="24"/>
        </w:rPr>
        <w:t xml:space="preserve"> </w:t>
      </w:r>
      <w:r w:rsidRPr="00EF5358">
        <w:rPr>
          <w:rFonts w:ascii="Segaon Soft Medium" w:hAnsi="Segaon Soft Medium" w:cs="Consolas"/>
          <w:sz w:val="24"/>
          <w:szCs w:val="24"/>
        </w:rPr>
        <w:t>au</w:t>
      </w:r>
      <w:r w:rsidRPr="00EF5358">
        <w:rPr>
          <w:rFonts w:ascii="Segaon Soft Medium" w:hAnsi="Segaon Soft Medium" w:cs="Consolas"/>
          <w:spacing w:val="3"/>
          <w:sz w:val="24"/>
          <w:szCs w:val="24"/>
        </w:rPr>
        <w:t xml:space="preserve"> </w:t>
      </w:r>
      <w:r w:rsidRPr="00EF5358">
        <w:rPr>
          <w:rFonts w:ascii="Segaon Soft Medium" w:hAnsi="Segaon Soft Medium" w:cs="Consolas"/>
          <w:sz w:val="24"/>
          <w:szCs w:val="24"/>
        </w:rPr>
        <w:t>droit</w:t>
      </w:r>
      <w:r w:rsidRPr="00EF5358">
        <w:rPr>
          <w:rFonts w:ascii="Segaon Soft Medium" w:hAnsi="Segaon Soft Medium" w:cs="Consolas"/>
          <w:spacing w:val="3"/>
          <w:sz w:val="24"/>
          <w:szCs w:val="24"/>
        </w:rPr>
        <w:t xml:space="preserve"> </w:t>
      </w:r>
      <w:r w:rsidRPr="00EF5358">
        <w:rPr>
          <w:rFonts w:ascii="Segaon Soft Medium" w:hAnsi="Segaon Soft Medium" w:cs="Consolas"/>
          <w:sz w:val="24"/>
          <w:szCs w:val="24"/>
        </w:rPr>
        <w:t>camerounais.</w:t>
      </w:r>
      <w:r w:rsidRPr="00EF5358">
        <w:rPr>
          <w:rFonts w:ascii="Segaon Soft Medium" w:hAnsi="Segaon Soft Medium" w:cs="Consolas"/>
          <w:spacing w:val="3"/>
          <w:sz w:val="24"/>
          <w:szCs w:val="24"/>
        </w:rPr>
        <w:t xml:space="preserve"> </w:t>
      </w:r>
      <w:r w:rsidRPr="00EF5358">
        <w:rPr>
          <w:rFonts w:ascii="Segaon Soft Medium" w:hAnsi="Segaon Soft Medium" w:cs="Consolas"/>
          <w:sz w:val="24"/>
          <w:szCs w:val="24"/>
        </w:rPr>
        <w:t>Les</w:t>
      </w:r>
      <w:r w:rsidRPr="00EF5358">
        <w:rPr>
          <w:rFonts w:ascii="Segaon Soft Medium" w:hAnsi="Segaon Soft Medium" w:cs="Consolas"/>
          <w:spacing w:val="3"/>
          <w:sz w:val="24"/>
          <w:szCs w:val="24"/>
        </w:rPr>
        <w:t xml:space="preserve"> </w:t>
      </w:r>
      <w:r w:rsidRPr="00EF5358">
        <w:rPr>
          <w:rFonts w:ascii="Segaon Soft Medium" w:hAnsi="Segaon Soft Medium" w:cs="Consolas"/>
          <w:sz w:val="24"/>
          <w:szCs w:val="24"/>
        </w:rPr>
        <w:t>tribunaux</w:t>
      </w:r>
      <w:r w:rsidRPr="00EF5358">
        <w:rPr>
          <w:rFonts w:ascii="Segaon Soft Medium" w:hAnsi="Segaon Soft Medium" w:cs="Consolas"/>
          <w:spacing w:val="3"/>
          <w:sz w:val="24"/>
          <w:szCs w:val="24"/>
        </w:rPr>
        <w:t xml:space="preserve"> </w:t>
      </w:r>
      <w:r w:rsidRPr="00EF5358">
        <w:rPr>
          <w:rFonts w:ascii="Segaon Soft Medium" w:hAnsi="Segaon Soft Medium" w:cs="Consolas"/>
          <w:sz w:val="24"/>
          <w:szCs w:val="24"/>
        </w:rPr>
        <w:t>camerounais</w:t>
      </w:r>
      <w:r w:rsidRPr="00EF5358">
        <w:rPr>
          <w:rFonts w:ascii="Segaon Soft Medium" w:hAnsi="Segaon Soft Medium" w:cs="Consolas"/>
          <w:spacing w:val="3"/>
          <w:sz w:val="24"/>
          <w:szCs w:val="24"/>
        </w:rPr>
        <w:t xml:space="preserve"> </w:t>
      </w:r>
      <w:r w:rsidRPr="00EF5358">
        <w:rPr>
          <w:rFonts w:ascii="Segaon Soft Medium" w:hAnsi="Segaon Soft Medium" w:cs="Consolas"/>
          <w:sz w:val="24"/>
          <w:szCs w:val="24"/>
        </w:rPr>
        <w:t>sont</w:t>
      </w:r>
      <w:r w:rsidRPr="00EF5358">
        <w:rPr>
          <w:rFonts w:ascii="Segaon Soft Medium" w:hAnsi="Segaon Soft Medium" w:cs="Consolas"/>
          <w:spacing w:val="3"/>
          <w:sz w:val="24"/>
          <w:szCs w:val="24"/>
        </w:rPr>
        <w:t xml:space="preserve"> </w:t>
      </w:r>
      <w:r w:rsidRPr="00EF5358">
        <w:rPr>
          <w:rFonts w:ascii="Segaon Soft Medium" w:hAnsi="Segaon Soft Medium" w:cs="Consolas"/>
          <w:sz w:val="24"/>
          <w:szCs w:val="24"/>
        </w:rPr>
        <w:t>seuls</w:t>
      </w:r>
      <w:r w:rsidRPr="00EF5358">
        <w:rPr>
          <w:rFonts w:ascii="Segaon Soft Medium" w:hAnsi="Segaon Soft Medium" w:cs="Consolas"/>
          <w:spacing w:val="3"/>
          <w:sz w:val="24"/>
          <w:szCs w:val="24"/>
        </w:rPr>
        <w:t xml:space="preserve"> </w:t>
      </w:r>
      <w:r w:rsidRPr="00EF5358">
        <w:rPr>
          <w:rFonts w:ascii="Segaon Soft Medium" w:hAnsi="Segaon Soft Medium" w:cs="Consolas"/>
          <w:sz w:val="24"/>
          <w:szCs w:val="24"/>
        </w:rPr>
        <w:t>compétents</w:t>
      </w:r>
      <w:r w:rsidRPr="00EF5358">
        <w:rPr>
          <w:rFonts w:ascii="Segaon Soft Medium" w:hAnsi="Segaon Soft Medium" w:cs="Consolas"/>
          <w:spacing w:val="3"/>
          <w:sz w:val="24"/>
          <w:szCs w:val="24"/>
        </w:rPr>
        <w:t xml:space="preserve"> </w:t>
      </w:r>
      <w:r w:rsidRPr="00EF5358">
        <w:rPr>
          <w:rFonts w:ascii="Segaon Soft Medium" w:hAnsi="Segaon Soft Medium" w:cs="Consolas"/>
          <w:sz w:val="24"/>
          <w:szCs w:val="24"/>
        </w:rPr>
        <w:t>pour</w:t>
      </w:r>
      <w:r w:rsidRPr="00EF5358">
        <w:rPr>
          <w:rFonts w:ascii="Segaon Soft Medium" w:hAnsi="Segaon Soft Medium" w:cs="Consolas"/>
          <w:spacing w:val="3"/>
          <w:sz w:val="24"/>
          <w:szCs w:val="24"/>
        </w:rPr>
        <w:t xml:space="preserve"> </w:t>
      </w:r>
      <w:r w:rsidRPr="00EF5358">
        <w:rPr>
          <w:rFonts w:ascii="Segaon Soft Medium" w:hAnsi="Segaon Soft Medium" w:cs="Consolas"/>
          <w:sz w:val="24"/>
          <w:szCs w:val="24"/>
        </w:rPr>
        <w:t>statuer</w:t>
      </w:r>
      <w:r w:rsidRPr="00EF5358">
        <w:rPr>
          <w:rFonts w:ascii="Segaon Soft Medium" w:hAnsi="Segaon Soft Medium" w:cs="Consolas"/>
          <w:spacing w:val="3"/>
          <w:sz w:val="24"/>
          <w:szCs w:val="24"/>
        </w:rPr>
        <w:t xml:space="preserve"> </w:t>
      </w:r>
      <w:r w:rsidRPr="00EF5358">
        <w:rPr>
          <w:rFonts w:ascii="Segaon Soft Medium" w:hAnsi="Segaon Soft Medium" w:cs="Consolas"/>
          <w:sz w:val="24"/>
          <w:szCs w:val="24"/>
        </w:rPr>
        <w:t>sur</w:t>
      </w:r>
      <w:r w:rsidRPr="00EF5358">
        <w:rPr>
          <w:rFonts w:ascii="Segaon Soft Medium" w:hAnsi="Segaon Soft Medium" w:cs="Consolas"/>
          <w:spacing w:val="3"/>
          <w:sz w:val="24"/>
          <w:szCs w:val="24"/>
        </w:rPr>
        <w:t xml:space="preserve"> </w:t>
      </w:r>
      <w:r w:rsidRPr="00EF5358">
        <w:rPr>
          <w:rFonts w:ascii="Segaon Soft Medium" w:hAnsi="Segaon Soft Medium" w:cs="Consolas"/>
          <w:sz w:val="24"/>
          <w:szCs w:val="24"/>
        </w:rPr>
        <w:t>tout</w:t>
      </w:r>
      <w:r w:rsidRPr="00EF5358">
        <w:rPr>
          <w:rFonts w:ascii="Segaon Soft Medium" w:hAnsi="Segaon Soft Medium" w:cs="Consolas"/>
          <w:spacing w:val="3"/>
          <w:sz w:val="24"/>
          <w:szCs w:val="24"/>
        </w:rPr>
        <w:t xml:space="preserve"> </w:t>
      </w:r>
      <w:r w:rsidRPr="00EF5358">
        <w:rPr>
          <w:rFonts w:ascii="Segaon Soft Medium" w:hAnsi="Segaon Soft Medium" w:cs="Consolas"/>
          <w:sz w:val="24"/>
          <w:szCs w:val="24"/>
        </w:rPr>
        <w:t>ce</w:t>
      </w:r>
      <w:r w:rsidRPr="00EF5358">
        <w:rPr>
          <w:rFonts w:ascii="Segaon Soft Medium" w:hAnsi="Segaon Soft Medium" w:cs="Consolas"/>
          <w:spacing w:val="3"/>
          <w:sz w:val="24"/>
          <w:szCs w:val="24"/>
        </w:rPr>
        <w:t xml:space="preserve"> </w:t>
      </w:r>
      <w:r w:rsidRPr="00EF5358">
        <w:rPr>
          <w:rFonts w:ascii="Segaon Soft Medium" w:hAnsi="Segaon Soft Medium" w:cs="Consolas"/>
          <w:sz w:val="24"/>
          <w:szCs w:val="24"/>
        </w:rPr>
        <w:t>qui</w:t>
      </w:r>
      <w:r w:rsidRPr="00EF5358">
        <w:rPr>
          <w:rFonts w:ascii="Segaon Soft Medium" w:hAnsi="Segaon Soft Medium" w:cs="Consolas"/>
          <w:spacing w:val="3"/>
          <w:sz w:val="24"/>
          <w:szCs w:val="24"/>
        </w:rPr>
        <w:t xml:space="preserve"> </w:t>
      </w:r>
      <w:r w:rsidRPr="00EF5358">
        <w:rPr>
          <w:rFonts w:ascii="Segaon Soft Medium" w:hAnsi="Segaon Soft Medium" w:cs="Consolas"/>
          <w:sz w:val="24"/>
          <w:szCs w:val="24"/>
        </w:rPr>
        <w:t>concerne</w:t>
      </w:r>
      <w:r w:rsidRPr="00EF5358">
        <w:rPr>
          <w:rFonts w:ascii="Segaon Soft Medium" w:hAnsi="Segaon Soft Medium" w:cs="Consolas"/>
          <w:spacing w:val="3"/>
          <w:sz w:val="24"/>
          <w:szCs w:val="24"/>
        </w:rPr>
        <w:t xml:space="preserve"> </w:t>
      </w:r>
      <w:r w:rsidRPr="00EF5358">
        <w:rPr>
          <w:rFonts w:ascii="Segaon Soft Medium" w:hAnsi="Segaon Soft Medium" w:cs="Consolas"/>
          <w:sz w:val="24"/>
          <w:szCs w:val="24"/>
        </w:rPr>
        <w:t>le présent</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engagement</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et</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ses</w:t>
      </w:r>
      <w:r w:rsidRPr="00EF5358">
        <w:rPr>
          <w:rFonts w:ascii="Segaon Soft Medium" w:hAnsi="Segaon Soft Medium" w:cs="Consolas"/>
          <w:spacing w:val="7"/>
          <w:sz w:val="24"/>
          <w:szCs w:val="24"/>
        </w:rPr>
        <w:t xml:space="preserve"> </w:t>
      </w:r>
      <w:r w:rsidRPr="00EF5358">
        <w:rPr>
          <w:rFonts w:ascii="Segaon Soft Medium" w:hAnsi="Segaon Soft Medium" w:cs="Consolas"/>
          <w:sz w:val="24"/>
          <w:szCs w:val="24"/>
        </w:rPr>
        <w:t>suites.</w:t>
      </w:r>
    </w:p>
    <w:p w14:paraId="4B2CB765" w14:textId="77777777" w:rsidR="00984187" w:rsidRPr="00EF5358" w:rsidRDefault="00984187" w:rsidP="001D74E7">
      <w:pPr>
        <w:widowControl w:val="0"/>
        <w:autoSpaceDE w:val="0"/>
        <w:autoSpaceDN w:val="0"/>
        <w:adjustRightInd w:val="0"/>
        <w:spacing w:after="0" w:line="240" w:lineRule="auto"/>
        <w:ind w:right="-20"/>
        <w:rPr>
          <w:rFonts w:ascii="Segaon Soft Medium" w:hAnsi="Segaon Soft Medium" w:cs="Consolas"/>
          <w:sz w:val="24"/>
          <w:szCs w:val="24"/>
        </w:rPr>
      </w:pPr>
      <w:r w:rsidRPr="00EF5358">
        <w:rPr>
          <w:rFonts w:ascii="Segaon Soft Medium" w:hAnsi="Segaon Soft Medium" w:cs="Consolas"/>
          <w:i/>
          <w:iCs/>
          <w:sz w:val="24"/>
          <w:szCs w:val="24"/>
        </w:rPr>
        <w:t>Signé</w:t>
      </w:r>
      <w:r w:rsidRPr="00EF5358">
        <w:rPr>
          <w:rFonts w:ascii="Segaon Soft Medium" w:hAnsi="Segaon Soft Medium" w:cs="Consolas"/>
          <w:i/>
          <w:iCs/>
          <w:spacing w:val="7"/>
          <w:sz w:val="24"/>
          <w:szCs w:val="24"/>
        </w:rPr>
        <w:t xml:space="preserve"> </w:t>
      </w:r>
      <w:r w:rsidRPr="00EF5358">
        <w:rPr>
          <w:rFonts w:ascii="Segaon Soft Medium" w:hAnsi="Segaon Soft Medium" w:cs="Consolas"/>
          <w:i/>
          <w:iCs/>
          <w:sz w:val="24"/>
          <w:szCs w:val="24"/>
        </w:rPr>
        <w:t>et</w:t>
      </w:r>
      <w:r w:rsidRPr="00EF5358">
        <w:rPr>
          <w:rFonts w:ascii="Segaon Soft Medium" w:hAnsi="Segaon Soft Medium" w:cs="Consolas"/>
          <w:i/>
          <w:iCs/>
          <w:spacing w:val="7"/>
          <w:sz w:val="24"/>
          <w:szCs w:val="24"/>
        </w:rPr>
        <w:t xml:space="preserve"> </w:t>
      </w:r>
      <w:r w:rsidRPr="00EF5358">
        <w:rPr>
          <w:rFonts w:ascii="Segaon Soft Medium" w:hAnsi="Segaon Soft Medium" w:cs="Consolas"/>
          <w:i/>
          <w:iCs/>
          <w:sz w:val="24"/>
          <w:szCs w:val="24"/>
        </w:rPr>
        <w:t>authentifié</w:t>
      </w:r>
      <w:r w:rsidRPr="00EF5358">
        <w:rPr>
          <w:rFonts w:ascii="Segaon Soft Medium" w:hAnsi="Segaon Soft Medium" w:cs="Consolas"/>
          <w:i/>
          <w:iCs/>
          <w:spacing w:val="7"/>
          <w:sz w:val="24"/>
          <w:szCs w:val="24"/>
        </w:rPr>
        <w:t xml:space="preserve"> </w:t>
      </w:r>
      <w:r w:rsidRPr="00EF5358">
        <w:rPr>
          <w:rFonts w:ascii="Segaon Soft Medium" w:hAnsi="Segaon Soft Medium" w:cs="Consolas"/>
          <w:i/>
          <w:iCs/>
          <w:sz w:val="24"/>
          <w:szCs w:val="24"/>
        </w:rPr>
        <w:t>par</w:t>
      </w:r>
      <w:r w:rsidRPr="00EF5358">
        <w:rPr>
          <w:rFonts w:ascii="Segaon Soft Medium" w:hAnsi="Segaon Soft Medium" w:cs="Consolas"/>
          <w:i/>
          <w:iCs/>
          <w:spacing w:val="7"/>
          <w:sz w:val="24"/>
          <w:szCs w:val="24"/>
        </w:rPr>
        <w:t xml:space="preserve"> </w:t>
      </w:r>
      <w:r w:rsidRPr="00EF5358">
        <w:rPr>
          <w:rFonts w:ascii="Segaon Soft Medium" w:hAnsi="Segaon Soft Medium" w:cs="Consolas"/>
          <w:i/>
          <w:iCs/>
          <w:sz w:val="24"/>
          <w:szCs w:val="24"/>
        </w:rPr>
        <w:t>la</w:t>
      </w:r>
      <w:r w:rsidRPr="00EF5358">
        <w:rPr>
          <w:rFonts w:ascii="Segaon Soft Medium" w:hAnsi="Segaon Soft Medium" w:cs="Consolas"/>
          <w:i/>
          <w:iCs/>
          <w:spacing w:val="7"/>
          <w:sz w:val="24"/>
          <w:szCs w:val="24"/>
        </w:rPr>
        <w:t xml:space="preserve"> </w:t>
      </w:r>
      <w:r w:rsidRPr="00EF5358">
        <w:rPr>
          <w:rFonts w:ascii="Segaon Soft Medium" w:hAnsi="Segaon Soft Medium" w:cs="Consolas"/>
          <w:i/>
          <w:iCs/>
          <w:sz w:val="24"/>
          <w:szCs w:val="24"/>
        </w:rPr>
        <w:t>banque</w:t>
      </w:r>
    </w:p>
    <w:p w14:paraId="0D846A7F" w14:textId="77777777" w:rsidR="00984187" w:rsidRPr="00EF5358" w:rsidRDefault="00984187" w:rsidP="001D74E7">
      <w:pPr>
        <w:widowControl w:val="0"/>
        <w:autoSpaceDE w:val="0"/>
        <w:autoSpaceDN w:val="0"/>
        <w:adjustRightInd w:val="0"/>
        <w:spacing w:after="0" w:line="240" w:lineRule="auto"/>
        <w:ind w:right="-20"/>
        <w:rPr>
          <w:rFonts w:ascii="Segaon Soft Medium" w:hAnsi="Segaon Soft Medium" w:cs="Consolas"/>
          <w:sz w:val="24"/>
          <w:szCs w:val="24"/>
        </w:rPr>
      </w:pPr>
      <w:r w:rsidRPr="00EF5358">
        <w:rPr>
          <w:rFonts w:ascii="Segaon Soft Medium" w:hAnsi="Segaon Soft Medium" w:cs="Consolas"/>
          <w:i/>
          <w:iCs/>
          <w:sz w:val="24"/>
          <w:szCs w:val="24"/>
        </w:rPr>
        <w:t>À</w:t>
      </w:r>
      <w:r w:rsidRPr="00EF5358">
        <w:rPr>
          <w:rFonts w:ascii="Segaon Soft Medium" w:hAnsi="Segaon Soft Medium" w:cs="Consolas"/>
          <w:i/>
          <w:iCs/>
          <w:spacing w:val="7"/>
          <w:sz w:val="24"/>
          <w:szCs w:val="24"/>
        </w:rPr>
        <w:t xml:space="preserve"> </w:t>
      </w:r>
      <w:r w:rsidRPr="00EF5358">
        <w:rPr>
          <w:rFonts w:ascii="Segaon Soft Medium" w:hAnsi="Segaon Soft Medium" w:cs="Consolas"/>
          <w:i/>
          <w:iCs/>
          <w:sz w:val="24"/>
          <w:szCs w:val="24"/>
        </w:rPr>
        <w:t>…..........................</w:t>
      </w:r>
      <w:r w:rsidRPr="00EF5358">
        <w:rPr>
          <w:rFonts w:ascii="Segaon Soft Medium" w:hAnsi="Segaon Soft Medium" w:cs="Consolas"/>
          <w:i/>
          <w:iCs/>
          <w:spacing w:val="7"/>
          <w:sz w:val="24"/>
          <w:szCs w:val="24"/>
        </w:rPr>
        <w:t xml:space="preserve"> </w:t>
      </w:r>
      <w:r w:rsidRPr="00EF5358">
        <w:rPr>
          <w:rFonts w:ascii="Segaon Soft Medium" w:hAnsi="Segaon Soft Medium" w:cs="Consolas"/>
          <w:i/>
          <w:iCs/>
          <w:sz w:val="24"/>
          <w:szCs w:val="24"/>
        </w:rPr>
        <w:t>Le</w:t>
      </w:r>
      <w:r w:rsidRPr="00EF5358">
        <w:rPr>
          <w:rFonts w:ascii="Segaon Soft Medium" w:hAnsi="Segaon Soft Medium" w:cs="Consolas"/>
          <w:i/>
          <w:iCs/>
          <w:spacing w:val="7"/>
          <w:sz w:val="24"/>
          <w:szCs w:val="24"/>
        </w:rPr>
        <w:t xml:space="preserve"> </w:t>
      </w:r>
      <w:r w:rsidRPr="00EF5358">
        <w:rPr>
          <w:rFonts w:ascii="Segaon Soft Medium" w:hAnsi="Segaon Soft Medium" w:cs="Consolas"/>
          <w:i/>
          <w:iCs/>
          <w:sz w:val="24"/>
          <w:szCs w:val="24"/>
        </w:rPr>
        <w:t>……………..........................…</w:t>
      </w:r>
      <w:r w:rsidR="002D0ACB" w:rsidRPr="00EF5358">
        <w:rPr>
          <w:rFonts w:ascii="Segaon Soft Medium" w:hAnsi="Segaon Soft Medium" w:cs="Consolas"/>
          <w:i/>
          <w:iCs/>
          <w:sz w:val="24"/>
          <w:szCs w:val="24"/>
        </w:rPr>
        <w:t>……</w:t>
      </w:r>
      <w:r w:rsidRPr="00EF5358">
        <w:rPr>
          <w:rFonts w:ascii="Segaon Soft Medium" w:hAnsi="Segaon Soft Medium" w:cs="Consolas"/>
          <w:i/>
          <w:iCs/>
          <w:sz w:val="24"/>
          <w:szCs w:val="24"/>
        </w:rPr>
        <w:t>.</w:t>
      </w:r>
    </w:p>
    <w:p w14:paraId="2BF64495" w14:textId="77777777" w:rsidR="00984187" w:rsidRPr="00EF5358" w:rsidRDefault="00984187" w:rsidP="001D74E7">
      <w:pPr>
        <w:widowControl w:val="0"/>
        <w:autoSpaceDE w:val="0"/>
        <w:autoSpaceDN w:val="0"/>
        <w:adjustRightInd w:val="0"/>
        <w:spacing w:after="0" w:line="240" w:lineRule="auto"/>
        <w:ind w:right="-20"/>
        <w:rPr>
          <w:rFonts w:ascii="Segaon Soft Medium" w:hAnsi="Segaon Soft Medium" w:cs="Consolas"/>
          <w:i/>
          <w:iCs/>
          <w:sz w:val="24"/>
          <w:szCs w:val="24"/>
        </w:rPr>
      </w:pPr>
      <w:r w:rsidRPr="00EF5358">
        <w:rPr>
          <w:rFonts w:ascii="Segaon Soft Medium" w:hAnsi="Segaon Soft Medium" w:cs="Consolas"/>
          <w:i/>
          <w:iCs/>
          <w:sz w:val="24"/>
          <w:szCs w:val="24"/>
        </w:rPr>
        <w:t>[Signature</w:t>
      </w:r>
      <w:r w:rsidRPr="00EF5358">
        <w:rPr>
          <w:rFonts w:ascii="Segaon Soft Medium" w:hAnsi="Segaon Soft Medium" w:cs="Consolas"/>
          <w:i/>
          <w:iCs/>
          <w:spacing w:val="6"/>
          <w:sz w:val="24"/>
          <w:szCs w:val="24"/>
        </w:rPr>
        <w:t xml:space="preserve"> </w:t>
      </w:r>
      <w:r w:rsidRPr="00EF5358">
        <w:rPr>
          <w:rFonts w:ascii="Segaon Soft Medium" w:hAnsi="Segaon Soft Medium" w:cs="Consolas"/>
          <w:i/>
          <w:iCs/>
          <w:sz w:val="24"/>
          <w:szCs w:val="24"/>
        </w:rPr>
        <w:t>de</w:t>
      </w:r>
      <w:r w:rsidRPr="00EF5358">
        <w:rPr>
          <w:rFonts w:ascii="Segaon Soft Medium" w:hAnsi="Segaon Soft Medium" w:cs="Consolas"/>
          <w:i/>
          <w:iCs/>
          <w:spacing w:val="6"/>
          <w:sz w:val="24"/>
          <w:szCs w:val="24"/>
        </w:rPr>
        <w:t xml:space="preserve"> </w:t>
      </w:r>
      <w:r w:rsidRPr="00EF5358">
        <w:rPr>
          <w:rFonts w:ascii="Segaon Soft Medium" w:hAnsi="Segaon Soft Medium" w:cs="Consolas"/>
          <w:i/>
          <w:iCs/>
          <w:sz w:val="24"/>
          <w:szCs w:val="24"/>
        </w:rPr>
        <w:t>la</w:t>
      </w:r>
      <w:r w:rsidRPr="00EF5358">
        <w:rPr>
          <w:rFonts w:ascii="Segaon Soft Medium" w:hAnsi="Segaon Soft Medium" w:cs="Consolas"/>
          <w:i/>
          <w:iCs/>
          <w:spacing w:val="6"/>
          <w:sz w:val="24"/>
          <w:szCs w:val="24"/>
        </w:rPr>
        <w:t xml:space="preserve"> </w:t>
      </w:r>
      <w:r w:rsidRPr="00EF5358">
        <w:rPr>
          <w:rFonts w:ascii="Segaon Soft Medium" w:hAnsi="Segaon Soft Medium" w:cs="Consolas"/>
          <w:i/>
          <w:iCs/>
          <w:sz w:val="24"/>
          <w:szCs w:val="24"/>
        </w:rPr>
        <w:t>banque]</w:t>
      </w:r>
    </w:p>
    <w:p w14:paraId="21B1D5AF" w14:textId="77777777" w:rsidR="00984187" w:rsidRPr="00EF5358" w:rsidRDefault="00984187" w:rsidP="001D74E7">
      <w:pPr>
        <w:widowControl w:val="0"/>
        <w:autoSpaceDE w:val="0"/>
        <w:autoSpaceDN w:val="0"/>
        <w:adjustRightInd w:val="0"/>
        <w:spacing w:after="0" w:line="240" w:lineRule="auto"/>
        <w:ind w:right="-20"/>
        <w:rPr>
          <w:rFonts w:ascii="Segaon Soft Medium" w:hAnsi="Segaon Soft Medium" w:cs="Consolas"/>
          <w:i/>
          <w:iCs/>
          <w:sz w:val="24"/>
          <w:szCs w:val="24"/>
        </w:rPr>
      </w:pPr>
    </w:p>
    <w:p w14:paraId="3E5F4DFA" w14:textId="77777777" w:rsidR="00984187" w:rsidRPr="00EF5358" w:rsidRDefault="00984187" w:rsidP="001D74E7">
      <w:pPr>
        <w:widowControl w:val="0"/>
        <w:autoSpaceDE w:val="0"/>
        <w:autoSpaceDN w:val="0"/>
        <w:adjustRightInd w:val="0"/>
        <w:spacing w:after="0" w:line="240" w:lineRule="auto"/>
        <w:ind w:right="-20"/>
        <w:rPr>
          <w:rFonts w:ascii="Segaon Soft Medium" w:hAnsi="Segaon Soft Medium" w:cs="Consolas"/>
          <w:i/>
          <w:iCs/>
          <w:sz w:val="24"/>
          <w:szCs w:val="24"/>
        </w:rPr>
      </w:pPr>
    </w:p>
    <w:p w14:paraId="693F3A86" w14:textId="77777777" w:rsidR="00BD15C9" w:rsidRPr="00EF5358" w:rsidRDefault="00BD15C9" w:rsidP="001D74E7">
      <w:pPr>
        <w:widowControl w:val="0"/>
        <w:autoSpaceDE w:val="0"/>
        <w:autoSpaceDN w:val="0"/>
        <w:adjustRightInd w:val="0"/>
        <w:spacing w:after="0" w:line="240" w:lineRule="auto"/>
        <w:ind w:right="-20"/>
        <w:rPr>
          <w:rFonts w:ascii="Segaon Soft Medium" w:hAnsi="Segaon Soft Medium" w:cs="Consolas"/>
          <w:i/>
          <w:iCs/>
          <w:sz w:val="24"/>
          <w:szCs w:val="24"/>
        </w:rPr>
      </w:pPr>
    </w:p>
    <w:p w14:paraId="39B50431" w14:textId="77777777" w:rsidR="00BD15C9" w:rsidRPr="00EF5358" w:rsidRDefault="00BD15C9" w:rsidP="001D74E7">
      <w:pPr>
        <w:widowControl w:val="0"/>
        <w:autoSpaceDE w:val="0"/>
        <w:autoSpaceDN w:val="0"/>
        <w:adjustRightInd w:val="0"/>
        <w:spacing w:after="0" w:line="240" w:lineRule="auto"/>
        <w:ind w:right="-20"/>
        <w:rPr>
          <w:rFonts w:ascii="Segaon Soft Medium" w:hAnsi="Segaon Soft Medium" w:cs="Consolas"/>
          <w:i/>
          <w:iCs/>
          <w:sz w:val="24"/>
          <w:szCs w:val="24"/>
        </w:rPr>
      </w:pPr>
    </w:p>
    <w:p w14:paraId="706E99A6" w14:textId="77777777" w:rsidR="00EE16B8" w:rsidRPr="00EF5358" w:rsidRDefault="00EE16B8" w:rsidP="001D74E7">
      <w:pPr>
        <w:widowControl w:val="0"/>
        <w:autoSpaceDE w:val="0"/>
        <w:autoSpaceDN w:val="0"/>
        <w:adjustRightInd w:val="0"/>
        <w:spacing w:after="0" w:line="240" w:lineRule="auto"/>
        <w:ind w:right="-20"/>
        <w:rPr>
          <w:rFonts w:ascii="Segaon Soft Medium" w:hAnsi="Segaon Soft Medium" w:cs="Consolas"/>
          <w:i/>
          <w:iCs/>
          <w:sz w:val="24"/>
          <w:szCs w:val="24"/>
        </w:rPr>
      </w:pPr>
    </w:p>
    <w:p w14:paraId="5E096AF1" w14:textId="77777777" w:rsidR="00EE16B8" w:rsidRPr="00EF5358" w:rsidRDefault="00EE16B8" w:rsidP="001D74E7">
      <w:pPr>
        <w:widowControl w:val="0"/>
        <w:autoSpaceDE w:val="0"/>
        <w:autoSpaceDN w:val="0"/>
        <w:adjustRightInd w:val="0"/>
        <w:spacing w:after="0" w:line="240" w:lineRule="auto"/>
        <w:ind w:right="-20"/>
        <w:rPr>
          <w:rFonts w:ascii="Segaon Soft Medium" w:hAnsi="Segaon Soft Medium" w:cs="Consolas"/>
          <w:i/>
          <w:iCs/>
          <w:sz w:val="24"/>
          <w:szCs w:val="24"/>
        </w:rPr>
      </w:pPr>
    </w:p>
    <w:p w14:paraId="2A588049" w14:textId="77777777" w:rsidR="00EE16B8" w:rsidRPr="00EF5358" w:rsidRDefault="00EE16B8" w:rsidP="001D74E7">
      <w:pPr>
        <w:widowControl w:val="0"/>
        <w:autoSpaceDE w:val="0"/>
        <w:autoSpaceDN w:val="0"/>
        <w:adjustRightInd w:val="0"/>
        <w:spacing w:after="0" w:line="240" w:lineRule="auto"/>
        <w:ind w:right="-20"/>
        <w:rPr>
          <w:rFonts w:ascii="Segaon Soft Medium" w:hAnsi="Segaon Soft Medium" w:cs="Consolas"/>
          <w:i/>
          <w:iCs/>
          <w:sz w:val="24"/>
          <w:szCs w:val="24"/>
        </w:rPr>
      </w:pPr>
    </w:p>
    <w:p w14:paraId="203E371B" w14:textId="77777777" w:rsidR="00984187" w:rsidRPr="00EF5358" w:rsidRDefault="00984187" w:rsidP="001D74E7">
      <w:pPr>
        <w:widowControl w:val="0"/>
        <w:autoSpaceDE w:val="0"/>
        <w:autoSpaceDN w:val="0"/>
        <w:adjustRightInd w:val="0"/>
        <w:spacing w:after="0" w:line="240" w:lineRule="auto"/>
        <w:ind w:right="-20"/>
        <w:rPr>
          <w:rFonts w:ascii="Segaon Soft Medium" w:hAnsi="Segaon Soft Medium" w:cs="Consolas"/>
          <w:sz w:val="24"/>
          <w:szCs w:val="24"/>
        </w:rPr>
      </w:pPr>
    </w:p>
    <w:p w14:paraId="0DD4BE55" w14:textId="77777777" w:rsidR="00984187" w:rsidRPr="00EF5358" w:rsidRDefault="00984187" w:rsidP="001D74E7">
      <w:pPr>
        <w:widowControl w:val="0"/>
        <w:autoSpaceDE w:val="0"/>
        <w:autoSpaceDN w:val="0"/>
        <w:adjustRightInd w:val="0"/>
        <w:spacing w:before="56" w:line="240" w:lineRule="auto"/>
        <w:ind w:right="-20"/>
        <w:rPr>
          <w:rFonts w:ascii="Segaon Soft Medium" w:hAnsi="Segaon Soft Medium" w:cs="Consolas"/>
          <w:sz w:val="24"/>
          <w:szCs w:val="24"/>
        </w:rPr>
      </w:pPr>
      <w:r w:rsidRPr="00EF5358">
        <w:rPr>
          <w:rFonts w:ascii="Segaon Soft Medium" w:hAnsi="Segaon Soft Medium" w:cs="Consolas"/>
          <w:b/>
          <w:bCs/>
          <w:sz w:val="24"/>
          <w:szCs w:val="24"/>
        </w:rPr>
        <w:t>Annexe</w:t>
      </w:r>
      <w:r w:rsidRPr="00EF5358">
        <w:rPr>
          <w:rFonts w:ascii="Segaon Soft Medium" w:hAnsi="Segaon Soft Medium" w:cs="Consolas"/>
          <w:b/>
          <w:bCs/>
          <w:spacing w:val="10"/>
          <w:sz w:val="24"/>
          <w:szCs w:val="24"/>
        </w:rPr>
        <w:t xml:space="preserve"> </w:t>
      </w:r>
      <w:r w:rsidRPr="00EF5358">
        <w:rPr>
          <w:rFonts w:ascii="Segaon Soft Medium" w:hAnsi="Segaon Soft Medium" w:cs="Consolas"/>
          <w:b/>
          <w:bCs/>
          <w:sz w:val="24"/>
          <w:szCs w:val="24"/>
        </w:rPr>
        <w:t>n°</w:t>
      </w:r>
      <w:r w:rsidRPr="00EF5358">
        <w:rPr>
          <w:rFonts w:ascii="Segaon Soft Medium" w:hAnsi="Segaon Soft Medium" w:cs="Consolas"/>
          <w:b/>
          <w:bCs/>
          <w:spacing w:val="10"/>
          <w:sz w:val="24"/>
          <w:szCs w:val="24"/>
        </w:rPr>
        <w:t xml:space="preserve"> </w:t>
      </w:r>
      <w:r w:rsidRPr="00EF5358">
        <w:rPr>
          <w:rFonts w:ascii="Segaon Soft Medium" w:hAnsi="Segaon Soft Medium" w:cs="Consolas"/>
          <w:b/>
          <w:bCs/>
          <w:sz w:val="24"/>
          <w:szCs w:val="24"/>
        </w:rPr>
        <w:t>4</w:t>
      </w:r>
      <w:r w:rsidRPr="00EF5358">
        <w:rPr>
          <w:rFonts w:ascii="Segaon Soft Medium" w:hAnsi="Segaon Soft Medium" w:cs="Consolas"/>
          <w:b/>
          <w:bCs/>
          <w:spacing w:val="10"/>
          <w:sz w:val="24"/>
          <w:szCs w:val="24"/>
        </w:rPr>
        <w:t xml:space="preserve"> </w:t>
      </w:r>
      <w:r w:rsidRPr="00EF5358">
        <w:rPr>
          <w:rFonts w:ascii="Segaon Soft Medium" w:hAnsi="Segaon Soft Medium" w:cs="Consolas"/>
          <w:b/>
          <w:bCs/>
          <w:sz w:val="24"/>
          <w:szCs w:val="24"/>
        </w:rPr>
        <w:t>:</w:t>
      </w:r>
      <w:r w:rsidRPr="00EF5358">
        <w:rPr>
          <w:rFonts w:ascii="Segaon Soft Medium" w:hAnsi="Segaon Soft Medium" w:cs="Consolas"/>
          <w:b/>
          <w:bCs/>
          <w:spacing w:val="10"/>
          <w:sz w:val="24"/>
          <w:szCs w:val="24"/>
        </w:rPr>
        <w:t xml:space="preserve"> </w:t>
      </w:r>
      <w:r w:rsidRPr="00EF5358">
        <w:rPr>
          <w:rFonts w:ascii="Segaon Soft Medium" w:hAnsi="Segaon Soft Medium" w:cs="Consolas"/>
          <w:b/>
          <w:bCs/>
          <w:sz w:val="24"/>
          <w:szCs w:val="24"/>
        </w:rPr>
        <w:t>Modèle</w:t>
      </w:r>
      <w:r w:rsidRPr="00EF5358">
        <w:rPr>
          <w:rFonts w:ascii="Segaon Soft Medium" w:hAnsi="Segaon Soft Medium" w:cs="Consolas"/>
          <w:b/>
          <w:bCs/>
          <w:spacing w:val="10"/>
          <w:sz w:val="24"/>
          <w:szCs w:val="24"/>
        </w:rPr>
        <w:t xml:space="preserve"> </w:t>
      </w:r>
      <w:r w:rsidRPr="00EF5358">
        <w:rPr>
          <w:rFonts w:ascii="Segaon Soft Medium" w:hAnsi="Segaon Soft Medium" w:cs="Consolas"/>
          <w:b/>
          <w:bCs/>
          <w:sz w:val="24"/>
          <w:szCs w:val="24"/>
        </w:rPr>
        <w:t>de</w:t>
      </w:r>
      <w:r w:rsidRPr="00EF5358">
        <w:rPr>
          <w:rFonts w:ascii="Segaon Soft Medium" w:hAnsi="Segaon Soft Medium" w:cs="Consolas"/>
          <w:b/>
          <w:bCs/>
          <w:spacing w:val="10"/>
          <w:sz w:val="24"/>
          <w:szCs w:val="24"/>
        </w:rPr>
        <w:t xml:space="preserve"> </w:t>
      </w:r>
      <w:r w:rsidRPr="00EF5358">
        <w:rPr>
          <w:rFonts w:ascii="Segaon Soft Medium" w:hAnsi="Segaon Soft Medium" w:cs="Consolas"/>
          <w:b/>
          <w:bCs/>
          <w:sz w:val="24"/>
          <w:szCs w:val="24"/>
        </w:rPr>
        <w:t>caution</w:t>
      </w:r>
      <w:r w:rsidRPr="00EF5358">
        <w:rPr>
          <w:rFonts w:ascii="Segaon Soft Medium" w:hAnsi="Segaon Soft Medium" w:cs="Consolas"/>
          <w:b/>
          <w:bCs/>
          <w:spacing w:val="10"/>
          <w:sz w:val="24"/>
          <w:szCs w:val="24"/>
        </w:rPr>
        <w:t xml:space="preserve"> </w:t>
      </w:r>
      <w:r w:rsidRPr="00EF5358">
        <w:rPr>
          <w:rFonts w:ascii="Segaon Soft Medium" w:hAnsi="Segaon Soft Medium" w:cs="Consolas"/>
          <w:b/>
          <w:bCs/>
          <w:sz w:val="24"/>
          <w:szCs w:val="24"/>
        </w:rPr>
        <w:t>d'avance</w:t>
      </w:r>
      <w:r w:rsidRPr="00EF5358">
        <w:rPr>
          <w:rFonts w:ascii="Segaon Soft Medium" w:hAnsi="Segaon Soft Medium" w:cs="Consolas"/>
          <w:b/>
          <w:bCs/>
          <w:spacing w:val="10"/>
          <w:sz w:val="24"/>
          <w:szCs w:val="24"/>
        </w:rPr>
        <w:t xml:space="preserve"> </w:t>
      </w:r>
      <w:r w:rsidRPr="00EF5358">
        <w:rPr>
          <w:rFonts w:ascii="Segaon Soft Medium" w:hAnsi="Segaon Soft Medium" w:cs="Consolas"/>
          <w:b/>
          <w:bCs/>
          <w:sz w:val="24"/>
          <w:szCs w:val="24"/>
        </w:rPr>
        <w:t>de</w:t>
      </w:r>
      <w:r w:rsidRPr="00EF5358">
        <w:rPr>
          <w:rFonts w:ascii="Segaon Soft Medium" w:hAnsi="Segaon Soft Medium" w:cs="Consolas"/>
          <w:b/>
          <w:bCs/>
          <w:spacing w:val="10"/>
          <w:sz w:val="24"/>
          <w:szCs w:val="24"/>
        </w:rPr>
        <w:t xml:space="preserve"> </w:t>
      </w:r>
      <w:r w:rsidRPr="00EF5358">
        <w:rPr>
          <w:rFonts w:ascii="Segaon Soft Medium" w:hAnsi="Segaon Soft Medium" w:cs="Consolas"/>
          <w:b/>
          <w:bCs/>
          <w:sz w:val="24"/>
          <w:szCs w:val="24"/>
        </w:rPr>
        <w:t>démarrage</w:t>
      </w:r>
    </w:p>
    <w:p w14:paraId="35968D35" w14:textId="77777777" w:rsidR="00984187" w:rsidRPr="00EF5358" w:rsidRDefault="00984187" w:rsidP="001D74E7">
      <w:pPr>
        <w:widowControl w:val="0"/>
        <w:autoSpaceDE w:val="0"/>
        <w:autoSpaceDN w:val="0"/>
        <w:adjustRightInd w:val="0"/>
        <w:spacing w:after="0" w:line="240" w:lineRule="auto"/>
        <w:ind w:right="-212"/>
        <w:rPr>
          <w:rFonts w:ascii="Segaon Soft Medium" w:hAnsi="Segaon Soft Medium" w:cs="Consolas"/>
        </w:rPr>
      </w:pPr>
      <w:r w:rsidRPr="00EF5358">
        <w:rPr>
          <w:rFonts w:ascii="Segaon Soft Medium" w:hAnsi="Segaon Soft Medium" w:cs="Consolas"/>
        </w:rPr>
        <w:t>Banque</w:t>
      </w:r>
      <w:r w:rsidRPr="00EF5358">
        <w:rPr>
          <w:rFonts w:ascii="Segaon Soft Medium" w:hAnsi="Segaon Soft Medium" w:cs="Consolas"/>
          <w:spacing w:val="7"/>
        </w:rPr>
        <w:t xml:space="preserve"> </w:t>
      </w:r>
      <w:r w:rsidRPr="00EF5358">
        <w:rPr>
          <w:rFonts w:ascii="Segaon Soft Medium" w:hAnsi="Segaon Soft Medium" w:cs="Consolas"/>
        </w:rPr>
        <w:t>:</w:t>
      </w:r>
      <w:r w:rsidRPr="00EF5358">
        <w:rPr>
          <w:rFonts w:ascii="Segaon Soft Medium" w:hAnsi="Segaon Soft Medium" w:cs="Consolas"/>
          <w:spacing w:val="7"/>
        </w:rPr>
        <w:t xml:space="preserve"> </w:t>
      </w:r>
      <w:r w:rsidRPr="00EF5358">
        <w:rPr>
          <w:rFonts w:ascii="Segaon Soft Medium" w:hAnsi="Segaon Soft Medium" w:cs="Consolas"/>
        </w:rPr>
        <w:t>référence,</w:t>
      </w:r>
      <w:r w:rsidRPr="00EF5358">
        <w:rPr>
          <w:rFonts w:ascii="Segaon Soft Medium" w:hAnsi="Segaon Soft Medium" w:cs="Consolas"/>
          <w:spacing w:val="7"/>
        </w:rPr>
        <w:t xml:space="preserve"> </w:t>
      </w:r>
      <w:r w:rsidRPr="00EF5358">
        <w:rPr>
          <w:rFonts w:ascii="Segaon Soft Medium" w:hAnsi="Segaon Soft Medium" w:cs="Consolas"/>
        </w:rPr>
        <w:t>adresse</w:t>
      </w:r>
      <w:r w:rsidRPr="00EF5358">
        <w:rPr>
          <w:rFonts w:ascii="Segaon Soft Medium" w:hAnsi="Segaon Soft Medium" w:cs="Consolas"/>
          <w:spacing w:val="7"/>
        </w:rPr>
        <w:t xml:space="preserve"> </w:t>
      </w:r>
      <w:r w:rsidRPr="00EF5358">
        <w:rPr>
          <w:rFonts w:ascii="Segaon Soft Medium" w:hAnsi="Segaon Soft Medium" w:cs="Consolas"/>
          <w:i/>
          <w:iCs/>
        </w:rPr>
        <w:t>…………….....................................................................................</w:t>
      </w:r>
    </w:p>
    <w:p w14:paraId="6BB40B49" w14:textId="77777777" w:rsidR="00984187" w:rsidRPr="00EF5358" w:rsidRDefault="00984187" w:rsidP="001D74E7">
      <w:pPr>
        <w:widowControl w:val="0"/>
        <w:autoSpaceDE w:val="0"/>
        <w:autoSpaceDN w:val="0"/>
        <w:adjustRightInd w:val="0"/>
        <w:spacing w:after="0" w:line="240" w:lineRule="auto"/>
        <w:ind w:right="-214"/>
        <w:rPr>
          <w:rFonts w:ascii="Segaon Soft Medium" w:hAnsi="Segaon Soft Medium" w:cs="Consolas"/>
        </w:rPr>
      </w:pPr>
      <w:r w:rsidRPr="00EF5358">
        <w:rPr>
          <w:rFonts w:ascii="Segaon Soft Medium" w:hAnsi="Segaon Soft Medium" w:cs="Consolas"/>
        </w:rPr>
        <w:t>Nous soussignés (banque, adresse), déclarons par la présente garantir, pour le compte de :</w:t>
      </w:r>
    </w:p>
    <w:p w14:paraId="7521D1F9" w14:textId="77777777" w:rsidR="00984187" w:rsidRPr="00EF5358" w:rsidRDefault="00984187" w:rsidP="001D74E7">
      <w:pPr>
        <w:widowControl w:val="0"/>
        <w:autoSpaceDE w:val="0"/>
        <w:autoSpaceDN w:val="0"/>
        <w:adjustRightInd w:val="0"/>
        <w:spacing w:before="12" w:after="0" w:line="240" w:lineRule="auto"/>
        <w:ind w:right="-20"/>
        <w:rPr>
          <w:rFonts w:ascii="Segaon Soft Medium" w:hAnsi="Segaon Soft Medium" w:cs="Consolas"/>
        </w:rPr>
      </w:pPr>
      <w:r w:rsidRPr="00EF5358">
        <w:rPr>
          <w:rFonts w:ascii="Segaon Soft Medium" w:hAnsi="Segaon Soft Medium" w:cs="Consolas"/>
          <w:i/>
          <w:iCs/>
        </w:rPr>
        <w:t>…………….....................................................................................………..</w:t>
      </w:r>
      <w:r w:rsidRPr="00EF5358">
        <w:rPr>
          <w:rFonts w:ascii="Segaon Soft Medium" w:hAnsi="Segaon Soft Medium" w:cs="Consolas"/>
          <w:i/>
          <w:iCs/>
          <w:spacing w:val="2"/>
        </w:rPr>
        <w:t xml:space="preserve"> </w:t>
      </w:r>
      <w:r w:rsidRPr="00EF5358">
        <w:rPr>
          <w:rFonts w:ascii="Segaon Soft Medium" w:hAnsi="Segaon Soft Medium" w:cs="Consolas"/>
          <w:i/>
          <w:iCs/>
        </w:rPr>
        <w:t>[le</w:t>
      </w:r>
      <w:r w:rsidRPr="00EF5358">
        <w:rPr>
          <w:rFonts w:ascii="Segaon Soft Medium" w:hAnsi="Segaon Soft Medium" w:cs="Consolas"/>
          <w:i/>
          <w:iCs/>
          <w:spacing w:val="6"/>
        </w:rPr>
        <w:t xml:space="preserve"> </w:t>
      </w:r>
      <w:r w:rsidRPr="00EF5358">
        <w:rPr>
          <w:rFonts w:ascii="Segaon Soft Medium" w:hAnsi="Segaon Soft Medium" w:cs="Consolas"/>
          <w:i/>
          <w:iCs/>
        </w:rPr>
        <w:t>titulaire]</w:t>
      </w:r>
      <w:r w:rsidRPr="00EF5358">
        <w:rPr>
          <w:rFonts w:ascii="Segaon Soft Medium" w:hAnsi="Segaon Soft Medium" w:cs="Consolas"/>
        </w:rPr>
        <w:t>,</w:t>
      </w:r>
      <w:r w:rsidRPr="00EF5358">
        <w:rPr>
          <w:rFonts w:ascii="Segaon Soft Medium" w:hAnsi="Segaon Soft Medium" w:cs="Consolas"/>
          <w:spacing w:val="7"/>
        </w:rPr>
        <w:t xml:space="preserve"> </w:t>
      </w:r>
      <w:r w:rsidRPr="00EF5358">
        <w:rPr>
          <w:rFonts w:ascii="Segaon Soft Medium" w:hAnsi="Segaon Soft Medium" w:cs="Consolas"/>
        </w:rPr>
        <w:t>au</w:t>
      </w:r>
      <w:r w:rsidRPr="00EF5358">
        <w:rPr>
          <w:rFonts w:ascii="Segaon Soft Medium" w:hAnsi="Segaon Soft Medium" w:cs="Consolas"/>
          <w:spacing w:val="7"/>
        </w:rPr>
        <w:t xml:space="preserve"> </w:t>
      </w:r>
      <w:r w:rsidRPr="00EF5358">
        <w:rPr>
          <w:rFonts w:ascii="Segaon Soft Medium" w:hAnsi="Segaon Soft Medium" w:cs="Consolas"/>
        </w:rPr>
        <w:t>profit</w:t>
      </w:r>
      <w:r w:rsidRPr="00EF5358">
        <w:rPr>
          <w:rFonts w:ascii="Segaon Soft Medium" w:hAnsi="Segaon Soft Medium" w:cs="Consolas"/>
          <w:spacing w:val="7"/>
        </w:rPr>
        <w:t xml:space="preserve"> </w:t>
      </w:r>
      <w:r w:rsidRPr="00EF5358">
        <w:rPr>
          <w:rFonts w:ascii="Segaon Soft Medium" w:hAnsi="Segaon Soft Medium" w:cs="Consolas"/>
        </w:rPr>
        <w:t xml:space="preserve">du Maître d’Ouvrage  </w:t>
      </w:r>
      <w:r w:rsidRPr="00EF5358">
        <w:rPr>
          <w:rFonts w:ascii="Segaon Soft Medium" w:hAnsi="Segaon Soft Medium" w:cs="Consolas"/>
          <w:strike/>
        </w:rPr>
        <w:t xml:space="preserve"> </w:t>
      </w:r>
      <w:r w:rsidRPr="00EF5358">
        <w:rPr>
          <w:rFonts w:ascii="Segaon Soft Medium" w:hAnsi="Segaon Soft Medium" w:cs="Consolas"/>
          <w:i/>
          <w:iCs/>
        </w:rPr>
        <w:t>Adresse</w:t>
      </w:r>
      <w:r w:rsidRPr="00EF5358">
        <w:rPr>
          <w:rFonts w:ascii="Segaon Soft Medium" w:hAnsi="Segaon Soft Medium" w:cs="Consolas"/>
          <w:i/>
          <w:iCs/>
          <w:spacing w:val="6"/>
        </w:rPr>
        <w:t xml:space="preserve"> </w:t>
      </w:r>
      <w:r w:rsidRPr="00EF5358">
        <w:rPr>
          <w:rFonts w:ascii="Segaon Soft Medium" w:hAnsi="Segaon Soft Medium" w:cs="Consolas"/>
          <w:i/>
          <w:iCs/>
        </w:rPr>
        <w:t>du Maître d’Ouvrage</w:t>
      </w:r>
      <w:r w:rsidRPr="00EF5358">
        <w:rPr>
          <w:rFonts w:ascii="Segaon Soft Medium" w:hAnsi="Segaon Soft Medium" w:cs="Consolas"/>
        </w:rPr>
        <w:t xml:space="preserve">] </w:t>
      </w:r>
      <w:r w:rsidRPr="00EF5358">
        <w:rPr>
          <w:rFonts w:ascii="Segaon Soft Medium" w:hAnsi="Segaon Soft Medium" w:cs="Consolas"/>
          <w:i/>
          <w:iCs/>
        </w:rPr>
        <w:t>(«</w:t>
      </w:r>
      <w:r w:rsidRPr="00EF5358">
        <w:rPr>
          <w:rFonts w:ascii="Segaon Soft Medium" w:hAnsi="Segaon Soft Medium" w:cs="Consolas"/>
          <w:i/>
          <w:iCs/>
          <w:spacing w:val="7"/>
        </w:rPr>
        <w:t xml:space="preserve"> </w:t>
      </w:r>
      <w:r w:rsidRPr="00EF5358">
        <w:rPr>
          <w:rFonts w:ascii="Segaon Soft Medium" w:hAnsi="Segaon Soft Medium" w:cs="Consolas"/>
          <w:i/>
          <w:iCs/>
        </w:rPr>
        <w:t>le</w:t>
      </w:r>
      <w:r w:rsidRPr="00EF5358">
        <w:rPr>
          <w:rFonts w:ascii="Segaon Soft Medium" w:hAnsi="Segaon Soft Medium" w:cs="Consolas"/>
          <w:i/>
          <w:iCs/>
          <w:spacing w:val="7"/>
        </w:rPr>
        <w:t xml:space="preserve"> </w:t>
      </w:r>
      <w:r w:rsidRPr="00EF5358">
        <w:rPr>
          <w:rFonts w:ascii="Segaon Soft Medium" w:hAnsi="Segaon Soft Medium" w:cs="Consolas"/>
          <w:i/>
          <w:iCs/>
        </w:rPr>
        <w:t>bénéficiaire</w:t>
      </w:r>
      <w:r w:rsidRPr="00EF5358">
        <w:rPr>
          <w:rFonts w:ascii="Segaon Soft Medium" w:hAnsi="Segaon Soft Medium" w:cs="Consolas"/>
          <w:i/>
          <w:iCs/>
          <w:spacing w:val="7"/>
        </w:rPr>
        <w:t xml:space="preserve"> </w:t>
      </w:r>
      <w:r w:rsidRPr="00EF5358">
        <w:rPr>
          <w:rFonts w:ascii="Segaon Soft Medium" w:hAnsi="Segaon Soft Medium" w:cs="Consolas"/>
          <w:i/>
          <w:iCs/>
        </w:rPr>
        <w:t>»)</w:t>
      </w:r>
    </w:p>
    <w:p w14:paraId="2D81315F" w14:textId="77777777" w:rsidR="00984187" w:rsidRPr="00EF5358" w:rsidRDefault="00984187" w:rsidP="001D74E7">
      <w:pPr>
        <w:widowControl w:val="0"/>
        <w:autoSpaceDE w:val="0"/>
        <w:autoSpaceDN w:val="0"/>
        <w:adjustRightInd w:val="0"/>
        <w:spacing w:after="0" w:line="240" w:lineRule="auto"/>
        <w:ind w:left="107"/>
        <w:rPr>
          <w:rFonts w:ascii="Segaon Soft Medium" w:hAnsi="Segaon Soft Medium" w:cs="Consolas"/>
        </w:rPr>
      </w:pPr>
      <w:r w:rsidRPr="00EF5358">
        <w:rPr>
          <w:rFonts w:ascii="Segaon Soft Medium" w:hAnsi="Segaon Soft Medium" w:cs="Consolas"/>
        </w:rPr>
        <w:t>Le paiement, sans contestation et dès réception de la première demande écrite du bénéficiaire, déclarant que ………….................</w:t>
      </w:r>
      <w:r w:rsidR="002D0ACB" w:rsidRPr="00EF5358">
        <w:rPr>
          <w:rFonts w:ascii="Segaon Soft Medium" w:hAnsi="Segaon Soft Medium" w:cs="Consolas"/>
        </w:rPr>
        <w:t>……</w:t>
      </w:r>
      <w:r w:rsidRPr="00EF5358">
        <w:rPr>
          <w:rFonts w:ascii="Segaon Soft Medium" w:hAnsi="Segaon Soft Medium" w:cs="Consolas"/>
        </w:rPr>
        <w:t xml:space="preserve">.  </w:t>
      </w:r>
      <w:r w:rsidRPr="00EF5358">
        <w:rPr>
          <w:rFonts w:ascii="Segaon Soft Medium" w:hAnsi="Segaon Soft Medium" w:cs="Consolas"/>
          <w:spacing w:val="-5"/>
        </w:rPr>
        <w:t xml:space="preserve"> </w:t>
      </w:r>
      <w:r w:rsidRPr="00EF5358">
        <w:rPr>
          <w:rFonts w:ascii="Segaon Soft Medium" w:hAnsi="Segaon Soft Medium" w:cs="Consolas"/>
          <w:i/>
          <w:iCs/>
        </w:rPr>
        <w:t xml:space="preserve">[le </w:t>
      </w:r>
      <w:r w:rsidR="002D0ACB" w:rsidRPr="00EF5358">
        <w:rPr>
          <w:rFonts w:ascii="Segaon Soft Medium" w:hAnsi="Segaon Soft Medium" w:cs="Consolas"/>
          <w:i/>
          <w:iCs/>
        </w:rPr>
        <w:t xml:space="preserve">titulaire] </w:t>
      </w:r>
      <w:r w:rsidR="002D0ACB" w:rsidRPr="00EF5358">
        <w:rPr>
          <w:rFonts w:ascii="Segaon Soft Medium" w:hAnsi="Segaon Soft Medium" w:cs="Consolas"/>
          <w:i/>
          <w:iCs/>
          <w:spacing w:val="-4"/>
        </w:rPr>
        <w:t>ne</w:t>
      </w:r>
      <w:r w:rsidRPr="00EF5358">
        <w:rPr>
          <w:rFonts w:ascii="Segaon Soft Medium" w:hAnsi="Segaon Soft Medium" w:cs="Consolas"/>
        </w:rPr>
        <w:t xml:space="preserve"> s’est pas acquitté de ses obligations, relatives au remboursement de l’avance de démarrage selon les conditions du </w:t>
      </w:r>
      <w:r w:rsidR="002D0ACB" w:rsidRPr="00EF5358">
        <w:rPr>
          <w:rFonts w:ascii="Segaon Soft Medium" w:hAnsi="Segaon Soft Medium" w:cs="Consolas"/>
        </w:rPr>
        <w:t xml:space="preserve">Marché </w:t>
      </w:r>
      <w:r w:rsidR="002D0ACB" w:rsidRPr="00EF5358">
        <w:rPr>
          <w:rFonts w:ascii="Segaon Soft Medium" w:hAnsi="Segaon Soft Medium" w:cs="Consolas"/>
          <w:spacing w:val="-32"/>
        </w:rPr>
        <w:t>…</w:t>
      </w:r>
      <w:r w:rsidRPr="00EF5358">
        <w:rPr>
          <w:rFonts w:ascii="Segaon Soft Medium" w:hAnsi="Segaon Soft Medium" w:cs="Consolas"/>
        </w:rPr>
        <w:t>……….................……..   du..............................…….. relatif</w:t>
      </w:r>
      <w:r w:rsidRPr="00EF5358">
        <w:rPr>
          <w:rFonts w:ascii="Segaon Soft Medium" w:hAnsi="Segaon Soft Medium" w:cs="Consolas"/>
          <w:spacing w:val="-1"/>
        </w:rPr>
        <w:t xml:space="preserve"> </w:t>
      </w:r>
      <w:r w:rsidRPr="00EF5358">
        <w:rPr>
          <w:rFonts w:ascii="Segaon Soft Medium" w:hAnsi="Segaon Soft Medium" w:cs="Consolas"/>
        </w:rPr>
        <w:t>aux</w:t>
      </w:r>
      <w:r w:rsidRPr="00EF5358">
        <w:rPr>
          <w:rFonts w:ascii="Segaon Soft Medium" w:hAnsi="Segaon Soft Medium" w:cs="Consolas"/>
          <w:spacing w:val="-1"/>
        </w:rPr>
        <w:t xml:space="preserve"> </w:t>
      </w:r>
      <w:r w:rsidRPr="00EF5358">
        <w:rPr>
          <w:rFonts w:ascii="Segaon Soft Medium" w:hAnsi="Segaon Soft Medium" w:cs="Consolas"/>
        </w:rPr>
        <w:t>travaux</w:t>
      </w:r>
      <w:r w:rsidRPr="00EF5358">
        <w:rPr>
          <w:rFonts w:ascii="Segaon Soft Medium" w:hAnsi="Segaon Soft Medium" w:cs="Consolas"/>
          <w:spacing w:val="-1"/>
        </w:rPr>
        <w:t xml:space="preserve"> </w:t>
      </w:r>
      <w:r w:rsidRPr="00EF5358">
        <w:rPr>
          <w:rFonts w:ascii="Segaon Soft Medium" w:hAnsi="Segaon Soft Medium" w:cs="Consolas"/>
          <w:i/>
          <w:iCs/>
        </w:rPr>
        <w:t>[indiquer</w:t>
      </w:r>
      <w:r w:rsidRPr="00EF5358">
        <w:rPr>
          <w:rFonts w:ascii="Segaon Soft Medium" w:hAnsi="Segaon Soft Medium" w:cs="Consolas"/>
          <w:i/>
          <w:iCs/>
          <w:spacing w:val="-1"/>
        </w:rPr>
        <w:t xml:space="preserve"> </w:t>
      </w:r>
      <w:r w:rsidRPr="00EF5358">
        <w:rPr>
          <w:rFonts w:ascii="Segaon Soft Medium" w:hAnsi="Segaon Soft Medium" w:cs="Consolas"/>
          <w:i/>
          <w:iCs/>
        </w:rPr>
        <w:t>l’objet</w:t>
      </w:r>
      <w:r w:rsidRPr="00EF5358">
        <w:rPr>
          <w:rFonts w:ascii="Segaon Soft Medium" w:hAnsi="Segaon Soft Medium" w:cs="Consolas"/>
          <w:i/>
          <w:iCs/>
          <w:spacing w:val="-1"/>
        </w:rPr>
        <w:t xml:space="preserve"> </w:t>
      </w:r>
      <w:r w:rsidRPr="00EF5358">
        <w:rPr>
          <w:rFonts w:ascii="Segaon Soft Medium" w:hAnsi="Segaon Soft Medium" w:cs="Consolas"/>
          <w:i/>
          <w:iCs/>
        </w:rPr>
        <w:t>des</w:t>
      </w:r>
      <w:r w:rsidRPr="00EF5358">
        <w:rPr>
          <w:rFonts w:ascii="Segaon Soft Medium" w:hAnsi="Segaon Soft Medium" w:cs="Consolas"/>
          <w:i/>
          <w:iCs/>
          <w:spacing w:val="-1"/>
        </w:rPr>
        <w:t xml:space="preserve"> </w:t>
      </w:r>
      <w:r w:rsidRPr="00EF5358">
        <w:rPr>
          <w:rFonts w:ascii="Segaon Soft Medium" w:hAnsi="Segaon Soft Medium" w:cs="Consolas"/>
          <w:i/>
          <w:iCs/>
        </w:rPr>
        <w:t>travaux,</w:t>
      </w:r>
      <w:r w:rsidRPr="00EF5358">
        <w:rPr>
          <w:rFonts w:ascii="Segaon Soft Medium" w:hAnsi="Segaon Soft Medium" w:cs="Consolas"/>
          <w:i/>
          <w:iCs/>
          <w:spacing w:val="-1"/>
        </w:rPr>
        <w:t xml:space="preserve"> </w:t>
      </w:r>
      <w:r w:rsidRPr="00EF5358">
        <w:rPr>
          <w:rFonts w:ascii="Segaon Soft Medium" w:hAnsi="Segaon Soft Medium" w:cs="Consolas"/>
          <w:i/>
          <w:iCs/>
        </w:rPr>
        <w:t>les</w:t>
      </w:r>
      <w:r w:rsidRPr="00EF5358">
        <w:rPr>
          <w:rFonts w:ascii="Segaon Soft Medium" w:hAnsi="Segaon Soft Medium" w:cs="Consolas"/>
          <w:i/>
          <w:iCs/>
          <w:spacing w:val="-1"/>
        </w:rPr>
        <w:t xml:space="preserve"> </w:t>
      </w:r>
      <w:r w:rsidRPr="00EF5358">
        <w:rPr>
          <w:rFonts w:ascii="Segaon Soft Medium" w:hAnsi="Segaon Soft Medium" w:cs="Consolas"/>
          <w:i/>
          <w:iCs/>
        </w:rPr>
        <w:t>références</w:t>
      </w:r>
      <w:r w:rsidRPr="00EF5358">
        <w:rPr>
          <w:rFonts w:ascii="Segaon Soft Medium" w:hAnsi="Segaon Soft Medium" w:cs="Consolas"/>
          <w:i/>
          <w:iCs/>
          <w:spacing w:val="-1"/>
        </w:rPr>
        <w:t xml:space="preserve"> </w:t>
      </w:r>
      <w:r w:rsidRPr="00EF5358">
        <w:rPr>
          <w:rFonts w:ascii="Segaon Soft Medium" w:hAnsi="Segaon Soft Medium" w:cs="Consolas"/>
          <w:i/>
          <w:iCs/>
        </w:rPr>
        <w:t>de</w:t>
      </w:r>
      <w:r w:rsidRPr="00EF5358">
        <w:rPr>
          <w:rFonts w:ascii="Segaon Soft Medium" w:hAnsi="Segaon Soft Medium" w:cs="Consolas"/>
          <w:i/>
          <w:iCs/>
          <w:spacing w:val="-1"/>
        </w:rPr>
        <w:t xml:space="preserve"> </w:t>
      </w:r>
      <w:r w:rsidRPr="00EF5358">
        <w:rPr>
          <w:rFonts w:ascii="Segaon Soft Medium" w:hAnsi="Segaon Soft Medium" w:cs="Consolas"/>
          <w:i/>
          <w:iCs/>
        </w:rPr>
        <w:t>l’Appel</w:t>
      </w:r>
      <w:r w:rsidRPr="00EF5358">
        <w:rPr>
          <w:rFonts w:ascii="Segaon Soft Medium" w:hAnsi="Segaon Soft Medium" w:cs="Consolas"/>
          <w:i/>
          <w:iCs/>
          <w:spacing w:val="-1"/>
        </w:rPr>
        <w:t xml:space="preserve"> </w:t>
      </w:r>
      <w:r w:rsidRPr="00EF5358">
        <w:rPr>
          <w:rFonts w:ascii="Segaon Soft Medium" w:hAnsi="Segaon Soft Medium" w:cs="Consolas"/>
          <w:i/>
          <w:iCs/>
        </w:rPr>
        <w:t>d’Offres</w:t>
      </w:r>
      <w:r w:rsidRPr="00EF5358">
        <w:rPr>
          <w:rFonts w:ascii="Segaon Soft Medium" w:hAnsi="Segaon Soft Medium" w:cs="Consolas"/>
          <w:i/>
          <w:iCs/>
          <w:spacing w:val="-1"/>
        </w:rPr>
        <w:t xml:space="preserve"> </w:t>
      </w:r>
      <w:r w:rsidRPr="00EF5358">
        <w:rPr>
          <w:rFonts w:ascii="Segaon Soft Medium" w:hAnsi="Segaon Soft Medium" w:cs="Consolas"/>
          <w:i/>
          <w:iCs/>
        </w:rPr>
        <w:t>et</w:t>
      </w:r>
      <w:r w:rsidRPr="00EF5358">
        <w:rPr>
          <w:rFonts w:ascii="Segaon Soft Medium" w:hAnsi="Segaon Soft Medium" w:cs="Consolas"/>
          <w:i/>
          <w:iCs/>
          <w:spacing w:val="-1"/>
        </w:rPr>
        <w:t xml:space="preserve"> </w:t>
      </w:r>
      <w:r w:rsidRPr="00EF5358">
        <w:rPr>
          <w:rFonts w:ascii="Segaon Soft Medium" w:hAnsi="Segaon Soft Medium" w:cs="Consolas"/>
          <w:i/>
          <w:iCs/>
        </w:rPr>
        <w:t>le</w:t>
      </w:r>
      <w:r w:rsidRPr="00EF5358">
        <w:rPr>
          <w:rFonts w:ascii="Segaon Soft Medium" w:hAnsi="Segaon Soft Medium" w:cs="Consolas"/>
          <w:i/>
          <w:iCs/>
          <w:spacing w:val="-1"/>
        </w:rPr>
        <w:t xml:space="preserve"> </w:t>
      </w:r>
      <w:r w:rsidRPr="00EF5358">
        <w:rPr>
          <w:rFonts w:ascii="Segaon Soft Medium" w:hAnsi="Segaon Soft Medium" w:cs="Consolas"/>
          <w:i/>
          <w:iCs/>
        </w:rPr>
        <w:t>lot,</w:t>
      </w:r>
      <w:r w:rsidRPr="00EF5358">
        <w:rPr>
          <w:rFonts w:ascii="Segaon Soft Medium" w:hAnsi="Segaon Soft Medium" w:cs="Consolas"/>
          <w:i/>
          <w:iCs/>
          <w:spacing w:val="-1"/>
        </w:rPr>
        <w:t xml:space="preserve"> </w:t>
      </w:r>
      <w:r w:rsidRPr="00EF5358">
        <w:rPr>
          <w:rFonts w:ascii="Segaon Soft Medium" w:hAnsi="Segaon Soft Medium" w:cs="Consolas"/>
          <w:i/>
          <w:iCs/>
        </w:rPr>
        <w:t>éventuellement]</w:t>
      </w:r>
      <w:r w:rsidRPr="00EF5358">
        <w:rPr>
          <w:rFonts w:ascii="Segaon Soft Medium" w:hAnsi="Segaon Soft Medium" w:cs="Consolas"/>
        </w:rPr>
        <w:t>,</w:t>
      </w:r>
      <w:r w:rsidRPr="00EF5358">
        <w:rPr>
          <w:rFonts w:ascii="Segaon Soft Medium" w:hAnsi="Segaon Soft Medium" w:cs="Consolas"/>
          <w:spacing w:val="6"/>
        </w:rPr>
        <w:t xml:space="preserve"> </w:t>
      </w:r>
      <w:r w:rsidRPr="00EF5358">
        <w:rPr>
          <w:rFonts w:ascii="Segaon Soft Medium" w:hAnsi="Segaon Soft Medium" w:cs="Consolas"/>
        </w:rPr>
        <w:t>de</w:t>
      </w:r>
      <w:r w:rsidRPr="00EF5358">
        <w:rPr>
          <w:rFonts w:ascii="Segaon Soft Medium" w:hAnsi="Segaon Soft Medium" w:cs="Consolas"/>
          <w:spacing w:val="6"/>
        </w:rPr>
        <w:t xml:space="preserve"> </w:t>
      </w:r>
      <w:r w:rsidRPr="00EF5358">
        <w:rPr>
          <w:rFonts w:ascii="Segaon Soft Medium" w:hAnsi="Segaon Soft Medium" w:cs="Consolas"/>
        </w:rPr>
        <w:t>la</w:t>
      </w:r>
      <w:r w:rsidRPr="00EF5358">
        <w:rPr>
          <w:rFonts w:ascii="Segaon Soft Medium" w:hAnsi="Segaon Soft Medium" w:cs="Consolas"/>
          <w:spacing w:val="6"/>
        </w:rPr>
        <w:t xml:space="preserve"> </w:t>
      </w:r>
      <w:r w:rsidRPr="00EF5358">
        <w:rPr>
          <w:rFonts w:ascii="Segaon Soft Medium" w:hAnsi="Segaon Soft Medium" w:cs="Consolas"/>
        </w:rPr>
        <w:t>somme</w:t>
      </w:r>
      <w:r w:rsidRPr="00EF5358">
        <w:rPr>
          <w:rFonts w:ascii="Segaon Soft Medium" w:hAnsi="Segaon Soft Medium" w:cs="Consolas"/>
          <w:spacing w:val="6"/>
        </w:rPr>
        <w:t xml:space="preserve"> </w:t>
      </w:r>
      <w:r w:rsidRPr="00EF5358">
        <w:rPr>
          <w:rFonts w:ascii="Segaon Soft Medium" w:hAnsi="Segaon Soft Medium" w:cs="Consolas"/>
        </w:rPr>
        <w:t>totale</w:t>
      </w:r>
      <w:r w:rsidRPr="00EF5358">
        <w:rPr>
          <w:rFonts w:ascii="Segaon Soft Medium" w:hAnsi="Segaon Soft Medium" w:cs="Consolas"/>
          <w:spacing w:val="6"/>
        </w:rPr>
        <w:t xml:space="preserve"> </w:t>
      </w:r>
      <w:r w:rsidRPr="00EF5358">
        <w:rPr>
          <w:rFonts w:ascii="Segaon Soft Medium" w:hAnsi="Segaon Soft Medium" w:cs="Consolas"/>
        </w:rPr>
        <w:t>maximum</w:t>
      </w:r>
      <w:r w:rsidRPr="00EF5358">
        <w:rPr>
          <w:rFonts w:ascii="Segaon Soft Medium" w:hAnsi="Segaon Soft Medium" w:cs="Consolas"/>
          <w:spacing w:val="6"/>
        </w:rPr>
        <w:t xml:space="preserve"> </w:t>
      </w:r>
      <w:r w:rsidRPr="00EF5358">
        <w:rPr>
          <w:rFonts w:ascii="Segaon Soft Medium" w:hAnsi="Segaon Soft Medium" w:cs="Consolas"/>
        </w:rPr>
        <w:t>correspondant</w:t>
      </w:r>
      <w:r w:rsidRPr="00EF5358">
        <w:rPr>
          <w:rFonts w:ascii="Segaon Soft Medium" w:hAnsi="Segaon Soft Medium" w:cs="Consolas"/>
          <w:spacing w:val="6"/>
        </w:rPr>
        <w:t xml:space="preserve"> </w:t>
      </w:r>
      <w:r w:rsidRPr="00EF5358">
        <w:rPr>
          <w:rFonts w:ascii="Segaon Soft Medium" w:hAnsi="Segaon Soft Medium" w:cs="Consolas"/>
        </w:rPr>
        <w:t>à</w:t>
      </w:r>
      <w:r w:rsidRPr="00EF5358">
        <w:rPr>
          <w:rFonts w:ascii="Segaon Soft Medium" w:hAnsi="Segaon Soft Medium" w:cs="Consolas"/>
          <w:spacing w:val="6"/>
        </w:rPr>
        <w:t xml:space="preserve"> </w:t>
      </w:r>
      <w:r w:rsidRPr="00EF5358">
        <w:rPr>
          <w:rFonts w:ascii="Segaon Soft Medium" w:hAnsi="Segaon Soft Medium" w:cs="Consolas"/>
        </w:rPr>
        <w:t>l’avance</w:t>
      </w:r>
      <w:r w:rsidRPr="00EF5358">
        <w:rPr>
          <w:rFonts w:ascii="Segaon Soft Medium" w:hAnsi="Segaon Soft Medium" w:cs="Consolas"/>
          <w:spacing w:val="6"/>
        </w:rPr>
        <w:t xml:space="preserve"> </w:t>
      </w:r>
      <w:r w:rsidRPr="00EF5358">
        <w:rPr>
          <w:rFonts w:ascii="Segaon Soft Medium" w:hAnsi="Segaon Soft Medium" w:cs="Consolas"/>
        </w:rPr>
        <w:t>de</w:t>
      </w:r>
      <w:r w:rsidRPr="00EF5358">
        <w:rPr>
          <w:rFonts w:ascii="Segaon Soft Medium" w:hAnsi="Segaon Soft Medium" w:cs="Consolas"/>
          <w:spacing w:val="7"/>
        </w:rPr>
        <w:t xml:space="preserve"> </w:t>
      </w:r>
      <w:r w:rsidRPr="00EF5358">
        <w:rPr>
          <w:rFonts w:ascii="Segaon Soft Medium" w:hAnsi="Segaon Soft Medium" w:cs="Consolas"/>
          <w:i/>
          <w:iCs/>
        </w:rPr>
        <w:t>[vingt</w:t>
      </w:r>
      <w:r w:rsidRPr="00EF5358">
        <w:rPr>
          <w:rFonts w:ascii="Segaon Soft Medium" w:hAnsi="Segaon Soft Medium" w:cs="Consolas"/>
          <w:i/>
          <w:iCs/>
          <w:spacing w:val="5"/>
        </w:rPr>
        <w:t xml:space="preserve"> </w:t>
      </w:r>
      <w:r w:rsidRPr="00EF5358">
        <w:rPr>
          <w:rFonts w:ascii="Segaon Soft Medium" w:hAnsi="Segaon Soft Medium" w:cs="Consolas"/>
          <w:i/>
          <w:iCs/>
        </w:rPr>
        <w:t>(20)</w:t>
      </w:r>
      <w:r w:rsidRPr="00EF5358">
        <w:rPr>
          <w:rFonts w:ascii="Segaon Soft Medium" w:hAnsi="Segaon Soft Medium" w:cs="Consolas"/>
          <w:i/>
          <w:iCs/>
          <w:spacing w:val="5"/>
        </w:rPr>
        <w:t xml:space="preserve"> </w:t>
      </w:r>
      <w:r w:rsidRPr="00EF5358">
        <w:rPr>
          <w:rFonts w:ascii="Segaon Soft Medium" w:hAnsi="Segaon Soft Medium" w:cs="Consolas"/>
          <w:i/>
          <w:iCs/>
        </w:rPr>
        <w:t>%]</w:t>
      </w:r>
      <w:r w:rsidRPr="00EF5358">
        <w:rPr>
          <w:rFonts w:ascii="Segaon Soft Medium" w:hAnsi="Segaon Soft Medium" w:cs="Consolas"/>
          <w:i/>
          <w:iCs/>
          <w:spacing w:val="17"/>
        </w:rPr>
        <w:t xml:space="preserve"> </w:t>
      </w:r>
      <w:r w:rsidRPr="00EF5358">
        <w:rPr>
          <w:rFonts w:ascii="Segaon Soft Medium" w:hAnsi="Segaon Soft Medium" w:cs="Consolas"/>
        </w:rPr>
        <w:t>du</w:t>
      </w:r>
      <w:r w:rsidRPr="00EF5358">
        <w:rPr>
          <w:rFonts w:ascii="Segaon Soft Medium" w:hAnsi="Segaon Soft Medium" w:cs="Consolas"/>
          <w:spacing w:val="6"/>
        </w:rPr>
        <w:t xml:space="preserve"> </w:t>
      </w:r>
      <w:r w:rsidRPr="00EF5358">
        <w:rPr>
          <w:rFonts w:ascii="Segaon Soft Medium" w:hAnsi="Segaon Soft Medium" w:cs="Consolas"/>
        </w:rPr>
        <w:t>montant</w:t>
      </w:r>
      <w:r w:rsidRPr="00EF5358">
        <w:rPr>
          <w:rFonts w:ascii="Segaon Soft Medium" w:hAnsi="Segaon Soft Medium" w:cs="Consolas"/>
          <w:spacing w:val="6"/>
        </w:rPr>
        <w:t xml:space="preserve"> </w:t>
      </w:r>
      <w:r w:rsidRPr="00EF5358">
        <w:rPr>
          <w:rFonts w:ascii="Segaon Soft Medium" w:hAnsi="Segaon Soft Medium" w:cs="Consolas"/>
        </w:rPr>
        <w:t>Toutes Taxes</w:t>
      </w:r>
      <w:r w:rsidRPr="00EF5358">
        <w:rPr>
          <w:rFonts w:ascii="Segaon Soft Medium" w:hAnsi="Segaon Soft Medium" w:cs="Consolas"/>
          <w:spacing w:val="26"/>
        </w:rPr>
        <w:t xml:space="preserve"> </w:t>
      </w:r>
      <w:r w:rsidRPr="00EF5358">
        <w:rPr>
          <w:rFonts w:ascii="Segaon Soft Medium" w:hAnsi="Segaon Soft Medium" w:cs="Consolas"/>
        </w:rPr>
        <w:t>Comprises</w:t>
      </w:r>
      <w:r w:rsidRPr="00EF5358">
        <w:rPr>
          <w:rFonts w:ascii="Segaon Soft Medium" w:hAnsi="Segaon Soft Medium" w:cs="Consolas"/>
          <w:spacing w:val="26"/>
        </w:rPr>
        <w:t xml:space="preserve"> </w:t>
      </w:r>
      <w:r w:rsidRPr="00EF5358">
        <w:rPr>
          <w:rFonts w:ascii="Segaon Soft Medium" w:hAnsi="Segaon Soft Medium" w:cs="Consolas"/>
        </w:rPr>
        <w:t>du Marché</w:t>
      </w:r>
      <w:r w:rsidRPr="00EF5358">
        <w:rPr>
          <w:rFonts w:ascii="Segaon Soft Medium" w:hAnsi="Segaon Soft Medium" w:cs="Consolas"/>
          <w:spacing w:val="26"/>
        </w:rPr>
        <w:t xml:space="preserve"> </w:t>
      </w:r>
      <w:r w:rsidRPr="00EF5358">
        <w:rPr>
          <w:rFonts w:ascii="Segaon Soft Medium" w:hAnsi="Segaon Soft Medium" w:cs="Consolas"/>
        </w:rPr>
        <w:t>n°</w:t>
      </w:r>
      <w:r w:rsidRPr="00EF5358">
        <w:rPr>
          <w:rFonts w:ascii="Segaon Soft Medium" w:hAnsi="Segaon Soft Medium" w:cs="Consolas"/>
          <w:spacing w:val="26"/>
        </w:rPr>
        <w:t xml:space="preserve"> </w:t>
      </w:r>
      <w:r w:rsidRPr="00EF5358">
        <w:rPr>
          <w:rFonts w:ascii="Segaon Soft Medium" w:hAnsi="Segaon Soft Medium" w:cs="Consolas"/>
        </w:rPr>
        <w:t>…………........................................................</w:t>
      </w:r>
      <w:r w:rsidR="002D0ACB" w:rsidRPr="00EF5358">
        <w:rPr>
          <w:rFonts w:ascii="Segaon Soft Medium" w:hAnsi="Segaon Soft Medium" w:cs="Consolas"/>
        </w:rPr>
        <w:t>……</w:t>
      </w:r>
      <w:r w:rsidRPr="00EF5358">
        <w:rPr>
          <w:rFonts w:ascii="Segaon Soft Medium" w:hAnsi="Segaon Soft Medium" w:cs="Consolas"/>
          <w:spacing w:val="12"/>
        </w:rPr>
        <w:t xml:space="preserve"> </w:t>
      </w:r>
      <w:r w:rsidRPr="00EF5358">
        <w:rPr>
          <w:rFonts w:ascii="Segaon Soft Medium" w:hAnsi="Segaon Soft Medium" w:cs="Consolas"/>
        </w:rPr>
        <w:t>,</w:t>
      </w:r>
      <w:r w:rsidRPr="00EF5358">
        <w:rPr>
          <w:rFonts w:ascii="Segaon Soft Medium" w:hAnsi="Segaon Soft Medium" w:cs="Consolas"/>
          <w:spacing w:val="26"/>
        </w:rPr>
        <w:t xml:space="preserve"> </w:t>
      </w:r>
      <w:r w:rsidRPr="00EF5358">
        <w:rPr>
          <w:rFonts w:ascii="Segaon Soft Medium" w:hAnsi="Segaon Soft Medium" w:cs="Consolas"/>
        </w:rPr>
        <w:t>payable</w:t>
      </w:r>
      <w:r w:rsidRPr="00EF5358">
        <w:rPr>
          <w:rFonts w:ascii="Segaon Soft Medium" w:hAnsi="Segaon Soft Medium" w:cs="Consolas"/>
          <w:spacing w:val="26"/>
        </w:rPr>
        <w:t xml:space="preserve"> </w:t>
      </w:r>
      <w:r w:rsidRPr="00EF5358">
        <w:rPr>
          <w:rFonts w:ascii="Segaon Soft Medium" w:hAnsi="Segaon Soft Medium" w:cs="Consolas"/>
        </w:rPr>
        <w:t>dès</w:t>
      </w:r>
      <w:r w:rsidRPr="00EF5358">
        <w:rPr>
          <w:rFonts w:ascii="Segaon Soft Medium" w:hAnsi="Segaon Soft Medium" w:cs="Consolas"/>
          <w:spacing w:val="26"/>
        </w:rPr>
        <w:t xml:space="preserve"> </w:t>
      </w:r>
      <w:r w:rsidRPr="00EF5358">
        <w:rPr>
          <w:rFonts w:ascii="Segaon Soft Medium" w:hAnsi="Segaon Soft Medium" w:cs="Consolas"/>
        </w:rPr>
        <w:t>la</w:t>
      </w:r>
      <w:r w:rsidRPr="00EF5358">
        <w:rPr>
          <w:rFonts w:ascii="Segaon Soft Medium" w:hAnsi="Segaon Soft Medium" w:cs="Consolas"/>
          <w:spacing w:val="26"/>
        </w:rPr>
        <w:t xml:space="preserve"> </w:t>
      </w:r>
      <w:r w:rsidRPr="00EF5358">
        <w:rPr>
          <w:rFonts w:ascii="Segaon Soft Medium" w:hAnsi="Segaon Soft Medium" w:cs="Consolas"/>
        </w:rPr>
        <w:t>notification</w:t>
      </w:r>
      <w:r w:rsidRPr="00EF5358">
        <w:rPr>
          <w:rFonts w:ascii="Segaon Soft Medium" w:hAnsi="Segaon Soft Medium" w:cs="Consolas"/>
          <w:spacing w:val="26"/>
        </w:rPr>
        <w:t xml:space="preserve"> </w:t>
      </w:r>
      <w:r w:rsidRPr="00EF5358">
        <w:rPr>
          <w:rFonts w:ascii="Segaon Soft Medium" w:hAnsi="Segaon Soft Medium" w:cs="Consolas"/>
        </w:rPr>
        <w:t>de</w:t>
      </w:r>
      <w:r w:rsidRPr="00EF5358">
        <w:rPr>
          <w:rFonts w:ascii="Segaon Soft Medium" w:hAnsi="Segaon Soft Medium" w:cs="Consolas"/>
          <w:spacing w:val="26"/>
        </w:rPr>
        <w:t xml:space="preserve"> </w:t>
      </w:r>
      <w:r w:rsidRPr="00EF5358">
        <w:rPr>
          <w:rFonts w:ascii="Segaon Soft Medium" w:hAnsi="Segaon Soft Medium" w:cs="Consolas"/>
        </w:rPr>
        <w:t>l’ordre</w:t>
      </w:r>
      <w:r w:rsidRPr="00EF5358">
        <w:rPr>
          <w:rFonts w:ascii="Segaon Soft Medium" w:hAnsi="Segaon Soft Medium" w:cs="Consolas"/>
          <w:spacing w:val="26"/>
        </w:rPr>
        <w:t xml:space="preserve"> </w:t>
      </w:r>
      <w:r w:rsidRPr="00EF5358">
        <w:rPr>
          <w:rFonts w:ascii="Segaon Soft Medium" w:hAnsi="Segaon Soft Medium" w:cs="Consolas"/>
        </w:rPr>
        <w:t>de service</w:t>
      </w:r>
      <w:r w:rsidRPr="00EF5358">
        <w:rPr>
          <w:rFonts w:ascii="Segaon Soft Medium" w:hAnsi="Segaon Soft Medium" w:cs="Consolas"/>
          <w:spacing w:val="7"/>
        </w:rPr>
        <w:t xml:space="preserve"> </w:t>
      </w:r>
      <w:r w:rsidRPr="00EF5358">
        <w:rPr>
          <w:rFonts w:ascii="Segaon Soft Medium" w:hAnsi="Segaon Soft Medium" w:cs="Consolas"/>
        </w:rPr>
        <w:t>correspondant,</w:t>
      </w:r>
      <w:r w:rsidRPr="00EF5358">
        <w:rPr>
          <w:rFonts w:ascii="Segaon Soft Medium" w:hAnsi="Segaon Soft Medium" w:cs="Consolas"/>
          <w:spacing w:val="7"/>
        </w:rPr>
        <w:t xml:space="preserve"> </w:t>
      </w:r>
      <w:r w:rsidRPr="00EF5358">
        <w:rPr>
          <w:rFonts w:ascii="Segaon Soft Medium" w:hAnsi="Segaon Soft Medium" w:cs="Consolas"/>
        </w:rPr>
        <w:t>soit</w:t>
      </w:r>
      <w:r w:rsidRPr="00EF5358">
        <w:rPr>
          <w:rFonts w:ascii="Segaon Soft Medium" w:hAnsi="Segaon Soft Medium" w:cs="Consolas"/>
          <w:spacing w:val="7"/>
        </w:rPr>
        <w:t xml:space="preserve"> </w:t>
      </w:r>
      <w:r w:rsidRPr="00EF5358">
        <w:rPr>
          <w:rFonts w:ascii="Segaon Soft Medium" w:hAnsi="Segaon Soft Medium" w:cs="Consolas"/>
        </w:rPr>
        <w:t>:…………..........................................…….. francs</w:t>
      </w:r>
      <w:r w:rsidRPr="00EF5358">
        <w:rPr>
          <w:rFonts w:ascii="Segaon Soft Medium" w:hAnsi="Segaon Soft Medium" w:cs="Consolas"/>
          <w:spacing w:val="7"/>
        </w:rPr>
        <w:t xml:space="preserve"> </w:t>
      </w:r>
      <w:r w:rsidRPr="00EF5358">
        <w:rPr>
          <w:rFonts w:ascii="Segaon Soft Medium" w:hAnsi="Segaon Soft Medium" w:cs="Consolas"/>
        </w:rPr>
        <w:t>CFA.</w:t>
      </w:r>
    </w:p>
    <w:p w14:paraId="504FE35A" w14:textId="77777777" w:rsidR="00984187" w:rsidRPr="00EF5358" w:rsidRDefault="00984187" w:rsidP="001D74E7">
      <w:pPr>
        <w:widowControl w:val="0"/>
        <w:autoSpaceDE w:val="0"/>
        <w:autoSpaceDN w:val="0"/>
        <w:adjustRightInd w:val="0"/>
        <w:spacing w:after="0" w:line="240" w:lineRule="auto"/>
        <w:ind w:left="107"/>
        <w:rPr>
          <w:rFonts w:ascii="Segaon Soft Medium" w:hAnsi="Segaon Soft Medium" w:cs="Consolas"/>
        </w:rPr>
      </w:pPr>
      <w:r w:rsidRPr="00EF5358">
        <w:rPr>
          <w:rFonts w:ascii="Segaon Soft Medium" w:hAnsi="Segaon Soft Medium" w:cs="Consolas"/>
        </w:rPr>
        <w:t>La</w:t>
      </w:r>
      <w:r w:rsidRPr="00EF5358">
        <w:rPr>
          <w:rFonts w:ascii="Segaon Soft Medium" w:hAnsi="Segaon Soft Medium" w:cs="Consolas"/>
          <w:spacing w:val="4"/>
        </w:rPr>
        <w:t xml:space="preserve"> </w:t>
      </w:r>
      <w:r w:rsidRPr="00EF5358">
        <w:rPr>
          <w:rFonts w:ascii="Segaon Soft Medium" w:hAnsi="Segaon Soft Medium" w:cs="Consolas"/>
        </w:rPr>
        <w:t>présente</w:t>
      </w:r>
      <w:r w:rsidRPr="00EF5358">
        <w:rPr>
          <w:rFonts w:ascii="Segaon Soft Medium" w:hAnsi="Segaon Soft Medium" w:cs="Consolas"/>
          <w:spacing w:val="4"/>
        </w:rPr>
        <w:t xml:space="preserve"> </w:t>
      </w:r>
      <w:r w:rsidRPr="00EF5358">
        <w:rPr>
          <w:rFonts w:ascii="Segaon Soft Medium" w:hAnsi="Segaon Soft Medium" w:cs="Consolas"/>
        </w:rPr>
        <w:t>garantie</w:t>
      </w:r>
      <w:r w:rsidRPr="00EF5358">
        <w:rPr>
          <w:rFonts w:ascii="Segaon Soft Medium" w:hAnsi="Segaon Soft Medium" w:cs="Consolas"/>
          <w:spacing w:val="4"/>
        </w:rPr>
        <w:t xml:space="preserve"> </w:t>
      </w:r>
      <w:r w:rsidRPr="00EF5358">
        <w:rPr>
          <w:rFonts w:ascii="Segaon Soft Medium" w:hAnsi="Segaon Soft Medium" w:cs="Consolas"/>
        </w:rPr>
        <w:t>entrera</w:t>
      </w:r>
      <w:r w:rsidRPr="00EF5358">
        <w:rPr>
          <w:rFonts w:ascii="Segaon Soft Medium" w:hAnsi="Segaon Soft Medium" w:cs="Consolas"/>
          <w:spacing w:val="4"/>
        </w:rPr>
        <w:t xml:space="preserve"> </w:t>
      </w:r>
      <w:r w:rsidRPr="00EF5358">
        <w:rPr>
          <w:rFonts w:ascii="Segaon Soft Medium" w:hAnsi="Segaon Soft Medium" w:cs="Consolas"/>
        </w:rPr>
        <w:t>en</w:t>
      </w:r>
      <w:r w:rsidRPr="00EF5358">
        <w:rPr>
          <w:rFonts w:ascii="Segaon Soft Medium" w:hAnsi="Segaon Soft Medium" w:cs="Consolas"/>
          <w:spacing w:val="4"/>
        </w:rPr>
        <w:t xml:space="preserve"> </w:t>
      </w:r>
      <w:r w:rsidRPr="00EF5358">
        <w:rPr>
          <w:rFonts w:ascii="Segaon Soft Medium" w:hAnsi="Segaon Soft Medium" w:cs="Consolas"/>
        </w:rPr>
        <w:t>vigueur</w:t>
      </w:r>
      <w:r w:rsidRPr="00EF5358">
        <w:rPr>
          <w:rFonts w:ascii="Segaon Soft Medium" w:hAnsi="Segaon Soft Medium" w:cs="Consolas"/>
          <w:spacing w:val="4"/>
        </w:rPr>
        <w:t xml:space="preserve"> </w:t>
      </w:r>
      <w:r w:rsidRPr="00EF5358">
        <w:rPr>
          <w:rFonts w:ascii="Segaon Soft Medium" w:hAnsi="Segaon Soft Medium" w:cs="Consolas"/>
        </w:rPr>
        <w:t>et</w:t>
      </w:r>
      <w:r w:rsidRPr="00EF5358">
        <w:rPr>
          <w:rFonts w:ascii="Segaon Soft Medium" w:hAnsi="Segaon Soft Medium" w:cs="Consolas"/>
          <w:spacing w:val="4"/>
        </w:rPr>
        <w:t xml:space="preserve"> </w:t>
      </w:r>
      <w:r w:rsidRPr="00EF5358">
        <w:rPr>
          <w:rFonts w:ascii="Segaon Soft Medium" w:hAnsi="Segaon Soft Medium" w:cs="Consolas"/>
        </w:rPr>
        <w:t>prendra</w:t>
      </w:r>
      <w:r w:rsidRPr="00EF5358">
        <w:rPr>
          <w:rFonts w:ascii="Segaon Soft Medium" w:hAnsi="Segaon Soft Medium" w:cs="Consolas"/>
          <w:spacing w:val="4"/>
        </w:rPr>
        <w:t xml:space="preserve"> </w:t>
      </w:r>
      <w:r w:rsidRPr="00EF5358">
        <w:rPr>
          <w:rFonts w:ascii="Segaon Soft Medium" w:hAnsi="Segaon Soft Medium" w:cs="Consolas"/>
        </w:rPr>
        <w:t>effet</w:t>
      </w:r>
      <w:r w:rsidRPr="00EF5358">
        <w:rPr>
          <w:rFonts w:ascii="Segaon Soft Medium" w:hAnsi="Segaon Soft Medium" w:cs="Consolas"/>
          <w:spacing w:val="4"/>
        </w:rPr>
        <w:t xml:space="preserve"> </w:t>
      </w:r>
      <w:r w:rsidRPr="00EF5358">
        <w:rPr>
          <w:rFonts w:ascii="Segaon Soft Medium" w:hAnsi="Segaon Soft Medium" w:cs="Consolas"/>
        </w:rPr>
        <w:t>dès</w:t>
      </w:r>
      <w:r w:rsidRPr="00EF5358">
        <w:rPr>
          <w:rFonts w:ascii="Segaon Soft Medium" w:hAnsi="Segaon Soft Medium" w:cs="Consolas"/>
          <w:spacing w:val="4"/>
        </w:rPr>
        <w:t xml:space="preserve"> </w:t>
      </w:r>
      <w:r w:rsidRPr="00EF5358">
        <w:rPr>
          <w:rFonts w:ascii="Segaon Soft Medium" w:hAnsi="Segaon Soft Medium" w:cs="Consolas"/>
        </w:rPr>
        <w:t>réception</w:t>
      </w:r>
      <w:r w:rsidRPr="00EF5358">
        <w:rPr>
          <w:rFonts w:ascii="Segaon Soft Medium" w:hAnsi="Segaon Soft Medium" w:cs="Consolas"/>
          <w:spacing w:val="4"/>
        </w:rPr>
        <w:t xml:space="preserve"> </w:t>
      </w:r>
      <w:r w:rsidRPr="00EF5358">
        <w:rPr>
          <w:rFonts w:ascii="Segaon Soft Medium" w:hAnsi="Segaon Soft Medium" w:cs="Consolas"/>
        </w:rPr>
        <w:t>des</w:t>
      </w:r>
      <w:r w:rsidRPr="00EF5358">
        <w:rPr>
          <w:rFonts w:ascii="Segaon Soft Medium" w:hAnsi="Segaon Soft Medium" w:cs="Consolas"/>
          <w:spacing w:val="4"/>
        </w:rPr>
        <w:t xml:space="preserve"> </w:t>
      </w:r>
      <w:r w:rsidRPr="00EF5358">
        <w:rPr>
          <w:rFonts w:ascii="Segaon Soft Medium" w:hAnsi="Segaon Soft Medium" w:cs="Consolas"/>
        </w:rPr>
        <w:t>parts</w:t>
      </w:r>
      <w:r w:rsidRPr="00EF5358">
        <w:rPr>
          <w:rFonts w:ascii="Segaon Soft Medium" w:hAnsi="Segaon Soft Medium" w:cs="Consolas"/>
          <w:spacing w:val="4"/>
        </w:rPr>
        <w:t xml:space="preserve"> </w:t>
      </w:r>
      <w:r w:rsidRPr="00EF5358">
        <w:rPr>
          <w:rFonts w:ascii="Segaon Soft Medium" w:hAnsi="Segaon Soft Medium" w:cs="Consolas"/>
        </w:rPr>
        <w:t>respectives</w:t>
      </w:r>
      <w:r w:rsidRPr="00EF5358">
        <w:rPr>
          <w:rFonts w:ascii="Segaon Soft Medium" w:hAnsi="Segaon Soft Medium" w:cs="Consolas"/>
          <w:spacing w:val="4"/>
        </w:rPr>
        <w:t xml:space="preserve"> </w:t>
      </w:r>
      <w:r w:rsidRPr="00EF5358">
        <w:rPr>
          <w:rFonts w:ascii="Segaon Soft Medium" w:hAnsi="Segaon Soft Medium" w:cs="Consolas"/>
        </w:rPr>
        <w:t>de</w:t>
      </w:r>
      <w:r w:rsidRPr="00EF5358">
        <w:rPr>
          <w:rFonts w:ascii="Segaon Soft Medium" w:hAnsi="Segaon Soft Medium" w:cs="Consolas"/>
          <w:spacing w:val="4"/>
        </w:rPr>
        <w:t xml:space="preserve"> </w:t>
      </w:r>
      <w:r w:rsidRPr="00EF5358">
        <w:rPr>
          <w:rFonts w:ascii="Segaon Soft Medium" w:hAnsi="Segaon Soft Medium" w:cs="Consolas"/>
        </w:rPr>
        <w:t>cette avance sur les comptes de …………...............................................................</w:t>
      </w:r>
      <w:r w:rsidR="002D0ACB" w:rsidRPr="00EF5358">
        <w:rPr>
          <w:rFonts w:ascii="Segaon Soft Medium" w:hAnsi="Segaon Soft Medium" w:cs="Consolas"/>
        </w:rPr>
        <w:t>……</w:t>
      </w:r>
      <w:r w:rsidRPr="00EF5358">
        <w:rPr>
          <w:rFonts w:ascii="Segaon Soft Medium" w:hAnsi="Segaon Soft Medium" w:cs="Consolas"/>
        </w:rPr>
        <w:t>.</w:t>
      </w:r>
      <w:r w:rsidRPr="00EF5358">
        <w:rPr>
          <w:rFonts w:ascii="Segaon Soft Medium" w:hAnsi="Segaon Soft Medium" w:cs="Consolas"/>
        </w:rPr>
        <w:tab/>
      </w:r>
      <w:r w:rsidRPr="00EF5358">
        <w:rPr>
          <w:rFonts w:ascii="Segaon Soft Medium" w:hAnsi="Segaon Soft Medium" w:cs="Consolas"/>
          <w:i/>
          <w:iCs/>
        </w:rPr>
        <w:t xml:space="preserve">[le titulaire] </w:t>
      </w:r>
      <w:r w:rsidRPr="00EF5358">
        <w:rPr>
          <w:rFonts w:ascii="Segaon Soft Medium" w:hAnsi="Segaon Soft Medium" w:cs="Consolas"/>
        </w:rPr>
        <w:t>auprès de la banque</w:t>
      </w:r>
    </w:p>
    <w:p w14:paraId="23D1C55F" w14:textId="77777777" w:rsidR="00984187" w:rsidRPr="00EF5358" w:rsidRDefault="00984187" w:rsidP="001D74E7">
      <w:pPr>
        <w:widowControl w:val="0"/>
        <w:autoSpaceDE w:val="0"/>
        <w:autoSpaceDN w:val="0"/>
        <w:adjustRightInd w:val="0"/>
        <w:spacing w:after="0" w:line="240" w:lineRule="auto"/>
        <w:ind w:left="107"/>
        <w:rPr>
          <w:rFonts w:ascii="Segaon Soft Medium" w:hAnsi="Segaon Soft Medium" w:cs="Consolas"/>
        </w:rPr>
      </w:pPr>
      <w:r w:rsidRPr="00EF5358">
        <w:rPr>
          <w:rFonts w:ascii="Segaon Soft Medium" w:hAnsi="Segaon Soft Medium" w:cs="Consolas"/>
        </w:rPr>
        <w:t>………….................……..………….................……..………….................……..………….................……..………….................…….. sous</w:t>
      </w:r>
      <w:r w:rsidRPr="00EF5358">
        <w:rPr>
          <w:rFonts w:ascii="Segaon Soft Medium" w:hAnsi="Segaon Soft Medium" w:cs="Consolas"/>
          <w:spacing w:val="7"/>
        </w:rPr>
        <w:t xml:space="preserve"> </w:t>
      </w:r>
      <w:r w:rsidRPr="00EF5358">
        <w:rPr>
          <w:rFonts w:ascii="Segaon Soft Medium" w:hAnsi="Segaon Soft Medium" w:cs="Consolas"/>
        </w:rPr>
        <w:t>le</w:t>
      </w:r>
      <w:r w:rsidRPr="00EF5358">
        <w:rPr>
          <w:rFonts w:ascii="Segaon Soft Medium" w:hAnsi="Segaon Soft Medium" w:cs="Consolas"/>
          <w:spacing w:val="7"/>
        </w:rPr>
        <w:t xml:space="preserve"> </w:t>
      </w:r>
      <w:r w:rsidRPr="00EF5358">
        <w:rPr>
          <w:rFonts w:ascii="Segaon Soft Medium" w:hAnsi="Segaon Soft Medium" w:cs="Consolas"/>
        </w:rPr>
        <w:t>n°</w:t>
      </w:r>
      <w:r w:rsidRPr="00EF5358">
        <w:rPr>
          <w:rFonts w:ascii="Segaon Soft Medium" w:hAnsi="Segaon Soft Medium" w:cs="Consolas"/>
          <w:spacing w:val="7"/>
        </w:rPr>
        <w:t xml:space="preserve"> </w:t>
      </w:r>
      <w:r w:rsidRPr="00EF5358">
        <w:rPr>
          <w:rFonts w:ascii="Segaon Soft Medium" w:hAnsi="Segaon Soft Medium" w:cs="Consolas"/>
        </w:rPr>
        <w:t>………….................</w:t>
      </w:r>
      <w:r w:rsidR="002D0ACB" w:rsidRPr="00EF5358">
        <w:rPr>
          <w:rFonts w:ascii="Segaon Soft Medium" w:hAnsi="Segaon Soft Medium" w:cs="Consolas"/>
        </w:rPr>
        <w:t>……</w:t>
      </w:r>
      <w:r w:rsidRPr="00EF5358">
        <w:rPr>
          <w:rFonts w:ascii="Segaon Soft Medium" w:hAnsi="Segaon Soft Medium" w:cs="Consolas"/>
        </w:rPr>
        <w:t>………….................</w:t>
      </w:r>
      <w:r w:rsidR="002D0ACB" w:rsidRPr="00EF5358">
        <w:rPr>
          <w:rFonts w:ascii="Segaon Soft Medium" w:hAnsi="Segaon Soft Medium" w:cs="Consolas"/>
        </w:rPr>
        <w:t>……</w:t>
      </w:r>
      <w:r w:rsidRPr="00EF5358">
        <w:rPr>
          <w:rFonts w:ascii="Segaon Soft Medium" w:hAnsi="Segaon Soft Medium" w:cs="Consolas"/>
        </w:rPr>
        <w:t>.</w:t>
      </w:r>
    </w:p>
    <w:p w14:paraId="418D808A" w14:textId="77777777" w:rsidR="00984187" w:rsidRPr="00EF5358" w:rsidRDefault="00984187" w:rsidP="001D74E7">
      <w:pPr>
        <w:widowControl w:val="0"/>
        <w:autoSpaceDE w:val="0"/>
        <w:autoSpaceDN w:val="0"/>
        <w:adjustRightInd w:val="0"/>
        <w:spacing w:after="0" w:line="240" w:lineRule="auto"/>
        <w:ind w:left="107"/>
        <w:rPr>
          <w:rFonts w:ascii="Segaon Soft Medium" w:hAnsi="Segaon Soft Medium" w:cs="Consolas"/>
        </w:rPr>
      </w:pPr>
      <w:r w:rsidRPr="00EF5358">
        <w:rPr>
          <w:rFonts w:ascii="Segaon Soft Medium" w:hAnsi="Segaon Soft Medium" w:cs="Consolas"/>
        </w:rPr>
        <w:t>Elle</w:t>
      </w:r>
      <w:r w:rsidRPr="00EF5358">
        <w:rPr>
          <w:rFonts w:ascii="Segaon Soft Medium" w:hAnsi="Segaon Soft Medium" w:cs="Consolas"/>
          <w:spacing w:val="12"/>
        </w:rPr>
        <w:t xml:space="preserve"> </w:t>
      </w:r>
      <w:r w:rsidRPr="00EF5358">
        <w:rPr>
          <w:rFonts w:ascii="Segaon Soft Medium" w:hAnsi="Segaon Soft Medium" w:cs="Consolas"/>
        </w:rPr>
        <w:t>restera</w:t>
      </w:r>
      <w:r w:rsidRPr="00EF5358">
        <w:rPr>
          <w:rFonts w:ascii="Segaon Soft Medium" w:hAnsi="Segaon Soft Medium" w:cs="Consolas"/>
          <w:spacing w:val="12"/>
        </w:rPr>
        <w:t xml:space="preserve"> </w:t>
      </w:r>
      <w:r w:rsidRPr="00EF5358">
        <w:rPr>
          <w:rFonts w:ascii="Segaon Soft Medium" w:hAnsi="Segaon Soft Medium" w:cs="Consolas"/>
        </w:rPr>
        <w:t>en</w:t>
      </w:r>
      <w:r w:rsidRPr="00EF5358">
        <w:rPr>
          <w:rFonts w:ascii="Segaon Soft Medium" w:hAnsi="Segaon Soft Medium" w:cs="Consolas"/>
          <w:spacing w:val="12"/>
        </w:rPr>
        <w:t xml:space="preserve"> </w:t>
      </w:r>
      <w:r w:rsidRPr="00EF5358">
        <w:rPr>
          <w:rFonts w:ascii="Segaon Soft Medium" w:hAnsi="Segaon Soft Medium" w:cs="Consolas"/>
        </w:rPr>
        <w:t>vigueur</w:t>
      </w:r>
      <w:r w:rsidRPr="00EF5358">
        <w:rPr>
          <w:rFonts w:ascii="Segaon Soft Medium" w:hAnsi="Segaon Soft Medium" w:cs="Consolas"/>
          <w:spacing w:val="12"/>
        </w:rPr>
        <w:t xml:space="preserve"> </w:t>
      </w:r>
      <w:r w:rsidRPr="00EF5358">
        <w:rPr>
          <w:rFonts w:ascii="Segaon Soft Medium" w:hAnsi="Segaon Soft Medium" w:cs="Consolas"/>
        </w:rPr>
        <w:t>jusqu’au</w:t>
      </w:r>
      <w:r w:rsidRPr="00EF5358">
        <w:rPr>
          <w:rFonts w:ascii="Segaon Soft Medium" w:hAnsi="Segaon Soft Medium" w:cs="Consolas"/>
          <w:spacing w:val="12"/>
        </w:rPr>
        <w:t xml:space="preserve"> </w:t>
      </w:r>
      <w:r w:rsidRPr="00EF5358">
        <w:rPr>
          <w:rFonts w:ascii="Segaon Soft Medium" w:hAnsi="Segaon Soft Medium" w:cs="Consolas"/>
        </w:rPr>
        <w:t>remboursement</w:t>
      </w:r>
      <w:r w:rsidRPr="00EF5358">
        <w:rPr>
          <w:rFonts w:ascii="Segaon Soft Medium" w:hAnsi="Segaon Soft Medium" w:cs="Consolas"/>
          <w:spacing w:val="12"/>
        </w:rPr>
        <w:t xml:space="preserve"> </w:t>
      </w:r>
      <w:r w:rsidRPr="00EF5358">
        <w:rPr>
          <w:rFonts w:ascii="Segaon Soft Medium" w:hAnsi="Segaon Soft Medium" w:cs="Consolas"/>
        </w:rPr>
        <w:t>de</w:t>
      </w:r>
      <w:r w:rsidRPr="00EF5358">
        <w:rPr>
          <w:rFonts w:ascii="Segaon Soft Medium" w:hAnsi="Segaon Soft Medium" w:cs="Consolas"/>
          <w:spacing w:val="12"/>
        </w:rPr>
        <w:t xml:space="preserve"> </w:t>
      </w:r>
      <w:r w:rsidRPr="00EF5358">
        <w:rPr>
          <w:rFonts w:ascii="Segaon Soft Medium" w:hAnsi="Segaon Soft Medium" w:cs="Consolas"/>
        </w:rPr>
        <w:t>l’avance</w:t>
      </w:r>
      <w:r w:rsidRPr="00EF5358">
        <w:rPr>
          <w:rFonts w:ascii="Segaon Soft Medium" w:hAnsi="Segaon Soft Medium" w:cs="Consolas"/>
          <w:spacing w:val="12"/>
        </w:rPr>
        <w:t xml:space="preserve"> </w:t>
      </w:r>
      <w:r w:rsidRPr="00EF5358">
        <w:rPr>
          <w:rFonts w:ascii="Segaon Soft Medium" w:hAnsi="Segaon Soft Medium" w:cs="Consolas"/>
        </w:rPr>
        <w:t>conformément</w:t>
      </w:r>
      <w:r w:rsidRPr="00EF5358">
        <w:rPr>
          <w:rFonts w:ascii="Segaon Soft Medium" w:hAnsi="Segaon Soft Medium" w:cs="Consolas"/>
          <w:spacing w:val="12"/>
        </w:rPr>
        <w:t xml:space="preserve"> </w:t>
      </w:r>
      <w:r w:rsidRPr="00EF5358">
        <w:rPr>
          <w:rFonts w:ascii="Segaon Soft Medium" w:hAnsi="Segaon Soft Medium" w:cs="Consolas"/>
        </w:rPr>
        <w:t>à</w:t>
      </w:r>
      <w:r w:rsidRPr="00EF5358">
        <w:rPr>
          <w:rFonts w:ascii="Segaon Soft Medium" w:hAnsi="Segaon Soft Medium" w:cs="Consolas"/>
          <w:spacing w:val="12"/>
        </w:rPr>
        <w:t xml:space="preserve"> </w:t>
      </w:r>
      <w:r w:rsidRPr="00EF5358">
        <w:rPr>
          <w:rFonts w:ascii="Segaon Soft Medium" w:hAnsi="Segaon Soft Medium" w:cs="Consolas"/>
        </w:rPr>
        <w:t>la</w:t>
      </w:r>
      <w:r w:rsidRPr="00EF5358">
        <w:rPr>
          <w:rFonts w:ascii="Segaon Soft Medium" w:hAnsi="Segaon Soft Medium" w:cs="Consolas"/>
          <w:spacing w:val="12"/>
        </w:rPr>
        <w:t xml:space="preserve"> </w:t>
      </w:r>
      <w:r w:rsidRPr="00EF5358">
        <w:rPr>
          <w:rFonts w:ascii="Segaon Soft Medium" w:hAnsi="Segaon Soft Medium" w:cs="Consolas"/>
        </w:rPr>
        <w:t>procédure</w:t>
      </w:r>
      <w:r w:rsidRPr="00EF5358">
        <w:rPr>
          <w:rFonts w:ascii="Segaon Soft Medium" w:hAnsi="Segaon Soft Medium" w:cs="Consolas"/>
          <w:spacing w:val="12"/>
        </w:rPr>
        <w:t xml:space="preserve"> </w:t>
      </w:r>
      <w:r w:rsidRPr="00EF5358">
        <w:rPr>
          <w:rFonts w:ascii="Segaon Soft Medium" w:hAnsi="Segaon Soft Medium" w:cs="Consolas"/>
        </w:rPr>
        <w:t>fixée</w:t>
      </w:r>
      <w:r w:rsidRPr="00EF5358">
        <w:rPr>
          <w:rFonts w:ascii="Segaon Soft Medium" w:hAnsi="Segaon Soft Medium" w:cs="Consolas"/>
          <w:spacing w:val="12"/>
        </w:rPr>
        <w:t xml:space="preserve"> </w:t>
      </w:r>
      <w:r w:rsidRPr="00EF5358">
        <w:rPr>
          <w:rFonts w:ascii="Segaon Soft Medium" w:hAnsi="Segaon Soft Medium" w:cs="Consolas"/>
        </w:rPr>
        <w:t>par le</w:t>
      </w:r>
      <w:r w:rsidRPr="00EF5358">
        <w:rPr>
          <w:rFonts w:ascii="Segaon Soft Medium" w:hAnsi="Segaon Soft Medium" w:cs="Consolas"/>
          <w:spacing w:val="16"/>
        </w:rPr>
        <w:t xml:space="preserve"> </w:t>
      </w:r>
      <w:r w:rsidRPr="00EF5358">
        <w:rPr>
          <w:rFonts w:ascii="Segaon Soft Medium" w:hAnsi="Segaon Soft Medium" w:cs="Consolas"/>
        </w:rPr>
        <w:t>CCAP.</w:t>
      </w:r>
      <w:r w:rsidRPr="00EF5358">
        <w:rPr>
          <w:rFonts w:ascii="Segaon Soft Medium" w:hAnsi="Segaon Soft Medium" w:cs="Consolas"/>
          <w:spacing w:val="16"/>
        </w:rPr>
        <w:t xml:space="preserve"> </w:t>
      </w:r>
      <w:r w:rsidRPr="00EF5358">
        <w:rPr>
          <w:rFonts w:ascii="Segaon Soft Medium" w:hAnsi="Segaon Soft Medium" w:cs="Consolas"/>
        </w:rPr>
        <w:t>Toutefois,</w:t>
      </w:r>
      <w:r w:rsidRPr="00EF5358">
        <w:rPr>
          <w:rFonts w:ascii="Segaon Soft Medium" w:hAnsi="Segaon Soft Medium" w:cs="Consolas"/>
          <w:spacing w:val="16"/>
        </w:rPr>
        <w:t xml:space="preserve"> </w:t>
      </w:r>
      <w:r w:rsidRPr="00EF5358">
        <w:rPr>
          <w:rFonts w:ascii="Segaon Soft Medium" w:hAnsi="Segaon Soft Medium" w:cs="Consolas"/>
        </w:rPr>
        <w:t>le</w:t>
      </w:r>
      <w:r w:rsidRPr="00EF5358">
        <w:rPr>
          <w:rFonts w:ascii="Segaon Soft Medium" w:hAnsi="Segaon Soft Medium" w:cs="Consolas"/>
          <w:spacing w:val="16"/>
        </w:rPr>
        <w:t xml:space="preserve"> </w:t>
      </w:r>
      <w:r w:rsidRPr="00EF5358">
        <w:rPr>
          <w:rFonts w:ascii="Segaon Soft Medium" w:hAnsi="Segaon Soft Medium" w:cs="Consolas"/>
        </w:rPr>
        <w:t>montant</w:t>
      </w:r>
      <w:r w:rsidRPr="00EF5358">
        <w:rPr>
          <w:rFonts w:ascii="Segaon Soft Medium" w:hAnsi="Segaon Soft Medium" w:cs="Consolas"/>
          <w:spacing w:val="16"/>
        </w:rPr>
        <w:t xml:space="preserve"> </w:t>
      </w:r>
      <w:r w:rsidRPr="00EF5358">
        <w:rPr>
          <w:rFonts w:ascii="Segaon Soft Medium" w:hAnsi="Segaon Soft Medium" w:cs="Consolas"/>
        </w:rPr>
        <w:t>de</w:t>
      </w:r>
      <w:r w:rsidRPr="00EF5358">
        <w:rPr>
          <w:rFonts w:ascii="Segaon Soft Medium" w:hAnsi="Segaon Soft Medium" w:cs="Consolas"/>
          <w:spacing w:val="16"/>
        </w:rPr>
        <w:t xml:space="preserve"> </w:t>
      </w:r>
      <w:r w:rsidRPr="00EF5358">
        <w:rPr>
          <w:rFonts w:ascii="Segaon Soft Medium" w:hAnsi="Segaon Soft Medium" w:cs="Consolas"/>
        </w:rPr>
        <w:t>la</w:t>
      </w:r>
      <w:r w:rsidRPr="00EF5358">
        <w:rPr>
          <w:rFonts w:ascii="Segaon Soft Medium" w:hAnsi="Segaon Soft Medium" w:cs="Consolas"/>
          <w:spacing w:val="16"/>
        </w:rPr>
        <w:t xml:space="preserve"> </w:t>
      </w:r>
      <w:r w:rsidRPr="00EF5358">
        <w:rPr>
          <w:rFonts w:ascii="Segaon Soft Medium" w:hAnsi="Segaon Soft Medium" w:cs="Consolas"/>
        </w:rPr>
        <w:t>caution</w:t>
      </w:r>
      <w:r w:rsidRPr="00EF5358">
        <w:rPr>
          <w:rFonts w:ascii="Segaon Soft Medium" w:hAnsi="Segaon Soft Medium" w:cs="Consolas"/>
          <w:spacing w:val="16"/>
        </w:rPr>
        <w:t xml:space="preserve"> </w:t>
      </w:r>
      <w:r w:rsidRPr="00EF5358">
        <w:rPr>
          <w:rFonts w:ascii="Segaon Soft Medium" w:hAnsi="Segaon Soft Medium" w:cs="Consolas"/>
        </w:rPr>
        <w:t>sera</w:t>
      </w:r>
      <w:r w:rsidRPr="00EF5358">
        <w:rPr>
          <w:rFonts w:ascii="Segaon Soft Medium" w:hAnsi="Segaon Soft Medium" w:cs="Consolas"/>
          <w:spacing w:val="16"/>
        </w:rPr>
        <w:t xml:space="preserve"> </w:t>
      </w:r>
      <w:r w:rsidRPr="00EF5358">
        <w:rPr>
          <w:rFonts w:ascii="Segaon Soft Medium" w:hAnsi="Segaon Soft Medium" w:cs="Consolas"/>
        </w:rPr>
        <w:t>réduit</w:t>
      </w:r>
      <w:r w:rsidRPr="00EF5358">
        <w:rPr>
          <w:rFonts w:ascii="Segaon Soft Medium" w:hAnsi="Segaon Soft Medium" w:cs="Consolas"/>
          <w:spacing w:val="16"/>
        </w:rPr>
        <w:t xml:space="preserve"> </w:t>
      </w:r>
      <w:r w:rsidRPr="00EF5358">
        <w:rPr>
          <w:rFonts w:ascii="Segaon Soft Medium" w:hAnsi="Segaon Soft Medium" w:cs="Consolas"/>
        </w:rPr>
        <w:t>proportionnellement</w:t>
      </w:r>
      <w:r w:rsidRPr="00EF5358">
        <w:rPr>
          <w:rFonts w:ascii="Segaon Soft Medium" w:hAnsi="Segaon Soft Medium" w:cs="Consolas"/>
          <w:spacing w:val="16"/>
        </w:rPr>
        <w:t xml:space="preserve"> </w:t>
      </w:r>
      <w:r w:rsidRPr="00EF5358">
        <w:rPr>
          <w:rFonts w:ascii="Segaon Soft Medium" w:hAnsi="Segaon Soft Medium" w:cs="Consolas"/>
        </w:rPr>
        <w:t>au</w:t>
      </w:r>
      <w:r w:rsidRPr="00EF5358">
        <w:rPr>
          <w:rFonts w:ascii="Segaon Soft Medium" w:hAnsi="Segaon Soft Medium" w:cs="Consolas"/>
          <w:spacing w:val="16"/>
        </w:rPr>
        <w:t xml:space="preserve"> </w:t>
      </w:r>
      <w:r w:rsidRPr="00EF5358">
        <w:rPr>
          <w:rFonts w:ascii="Segaon Soft Medium" w:hAnsi="Segaon Soft Medium" w:cs="Consolas"/>
        </w:rPr>
        <w:t>remboursement</w:t>
      </w:r>
      <w:r w:rsidRPr="00EF5358">
        <w:rPr>
          <w:rFonts w:ascii="Segaon Soft Medium" w:hAnsi="Segaon Soft Medium" w:cs="Consolas"/>
          <w:spacing w:val="16"/>
        </w:rPr>
        <w:t xml:space="preserve"> </w:t>
      </w:r>
      <w:r w:rsidRPr="00EF5358">
        <w:rPr>
          <w:rFonts w:ascii="Segaon Soft Medium" w:hAnsi="Segaon Soft Medium" w:cs="Consolas"/>
        </w:rPr>
        <w:t>de l’avance</w:t>
      </w:r>
      <w:r w:rsidRPr="00EF5358">
        <w:rPr>
          <w:rFonts w:ascii="Segaon Soft Medium" w:hAnsi="Segaon Soft Medium" w:cs="Consolas"/>
          <w:spacing w:val="7"/>
        </w:rPr>
        <w:t xml:space="preserve"> </w:t>
      </w:r>
      <w:r w:rsidRPr="00EF5358">
        <w:rPr>
          <w:rFonts w:ascii="Segaon Soft Medium" w:hAnsi="Segaon Soft Medium" w:cs="Consolas"/>
        </w:rPr>
        <w:t>au</w:t>
      </w:r>
      <w:r w:rsidRPr="00EF5358">
        <w:rPr>
          <w:rFonts w:ascii="Segaon Soft Medium" w:hAnsi="Segaon Soft Medium" w:cs="Consolas"/>
          <w:spacing w:val="7"/>
        </w:rPr>
        <w:t xml:space="preserve"> </w:t>
      </w:r>
      <w:r w:rsidRPr="00EF5358">
        <w:rPr>
          <w:rFonts w:ascii="Segaon Soft Medium" w:hAnsi="Segaon Soft Medium" w:cs="Consolas"/>
        </w:rPr>
        <w:t>fur</w:t>
      </w:r>
      <w:r w:rsidRPr="00EF5358">
        <w:rPr>
          <w:rFonts w:ascii="Segaon Soft Medium" w:hAnsi="Segaon Soft Medium" w:cs="Consolas"/>
          <w:spacing w:val="7"/>
        </w:rPr>
        <w:t xml:space="preserve"> </w:t>
      </w:r>
      <w:r w:rsidRPr="00EF5358">
        <w:rPr>
          <w:rFonts w:ascii="Segaon Soft Medium" w:hAnsi="Segaon Soft Medium" w:cs="Consolas"/>
        </w:rPr>
        <w:t>et</w:t>
      </w:r>
      <w:r w:rsidRPr="00EF5358">
        <w:rPr>
          <w:rFonts w:ascii="Segaon Soft Medium" w:hAnsi="Segaon Soft Medium" w:cs="Consolas"/>
          <w:spacing w:val="7"/>
        </w:rPr>
        <w:t xml:space="preserve"> </w:t>
      </w:r>
      <w:r w:rsidRPr="00EF5358">
        <w:rPr>
          <w:rFonts w:ascii="Segaon Soft Medium" w:hAnsi="Segaon Soft Medium" w:cs="Consolas"/>
        </w:rPr>
        <w:t>à</w:t>
      </w:r>
      <w:r w:rsidRPr="00EF5358">
        <w:rPr>
          <w:rFonts w:ascii="Segaon Soft Medium" w:hAnsi="Segaon Soft Medium" w:cs="Consolas"/>
          <w:spacing w:val="7"/>
        </w:rPr>
        <w:t xml:space="preserve"> </w:t>
      </w:r>
      <w:r w:rsidRPr="00EF5358">
        <w:rPr>
          <w:rFonts w:ascii="Segaon Soft Medium" w:hAnsi="Segaon Soft Medium" w:cs="Consolas"/>
        </w:rPr>
        <w:t>mesure</w:t>
      </w:r>
      <w:r w:rsidRPr="00EF5358">
        <w:rPr>
          <w:rFonts w:ascii="Segaon Soft Medium" w:hAnsi="Segaon Soft Medium" w:cs="Consolas"/>
          <w:spacing w:val="7"/>
        </w:rPr>
        <w:t xml:space="preserve"> </w:t>
      </w:r>
      <w:r w:rsidRPr="00EF5358">
        <w:rPr>
          <w:rFonts w:ascii="Segaon Soft Medium" w:hAnsi="Segaon Soft Medium" w:cs="Consolas"/>
        </w:rPr>
        <w:t>de</w:t>
      </w:r>
      <w:r w:rsidRPr="00EF5358">
        <w:rPr>
          <w:rFonts w:ascii="Segaon Soft Medium" w:hAnsi="Segaon Soft Medium" w:cs="Consolas"/>
          <w:spacing w:val="7"/>
        </w:rPr>
        <w:t xml:space="preserve"> </w:t>
      </w:r>
      <w:r w:rsidRPr="00EF5358">
        <w:rPr>
          <w:rFonts w:ascii="Segaon Soft Medium" w:hAnsi="Segaon Soft Medium" w:cs="Consolas"/>
        </w:rPr>
        <w:t>son</w:t>
      </w:r>
      <w:r w:rsidRPr="00EF5358">
        <w:rPr>
          <w:rFonts w:ascii="Segaon Soft Medium" w:hAnsi="Segaon Soft Medium" w:cs="Consolas"/>
          <w:spacing w:val="7"/>
        </w:rPr>
        <w:t xml:space="preserve"> </w:t>
      </w:r>
      <w:r w:rsidRPr="00EF5358">
        <w:rPr>
          <w:rFonts w:ascii="Segaon Soft Medium" w:hAnsi="Segaon Soft Medium" w:cs="Consolas"/>
        </w:rPr>
        <w:t>remboursement.</w:t>
      </w:r>
    </w:p>
    <w:p w14:paraId="6C88FC5B" w14:textId="77777777" w:rsidR="00984187" w:rsidRPr="00EF5358" w:rsidRDefault="00984187" w:rsidP="001D74E7">
      <w:pPr>
        <w:widowControl w:val="0"/>
        <w:autoSpaceDE w:val="0"/>
        <w:autoSpaceDN w:val="0"/>
        <w:adjustRightInd w:val="0"/>
        <w:spacing w:after="0" w:line="240" w:lineRule="auto"/>
        <w:ind w:left="107"/>
        <w:rPr>
          <w:rFonts w:ascii="Segaon Soft Medium" w:hAnsi="Segaon Soft Medium" w:cs="Consolas"/>
        </w:rPr>
      </w:pPr>
      <w:r w:rsidRPr="00EF5358">
        <w:rPr>
          <w:rFonts w:ascii="Segaon Soft Medium" w:hAnsi="Segaon Soft Medium" w:cs="Consolas"/>
        </w:rPr>
        <w:t>La</w:t>
      </w:r>
      <w:r w:rsidRPr="00EF5358">
        <w:rPr>
          <w:rFonts w:ascii="Segaon Soft Medium" w:hAnsi="Segaon Soft Medium" w:cs="Consolas"/>
          <w:spacing w:val="7"/>
        </w:rPr>
        <w:t xml:space="preserve"> </w:t>
      </w:r>
      <w:r w:rsidRPr="00EF5358">
        <w:rPr>
          <w:rFonts w:ascii="Segaon Soft Medium" w:hAnsi="Segaon Soft Medium" w:cs="Consolas"/>
        </w:rPr>
        <w:t>loi</w:t>
      </w:r>
      <w:r w:rsidRPr="00EF5358">
        <w:rPr>
          <w:rFonts w:ascii="Segaon Soft Medium" w:hAnsi="Segaon Soft Medium" w:cs="Consolas"/>
          <w:spacing w:val="7"/>
        </w:rPr>
        <w:t xml:space="preserve"> </w:t>
      </w:r>
      <w:r w:rsidRPr="00EF5358">
        <w:rPr>
          <w:rFonts w:ascii="Segaon Soft Medium" w:hAnsi="Segaon Soft Medium" w:cs="Consolas"/>
        </w:rPr>
        <w:t>et</w:t>
      </w:r>
      <w:r w:rsidRPr="00EF5358">
        <w:rPr>
          <w:rFonts w:ascii="Segaon Soft Medium" w:hAnsi="Segaon Soft Medium" w:cs="Consolas"/>
          <w:spacing w:val="7"/>
        </w:rPr>
        <w:t xml:space="preserve"> </w:t>
      </w:r>
      <w:r w:rsidRPr="00EF5358">
        <w:rPr>
          <w:rFonts w:ascii="Segaon Soft Medium" w:hAnsi="Segaon Soft Medium" w:cs="Consolas"/>
        </w:rPr>
        <w:t>la</w:t>
      </w:r>
      <w:r w:rsidRPr="00EF5358">
        <w:rPr>
          <w:rFonts w:ascii="Segaon Soft Medium" w:hAnsi="Segaon Soft Medium" w:cs="Consolas"/>
          <w:spacing w:val="7"/>
        </w:rPr>
        <w:t xml:space="preserve"> </w:t>
      </w:r>
      <w:r w:rsidRPr="00EF5358">
        <w:rPr>
          <w:rFonts w:ascii="Segaon Soft Medium" w:hAnsi="Segaon Soft Medium" w:cs="Consolas"/>
        </w:rPr>
        <w:t>juridiction</w:t>
      </w:r>
      <w:r w:rsidRPr="00EF5358">
        <w:rPr>
          <w:rFonts w:ascii="Segaon Soft Medium" w:hAnsi="Segaon Soft Medium" w:cs="Consolas"/>
          <w:spacing w:val="7"/>
        </w:rPr>
        <w:t xml:space="preserve"> </w:t>
      </w:r>
      <w:r w:rsidRPr="00EF5358">
        <w:rPr>
          <w:rFonts w:ascii="Segaon Soft Medium" w:hAnsi="Segaon Soft Medium" w:cs="Consolas"/>
        </w:rPr>
        <w:t>applicables</w:t>
      </w:r>
      <w:r w:rsidRPr="00EF5358">
        <w:rPr>
          <w:rFonts w:ascii="Segaon Soft Medium" w:hAnsi="Segaon Soft Medium" w:cs="Consolas"/>
          <w:spacing w:val="7"/>
        </w:rPr>
        <w:t xml:space="preserve"> </w:t>
      </w:r>
      <w:r w:rsidRPr="00EF5358">
        <w:rPr>
          <w:rFonts w:ascii="Segaon Soft Medium" w:hAnsi="Segaon Soft Medium" w:cs="Consolas"/>
        </w:rPr>
        <w:t>à</w:t>
      </w:r>
      <w:r w:rsidRPr="00EF5358">
        <w:rPr>
          <w:rFonts w:ascii="Segaon Soft Medium" w:hAnsi="Segaon Soft Medium" w:cs="Consolas"/>
          <w:spacing w:val="7"/>
        </w:rPr>
        <w:t xml:space="preserve"> </w:t>
      </w:r>
      <w:r w:rsidRPr="00EF5358">
        <w:rPr>
          <w:rFonts w:ascii="Segaon Soft Medium" w:hAnsi="Segaon Soft Medium" w:cs="Consolas"/>
        </w:rPr>
        <w:t>la</w:t>
      </w:r>
      <w:r w:rsidRPr="00EF5358">
        <w:rPr>
          <w:rFonts w:ascii="Segaon Soft Medium" w:hAnsi="Segaon Soft Medium" w:cs="Consolas"/>
          <w:spacing w:val="7"/>
        </w:rPr>
        <w:t xml:space="preserve"> </w:t>
      </w:r>
      <w:r w:rsidRPr="00EF5358">
        <w:rPr>
          <w:rFonts w:ascii="Segaon Soft Medium" w:hAnsi="Segaon Soft Medium" w:cs="Consolas"/>
        </w:rPr>
        <w:t>garantie</w:t>
      </w:r>
      <w:r w:rsidRPr="00EF5358">
        <w:rPr>
          <w:rFonts w:ascii="Segaon Soft Medium" w:hAnsi="Segaon Soft Medium" w:cs="Consolas"/>
          <w:spacing w:val="7"/>
        </w:rPr>
        <w:t xml:space="preserve"> </w:t>
      </w:r>
      <w:r w:rsidRPr="00EF5358">
        <w:rPr>
          <w:rFonts w:ascii="Segaon Soft Medium" w:hAnsi="Segaon Soft Medium" w:cs="Consolas"/>
        </w:rPr>
        <w:t>sont</w:t>
      </w:r>
      <w:r w:rsidRPr="00EF5358">
        <w:rPr>
          <w:rFonts w:ascii="Segaon Soft Medium" w:hAnsi="Segaon Soft Medium" w:cs="Consolas"/>
          <w:spacing w:val="7"/>
        </w:rPr>
        <w:t xml:space="preserve"> </w:t>
      </w:r>
      <w:r w:rsidRPr="00EF5358">
        <w:rPr>
          <w:rFonts w:ascii="Segaon Soft Medium" w:hAnsi="Segaon Soft Medium" w:cs="Consolas"/>
        </w:rPr>
        <w:t>celles</w:t>
      </w:r>
      <w:r w:rsidRPr="00EF5358">
        <w:rPr>
          <w:rFonts w:ascii="Segaon Soft Medium" w:hAnsi="Segaon Soft Medium" w:cs="Consolas"/>
          <w:spacing w:val="7"/>
        </w:rPr>
        <w:t xml:space="preserve"> </w:t>
      </w:r>
      <w:r w:rsidRPr="00EF5358">
        <w:rPr>
          <w:rFonts w:ascii="Segaon Soft Medium" w:hAnsi="Segaon Soft Medium" w:cs="Consolas"/>
        </w:rPr>
        <w:t>de</w:t>
      </w:r>
      <w:r w:rsidRPr="00EF5358">
        <w:rPr>
          <w:rFonts w:ascii="Segaon Soft Medium" w:hAnsi="Segaon Soft Medium" w:cs="Consolas"/>
          <w:spacing w:val="7"/>
        </w:rPr>
        <w:t xml:space="preserve"> </w:t>
      </w:r>
      <w:r w:rsidRPr="00EF5358">
        <w:rPr>
          <w:rFonts w:ascii="Segaon Soft Medium" w:hAnsi="Segaon Soft Medium" w:cs="Consolas"/>
        </w:rPr>
        <w:t>la</w:t>
      </w:r>
      <w:r w:rsidRPr="00EF5358">
        <w:rPr>
          <w:rFonts w:ascii="Segaon Soft Medium" w:hAnsi="Segaon Soft Medium" w:cs="Consolas"/>
          <w:spacing w:val="7"/>
        </w:rPr>
        <w:t xml:space="preserve"> </w:t>
      </w:r>
      <w:r w:rsidRPr="00EF5358">
        <w:rPr>
          <w:rFonts w:ascii="Segaon Soft Medium" w:hAnsi="Segaon Soft Medium" w:cs="Consolas"/>
        </w:rPr>
        <w:t>République</w:t>
      </w:r>
      <w:r w:rsidRPr="00EF5358">
        <w:rPr>
          <w:rFonts w:ascii="Segaon Soft Medium" w:hAnsi="Segaon Soft Medium" w:cs="Consolas"/>
          <w:spacing w:val="7"/>
        </w:rPr>
        <w:t xml:space="preserve"> </w:t>
      </w:r>
      <w:r w:rsidRPr="00EF5358">
        <w:rPr>
          <w:rFonts w:ascii="Segaon Soft Medium" w:hAnsi="Segaon Soft Medium" w:cs="Consolas"/>
        </w:rPr>
        <w:t>du</w:t>
      </w:r>
      <w:r w:rsidRPr="00EF5358">
        <w:rPr>
          <w:rFonts w:ascii="Segaon Soft Medium" w:hAnsi="Segaon Soft Medium" w:cs="Consolas"/>
          <w:spacing w:val="7"/>
        </w:rPr>
        <w:t xml:space="preserve"> </w:t>
      </w:r>
      <w:r w:rsidRPr="00EF5358">
        <w:rPr>
          <w:rFonts w:ascii="Segaon Soft Medium" w:hAnsi="Segaon Soft Medium" w:cs="Consolas"/>
        </w:rPr>
        <w:t>Cameroun.</w:t>
      </w:r>
    </w:p>
    <w:p w14:paraId="5E46212C" w14:textId="77777777" w:rsidR="00984187" w:rsidRPr="00EF5358" w:rsidRDefault="00984187" w:rsidP="001D74E7">
      <w:pPr>
        <w:widowControl w:val="0"/>
        <w:autoSpaceDE w:val="0"/>
        <w:autoSpaceDN w:val="0"/>
        <w:adjustRightInd w:val="0"/>
        <w:spacing w:line="240" w:lineRule="auto"/>
        <w:jc w:val="right"/>
        <w:rPr>
          <w:rFonts w:ascii="Segaon Soft Medium" w:hAnsi="Segaon Soft Medium" w:cs="Consolas"/>
        </w:rPr>
      </w:pPr>
      <w:r w:rsidRPr="00EF5358">
        <w:rPr>
          <w:rFonts w:ascii="Segaon Soft Medium" w:hAnsi="Segaon Soft Medium" w:cs="Consolas"/>
          <w:i/>
          <w:iCs/>
        </w:rPr>
        <w:t>Signé</w:t>
      </w:r>
      <w:r w:rsidRPr="00EF5358">
        <w:rPr>
          <w:rFonts w:ascii="Segaon Soft Medium" w:hAnsi="Segaon Soft Medium" w:cs="Consolas"/>
          <w:i/>
          <w:iCs/>
          <w:spacing w:val="7"/>
        </w:rPr>
        <w:t xml:space="preserve"> </w:t>
      </w:r>
      <w:r w:rsidRPr="00EF5358">
        <w:rPr>
          <w:rFonts w:ascii="Segaon Soft Medium" w:hAnsi="Segaon Soft Medium" w:cs="Consolas"/>
          <w:i/>
          <w:iCs/>
        </w:rPr>
        <w:t>et</w:t>
      </w:r>
      <w:r w:rsidRPr="00EF5358">
        <w:rPr>
          <w:rFonts w:ascii="Segaon Soft Medium" w:hAnsi="Segaon Soft Medium" w:cs="Consolas"/>
          <w:i/>
          <w:iCs/>
          <w:spacing w:val="7"/>
        </w:rPr>
        <w:t xml:space="preserve"> </w:t>
      </w:r>
      <w:r w:rsidRPr="00EF5358">
        <w:rPr>
          <w:rFonts w:ascii="Segaon Soft Medium" w:hAnsi="Segaon Soft Medium" w:cs="Consolas"/>
          <w:i/>
          <w:iCs/>
        </w:rPr>
        <w:t>authentifié</w:t>
      </w:r>
      <w:r w:rsidRPr="00EF5358">
        <w:rPr>
          <w:rFonts w:ascii="Segaon Soft Medium" w:hAnsi="Segaon Soft Medium" w:cs="Consolas"/>
          <w:i/>
          <w:iCs/>
          <w:spacing w:val="7"/>
        </w:rPr>
        <w:t xml:space="preserve"> </w:t>
      </w:r>
      <w:r w:rsidRPr="00EF5358">
        <w:rPr>
          <w:rFonts w:ascii="Segaon Soft Medium" w:hAnsi="Segaon Soft Medium" w:cs="Consolas"/>
          <w:i/>
          <w:iCs/>
        </w:rPr>
        <w:t>par</w:t>
      </w:r>
      <w:r w:rsidRPr="00EF5358">
        <w:rPr>
          <w:rFonts w:ascii="Segaon Soft Medium" w:hAnsi="Segaon Soft Medium" w:cs="Consolas"/>
          <w:i/>
          <w:iCs/>
          <w:spacing w:val="7"/>
        </w:rPr>
        <w:t xml:space="preserve"> </w:t>
      </w:r>
      <w:r w:rsidRPr="00EF5358">
        <w:rPr>
          <w:rFonts w:ascii="Segaon Soft Medium" w:hAnsi="Segaon Soft Medium" w:cs="Consolas"/>
          <w:i/>
          <w:iCs/>
        </w:rPr>
        <w:t>la</w:t>
      </w:r>
      <w:r w:rsidRPr="00EF5358">
        <w:rPr>
          <w:rFonts w:ascii="Segaon Soft Medium" w:hAnsi="Segaon Soft Medium" w:cs="Consolas"/>
          <w:i/>
          <w:iCs/>
          <w:spacing w:val="7"/>
        </w:rPr>
        <w:t xml:space="preserve"> </w:t>
      </w:r>
      <w:r w:rsidRPr="00EF5358">
        <w:rPr>
          <w:rFonts w:ascii="Segaon Soft Medium" w:hAnsi="Segaon Soft Medium" w:cs="Consolas"/>
          <w:i/>
          <w:iCs/>
        </w:rPr>
        <w:t>banque</w:t>
      </w:r>
    </w:p>
    <w:p w14:paraId="43738766" w14:textId="77777777" w:rsidR="00984187" w:rsidRPr="00EF5358" w:rsidRDefault="00984187" w:rsidP="001D74E7">
      <w:pPr>
        <w:widowControl w:val="0"/>
        <w:autoSpaceDE w:val="0"/>
        <w:autoSpaceDN w:val="0"/>
        <w:adjustRightInd w:val="0"/>
        <w:spacing w:before="12" w:line="240" w:lineRule="auto"/>
        <w:ind w:left="6445"/>
        <w:rPr>
          <w:rFonts w:ascii="Segaon Soft Medium" w:hAnsi="Segaon Soft Medium" w:cs="Consolas"/>
        </w:rPr>
      </w:pPr>
      <w:r w:rsidRPr="00EF5358">
        <w:rPr>
          <w:rFonts w:ascii="Segaon Soft Medium" w:hAnsi="Segaon Soft Medium" w:cs="Consolas"/>
          <w:i/>
          <w:iCs/>
        </w:rPr>
        <w:t>à</w:t>
      </w:r>
      <w:r w:rsidRPr="00EF5358">
        <w:rPr>
          <w:rFonts w:ascii="Segaon Soft Medium" w:hAnsi="Segaon Soft Medium" w:cs="Consolas"/>
          <w:i/>
          <w:iCs/>
          <w:spacing w:val="7"/>
        </w:rPr>
        <w:t xml:space="preserve"> </w:t>
      </w:r>
      <w:r w:rsidRPr="00EF5358">
        <w:rPr>
          <w:rFonts w:ascii="Segaon Soft Medium" w:hAnsi="Segaon Soft Medium" w:cs="Consolas"/>
          <w:i/>
          <w:iCs/>
        </w:rPr>
        <w:t>……………..........................……….</w:t>
      </w:r>
      <w:r w:rsidRPr="00EF5358">
        <w:rPr>
          <w:rFonts w:ascii="Segaon Soft Medium" w:hAnsi="Segaon Soft Medium" w:cs="Consolas"/>
          <w:i/>
          <w:iCs/>
          <w:spacing w:val="-1"/>
        </w:rPr>
        <w:t>.</w:t>
      </w:r>
      <w:r w:rsidRPr="00EF5358">
        <w:rPr>
          <w:rFonts w:ascii="Segaon Soft Medium" w:hAnsi="Segaon Soft Medium" w:cs="Consolas"/>
          <w:i/>
          <w:iCs/>
        </w:rPr>
        <w:t>,</w:t>
      </w:r>
      <w:r w:rsidRPr="00EF5358">
        <w:rPr>
          <w:rFonts w:ascii="Segaon Soft Medium" w:hAnsi="Segaon Soft Medium" w:cs="Consolas"/>
          <w:i/>
          <w:iCs/>
          <w:spacing w:val="7"/>
        </w:rPr>
        <w:t xml:space="preserve"> </w:t>
      </w:r>
      <w:r w:rsidRPr="00EF5358">
        <w:rPr>
          <w:rFonts w:ascii="Segaon Soft Medium" w:hAnsi="Segaon Soft Medium" w:cs="Consolas"/>
          <w:i/>
          <w:iCs/>
        </w:rPr>
        <w:t>le</w:t>
      </w:r>
      <w:r w:rsidRPr="00EF5358">
        <w:rPr>
          <w:rFonts w:ascii="Segaon Soft Medium" w:hAnsi="Segaon Soft Medium" w:cs="Consolas"/>
          <w:i/>
          <w:iCs/>
          <w:spacing w:val="7"/>
        </w:rPr>
        <w:t xml:space="preserve"> </w:t>
      </w:r>
      <w:r w:rsidRPr="00EF5358">
        <w:rPr>
          <w:rFonts w:ascii="Segaon Soft Medium" w:hAnsi="Segaon Soft Medium" w:cs="Consolas"/>
          <w:i/>
          <w:iCs/>
        </w:rPr>
        <w:t>……………..........................……….</w:t>
      </w:r>
    </w:p>
    <w:p w14:paraId="421E3BE8" w14:textId="77777777" w:rsidR="00984187" w:rsidRPr="00EF5358" w:rsidRDefault="00984187" w:rsidP="001D74E7">
      <w:pPr>
        <w:widowControl w:val="0"/>
        <w:autoSpaceDE w:val="0"/>
        <w:autoSpaceDN w:val="0"/>
        <w:adjustRightInd w:val="0"/>
        <w:spacing w:line="240" w:lineRule="auto"/>
        <w:ind w:left="6663"/>
        <w:rPr>
          <w:rFonts w:ascii="Segaon Soft Medium" w:hAnsi="Segaon Soft Medium" w:cs="Consolas"/>
        </w:rPr>
      </w:pPr>
      <w:r w:rsidRPr="00EF5358">
        <w:rPr>
          <w:rFonts w:ascii="Segaon Soft Medium" w:hAnsi="Segaon Soft Medium" w:cs="Consolas"/>
          <w:i/>
          <w:iCs/>
        </w:rPr>
        <w:t>[signature</w:t>
      </w:r>
      <w:r w:rsidRPr="00EF5358">
        <w:rPr>
          <w:rFonts w:ascii="Segaon Soft Medium" w:hAnsi="Segaon Soft Medium" w:cs="Consolas"/>
          <w:i/>
          <w:iCs/>
          <w:spacing w:val="6"/>
        </w:rPr>
        <w:t xml:space="preserve"> </w:t>
      </w:r>
      <w:r w:rsidRPr="00EF5358">
        <w:rPr>
          <w:rFonts w:ascii="Segaon Soft Medium" w:hAnsi="Segaon Soft Medium" w:cs="Consolas"/>
          <w:i/>
          <w:iCs/>
        </w:rPr>
        <w:t>de</w:t>
      </w:r>
      <w:r w:rsidRPr="00EF5358">
        <w:rPr>
          <w:rFonts w:ascii="Segaon Soft Medium" w:hAnsi="Segaon Soft Medium" w:cs="Consolas"/>
          <w:i/>
          <w:iCs/>
          <w:spacing w:val="6"/>
        </w:rPr>
        <w:t xml:space="preserve"> </w:t>
      </w:r>
      <w:r w:rsidRPr="00EF5358">
        <w:rPr>
          <w:rFonts w:ascii="Segaon Soft Medium" w:hAnsi="Segaon Soft Medium" w:cs="Consolas"/>
          <w:i/>
          <w:iCs/>
        </w:rPr>
        <w:t>la</w:t>
      </w:r>
      <w:r w:rsidRPr="00EF5358">
        <w:rPr>
          <w:rFonts w:ascii="Segaon Soft Medium" w:hAnsi="Segaon Soft Medium" w:cs="Consolas"/>
          <w:i/>
          <w:iCs/>
          <w:spacing w:val="6"/>
        </w:rPr>
        <w:t xml:space="preserve"> </w:t>
      </w:r>
      <w:r w:rsidRPr="00EF5358">
        <w:rPr>
          <w:rFonts w:ascii="Segaon Soft Medium" w:hAnsi="Segaon Soft Medium" w:cs="Consolas"/>
          <w:i/>
          <w:iCs/>
        </w:rPr>
        <w:t>banque]</w:t>
      </w:r>
    </w:p>
    <w:p w14:paraId="1CED03AF" w14:textId="77777777" w:rsidR="00984187" w:rsidRPr="00EF5358" w:rsidRDefault="00984187" w:rsidP="001D74E7">
      <w:pPr>
        <w:spacing w:line="240" w:lineRule="auto"/>
        <w:rPr>
          <w:rFonts w:ascii="Segaon Soft Medium" w:hAnsi="Segaon Soft Medium" w:cs="Consolas"/>
          <w:sz w:val="28"/>
          <w:szCs w:val="28"/>
        </w:rPr>
      </w:pPr>
    </w:p>
    <w:p w14:paraId="4BB3003A" w14:textId="77777777" w:rsidR="00984187" w:rsidRPr="00EF5358" w:rsidRDefault="00984187" w:rsidP="001D74E7">
      <w:pPr>
        <w:spacing w:line="240" w:lineRule="auto"/>
        <w:rPr>
          <w:rFonts w:ascii="Segaon Soft Medium" w:hAnsi="Segaon Soft Medium" w:cs="Consolas"/>
          <w:sz w:val="28"/>
          <w:szCs w:val="28"/>
        </w:rPr>
      </w:pPr>
    </w:p>
    <w:p w14:paraId="2D1C9EFE" w14:textId="77777777" w:rsidR="00984187" w:rsidRPr="00EF5358" w:rsidRDefault="00984187" w:rsidP="001D74E7">
      <w:pPr>
        <w:spacing w:line="240" w:lineRule="auto"/>
        <w:rPr>
          <w:rFonts w:ascii="Segaon Soft Medium" w:hAnsi="Segaon Soft Medium" w:cs="Consolas"/>
          <w:sz w:val="28"/>
          <w:szCs w:val="28"/>
        </w:rPr>
      </w:pPr>
    </w:p>
    <w:p w14:paraId="3E0C3BA8" w14:textId="77777777" w:rsidR="00984187" w:rsidRPr="00EF5358" w:rsidRDefault="00984187" w:rsidP="001D74E7">
      <w:pPr>
        <w:spacing w:line="240" w:lineRule="auto"/>
        <w:rPr>
          <w:rFonts w:ascii="Segaon Soft Medium" w:hAnsi="Segaon Soft Medium" w:cs="Consolas"/>
          <w:sz w:val="28"/>
          <w:szCs w:val="28"/>
        </w:rPr>
      </w:pPr>
    </w:p>
    <w:p w14:paraId="76597D83" w14:textId="77777777" w:rsidR="00984187" w:rsidRPr="00EF5358" w:rsidRDefault="00984187" w:rsidP="001D74E7">
      <w:pPr>
        <w:spacing w:line="240" w:lineRule="auto"/>
        <w:rPr>
          <w:rFonts w:ascii="Segaon Soft Medium" w:hAnsi="Segaon Soft Medium" w:cs="Consolas"/>
          <w:sz w:val="28"/>
          <w:szCs w:val="28"/>
        </w:rPr>
      </w:pPr>
    </w:p>
    <w:p w14:paraId="6230F07E" w14:textId="77777777" w:rsidR="00984187" w:rsidRPr="00EF5358" w:rsidRDefault="00984187" w:rsidP="001D74E7">
      <w:pPr>
        <w:spacing w:line="240" w:lineRule="auto"/>
        <w:rPr>
          <w:rFonts w:ascii="Segaon Soft Medium" w:hAnsi="Segaon Soft Medium" w:cs="Consolas"/>
          <w:sz w:val="28"/>
          <w:szCs w:val="28"/>
        </w:rPr>
      </w:pPr>
    </w:p>
    <w:p w14:paraId="0A86ECD1" w14:textId="77777777" w:rsidR="00984187" w:rsidRPr="00EF5358" w:rsidRDefault="00984187" w:rsidP="001D74E7">
      <w:pPr>
        <w:spacing w:line="240" w:lineRule="auto"/>
        <w:rPr>
          <w:rFonts w:ascii="Segaon Soft Medium" w:hAnsi="Segaon Soft Medium" w:cs="Consolas"/>
          <w:sz w:val="28"/>
          <w:szCs w:val="28"/>
        </w:rPr>
      </w:pPr>
    </w:p>
    <w:p w14:paraId="7537B5A3" w14:textId="77777777" w:rsidR="004141E4" w:rsidRPr="00EF5358" w:rsidRDefault="004141E4" w:rsidP="001D74E7">
      <w:pPr>
        <w:spacing w:line="240" w:lineRule="auto"/>
        <w:rPr>
          <w:rFonts w:ascii="Segaon Soft Medium" w:hAnsi="Segaon Soft Medium" w:cs="Consolas"/>
          <w:sz w:val="28"/>
          <w:szCs w:val="28"/>
        </w:rPr>
      </w:pPr>
    </w:p>
    <w:p w14:paraId="75401264" w14:textId="77777777" w:rsidR="004141E4" w:rsidRPr="00EF5358" w:rsidRDefault="004141E4" w:rsidP="001D74E7">
      <w:pPr>
        <w:spacing w:line="240" w:lineRule="auto"/>
        <w:rPr>
          <w:rFonts w:ascii="Segaon Soft Medium" w:hAnsi="Segaon Soft Medium" w:cs="Consolas"/>
          <w:sz w:val="28"/>
          <w:szCs w:val="28"/>
        </w:rPr>
      </w:pPr>
    </w:p>
    <w:p w14:paraId="360E80FD" w14:textId="77777777" w:rsidR="004141E4" w:rsidRPr="00EF5358" w:rsidRDefault="004141E4" w:rsidP="001D74E7">
      <w:pPr>
        <w:spacing w:line="240" w:lineRule="auto"/>
        <w:rPr>
          <w:rFonts w:ascii="Segaon Soft Medium" w:hAnsi="Segaon Soft Medium" w:cs="Consolas"/>
          <w:sz w:val="28"/>
          <w:szCs w:val="28"/>
        </w:rPr>
      </w:pPr>
    </w:p>
    <w:p w14:paraId="65772AB9" w14:textId="77777777" w:rsidR="00EE16B8" w:rsidRPr="00EF5358" w:rsidRDefault="00EE16B8" w:rsidP="001D74E7">
      <w:pPr>
        <w:spacing w:line="240" w:lineRule="auto"/>
        <w:rPr>
          <w:rFonts w:ascii="Segaon Soft Medium" w:hAnsi="Segaon Soft Medium" w:cs="Consolas"/>
          <w:sz w:val="28"/>
          <w:szCs w:val="28"/>
        </w:rPr>
      </w:pPr>
    </w:p>
    <w:p w14:paraId="27AED99E" w14:textId="77777777" w:rsidR="00984187" w:rsidRPr="00EF5358" w:rsidRDefault="00984187" w:rsidP="001D74E7">
      <w:pPr>
        <w:spacing w:line="240" w:lineRule="auto"/>
        <w:rPr>
          <w:rFonts w:ascii="Segaon Soft Medium" w:hAnsi="Segaon Soft Medium" w:cs="Consolas"/>
          <w:sz w:val="28"/>
          <w:szCs w:val="28"/>
        </w:rPr>
      </w:pPr>
    </w:p>
    <w:p w14:paraId="79DF5724" w14:textId="77777777" w:rsidR="00984187" w:rsidRPr="00EF5358" w:rsidRDefault="00984187" w:rsidP="001D74E7">
      <w:pPr>
        <w:widowControl w:val="0"/>
        <w:autoSpaceDE w:val="0"/>
        <w:autoSpaceDN w:val="0"/>
        <w:adjustRightInd w:val="0"/>
        <w:spacing w:before="56" w:line="240" w:lineRule="auto"/>
        <w:ind w:right="-20"/>
        <w:rPr>
          <w:rFonts w:ascii="Segaon Soft Medium" w:hAnsi="Segaon Soft Medium" w:cs="Consolas"/>
          <w:sz w:val="24"/>
          <w:szCs w:val="24"/>
        </w:rPr>
      </w:pPr>
      <w:r w:rsidRPr="00EF5358">
        <w:rPr>
          <w:rFonts w:ascii="Segaon Soft Medium" w:hAnsi="Segaon Soft Medium" w:cs="Consolas"/>
          <w:b/>
          <w:bCs/>
          <w:sz w:val="24"/>
          <w:szCs w:val="24"/>
        </w:rPr>
        <w:t>Annexe n°5 : Modèle de soumission</w:t>
      </w:r>
    </w:p>
    <w:p w14:paraId="081EEAA1" w14:textId="77777777" w:rsidR="00984187" w:rsidRPr="00EF5358" w:rsidRDefault="00984187" w:rsidP="001D74E7">
      <w:pPr>
        <w:widowControl w:val="0"/>
        <w:autoSpaceDE w:val="0"/>
        <w:autoSpaceDN w:val="0"/>
        <w:adjustRightInd w:val="0"/>
        <w:spacing w:line="240" w:lineRule="auto"/>
        <w:ind w:left="107" w:right="-79"/>
        <w:rPr>
          <w:rFonts w:ascii="Segaon Soft Medium" w:hAnsi="Segaon Soft Medium" w:cs="Consolas"/>
        </w:rPr>
      </w:pPr>
      <w:r w:rsidRPr="00EF5358">
        <w:rPr>
          <w:rFonts w:ascii="Segaon Soft Medium" w:hAnsi="Segaon Soft Medium" w:cs="Consolas"/>
        </w:rPr>
        <w:t>Je, soussigné…......................................................…………………………………</w:t>
      </w:r>
      <w:r w:rsidRPr="00EF5358">
        <w:rPr>
          <w:rFonts w:ascii="Segaon Soft Medium" w:hAnsi="Segaon Soft Medium" w:cs="Consolas"/>
          <w:iCs/>
        </w:rPr>
        <w:t xml:space="preserve"> [Indiquer le nom et la qualité du signataire]</w:t>
      </w:r>
    </w:p>
    <w:p w14:paraId="251BE15B" w14:textId="77777777" w:rsidR="00984187" w:rsidRPr="00EF5358" w:rsidRDefault="00984187" w:rsidP="001D74E7">
      <w:pPr>
        <w:widowControl w:val="0"/>
        <w:autoSpaceDE w:val="0"/>
        <w:autoSpaceDN w:val="0"/>
        <w:adjustRightInd w:val="0"/>
        <w:spacing w:before="12" w:line="240" w:lineRule="auto"/>
        <w:ind w:left="107" w:right="-215"/>
        <w:rPr>
          <w:rFonts w:ascii="Segaon Soft Medium" w:hAnsi="Segaon Soft Medium" w:cs="Consolas"/>
        </w:rPr>
      </w:pPr>
      <w:r w:rsidRPr="00EF5358">
        <w:rPr>
          <w:rFonts w:ascii="Segaon Soft Medium" w:hAnsi="Segaon Soft Medium" w:cs="Consolas"/>
        </w:rPr>
        <w:t>représentant la société, l’entreprise ou le groupemen</w:t>
      </w:r>
      <w:r w:rsidRPr="00EF5358">
        <w:rPr>
          <w:rFonts w:ascii="Segaon Soft Medium" w:hAnsi="Segaon Soft Medium" w:cs="Consolas"/>
          <w:spacing w:val="1"/>
        </w:rPr>
        <w:t>t</w:t>
      </w:r>
      <w:r w:rsidRPr="00EF5358">
        <w:rPr>
          <w:rFonts w:ascii="Segaon Soft Medium" w:hAnsi="Segaon Soft Medium" w:cs="Consolas"/>
        </w:rPr>
        <w:t>…………………….……  dont le siège social est à........................... Inscrite au registre du commerce de…............... sous le n°……………….........……</w:t>
      </w:r>
    </w:p>
    <w:p w14:paraId="39A122BF" w14:textId="77777777" w:rsidR="009D0ABB" w:rsidRPr="00EF5358" w:rsidRDefault="00984187" w:rsidP="001D74E7">
      <w:pPr>
        <w:widowControl w:val="0"/>
        <w:autoSpaceDE w:val="0"/>
        <w:autoSpaceDN w:val="0"/>
        <w:adjustRightInd w:val="0"/>
        <w:spacing w:line="240" w:lineRule="auto"/>
        <w:ind w:left="107" w:right="-214"/>
        <w:rPr>
          <w:rFonts w:ascii="Segaon Soft Medium" w:hAnsi="Segaon Soft Medium" w:cs="Consolas"/>
          <w:b/>
          <w:bCs/>
          <w:color w:val="000000"/>
          <w:lang w:val="fr-CM"/>
        </w:rPr>
      </w:pPr>
      <w:r w:rsidRPr="00EF5358">
        <w:rPr>
          <w:rFonts w:ascii="Segaon Soft Medium" w:hAnsi="Segaon Soft Medium" w:cs="Consolas"/>
        </w:rPr>
        <w:t>Après avoir pris connaissance de toutes les pièces figurant ou mentionnées au dossier d'Appel d’Offres y compris l’(es)additif(s),</w:t>
      </w:r>
      <w:r w:rsidRPr="00EF5358">
        <w:rPr>
          <w:rFonts w:ascii="Segaon Soft Medium" w:hAnsi="Segaon Soft Medium" w:cs="Consolas"/>
          <w:spacing w:val="7"/>
        </w:rPr>
        <w:t xml:space="preserve"> de </w:t>
      </w:r>
      <w:r w:rsidRPr="00EF5358">
        <w:rPr>
          <w:rFonts w:ascii="Segaon Soft Medium" w:hAnsi="Segaon Soft Medium" w:cs="Consolas"/>
          <w:bCs/>
        </w:rPr>
        <w:t xml:space="preserve">L’APPEL D’OFFRES NATIONAL OUVERT </w:t>
      </w:r>
      <w:r w:rsidRPr="00EF5358">
        <w:rPr>
          <w:rFonts w:ascii="Segaon Soft Medium" w:hAnsi="Segaon Soft Medium" w:cs="Consolas"/>
          <w:bCs/>
          <w:color w:val="000000"/>
        </w:rPr>
        <w:t>N</w:t>
      </w:r>
      <w:r w:rsidRPr="00EF5358">
        <w:rPr>
          <w:rFonts w:ascii="Segaon Soft Medium" w:hAnsi="Segaon Soft Medium" w:cs="Consolas"/>
          <w:bCs/>
          <w:color w:val="0D0D0D"/>
        </w:rPr>
        <w:t>°________/AONO</w:t>
      </w:r>
      <w:r w:rsidRPr="00EF5358">
        <w:rPr>
          <w:rFonts w:ascii="Segaon Soft Medium" w:hAnsi="Segaon Soft Medium" w:cs="Consolas"/>
          <w:bCs/>
          <w:color w:val="000000"/>
        </w:rPr>
        <w:t>/PAD/CIPM-ICAE/202</w:t>
      </w:r>
      <w:r w:rsidR="00E90277" w:rsidRPr="00EF5358">
        <w:rPr>
          <w:rFonts w:ascii="Segaon Soft Medium" w:hAnsi="Segaon Soft Medium" w:cs="Consolas"/>
          <w:bCs/>
          <w:color w:val="000000"/>
        </w:rPr>
        <w:t>4</w:t>
      </w:r>
      <w:r w:rsidRPr="00EF5358">
        <w:rPr>
          <w:rFonts w:ascii="Segaon Soft Medium" w:hAnsi="Segaon Soft Medium" w:cs="Consolas"/>
          <w:bCs/>
          <w:color w:val="000000"/>
        </w:rPr>
        <w:t xml:space="preserve"> DU ____________ </w:t>
      </w:r>
      <w:r w:rsidR="004141E4" w:rsidRPr="00EF5358">
        <w:rPr>
          <w:rFonts w:ascii="Segaon Soft Medium" w:hAnsi="Segaon Soft Medium" w:cs="Consolas"/>
          <w:b/>
          <w:bCs/>
          <w:color w:val="000000"/>
        </w:rPr>
        <w:t xml:space="preserve">POUR </w:t>
      </w:r>
      <w:r w:rsidR="009D0ABB" w:rsidRPr="00EF5358">
        <w:rPr>
          <w:rFonts w:ascii="Segaon Soft Medium" w:hAnsi="Segaon Soft Medium" w:cs="Consolas"/>
          <w:b/>
          <w:bCs/>
          <w:color w:val="000000"/>
        </w:rPr>
        <w:t xml:space="preserve">LES TRAVAUX </w:t>
      </w:r>
      <w:r w:rsidR="009D0ABB" w:rsidRPr="00EF5358">
        <w:rPr>
          <w:rFonts w:ascii="Segaon Soft Medium" w:hAnsi="Segaon Soft Medium" w:cs="Consolas"/>
          <w:b/>
          <w:bCs/>
          <w:color w:val="000000"/>
          <w:lang w:val="fr-CM"/>
        </w:rPr>
        <w:t>DE CONSTRUCTION DE DEUX (02) POSTES DE TRANSFORMATION HTA EN ZONE AVAL DU PORT DE DOUALA–BONABERI</w:t>
      </w:r>
      <w:r w:rsidR="009D0ABB" w:rsidRPr="00EF5358">
        <w:rPr>
          <w:rFonts w:ascii="Segaon Soft Medium" w:hAnsi="Segaon Soft Medium" w:cs="Consolas"/>
          <w:b/>
          <w:bCs/>
          <w:color w:val="000000"/>
        </w:rPr>
        <w:t>.</w:t>
      </w:r>
    </w:p>
    <w:p w14:paraId="75BEC62F" w14:textId="77777777" w:rsidR="00984187" w:rsidRPr="00EF5358" w:rsidRDefault="00984187" w:rsidP="001D74E7">
      <w:pPr>
        <w:spacing w:line="240" w:lineRule="auto"/>
        <w:rPr>
          <w:rFonts w:ascii="Segaon Soft Medium" w:hAnsi="Segaon Soft Medium" w:cs="Consolas"/>
        </w:rPr>
      </w:pPr>
      <w:r w:rsidRPr="00EF5358">
        <w:rPr>
          <w:rFonts w:ascii="Segaon Soft Medium" w:hAnsi="Segaon Soft Medium" w:cs="Consolas"/>
        </w:rPr>
        <w:t xml:space="preserve"> - Après m'être personnellement rendu compte de la situation des lieux et avoir apprécié à mon point de vue et sous ma responsabilité, la nature et la difficulté des travaux à effectuer.</w:t>
      </w:r>
    </w:p>
    <w:p w14:paraId="32C6003F" w14:textId="77777777" w:rsidR="00984187" w:rsidRPr="00EF5358" w:rsidRDefault="00984187" w:rsidP="001D74E7">
      <w:pPr>
        <w:widowControl w:val="0"/>
        <w:autoSpaceDE w:val="0"/>
        <w:autoSpaceDN w:val="0"/>
        <w:adjustRightInd w:val="0"/>
        <w:spacing w:line="240" w:lineRule="auto"/>
        <w:ind w:left="334" w:right="-214" w:hanging="227"/>
        <w:rPr>
          <w:rFonts w:ascii="Segaon Soft Medium" w:hAnsi="Segaon Soft Medium" w:cs="Consolas"/>
        </w:rPr>
      </w:pPr>
      <w:r w:rsidRPr="00EF5358">
        <w:rPr>
          <w:rFonts w:ascii="Segaon Soft Medium" w:hAnsi="Segaon Soft Medium" w:cs="Consolas"/>
        </w:rPr>
        <w:t>- Remets, revêtus de ma signature, le bordereau des prix unitaires ainsi que le devis estimatif établis conformément aux cadres figurant dans le dossier d'appel d'offres.</w:t>
      </w:r>
    </w:p>
    <w:p w14:paraId="71043E6F" w14:textId="77777777" w:rsidR="00984187" w:rsidRPr="00EF5358" w:rsidRDefault="00984187" w:rsidP="001D74E7">
      <w:pPr>
        <w:widowControl w:val="0"/>
        <w:autoSpaceDE w:val="0"/>
        <w:autoSpaceDN w:val="0"/>
        <w:adjustRightInd w:val="0"/>
        <w:spacing w:line="240" w:lineRule="auto"/>
        <w:ind w:left="334" w:right="82" w:hanging="227"/>
        <w:rPr>
          <w:rFonts w:ascii="Segaon Soft Medium" w:hAnsi="Segaon Soft Medium" w:cs="Consolas"/>
        </w:rPr>
      </w:pPr>
      <w:r w:rsidRPr="00EF5358">
        <w:rPr>
          <w:rFonts w:ascii="Segaon Soft Medium" w:hAnsi="Segaon Soft Medium" w:cs="Consolas"/>
        </w:rPr>
        <w:t xml:space="preserve">- Me soumets et m'engage à exécuter les prestations conformément au dossier d'Appel d'Offres, moyennant les prix que j'ai établi moi-même pour chaque nature </w:t>
      </w:r>
      <w:r w:rsidR="00DD23B0" w:rsidRPr="00EF5358">
        <w:rPr>
          <w:rFonts w:ascii="Segaon Soft Medium" w:hAnsi="Segaon Soft Medium" w:cs="Consolas"/>
        </w:rPr>
        <w:t>d’ouvrage, lesquels</w:t>
      </w:r>
      <w:r w:rsidRPr="00EF5358">
        <w:rPr>
          <w:rFonts w:ascii="Segaon Soft Medium" w:hAnsi="Segaon Soft Medium" w:cs="Consolas"/>
        </w:rPr>
        <w:t xml:space="preserve"> prix font ressortir le montant de l'offre à</w:t>
      </w:r>
    </w:p>
    <w:p w14:paraId="4ADC2874" w14:textId="77777777" w:rsidR="00984187" w:rsidRPr="00EF5358" w:rsidRDefault="00984187" w:rsidP="001D74E7">
      <w:pPr>
        <w:widowControl w:val="0"/>
        <w:tabs>
          <w:tab w:val="left" w:pos="380"/>
        </w:tabs>
        <w:autoSpaceDE w:val="0"/>
        <w:autoSpaceDN w:val="0"/>
        <w:adjustRightInd w:val="0"/>
        <w:spacing w:line="240" w:lineRule="auto"/>
        <w:ind w:right="-215"/>
        <w:rPr>
          <w:rFonts w:ascii="Segaon Soft Medium" w:hAnsi="Segaon Soft Medium" w:cs="Consolas"/>
        </w:rPr>
      </w:pPr>
      <w:r w:rsidRPr="00EF5358">
        <w:rPr>
          <w:rFonts w:ascii="Segaon Soft Medium" w:hAnsi="Segaon Soft Medium" w:cs="Consolas"/>
        </w:rPr>
        <w:tab/>
        <w:t>………......................................................................................................................</w:t>
      </w:r>
      <w:r w:rsidRPr="00EF5358">
        <w:rPr>
          <w:rFonts w:ascii="Segaon Soft Medium" w:hAnsi="Segaon Soft Medium" w:cs="Consolas"/>
          <w:spacing w:val="-2"/>
        </w:rPr>
        <w:t>.</w:t>
      </w:r>
      <w:r w:rsidRPr="00EF5358">
        <w:rPr>
          <w:rFonts w:ascii="Segaon Soft Medium" w:hAnsi="Segaon Soft Medium" w:cs="Consolas"/>
        </w:rPr>
        <w:t xml:space="preserve">............................. </w:t>
      </w:r>
      <w:r w:rsidRPr="00EF5358">
        <w:rPr>
          <w:rFonts w:ascii="Segaon Soft Medium" w:hAnsi="Segaon Soft Medium" w:cs="Consolas"/>
          <w:iCs/>
        </w:rPr>
        <w:t xml:space="preserve">[En chiffres et en lettres] </w:t>
      </w:r>
      <w:r w:rsidRPr="00EF5358">
        <w:rPr>
          <w:rFonts w:ascii="Segaon Soft Medium" w:hAnsi="Segaon Soft Medium" w:cs="Consolas"/>
        </w:rPr>
        <w:t>francs CFA Hors TVA, et à</w:t>
      </w:r>
    </w:p>
    <w:p w14:paraId="7B08B4FE" w14:textId="77777777" w:rsidR="00984187" w:rsidRPr="00EF5358" w:rsidRDefault="00984187" w:rsidP="001D74E7">
      <w:pPr>
        <w:widowControl w:val="0"/>
        <w:autoSpaceDE w:val="0"/>
        <w:autoSpaceDN w:val="0"/>
        <w:adjustRightInd w:val="0"/>
        <w:spacing w:before="12" w:line="240" w:lineRule="auto"/>
        <w:ind w:left="334" w:right="-209"/>
        <w:rPr>
          <w:rFonts w:ascii="Segaon Soft Medium" w:hAnsi="Segaon Soft Medium" w:cs="Consolas"/>
        </w:rPr>
      </w:pPr>
      <w:r w:rsidRPr="00EF5358">
        <w:rPr>
          <w:rFonts w:ascii="Segaon Soft Medium" w:hAnsi="Segaon Soft Medium" w:cs="Consolas"/>
        </w:rPr>
        <w:t xml:space="preserve">………....................................................................................................................... Francs CFA Toutes Taxes Comprises. </w:t>
      </w:r>
      <w:r w:rsidRPr="00EF5358">
        <w:rPr>
          <w:rFonts w:ascii="Segaon Soft Medium" w:hAnsi="Segaon Soft Medium" w:cs="Consolas"/>
          <w:iCs/>
        </w:rPr>
        <w:t>[en chiffres et en lettres]</w:t>
      </w:r>
    </w:p>
    <w:p w14:paraId="18145FB9" w14:textId="77777777" w:rsidR="00984187" w:rsidRPr="00EF5358" w:rsidRDefault="00984187" w:rsidP="001D74E7">
      <w:pPr>
        <w:widowControl w:val="0"/>
        <w:autoSpaceDE w:val="0"/>
        <w:autoSpaceDN w:val="0"/>
        <w:adjustRightInd w:val="0"/>
        <w:spacing w:before="93" w:line="240" w:lineRule="auto"/>
        <w:ind w:left="107" w:right="-20"/>
        <w:rPr>
          <w:rFonts w:ascii="Segaon Soft Medium" w:hAnsi="Segaon Soft Medium" w:cs="Consolas"/>
        </w:rPr>
      </w:pPr>
      <w:r w:rsidRPr="00EF5358">
        <w:rPr>
          <w:rFonts w:ascii="Segaon Soft Medium" w:hAnsi="Segaon Soft Medium" w:cs="Consolas"/>
        </w:rPr>
        <w:t>- M'engage à exécuter les travaux dans un délai de………............. mois</w:t>
      </w:r>
    </w:p>
    <w:p w14:paraId="60A901F7" w14:textId="77777777" w:rsidR="00984187" w:rsidRPr="00EF5358" w:rsidRDefault="00984187" w:rsidP="001D74E7">
      <w:pPr>
        <w:widowControl w:val="0"/>
        <w:autoSpaceDE w:val="0"/>
        <w:autoSpaceDN w:val="0"/>
        <w:adjustRightInd w:val="0"/>
        <w:spacing w:line="240" w:lineRule="auto"/>
        <w:ind w:left="107" w:right="-214"/>
        <w:rPr>
          <w:rFonts w:ascii="Segaon Soft Medium" w:hAnsi="Segaon Soft Medium" w:cs="Consolas"/>
        </w:rPr>
      </w:pPr>
      <w:r w:rsidRPr="00EF5358">
        <w:rPr>
          <w:rFonts w:ascii="Segaon Soft Medium" w:hAnsi="Segaon Soft Medium" w:cs="Consolas"/>
        </w:rPr>
        <w:t xml:space="preserve">- M’engage en outre à maintenir mon offre dans le délai ………............. jours </w:t>
      </w:r>
      <w:r w:rsidRPr="00EF5358">
        <w:rPr>
          <w:rFonts w:ascii="Segaon Soft Medium" w:hAnsi="Segaon Soft Medium" w:cs="Consolas"/>
          <w:iCs/>
        </w:rPr>
        <w:t xml:space="preserve">[indiquer la durée de validité, en principe 90 jours pour les AON] </w:t>
      </w:r>
      <w:r w:rsidRPr="00EF5358">
        <w:rPr>
          <w:rFonts w:ascii="Segaon Soft Medium" w:hAnsi="Segaon Soft Medium" w:cs="Consolas"/>
        </w:rPr>
        <w:t>à compter de la date limite de remise des offres.</w:t>
      </w:r>
    </w:p>
    <w:p w14:paraId="4EBD3EB1" w14:textId="77777777" w:rsidR="00984187" w:rsidRPr="00EF5358" w:rsidRDefault="00984187" w:rsidP="001D74E7">
      <w:pPr>
        <w:widowControl w:val="0"/>
        <w:autoSpaceDE w:val="0"/>
        <w:autoSpaceDN w:val="0"/>
        <w:adjustRightInd w:val="0"/>
        <w:spacing w:line="240" w:lineRule="auto"/>
        <w:ind w:left="107" w:right="-259"/>
        <w:rPr>
          <w:rFonts w:ascii="Segaon Soft Medium" w:hAnsi="Segaon Soft Medium" w:cs="Consolas"/>
        </w:rPr>
      </w:pPr>
      <w:r w:rsidRPr="00EF5358">
        <w:rPr>
          <w:rFonts w:ascii="Segaon Soft Medium" w:hAnsi="Segaon Soft Medium" w:cs="Consolas"/>
        </w:rPr>
        <w:t>Le Maître d’Ouvrage se libérera des sommes dues par lui au titre du présent marché en faisant donner crédit au compte n°………………......................  au nom de…................................…………….  auprès de la banque …………………………….</w:t>
      </w:r>
    </w:p>
    <w:p w14:paraId="4D1ADD99" w14:textId="77777777" w:rsidR="00984187" w:rsidRPr="00EF5358" w:rsidRDefault="00984187" w:rsidP="001D74E7">
      <w:pPr>
        <w:widowControl w:val="0"/>
        <w:autoSpaceDE w:val="0"/>
        <w:autoSpaceDN w:val="0"/>
        <w:adjustRightInd w:val="0"/>
        <w:spacing w:line="240" w:lineRule="auto"/>
        <w:ind w:left="107" w:right="-20"/>
        <w:rPr>
          <w:rFonts w:ascii="Segaon Soft Medium" w:hAnsi="Segaon Soft Medium" w:cs="Consolas"/>
        </w:rPr>
      </w:pPr>
      <w:r w:rsidRPr="00EF5358">
        <w:rPr>
          <w:rFonts w:ascii="Segaon Soft Medium" w:hAnsi="Segaon Soft Medium" w:cs="Consolas"/>
        </w:rPr>
        <w:t xml:space="preserve">..........………………………….. </w:t>
      </w:r>
      <w:r w:rsidR="008A232C" w:rsidRPr="00EF5358">
        <w:rPr>
          <w:rFonts w:ascii="Segaon Soft Medium" w:hAnsi="Segaon Soft Medium" w:cs="Consolas"/>
        </w:rPr>
        <w:t>Agence de</w:t>
      </w:r>
      <w:r w:rsidRPr="00EF5358">
        <w:rPr>
          <w:rFonts w:ascii="Segaon Soft Medium" w:hAnsi="Segaon Soft Medium" w:cs="Consolas"/>
        </w:rPr>
        <w:t>…..............................………………</w:t>
      </w:r>
      <w:r w:rsidR="00A2444B" w:rsidRPr="00EF5358">
        <w:rPr>
          <w:rFonts w:ascii="Segaon Soft Medium" w:hAnsi="Segaon Soft Medium" w:cs="Consolas"/>
        </w:rPr>
        <w:t>……</w:t>
      </w:r>
      <w:r w:rsidRPr="00EF5358">
        <w:rPr>
          <w:rFonts w:ascii="Segaon Soft Medium" w:hAnsi="Segaon Soft Medium" w:cs="Consolas"/>
        </w:rPr>
        <w:t xml:space="preserve">. </w:t>
      </w:r>
    </w:p>
    <w:p w14:paraId="1AB4137F" w14:textId="77777777" w:rsidR="00984187" w:rsidRPr="00EF5358" w:rsidRDefault="00984187" w:rsidP="001D74E7">
      <w:pPr>
        <w:widowControl w:val="0"/>
        <w:autoSpaceDE w:val="0"/>
        <w:autoSpaceDN w:val="0"/>
        <w:adjustRightInd w:val="0"/>
        <w:spacing w:line="240" w:lineRule="auto"/>
        <w:ind w:left="107" w:right="-20"/>
        <w:rPr>
          <w:rFonts w:ascii="Segaon Soft Medium" w:hAnsi="Segaon Soft Medium" w:cs="Consolas"/>
        </w:rPr>
      </w:pPr>
      <w:r w:rsidRPr="00EF5358">
        <w:rPr>
          <w:rFonts w:ascii="Segaon Soft Medium" w:hAnsi="Segaon Soft Medium" w:cs="Consolas"/>
        </w:rPr>
        <w:t>Avant signature du Marché, la présente soumission acceptée par vous vaudra engagement entre nous.</w:t>
      </w:r>
    </w:p>
    <w:p w14:paraId="095CAB9C" w14:textId="77777777" w:rsidR="00984187" w:rsidRPr="00EF5358" w:rsidRDefault="00984187" w:rsidP="001D74E7">
      <w:pPr>
        <w:widowControl w:val="0"/>
        <w:autoSpaceDE w:val="0"/>
        <w:autoSpaceDN w:val="0"/>
        <w:adjustRightInd w:val="0"/>
        <w:spacing w:line="240" w:lineRule="auto"/>
        <w:ind w:left="107" w:right="-20"/>
        <w:rPr>
          <w:rFonts w:ascii="Segaon Soft Medium" w:hAnsi="Segaon Soft Medium" w:cs="Consolas"/>
        </w:rPr>
      </w:pPr>
      <w:r w:rsidRPr="00EF5358">
        <w:rPr>
          <w:rFonts w:ascii="Segaon Soft Medium" w:hAnsi="Segaon Soft Medium" w:cs="Consolas"/>
          <w:b/>
        </w:rPr>
        <w:t>NB : les rabais doivent respecter les termes de la Circulaire n°005 du MINMAP du 26/01/2017.</w:t>
      </w:r>
    </w:p>
    <w:p w14:paraId="43302330" w14:textId="77777777" w:rsidR="00984187" w:rsidRPr="00EF5358" w:rsidRDefault="00984187" w:rsidP="001D74E7">
      <w:pPr>
        <w:widowControl w:val="0"/>
        <w:autoSpaceDE w:val="0"/>
        <w:autoSpaceDN w:val="0"/>
        <w:adjustRightInd w:val="0"/>
        <w:spacing w:line="240" w:lineRule="auto"/>
        <w:ind w:right="-68"/>
        <w:rPr>
          <w:rFonts w:ascii="Segaon Soft Medium" w:hAnsi="Segaon Soft Medium" w:cs="Consolas"/>
          <w:iCs/>
        </w:rPr>
      </w:pPr>
      <w:r w:rsidRPr="00EF5358">
        <w:rPr>
          <w:rFonts w:ascii="Segaon Soft Medium" w:hAnsi="Segaon Soft Medium" w:cs="Consolas"/>
          <w:iCs/>
        </w:rPr>
        <w:t xml:space="preserve">                                                            Fait à Douala le…………………………………</w:t>
      </w:r>
    </w:p>
    <w:p w14:paraId="28C2C606" w14:textId="77777777" w:rsidR="00984187" w:rsidRPr="00EF5358" w:rsidRDefault="00984187" w:rsidP="001D74E7">
      <w:pPr>
        <w:widowControl w:val="0"/>
        <w:autoSpaceDE w:val="0"/>
        <w:autoSpaceDN w:val="0"/>
        <w:adjustRightInd w:val="0"/>
        <w:spacing w:line="240" w:lineRule="auto"/>
        <w:rPr>
          <w:rFonts w:ascii="Segaon Soft Medium" w:hAnsi="Segaon Soft Medium" w:cs="Consolas"/>
        </w:rPr>
      </w:pPr>
    </w:p>
    <w:p w14:paraId="5333A8FF" w14:textId="77777777" w:rsidR="00984187" w:rsidRPr="00EF5358" w:rsidRDefault="00984187" w:rsidP="001D74E7">
      <w:pPr>
        <w:widowControl w:val="0"/>
        <w:autoSpaceDE w:val="0"/>
        <w:autoSpaceDN w:val="0"/>
        <w:adjustRightInd w:val="0"/>
        <w:spacing w:line="240" w:lineRule="auto"/>
        <w:ind w:right="-35"/>
        <w:rPr>
          <w:rFonts w:ascii="Segaon Soft Medium" w:hAnsi="Segaon Soft Medium" w:cs="Consolas"/>
        </w:rPr>
      </w:pPr>
      <w:r w:rsidRPr="00EF5358">
        <w:rPr>
          <w:rFonts w:ascii="Segaon Soft Medium" w:hAnsi="Segaon Soft Medium" w:cs="Consolas"/>
        </w:rPr>
        <w:t xml:space="preserve">                                                             Le Soumissionnaire ……………….</w:t>
      </w:r>
    </w:p>
    <w:p w14:paraId="7FE73026" w14:textId="77777777" w:rsidR="00197844" w:rsidRPr="00EF5358" w:rsidRDefault="00197844" w:rsidP="001D74E7">
      <w:pPr>
        <w:widowControl w:val="0"/>
        <w:autoSpaceDE w:val="0"/>
        <w:autoSpaceDN w:val="0"/>
        <w:adjustRightInd w:val="0"/>
        <w:spacing w:line="240" w:lineRule="auto"/>
        <w:ind w:right="-35"/>
        <w:rPr>
          <w:rFonts w:ascii="Segaon Soft Medium" w:hAnsi="Segaon Soft Medium" w:cs="Consolas"/>
        </w:rPr>
      </w:pPr>
    </w:p>
    <w:p w14:paraId="632F2920" w14:textId="77777777" w:rsidR="004141E4" w:rsidRPr="00EF5358" w:rsidRDefault="004141E4" w:rsidP="001D74E7">
      <w:pPr>
        <w:widowControl w:val="0"/>
        <w:autoSpaceDE w:val="0"/>
        <w:autoSpaceDN w:val="0"/>
        <w:adjustRightInd w:val="0"/>
        <w:spacing w:line="240" w:lineRule="auto"/>
        <w:ind w:right="-35"/>
        <w:rPr>
          <w:rFonts w:ascii="Segaon Soft Medium" w:hAnsi="Segaon Soft Medium" w:cs="Consolas"/>
        </w:rPr>
      </w:pPr>
    </w:p>
    <w:p w14:paraId="23498C44" w14:textId="77777777" w:rsidR="004141E4" w:rsidRPr="00EF5358" w:rsidRDefault="004141E4" w:rsidP="001D74E7">
      <w:pPr>
        <w:widowControl w:val="0"/>
        <w:autoSpaceDE w:val="0"/>
        <w:autoSpaceDN w:val="0"/>
        <w:adjustRightInd w:val="0"/>
        <w:spacing w:line="240" w:lineRule="auto"/>
        <w:ind w:right="-35"/>
        <w:rPr>
          <w:rFonts w:ascii="Segaon Soft Medium" w:hAnsi="Segaon Soft Medium" w:cs="Consolas"/>
        </w:rPr>
      </w:pPr>
    </w:p>
    <w:p w14:paraId="5796C5CC" w14:textId="77777777" w:rsidR="00026DA2" w:rsidRPr="00EF5358" w:rsidRDefault="00026DA2" w:rsidP="001D74E7">
      <w:pPr>
        <w:spacing w:after="0" w:line="240" w:lineRule="auto"/>
        <w:rPr>
          <w:rFonts w:ascii="Segaon Soft Medium" w:eastAsia="Times New Roman" w:hAnsi="Segaon Soft Medium" w:cs="Arial"/>
          <w:b/>
          <w:i/>
          <w:lang w:eastAsia="fr-FR"/>
        </w:rPr>
      </w:pPr>
    </w:p>
    <w:p w14:paraId="4E2F0CAF" w14:textId="77777777" w:rsidR="00026DA2" w:rsidRPr="00EF5358" w:rsidRDefault="00026DA2" w:rsidP="001D74E7">
      <w:pPr>
        <w:spacing w:after="0" w:line="240" w:lineRule="auto"/>
        <w:ind w:left="4962"/>
        <w:rPr>
          <w:rFonts w:ascii="Segaon Soft Medium" w:eastAsia="Times New Roman" w:hAnsi="Segaon Soft Medium" w:cs="Arial"/>
          <w:b/>
          <w:i/>
          <w:lang w:eastAsia="fr-FR"/>
        </w:rPr>
      </w:pPr>
    </w:p>
    <w:p w14:paraId="7E066CCA" w14:textId="77777777" w:rsidR="00026DA2" w:rsidRPr="00EF5358" w:rsidRDefault="00026DA2" w:rsidP="001D74E7">
      <w:pPr>
        <w:pStyle w:val="Retraitcorpsdetexte"/>
        <w:tabs>
          <w:tab w:val="left" w:pos="142"/>
        </w:tabs>
        <w:rPr>
          <w:rFonts w:ascii="Segaon Soft Medium" w:hAnsi="Segaon Soft Medium" w:cs="Arial"/>
          <w:b/>
          <w:i/>
        </w:rPr>
      </w:pPr>
    </w:p>
    <w:p w14:paraId="57886BB4" w14:textId="77777777" w:rsidR="00026DA2" w:rsidRPr="00EF5358" w:rsidRDefault="00026DA2" w:rsidP="001D74E7">
      <w:pPr>
        <w:spacing w:after="0" w:line="240" w:lineRule="auto"/>
        <w:ind w:left="4962"/>
        <w:rPr>
          <w:rFonts w:ascii="Segaon Soft Medium" w:eastAsia="Times New Roman" w:hAnsi="Segaon Soft Medium" w:cs="Arial"/>
          <w:b/>
          <w:i/>
          <w:lang w:eastAsia="fr-FR"/>
        </w:rPr>
      </w:pPr>
    </w:p>
    <w:p w14:paraId="2798CF01" w14:textId="77777777" w:rsidR="00026DA2" w:rsidRPr="00EF5358" w:rsidRDefault="00026DA2" w:rsidP="001D74E7">
      <w:pPr>
        <w:spacing w:after="0" w:line="240" w:lineRule="auto"/>
        <w:ind w:left="4962"/>
        <w:rPr>
          <w:rFonts w:ascii="Segaon Soft Medium" w:eastAsia="Times New Roman" w:hAnsi="Segaon Soft Medium" w:cs="Arial"/>
          <w:b/>
          <w:i/>
          <w:lang w:eastAsia="fr-FR"/>
        </w:rPr>
      </w:pPr>
    </w:p>
    <w:p w14:paraId="2C4A2172" w14:textId="77777777" w:rsidR="00026DA2" w:rsidRPr="00EF5358" w:rsidRDefault="00026DA2" w:rsidP="001D74E7">
      <w:pPr>
        <w:spacing w:after="0" w:line="240" w:lineRule="auto"/>
        <w:ind w:left="4962"/>
        <w:rPr>
          <w:rFonts w:ascii="Segaon Soft Medium" w:eastAsia="Times New Roman" w:hAnsi="Segaon Soft Medium" w:cs="Arial"/>
          <w:b/>
          <w:i/>
          <w:lang w:eastAsia="fr-FR"/>
        </w:rPr>
      </w:pPr>
    </w:p>
    <w:p w14:paraId="32F1E237" w14:textId="77777777" w:rsidR="00026DA2" w:rsidRPr="00EF5358" w:rsidRDefault="00026DA2" w:rsidP="001D74E7">
      <w:pPr>
        <w:spacing w:after="0" w:line="240" w:lineRule="auto"/>
        <w:ind w:left="4962"/>
        <w:rPr>
          <w:rFonts w:ascii="Segaon Soft Medium" w:eastAsia="Times New Roman" w:hAnsi="Segaon Soft Medium" w:cs="Arial"/>
          <w:b/>
          <w:i/>
          <w:lang w:eastAsia="fr-FR"/>
        </w:rPr>
      </w:pPr>
    </w:p>
    <w:p w14:paraId="04801C9E" w14:textId="77777777" w:rsidR="00AD1878" w:rsidRPr="00EF5358" w:rsidRDefault="00AD1878" w:rsidP="001D74E7">
      <w:pPr>
        <w:spacing w:after="0" w:line="240" w:lineRule="auto"/>
        <w:ind w:left="4962"/>
        <w:rPr>
          <w:rFonts w:ascii="Segaon Soft Medium" w:eastAsia="Times New Roman" w:hAnsi="Segaon Soft Medium" w:cs="Arial"/>
          <w:b/>
          <w:i/>
          <w:lang w:eastAsia="fr-FR"/>
        </w:rPr>
      </w:pPr>
    </w:p>
    <w:p w14:paraId="41D69B8F" w14:textId="77777777" w:rsidR="00AD1878" w:rsidRPr="00EF5358" w:rsidRDefault="00AD1878" w:rsidP="001D74E7">
      <w:pPr>
        <w:spacing w:after="0" w:line="240" w:lineRule="auto"/>
        <w:ind w:left="4962"/>
        <w:rPr>
          <w:rFonts w:ascii="Segaon Soft Medium" w:eastAsia="Times New Roman" w:hAnsi="Segaon Soft Medium" w:cs="Arial"/>
          <w:b/>
          <w:i/>
          <w:lang w:eastAsia="fr-FR"/>
        </w:rPr>
      </w:pPr>
    </w:p>
    <w:p w14:paraId="611AA5B3" w14:textId="77777777" w:rsidR="00AD1878" w:rsidRPr="00EF5358" w:rsidRDefault="00AD1878" w:rsidP="001D74E7">
      <w:pPr>
        <w:spacing w:after="0" w:line="240" w:lineRule="auto"/>
        <w:ind w:left="4962"/>
        <w:rPr>
          <w:rFonts w:ascii="Segaon Soft Medium" w:eastAsia="Times New Roman" w:hAnsi="Segaon Soft Medium" w:cs="Arial"/>
          <w:b/>
          <w:i/>
          <w:lang w:eastAsia="fr-FR"/>
        </w:rPr>
      </w:pPr>
    </w:p>
    <w:p w14:paraId="56539B51" w14:textId="77777777" w:rsidR="00026DA2" w:rsidRPr="00EF5358" w:rsidRDefault="00026DA2" w:rsidP="001D74E7">
      <w:pPr>
        <w:spacing w:after="0" w:line="240" w:lineRule="auto"/>
        <w:ind w:left="4962"/>
        <w:rPr>
          <w:rFonts w:ascii="Segaon Soft Medium" w:eastAsia="Times New Roman" w:hAnsi="Segaon Soft Medium" w:cs="Arial"/>
          <w:b/>
          <w:i/>
          <w:lang w:eastAsia="fr-FR"/>
        </w:rPr>
      </w:pPr>
    </w:p>
    <w:p w14:paraId="607A63B7" w14:textId="77777777" w:rsidR="00026DA2" w:rsidRPr="00EF5358" w:rsidRDefault="00026DA2" w:rsidP="001D74E7">
      <w:pPr>
        <w:spacing w:line="240" w:lineRule="auto"/>
        <w:rPr>
          <w:rFonts w:ascii="Segaon Soft Medium" w:eastAsia="Times New Roman" w:hAnsi="Segaon Soft Medium" w:cs="Arial"/>
          <w:lang w:eastAsia="fr-FR"/>
        </w:rPr>
      </w:pPr>
    </w:p>
    <w:p w14:paraId="525055E5" w14:textId="77777777" w:rsidR="00026DA2" w:rsidRPr="00EF5358" w:rsidRDefault="00026DA2" w:rsidP="001D74E7">
      <w:pPr>
        <w:spacing w:line="240" w:lineRule="auto"/>
        <w:rPr>
          <w:rFonts w:ascii="Segaon Soft Medium" w:eastAsia="Times New Roman" w:hAnsi="Segaon Soft Medium" w:cs="Arial"/>
          <w:lang w:eastAsia="fr-FR"/>
        </w:rPr>
      </w:pPr>
    </w:p>
    <w:p w14:paraId="6EFC1A0A" w14:textId="77777777" w:rsidR="00026DA2" w:rsidRPr="00EF5358" w:rsidRDefault="00026DA2" w:rsidP="001D74E7">
      <w:pPr>
        <w:spacing w:line="240" w:lineRule="auto"/>
        <w:rPr>
          <w:rFonts w:ascii="Segaon Soft Medium" w:eastAsia="Times New Roman" w:hAnsi="Segaon Soft Medium" w:cs="Arial"/>
          <w:lang w:eastAsia="fr-FR"/>
        </w:rPr>
      </w:pPr>
    </w:p>
    <w:p w14:paraId="587FE865" w14:textId="77777777" w:rsidR="00026DA2" w:rsidRPr="00EF5358" w:rsidRDefault="00026DA2" w:rsidP="001D74E7">
      <w:pPr>
        <w:spacing w:line="240" w:lineRule="auto"/>
        <w:rPr>
          <w:rFonts w:ascii="Segaon Soft Medium" w:eastAsia="Times New Roman" w:hAnsi="Segaon Soft Medium" w:cs="Arial"/>
          <w:lang w:eastAsia="fr-FR"/>
        </w:rPr>
      </w:pPr>
    </w:p>
    <w:p w14:paraId="3E0340C9" w14:textId="77777777" w:rsidR="00026DA2" w:rsidRPr="00EF5358" w:rsidRDefault="00026DA2" w:rsidP="001D74E7">
      <w:pPr>
        <w:spacing w:after="0" w:line="240" w:lineRule="auto"/>
        <w:rPr>
          <w:rFonts w:ascii="Segaon Soft Medium" w:eastAsia="Times New Roman" w:hAnsi="Segaon Soft Medium" w:cs="Arial"/>
          <w:b/>
          <w:sz w:val="28"/>
          <w:szCs w:val="28"/>
          <w:lang w:eastAsia="fr-FR"/>
        </w:rPr>
      </w:pPr>
    </w:p>
    <w:p w14:paraId="1DD92D8C" w14:textId="77777777" w:rsidR="00026DA2" w:rsidRPr="00EF5358" w:rsidRDefault="00026DA2" w:rsidP="001D74E7">
      <w:pPr>
        <w:spacing w:after="0" w:line="240" w:lineRule="auto"/>
        <w:jc w:val="center"/>
        <w:rPr>
          <w:rFonts w:ascii="Segaon Soft Medium" w:eastAsia="Times New Roman" w:hAnsi="Segaon Soft Medium" w:cs="Arial"/>
          <w:b/>
          <w:sz w:val="32"/>
          <w:szCs w:val="32"/>
          <w:lang w:eastAsia="fr-FR"/>
        </w:rPr>
      </w:pPr>
    </w:p>
    <w:p w14:paraId="2FB51520" w14:textId="77777777" w:rsidR="00D25207" w:rsidRDefault="008F56C6" w:rsidP="001D74E7">
      <w:pPr>
        <w:spacing w:after="0" w:line="240" w:lineRule="auto"/>
        <w:jc w:val="center"/>
        <w:rPr>
          <w:rFonts w:ascii="Segaon Soft Medium" w:eastAsia="Times New Roman" w:hAnsi="Segaon Soft Medium" w:cs="Consolas"/>
          <w:b/>
          <w:sz w:val="44"/>
          <w:szCs w:val="44"/>
          <w:lang w:eastAsia="fr-FR"/>
        </w:rPr>
      </w:pPr>
      <w:r w:rsidRPr="00D25207">
        <w:rPr>
          <w:rFonts w:ascii="Segaon Soft Medium" w:eastAsia="Times New Roman" w:hAnsi="Segaon Soft Medium" w:cs="Consolas"/>
          <w:b/>
          <w:sz w:val="44"/>
          <w:szCs w:val="44"/>
          <w:u w:val="single"/>
          <w:lang w:eastAsia="fr-FR"/>
        </w:rPr>
        <w:t>PIÈCE</w:t>
      </w:r>
      <w:r w:rsidR="00026DA2" w:rsidRPr="00D25207">
        <w:rPr>
          <w:rFonts w:ascii="Segaon Soft Medium" w:eastAsia="Times New Roman" w:hAnsi="Segaon Soft Medium" w:cs="Consolas"/>
          <w:b/>
          <w:sz w:val="44"/>
          <w:szCs w:val="44"/>
          <w:u w:val="single"/>
          <w:lang w:eastAsia="fr-FR"/>
        </w:rPr>
        <w:t xml:space="preserve"> N° </w:t>
      </w:r>
      <w:r w:rsidR="00346424" w:rsidRPr="00D25207">
        <w:rPr>
          <w:rFonts w:ascii="Segaon Soft Medium" w:eastAsia="Times New Roman" w:hAnsi="Segaon Soft Medium" w:cs="Consolas"/>
          <w:b/>
          <w:sz w:val="44"/>
          <w:szCs w:val="44"/>
          <w:u w:val="single"/>
          <w:lang w:eastAsia="fr-FR"/>
        </w:rPr>
        <w:t>10 </w:t>
      </w:r>
      <w:r w:rsidR="00346424" w:rsidRPr="00EF5358">
        <w:rPr>
          <w:rFonts w:ascii="Segaon Soft Medium" w:eastAsia="Times New Roman" w:hAnsi="Segaon Soft Medium" w:cs="Consolas"/>
          <w:b/>
          <w:sz w:val="44"/>
          <w:szCs w:val="44"/>
          <w:lang w:eastAsia="fr-FR"/>
        </w:rPr>
        <w:t>:</w:t>
      </w:r>
      <w:r w:rsidR="00026DA2" w:rsidRPr="00EF5358">
        <w:rPr>
          <w:rFonts w:ascii="Segaon Soft Medium" w:eastAsia="Times New Roman" w:hAnsi="Segaon Soft Medium" w:cs="Consolas"/>
          <w:b/>
          <w:sz w:val="44"/>
          <w:szCs w:val="44"/>
          <w:lang w:eastAsia="fr-FR"/>
        </w:rPr>
        <w:t xml:space="preserve"> </w:t>
      </w:r>
    </w:p>
    <w:p w14:paraId="50F8281E" w14:textId="77777777" w:rsidR="00D25207" w:rsidRDefault="00D25207" w:rsidP="001D74E7">
      <w:pPr>
        <w:spacing w:after="0" w:line="240" w:lineRule="auto"/>
        <w:jc w:val="center"/>
        <w:rPr>
          <w:rFonts w:ascii="Segaon Soft Medium" w:eastAsia="Times New Roman" w:hAnsi="Segaon Soft Medium" w:cs="Consolas"/>
          <w:b/>
          <w:sz w:val="44"/>
          <w:szCs w:val="44"/>
          <w:lang w:eastAsia="fr-FR"/>
        </w:rPr>
      </w:pPr>
    </w:p>
    <w:p w14:paraId="5B27E947" w14:textId="77777777" w:rsidR="00026DA2" w:rsidRPr="00EF5358" w:rsidRDefault="00026DA2" w:rsidP="001D74E7">
      <w:pPr>
        <w:spacing w:after="0" w:line="240" w:lineRule="auto"/>
        <w:jc w:val="center"/>
        <w:rPr>
          <w:rFonts w:ascii="Segaon Soft Medium" w:eastAsia="Times New Roman" w:hAnsi="Segaon Soft Medium" w:cs="Consolas"/>
          <w:b/>
          <w:sz w:val="44"/>
          <w:szCs w:val="44"/>
          <w:lang w:eastAsia="fr-FR"/>
        </w:rPr>
      </w:pPr>
      <w:r w:rsidRPr="00EF5358">
        <w:rPr>
          <w:rFonts w:ascii="Segaon Soft Medium" w:eastAsia="Times New Roman" w:hAnsi="Segaon Soft Medium" w:cs="Consolas"/>
          <w:b/>
          <w:sz w:val="44"/>
          <w:szCs w:val="44"/>
          <w:lang w:eastAsia="fr-FR"/>
        </w:rPr>
        <w:t xml:space="preserve">LISTE DES BANQUES ET COMPAGNIES D’ASSURANCES </w:t>
      </w:r>
      <w:r w:rsidR="008F56C6" w:rsidRPr="00EF5358">
        <w:rPr>
          <w:rFonts w:ascii="Segaon Soft Medium" w:eastAsia="Times New Roman" w:hAnsi="Segaon Soft Medium" w:cs="Consolas"/>
          <w:b/>
          <w:sz w:val="44"/>
          <w:szCs w:val="44"/>
          <w:lang w:eastAsia="fr-FR"/>
        </w:rPr>
        <w:t>AUTORISÉES</w:t>
      </w:r>
      <w:r w:rsidRPr="00EF5358">
        <w:rPr>
          <w:rFonts w:ascii="Segaon Soft Medium" w:eastAsia="Times New Roman" w:hAnsi="Segaon Soft Medium" w:cs="Consolas"/>
          <w:b/>
          <w:sz w:val="44"/>
          <w:szCs w:val="44"/>
          <w:lang w:eastAsia="fr-FR"/>
        </w:rPr>
        <w:t xml:space="preserve"> ET </w:t>
      </w:r>
      <w:r w:rsidR="008F56C6" w:rsidRPr="00EF5358">
        <w:rPr>
          <w:rFonts w:ascii="Segaon Soft Medium" w:eastAsia="Times New Roman" w:hAnsi="Segaon Soft Medium" w:cs="Consolas"/>
          <w:b/>
          <w:sz w:val="44"/>
          <w:szCs w:val="44"/>
          <w:lang w:eastAsia="fr-FR"/>
        </w:rPr>
        <w:t>HABILITÉES</w:t>
      </w:r>
      <w:r w:rsidRPr="00EF5358">
        <w:rPr>
          <w:rFonts w:ascii="Segaon Soft Medium" w:eastAsia="Times New Roman" w:hAnsi="Segaon Soft Medium" w:cs="Consolas"/>
          <w:b/>
          <w:sz w:val="44"/>
          <w:szCs w:val="44"/>
          <w:lang w:eastAsia="fr-FR"/>
        </w:rPr>
        <w:t xml:space="preserve"> A </w:t>
      </w:r>
      <w:r w:rsidR="008F56C6" w:rsidRPr="00EF5358">
        <w:rPr>
          <w:rFonts w:ascii="Segaon Soft Medium" w:eastAsia="Times New Roman" w:hAnsi="Segaon Soft Medium" w:cs="Consolas"/>
          <w:b/>
          <w:sz w:val="44"/>
          <w:szCs w:val="44"/>
          <w:lang w:eastAsia="fr-FR"/>
        </w:rPr>
        <w:t>ÉMETTRE</w:t>
      </w:r>
      <w:r w:rsidRPr="00EF5358">
        <w:rPr>
          <w:rFonts w:ascii="Segaon Soft Medium" w:eastAsia="Times New Roman" w:hAnsi="Segaon Soft Medium" w:cs="Consolas"/>
          <w:b/>
          <w:sz w:val="44"/>
          <w:szCs w:val="44"/>
          <w:lang w:eastAsia="fr-FR"/>
        </w:rPr>
        <w:t xml:space="preserve"> DES CAUTIONS DANS LE CADRE DES MARCHES PUBLICS</w:t>
      </w:r>
    </w:p>
    <w:p w14:paraId="252D3597" w14:textId="7A26A660" w:rsidR="00026DA2" w:rsidRPr="00EF5358" w:rsidRDefault="00026DA2" w:rsidP="001D74E7">
      <w:pPr>
        <w:tabs>
          <w:tab w:val="left" w:pos="3510"/>
        </w:tabs>
        <w:spacing w:after="0" w:line="240" w:lineRule="auto"/>
        <w:jc w:val="center"/>
        <w:rPr>
          <w:rFonts w:ascii="Segaon Soft Medium" w:eastAsia="Times New Roman" w:hAnsi="Segaon Soft Medium" w:cs="Consolas"/>
          <w:b/>
          <w:sz w:val="24"/>
          <w:szCs w:val="24"/>
          <w:u w:val="single"/>
          <w:lang w:eastAsia="fr-FR"/>
        </w:rPr>
      </w:pPr>
      <w:bookmarkStart w:id="149" w:name="_Toc480842691"/>
      <w:r w:rsidRPr="00EF5358">
        <w:rPr>
          <w:rFonts w:ascii="Segaon Soft Medium" w:eastAsia="Times New Roman" w:hAnsi="Segaon Soft Medium" w:cs="Arial"/>
          <w:sz w:val="28"/>
          <w:szCs w:val="32"/>
          <w:lang w:eastAsia="fr-FR"/>
        </w:rPr>
        <w:br w:type="page"/>
      </w:r>
      <w:r w:rsidRPr="00EF5358">
        <w:rPr>
          <w:rFonts w:ascii="Segaon Soft Medium" w:eastAsia="Times New Roman" w:hAnsi="Segaon Soft Medium" w:cs="Consolas"/>
          <w:b/>
          <w:sz w:val="24"/>
          <w:szCs w:val="24"/>
          <w:u w:val="single"/>
          <w:lang w:eastAsia="fr-FR"/>
        </w:rPr>
        <w:t xml:space="preserve">LISTE DES BANQUES ET COMPAGNIES D’ASSURANCES </w:t>
      </w:r>
      <w:r w:rsidR="00D25207" w:rsidRPr="00EF5358">
        <w:rPr>
          <w:rFonts w:ascii="Segaon Soft Medium" w:eastAsia="Times New Roman" w:hAnsi="Segaon Soft Medium" w:cs="Consolas"/>
          <w:b/>
          <w:sz w:val="24"/>
          <w:szCs w:val="24"/>
          <w:u w:val="single"/>
          <w:lang w:eastAsia="fr-FR"/>
        </w:rPr>
        <w:t>AUTORISÉES</w:t>
      </w:r>
      <w:r w:rsidRPr="00EF5358">
        <w:rPr>
          <w:rFonts w:ascii="Segaon Soft Medium" w:eastAsia="Times New Roman" w:hAnsi="Segaon Soft Medium" w:cs="Consolas"/>
          <w:b/>
          <w:sz w:val="24"/>
          <w:szCs w:val="24"/>
          <w:u w:val="single"/>
          <w:lang w:eastAsia="fr-FR"/>
        </w:rPr>
        <w:t xml:space="preserve"> ET </w:t>
      </w:r>
      <w:r w:rsidR="00994A4F" w:rsidRPr="00EF5358">
        <w:rPr>
          <w:rFonts w:ascii="Segaon Soft Medium" w:eastAsia="Times New Roman" w:hAnsi="Segaon Soft Medium" w:cs="Consolas"/>
          <w:b/>
          <w:sz w:val="24"/>
          <w:szCs w:val="24"/>
          <w:u w:val="single"/>
          <w:lang w:eastAsia="fr-FR"/>
        </w:rPr>
        <w:t>HABILETÉ</w:t>
      </w:r>
      <w:r w:rsidR="00994A4F">
        <w:rPr>
          <w:rFonts w:ascii="Segaon Soft Medium" w:eastAsia="Times New Roman" w:hAnsi="Segaon Soft Medium" w:cs="Consolas"/>
          <w:b/>
          <w:sz w:val="24"/>
          <w:szCs w:val="24"/>
          <w:u w:val="single"/>
          <w:lang w:eastAsia="fr-FR"/>
        </w:rPr>
        <w:t>S</w:t>
      </w:r>
      <w:r w:rsidRPr="00EF5358">
        <w:rPr>
          <w:rFonts w:ascii="Segaon Soft Medium" w:eastAsia="Times New Roman" w:hAnsi="Segaon Soft Medium" w:cs="Consolas"/>
          <w:b/>
          <w:sz w:val="24"/>
          <w:szCs w:val="24"/>
          <w:u w:val="single"/>
          <w:lang w:eastAsia="fr-FR"/>
        </w:rPr>
        <w:t xml:space="preserve"> </w:t>
      </w:r>
      <w:r w:rsidR="00D25207" w:rsidRPr="00EF5358">
        <w:rPr>
          <w:rFonts w:ascii="Segaon Soft Medium" w:eastAsia="Times New Roman" w:hAnsi="Segaon Soft Medium" w:cs="Consolas"/>
          <w:b/>
          <w:sz w:val="24"/>
          <w:szCs w:val="24"/>
          <w:u w:val="single"/>
          <w:lang w:eastAsia="fr-FR"/>
        </w:rPr>
        <w:t>À</w:t>
      </w:r>
      <w:r w:rsidRPr="00EF5358">
        <w:rPr>
          <w:rFonts w:ascii="Segaon Soft Medium" w:eastAsia="Times New Roman" w:hAnsi="Segaon Soft Medium" w:cs="Consolas"/>
          <w:b/>
          <w:sz w:val="24"/>
          <w:szCs w:val="24"/>
          <w:u w:val="single"/>
          <w:lang w:eastAsia="fr-FR"/>
        </w:rPr>
        <w:t xml:space="preserve"> </w:t>
      </w:r>
      <w:r w:rsidR="00D25207" w:rsidRPr="00EF5358">
        <w:rPr>
          <w:rFonts w:ascii="Segaon Soft Medium" w:eastAsia="Times New Roman" w:hAnsi="Segaon Soft Medium" w:cs="Consolas"/>
          <w:b/>
          <w:sz w:val="24"/>
          <w:szCs w:val="24"/>
          <w:u w:val="single"/>
          <w:lang w:eastAsia="fr-FR"/>
        </w:rPr>
        <w:t>ÉMETTRE</w:t>
      </w:r>
      <w:r w:rsidRPr="00EF5358">
        <w:rPr>
          <w:rFonts w:ascii="Segaon Soft Medium" w:eastAsia="Times New Roman" w:hAnsi="Segaon Soft Medium" w:cs="Consolas"/>
          <w:b/>
          <w:sz w:val="24"/>
          <w:szCs w:val="24"/>
          <w:u w:val="single"/>
          <w:lang w:eastAsia="fr-FR"/>
        </w:rPr>
        <w:t xml:space="preserve"> DES CAUTIONS DANS LE CADRE DES MARCHES PUBLICS</w:t>
      </w:r>
      <w:bookmarkEnd w:id="149"/>
    </w:p>
    <w:p w14:paraId="526DB1CE" w14:textId="77777777" w:rsidR="00026DA2" w:rsidRPr="00EF5358" w:rsidRDefault="00026DA2" w:rsidP="001D74E7">
      <w:pPr>
        <w:tabs>
          <w:tab w:val="left" w:pos="3510"/>
        </w:tabs>
        <w:spacing w:after="0" w:line="240" w:lineRule="auto"/>
        <w:jc w:val="center"/>
        <w:rPr>
          <w:rFonts w:ascii="Segaon Soft Medium" w:eastAsia="Times New Roman" w:hAnsi="Segaon Soft Medium" w:cs="Consolas"/>
          <w:b/>
          <w:sz w:val="24"/>
          <w:szCs w:val="24"/>
          <w:u w:val="single"/>
          <w:lang w:eastAsia="fr-FR"/>
        </w:rPr>
      </w:pPr>
    </w:p>
    <w:p w14:paraId="554AFE68" w14:textId="77777777" w:rsidR="00026DA2" w:rsidRPr="00EF5358" w:rsidRDefault="00026DA2" w:rsidP="001D74E7">
      <w:pPr>
        <w:tabs>
          <w:tab w:val="left" w:pos="3510"/>
        </w:tabs>
        <w:spacing w:after="0" w:line="240" w:lineRule="auto"/>
        <w:jc w:val="center"/>
        <w:rPr>
          <w:rFonts w:ascii="Segaon Soft Medium" w:eastAsia="Times New Roman" w:hAnsi="Segaon Soft Medium" w:cs="Consolas"/>
          <w:b/>
          <w:i/>
          <w:sz w:val="24"/>
          <w:szCs w:val="24"/>
          <w:lang w:eastAsia="fr-FR"/>
        </w:rPr>
      </w:pPr>
    </w:p>
    <w:p w14:paraId="390EBC11" w14:textId="77777777" w:rsidR="00CA3E2C" w:rsidRPr="00EF5358" w:rsidRDefault="00CA3E2C" w:rsidP="00BC7C2A">
      <w:pPr>
        <w:numPr>
          <w:ilvl w:val="4"/>
          <w:numId w:val="30"/>
        </w:numPr>
        <w:spacing w:before="120" w:after="120" w:line="240" w:lineRule="auto"/>
        <w:ind w:left="0" w:firstLine="0"/>
        <w:jc w:val="both"/>
        <w:rPr>
          <w:rFonts w:ascii="Segaon Soft Medium" w:eastAsia="Times New Roman" w:hAnsi="Segaon Soft Medium" w:cs="Tahoma"/>
          <w:b/>
          <w:color w:val="000000"/>
          <w:lang w:eastAsia="fr-FR"/>
        </w:rPr>
      </w:pPr>
      <w:r w:rsidRPr="00EF5358">
        <w:rPr>
          <w:rFonts w:ascii="Segaon Soft Medium" w:eastAsia="Times New Roman" w:hAnsi="Segaon Soft Medium" w:cs="Tahoma"/>
          <w:b/>
          <w:color w:val="000000"/>
          <w:lang w:eastAsia="fr-FR"/>
        </w:rPr>
        <w:t>BANQUES</w:t>
      </w:r>
    </w:p>
    <w:p w14:paraId="05519B51" w14:textId="77777777" w:rsidR="00CA3E2C" w:rsidRPr="00EF5358" w:rsidRDefault="00CA3E2C" w:rsidP="00BC7C2A">
      <w:pPr>
        <w:numPr>
          <w:ilvl w:val="0"/>
          <w:numId w:val="31"/>
        </w:numPr>
        <w:spacing w:before="120" w:after="120" w:line="240" w:lineRule="auto"/>
        <w:ind w:left="851"/>
        <w:jc w:val="both"/>
        <w:rPr>
          <w:rFonts w:ascii="Segaon Soft Medium" w:eastAsia="Times New Roman" w:hAnsi="Segaon Soft Medium" w:cs="Tahoma"/>
          <w:color w:val="000000"/>
          <w:lang w:val="en-US" w:eastAsia="fr-FR"/>
        </w:rPr>
      </w:pPr>
      <w:r w:rsidRPr="00EF5358">
        <w:rPr>
          <w:rFonts w:ascii="Segaon Soft Medium" w:eastAsia="Times New Roman" w:hAnsi="Segaon Soft Medium" w:cs="Tahoma"/>
          <w:color w:val="000000"/>
          <w:lang w:val="en-US" w:eastAsia="fr-FR"/>
        </w:rPr>
        <w:t xml:space="preserve">Afriland First Bank </w:t>
      </w:r>
    </w:p>
    <w:p w14:paraId="26C01C50" w14:textId="77777777" w:rsidR="00CA3E2C" w:rsidRPr="00EF5358" w:rsidRDefault="00CA3E2C" w:rsidP="00BC7C2A">
      <w:pPr>
        <w:numPr>
          <w:ilvl w:val="0"/>
          <w:numId w:val="31"/>
        </w:numPr>
        <w:spacing w:before="120" w:after="120" w:line="240" w:lineRule="auto"/>
        <w:ind w:left="851"/>
        <w:jc w:val="both"/>
        <w:rPr>
          <w:rFonts w:ascii="Segaon Soft Medium" w:eastAsia="Times New Roman" w:hAnsi="Segaon Soft Medium" w:cs="Tahoma"/>
          <w:color w:val="000000"/>
          <w:lang w:eastAsia="fr-FR"/>
        </w:rPr>
      </w:pPr>
      <w:r w:rsidRPr="00EF5358">
        <w:rPr>
          <w:rFonts w:ascii="Segaon Soft Medium" w:eastAsia="Times New Roman" w:hAnsi="Segaon Soft Medium" w:cs="Tahoma"/>
          <w:color w:val="000000"/>
          <w:lang w:eastAsia="fr-FR"/>
        </w:rPr>
        <w:t>Banque Atlantique Cameroun</w:t>
      </w:r>
    </w:p>
    <w:p w14:paraId="330AF125" w14:textId="77777777" w:rsidR="00CA3E2C" w:rsidRPr="00EF5358" w:rsidRDefault="00CA3E2C" w:rsidP="00BC7C2A">
      <w:pPr>
        <w:numPr>
          <w:ilvl w:val="0"/>
          <w:numId w:val="31"/>
        </w:numPr>
        <w:spacing w:before="120" w:after="120" w:line="240" w:lineRule="auto"/>
        <w:ind w:left="851"/>
        <w:jc w:val="both"/>
        <w:rPr>
          <w:rFonts w:ascii="Segaon Soft Medium" w:eastAsia="Times New Roman" w:hAnsi="Segaon Soft Medium" w:cs="Tahoma"/>
          <w:color w:val="000000"/>
          <w:lang w:eastAsia="fr-FR"/>
        </w:rPr>
      </w:pPr>
      <w:r w:rsidRPr="00EF5358">
        <w:rPr>
          <w:rFonts w:ascii="Segaon Soft Medium" w:eastAsia="Times New Roman" w:hAnsi="Segaon Soft Medium" w:cs="Tahoma"/>
          <w:color w:val="000000"/>
          <w:lang w:eastAsia="fr-FR"/>
        </w:rPr>
        <w:t>Banque Camerounaise des petites et Moyennes Entreprises</w:t>
      </w:r>
    </w:p>
    <w:p w14:paraId="45D1E83D" w14:textId="77777777" w:rsidR="00CA3E2C" w:rsidRPr="00EF5358" w:rsidRDefault="00CA3E2C" w:rsidP="00BC7C2A">
      <w:pPr>
        <w:numPr>
          <w:ilvl w:val="0"/>
          <w:numId w:val="31"/>
        </w:numPr>
        <w:spacing w:before="120" w:after="120" w:line="240" w:lineRule="auto"/>
        <w:ind w:left="851"/>
        <w:jc w:val="both"/>
        <w:rPr>
          <w:rFonts w:ascii="Segaon Soft Medium" w:eastAsia="Times New Roman" w:hAnsi="Segaon Soft Medium" w:cs="Tahoma"/>
          <w:color w:val="000000"/>
          <w:lang w:eastAsia="fr-FR"/>
        </w:rPr>
      </w:pPr>
      <w:r w:rsidRPr="00EF5358">
        <w:rPr>
          <w:rFonts w:ascii="Segaon Soft Medium" w:eastAsia="Times New Roman" w:hAnsi="Segaon Soft Medium" w:cs="Tahoma"/>
          <w:color w:val="000000"/>
          <w:lang w:eastAsia="fr-FR"/>
        </w:rPr>
        <w:t>Banque Gabonaise pour le Financement International (BGFI BANK)</w:t>
      </w:r>
    </w:p>
    <w:p w14:paraId="20C75729" w14:textId="77777777" w:rsidR="00CA3E2C" w:rsidRPr="00EF5358" w:rsidRDefault="00CA3E2C" w:rsidP="00BC7C2A">
      <w:pPr>
        <w:numPr>
          <w:ilvl w:val="0"/>
          <w:numId w:val="31"/>
        </w:numPr>
        <w:spacing w:before="120" w:after="120" w:line="240" w:lineRule="auto"/>
        <w:ind w:left="851"/>
        <w:jc w:val="both"/>
        <w:rPr>
          <w:rFonts w:ascii="Segaon Soft Medium" w:eastAsia="Times New Roman" w:hAnsi="Segaon Soft Medium" w:cs="Tahoma"/>
          <w:color w:val="000000"/>
          <w:lang w:eastAsia="fr-FR"/>
        </w:rPr>
      </w:pPr>
      <w:r w:rsidRPr="00EF5358">
        <w:rPr>
          <w:rFonts w:ascii="Segaon Soft Medium" w:eastAsia="Times New Roman" w:hAnsi="Segaon Soft Medium" w:cs="Tahoma"/>
          <w:color w:val="000000"/>
          <w:lang w:eastAsia="fr-FR"/>
        </w:rPr>
        <w:t xml:space="preserve">Banque Internationale du Cameroun pour l’Epargne et le Crédit </w:t>
      </w:r>
    </w:p>
    <w:p w14:paraId="1A67820F" w14:textId="77777777" w:rsidR="00CA3E2C" w:rsidRPr="00EF5358" w:rsidRDefault="00CA3E2C" w:rsidP="00BC7C2A">
      <w:pPr>
        <w:numPr>
          <w:ilvl w:val="0"/>
          <w:numId w:val="31"/>
        </w:numPr>
        <w:spacing w:before="120" w:after="120" w:line="240" w:lineRule="auto"/>
        <w:ind w:left="851"/>
        <w:jc w:val="both"/>
        <w:rPr>
          <w:rFonts w:ascii="Segaon Soft Medium" w:eastAsia="Times New Roman" w:hAnsi="Segaon Soft Medium" w:cs="Tahoma"/>
          <w:color w:val="000000"/>
          <w:lang w:val="en-US" w:eastAsia="fr-FR"/>
        </w:rPr>
      </w:pPr>
      <w:r w:rsidRPr="00EF5358">
        <w:rPr>
          <w:rFonts w:ascii="Segaon Soft Medium" w:eastAsia="Times New Roman" w:hAnsi="Segaon Soft Medium" w:cs="Tahoma"/>
          <w:color w:val="000000"/>
          <w:lang w:val="en-US" w:eastAsia="fr-FR"/>
        </w:rPr>
        <w:t>Bank of Africa Cameroun</w:t>
      </w:r>
    </w:p>
    <w:p w14:paraId="0FF53BD7" w14:textId="77777777" w:rsidR="00CA3E2C" w:rsidRPr="00EF5358" w:rsidRDefault="00CA3E2C" w:rsidP="00BC7C2A">
      <w:pPr>
        <w:numPr>
          <w:ilvl w:val="0"/>
          <w:numId w:val="31"/>
        </w:numPr>
        <w:spacing w:before="120" w:after="120" w:line="240" w:lineRule="auto"/>
        <w:ind w:left="851"/>
        <w:jc w:val="both"/>
        <w:rPr>
          <w:rFonts w:ascii="Segaon Soft Medium" w:eastAsia="Times New Roman" w:hAnsi="Segaon Soft Medium" w:cs="Tahoma"/>
          <w:color w:val="000000"/>
          <w:lang w:val="en-US" w:eastAsia="fr-FR"/>
        </w:rPr>
      </w:pPr>
      <w:r w:rsidRPr="00EF5358">
        <w:rPr>
          <w:rFonts w:ascii="Segaon Soft Medium" w:eastAsia="Times New Roman" w:hAnsi="Segaon Soft Medium" w:cs="Tahoma"/>
          <w:color w:val="000000"/>
          <w:lang w:val="en-US" w:eastAsia="fr-FR"/>
        </w:rPr>
        <w:t>Citibank Cameroun</w:t>
      </w:r>
    </w:p>
    <w:p w14:paraId="4E055808" w14:textId="77777777" w:rsidR="00CA3E2C" w:rsidRPr="00EF5358" w:rsidRDefault="00CA3E2C" w:rsidP="00BC7C2A">
      <w:pPr>
        <w:numPr>
          <w:ilvl w:val="0"/>
          <w:numId w:val="31"/>
        </w:numPr>
        <w:spacing w:before="120" w:after="120" w:line="240" w:lineRule="auto"/>
        <w:ind w:left="851"/>
        <w:jc w:val="both"/>
        <w:rPr>
          <w:rFonts w:ascii="Segaon Soft Medium" w:eastAsia="Times New Roman" w:hAnsi="Segaon Soft Medium" w:cs="Tahoma"/>
          <w:color w:val="000000"/>
          <w:lang w:val="en-US" w:eastAsia="fr-FR"/>
        </w:rPr>
      </w:pPr>
      <w:r w:rsidRPr="00EF5358">
        <w:rPr>
          <w:rFonts w:ascii="Segaon Soft Medium" w:eastAsia="Times New Roman" w:hAnsi="Segaon Soft Medium" w:cs="Tahoma"/>
          <w:color w:val="000000"/>
          <w:lang w:val="en-US" w:eastAsia="fr-FR"/>
        </w:rPr>
        <w:t xml:space="preserve">Commercial Bank-Cameroun </w:t>
      </w:r>
    </w:p>
    <w:p w14:paraId="3E0F1C33" w14:textId="77777777" w:rsidR="00CA3E2C" w:rsidRPr="00EF5358" w:rsidRDefault="00514470" w:rsidP="00BC7C2A">
      <w:pPr>
        <w:numPr>
          <w:ilvl w:val="0"/>
          <w:numId w:val="31"/>
        </w:numPr>
        <w:spacing w:before="120" w:after="120" w:line="240" w:lineRule="auto"/>
        <w:ind w:left="851"/>
        <w:jc w:val="both"/>
        <w:rPr>
          <w:rFonts w:ascii="Segaon Soft Medium" w:eastAsia="Times New Roman" w:hAnsi="Segaon Soft Medium" w:cs="Tahoma"/>
          <w:color w:val="000000"/>
          <w:lang w:val="en-US" w:eastAsia="fr-FR"/>
        </w:rPr>
      </w:pPr>
      <w:r w:rsidRPr="00EF5358">
        <w:rPr>
          <w:rFonts w:ascii="Segaon Soft Medium" w:eastAsia="Times New Roman" w:hAnsi="Segaon Soft Medium" w:cs="Tahoma"/>
          <w:color w:val="000000"/>
          <w:lang w:val="en-US" w:eastAsia="fr-FR"/>
        </w:rPr>
        <w:t>Credit</w:t>
      </w:r>
      <w:r w:rsidR="00CA3E2C" w:rsidRPr="00EF5358">
        <w:rPr>
          <w:rFonts w:ascii="Segaon Soft Medium" w:eastAsia="Times New Roman" w:hAnsi="Segaon Soft Medium" w:cs="Tahoma"/>
          <w:color w:val="000000"/>
          <w:lang w:val="en-US" w:eastAsia="fr-FR"/>
        </w:rPr>
        <w:t xml:space="preserve"> Communautaire d’Afrique</w:t>
      </w:r>
    </w:p>
    <w:p w14:paraId="64B99C94" w14:textId="77777777" w:rsidR="00CA3E2C" w:rsidRPr="00EF5358" w:rsidRDefault="00CA3E2C" w:rsidP="00BC7C2A">
      <w:pPr>
        <w:numPr>
          <w:ilvl w:val="0"/>
          <w:numId w:val="31"/>
        </w:numPr>
        <w:spacing w:before="120" w:after="120" w:line="240" w:lineRule="auto"/>
        <w:ind w:left="851"/>
        <w:jc w:val="both"/>
        <w:rPr>
          <w:rFonts w:ascii="Segaon Soft Medium" w:eastAsia="Times New Roman" w:hAnsi="Segaon Soft Medium" w:cs="Tahoma"/>
          <w:color w:val="000000"/>
          <w:lang w:val="en-US" w:eastAsia="fr-FR"/>
        </w:rPr>
      </w:pPr>
      <w:r w:rsidRPr="00EF5358">
        <w:rPr>
          <w:rFonts w:ascii="Segaon Soft Medium" w:eastAsia="Times New Roman" w:hAnsi="Segaon Soft Medium" w:cs="Tahoma"/>
          <w:color w:val="000000"/>
          <w:lang w:val="en-US" w:eastAsia="fr-FR"/>
        </w:rPr>
        <w:t>Ecobank Cameroun</w:t>
      </w:r>
    </w:p>
    <w:p w14:paraId="3FB8C19E" w14:textId="77777777" w:rsidR="00CA3E2C" w:rsidRPr="00EF5358" w:rsidRDefault="00CA3E2C" w:rsidP="00BC7C2A">
      <w:pPr>
        <w:numPr>
          <w:ilvl w:val="0"/>
          <w:numId w:val="31"/>
        </w:numPr>
        <w:spacing w:before="120" w:after="120" w:line="240" w:lineRule="auto"/>
        <w:ind w:left="851"/>
        <w:jc w:val="both"/>
        <w:rPr>
          <w:rFonts w:ascii="Segaon Soft Medium" w:eastAsia="Times New Roman" w:hAnsi="Segaon Soft Medium" w:cs="Tahoma"/>
          <w:color w:val="000000"/>
          <w:lang w:eastAsia="fr-FR"/>
        </w:rPr>
      </w:pPr>
      <w:r w:rsidRPr="00EF5358">
        <w:rPr>
          <w:rFonts w:ascii="Segaon Soft Medium" w:eastAsia="Times New Roman" w:hAnsi="Segaon Soft Medium" w:cs="Tahoma"/>
          <w:color w:val="000000"/>
          <w:lang w:val="en-US" w:eastAsia="fr-FR"/>
        </w:rPr>
        <w:t xml:space="preserve">National Financial Credit-Bank </w:t>
      </w:r>
    </w:p>
    <w:p w14:paraId="2DE89ACC" w14:textId="77777777" w:rsidR="00CA3E2C" w:rsidRPr="00EF5358" w:rsidRDefault="00CA3E2C" w:rsidP="00BC7C2A">
      <w:pPr>
        <w:numPr>
          <w:ilvl w:val="0"/>
          <w:numId w:val="31"/>
        </w:numPr>
        <w:spacing w:before="120" w:after="120" w:line="240" w:lineRule="auto"/>
        <w:ind w:left="851"/>
        <w:jc w:val="both"/>
        <w:rPr>
          <w:rFonts w:ascii="Segaon Soft Medium" w:eastAsia="Times New Roman" w:hAnsi="Segaon Soft Medium" w:cs="Tahoma"/>
          <w:color w:val="000000"/>
          <w:lang w:eastAsia="fr-FR"/>
        </w:rPr>
      </w:pPr>
      <w:r w:rsidRPr="00EF5358">
        <w:rPr>
          <w:rFonts w:ascii="Segaon Soft Medium" w:eastAsia="Times New Roman" w:hAnsi="Segaon Soft Medium" w:cs="Tahoma"/>
          <w:color w:val="000000"/>
          <w:lang w:eastAsia="fr-FR"/>
        </w:rPr>
        <w:t xml:space="preserve">Société Commerciale de Banques-Cameroun </w:t>
      </w:r>
    </w:p>
    <w:p w14:paraId="4F875A20" w14:textId="77777777" w:rsidR="00CA3E2C" w:rsidRPr="00EF5358" w:rsidRDefault="00CA3E2C" w:rsidP="00BC7C2A">
      <w:pPr>
        <w:numPr>
          <w:ilvl w:val="0"/>
          <w:numId w:val="31"/>
        </w:numPr>
        <w:spacing w:before="120" w:after="120" w:line="240" w:lineRule="auto"/>
        <w:ind w:left="851"/>
        <w:jc w:val="both"/>
        <w:rPr>
          <w:rFonts w:ascii="Segaon Soft Medium" w:eastAsia="Times New Roman" w:hAnsi="Segaon Soft Medium" w:cs="Tahoma"/>
          <w:color w:val="000000"/>
          <w:lang w:eastAsia="fr-FR"/>
        </w:rPr>
      </w:pPr>
      <w:r w:rsidRPr="00EF5358">
        <w:rPr>
          <w:rFonts w:ascii="Segaon Soft Medium" w:eastAsia="Times New Roman" w:hAnsi="Segaon Soft Medium" w:cs="Tahoma"/>
          <w:color w:val="000000"/>
          <w:lang w:eastAsia="fr-FR"/>
        </w:rPr>
        <w:t>Société Générale Cameroun</w:t>
      </w:r>
    </w:p>
    <w:p w14:paraId="16996B8C" w14:textId="77777777" w:rsidR="00CA3E2C" w:rsidRPr="00EF5358" w:rsidRDefault="00CA3E2C" w:rsidP="00BC7C2A">
      <w:pPr>
        <w:numPr>
          <w:ilvl w:val="0"/>
          <w:numId w:val="31"/>
        </w:numPr>
        <w:spacing w:before="120" w:after="120" w:line="240" w:lineRule="auto"/>
        <w:ind w:left="851"/>
        <w:jc w:val="both"/>
        <w:rPr>
          <w:rFonts w:ascii="Segaon Soft Medium" w:eastAsia="Times New Roman" w:hAnsi="Segaon Soft Medium" w:cs="Tahoma"/>
          <w:color w:val="000000"/>
          <w:lang w:val="en-US" w:eastAsia="fr-FR"/>
        </w:rPr>
      </w:pPr>
      <w:r w:rsidRPr="00EF5358">
        <w:rPr>
          <w:rFonts w:ascii="Segaon Soft Medium" w:eastAsia="Times New Roman" w:hAnsi="Segaon Soft Medium" w:cs="Tahoma"/>
          <w:color w:val="000000"/>
          <w:lang w:val="en-US" w:eastAsia="fr-FR"/>
        </w:rPr>
        <w:t>Standard Chartered Bank Cameroon</w:t>
      </w:r>
    </w:p>
    <w:p w14:paraId="16BF9F3F" w14:textId="77777777" w:rsidR="00CA3E2C" w:rsidRPr="00EF5358" w:rsidRDefault="00CA3E2C" w:rsidP="00BC7C2A">
      <w:pPr>
        <w:numPr>
          <w:ilvl w:val="0"/>
          <w:numId w:val="31"/>
        </w:numPr>
        <w:spacing w:before="120" w:after="120" w:line="240" w:lineRule="auto"/>
        <w:ind w:left="851"/>
        <w:jc w:val="both"/>
        <w:rPr>
          <w:rFonts w:ascii="Segaon Soft Medium" w:eastAsia="Times New Roman" w:hAnsi="Segaon Soft Medium" w:cs="Tahoma"/>
          <w:color w:val="000000"/>
          <w:lang w:val="en-US" w:eastAsia="fr-FR"/>
        </w:rPr>
      </w:pPr>
      <w:r w:rsidRPr="00EF5358">
        <w:rPr>
          <w:rFonts w:ascii="Segaon Soft Medium" w:eastAsia="Times New Roman" w:hAnsi="Segaon Soft Medium" w:cs="Tahoma"/>
          <w:color w:val="000000"/>
          <w:lang w:val="en-US" w:eastAsia="fr-FR"/>
        </w:rPr>
        <w:t>Union Bank of Cameroon</w:t>
      </w:r>
    </w:p>
    <w:p w14:paraId="504CEF01" w14:textId="77777777" w:rsidR="00CA3E2C" w:rsidRPr="00EF5358" w:rsidRDefault="00CA3E2C" w:rsidP="00BC7C2A">
      <w:pPr>
        <w:numPr>
          <w:ilvl w:val="0"/>
          <w:numId w:val="31"/>
        </w:numPr>
        <w:spacing w:before="120" w:after="120" w:line="240" w:lineRule="auto"/>
        <w:ind w:left="851"/>
        <w:jc w:val="both"/>
        <w:rPr>
          <w:rFonts w:ascii="Segaon Soft Medium" w:eastAsia="Times New Roman" w:hAnsi="Segaon Soft Medium" w:cs="Tahoma"/>
          <w:color w:val="000000"/>
          <w:lang w:val="en-US" w:eastAsia="fr-FR"/>
        </w:rPr>
      </w:pPr>
      <w:r w:rsidRPr="00EF5358">
        <w:rPr>
          <w:rFonts w:ascii="Segaon Soft Medium" w:eastAsia="Times New Roman" w:hAnsi="Segaon Soft Medium" w:cs="Tahoma"/>
          <w:color w:val="000000"/>
          <w:lang w:val="en-US" w:eastAsia="fr-FR"/>
        </w:rPr>
        <w:t>United Bank for Africa</w:t>
      </w:r>
    </w:p>
    <w:p w14:paraId="3279DF44" w14:textId="77777777" w:rsidR="00CA3E2C" w:rsidRPr="00EF5358" w:rsidRDefault="00CA3E2C" w:rsidP="00CA3E2C">
      <w:pPr>
        <w:spacing w:before="120" w:after="120" w:line="240" w:lineRule="auto"/>
        <w:ind w:left="851"/>
        <w:jc w:val="both"/>
        <w:rPr>
          <w:rFonts w:ascii="Segaon Soft Medium" w:eastAsia="Times New Roman" w:hAnsi="Segaon Soft Medium" w:cs="Tahoma"/>
          <w:color w:val="000000"/>
          <w:lang w:val="en-US" w:eastAsia="fr-FR"/>
        </w:rPr>
      </w:pPr>
    </w:p>
    <w:p w14:paraId="08770EBF" w14:textId="77777777" w:rsidR="00CA3E2C" w:rsidRPr="00EF5358" w:rsidRDefault="00514470" w:rsidP="00BC7C2A">
      <w:pPr>
        <w:numPr>
          <w:ilvl w:val="4"/>
          <w:numId w:val="30"/>
        </w:numPr>
        <w:spacing w:before="120" w:after="120" w:line="240" w:lineRule="auto"/>
        <w:ind w:left="0" w:firstLine="0"/>
        <w:jc w:val="both"/>
        <w:rPr>
          <w:rFonts w:ascii="Segaon Soft Medium" w:eastAsia="Times New Roman" w:hAnsi="Segaon Soft Medium" w:cs="Tahoma"/>
          <w:b/>
          <w:color w:val="000000"/>
          <w:lang w:val="en-US" w:eastAsia="fr-FR"/>
        </w:rPr>
      </w:pPr>
      <w:r w:rsidRPr="00EF5358">
        <w:rPr>
          <w:rFonts w:ascii="Segaon Soft Medium" w:eastAsia="Times New Roman" w:hAnsi="Segaon Soft Medium" w:cs="Tahoma"/>
          <w:b/>
          <w:color w:val="000000"/>
          <w:lang w:val="en-US" w:eastAsia="fr-FR"/>
        </w:rPr>
        <w:t>COMPANIES</w:t>
      </w:r>
      <w:r w:rsidR="00CA3E2C" w:rsidRPr="00EF5358">
        <w:rPr>
          <w:rFonts w:ascii="Segaon Soft Medium" w:eastAsia="Times New Roman" w:hAnsi="Segaon Soft Medium" w:cs="Tahoma"/>
          <w:b/>
          <w:color w:val="000000"/>
          <w:lang w:val="en-US" w:eastAsia="fr-FR"/>
        </w:rPr>
        <w:t xml:space="preserve"> </w:t>
      </w:r>
      <w:r>
        <w:rPr>
          <w:rFonts w:ascii="Segaon Soft Medium" w:eastAsia="Times New Roman" w:hAnsi="Segaon Soft Medium" w:cs="Tahoma"/>
          <w:b/>
          <w:color w:val="000000"/>
          <w:lang w:val="en-US" w:eastAsia="fr-FR"/>
        </w:rPr>
        <w:t>D’</w:t>
      </w:r>
      <w:r w:rsidRPr="00EF5358">
        <w:rPr>
          <w:rFonts w:ascii="Segaon Soft Medium" w:eastAsia="Times New Roman" w:hAnsi="Segaon Soft Medium" w:cs="Tahoma"/>
          <w:b/>
          <w:color w:val="000000"/>
          <w:lang w:val="en-US" w:eastAsia="fr-FR"/>
        </w:rPr>
        <w:t>ASSURANCES</w:t>
      </w:r>
    </w:p>
    <w:p w14:paraId="5A7D5D19" w14:textId="77777777" w:rsidR="00CA3E2C" w:rsidRPr="00EF5358" w:rsidRDefault="00CA3E2C" w:rsidP="00BC7C2A">
      <w:pPr>
        <w:numPr>
          <w:ilvl w:val="5"/>
          <w:numId w:val="30"/>
        </w:numPr>
        <w:spacing w:before="120" w:after="120" w:line="240" w:lineRule="auto"/>
        <w:ind w:left="851"/>
        <w:jc w:val="both"/>
        <w:rPr>
          <w:rFonts w:ascii="Segaon Soft Medium" w:eastAsia="Times New Roman" w:hAnsi="Segaon Soft Medium" w:cs="Tahoma"/>
          <w:color w:val="000000"/>
          <w:lang w:val="en-US" w:eastAsia="fr-FR"/>
        </w:rPr>
      </w:pPr>
      <w:r w:rsidRPr="00EF5358">
        <w:rPr>
          <w:rFonts w:ascii="Segaon Soft Medium" w:eastAsia="Times New Roman" w:hAnsi="Segaon Soft Medium" w:cs="Tahoma"/>
          <w:color w:val="000000"/>
          <w:lang w:val="en-US" w:eastAsia="fr-FR"/>
        </w:rPr>
        <w:t>Activa Assurances</w:t>
      </w:r>
    </w:p>
    <w:p w14:paraId="16696C44" w14:textId="77777777" w:rsidR="00CA3E2C" w:rsidRPr="00EF5358" w:rsidRDefault="00CA3E2C" w:rsidP="00BC7C2A">
      <w:pPr>
        <w:numPr>
          <w:ilvl w:val="5"/>
          <w:numId w:val="30"/>
        </w:numPr>
        <w:spacing w:before="120" w:after="120" w:line="240" w:lineRule="auto"/>
        <w:ind w:left="851"/>
        <w:jc w:val="both"/>
        <w:rPr>
          <w:rFonts w:ascii="Segaon Soft Medium" w:eastAsia="Times New Roman" w:hAnsi="Segaon Soft Medium" w:cs="Tahoma"/>
          <w:color w:val="000000"/>
          <w:lang w:val="en-US" w:eastAsia="fr-FR"/>
        </w:rPr>
      </w:pPr>
      <w:r w:rsidRPr="00EF5358">
        <w:rPr>
          <w:rFonts w:ascii="Segaon Soft Medium" w:eastAsia="Times New Roman" w:hAnsi="Segaon Soft Medium" w:cs="Tahoma"/>
          <w:color w:val="000000"/>
          <w:lang w:val="en-US" w:eastAsia="fr-FR"/>
        </w:rPr>
        <w:t>Area Assurances S.A</w:t>
      </w:r>
    </w:p>
    <w:p w14:paraId="656B1A8F" w14:textId="77777777" w:rsidR="00CA3E2C" w:rsidRPr="00EF5358" w:rsidRDefault="00CA3E2C" w:rsidP="00BC7C2A">
      <w:pPr>
        <w:numPr>
          <w:ilvl w:val="5"/>
          <w:numId w:val="30"/>
        </w:numPr>
        <w:spacing w:before="120" w:after="120" w:line="240" w:lineRule="auto"/>
        <w:ind w:left="851"/>
        <w:jc w:val="both"/>
        <w:rPr>
          <w:rFonts w:ascii="Segaon Soft Medium" w:eastAsia="Times New Roman" w:hAnsi="Segaon Soft Medium" w:cs="Tahoma"/>
          <w:color w:val="000000"/>
          <w:lang w:val="en-US" w:eastAsia="fr-FR"/>
        </w:rPr>
      </w:pPr>
      <w:r w:rsidRPr="00EF5358">
        <w:rPr>
          <w:rFonts w:ascii="Segaon Soft Medium" w:eastAsia="Times New Roman" w:hAnsi="Segaon Soft Medium" w:cs="Tahoma"/>
          <w:color w:val="000000"/>
          <w:lang w:val="en-US" w:eastAsia="fr-FR"/>
        </w:rPr>
        <w:t>Atlantique Assurances S.A</w:t>
      </w:r>
    </w:p>
    <w:p w14:paraId="58E6C015" w14:textId="77777777" w:rsidR="00CA3E2C" w:rsidRPr="00EF5358" w:rsidRDefault="00CA3E2C" w:rsidP="00BC7C2A">
      <w:pPr>
        <w:numPr>
          <w:ilvl w:val="5"/>
          <w:numId w:val="30"/>
        </w:numPr>
        <w:spacing w:before="120" w:after="120" w:line="240" w:lineRule="auto"/>
        <w:ind w:left="851"/>
        <w:jc w:val="both"/>
        <w:rPr>
          <w:rFonts w:ascii="Segaon Soft Medium" w:eastAsia="Times New Roman" w:hAnsi="Segaon Soft Medium" w:cs="Tahoma"/>
          <w:color w:val="000000"/>
          <w:lang w:val="en-US" w:eastAsia="fr-FR"/>
        </w:rPr>
      </w:pPr>
      <w:r w:rsidRPr="00EF5358">
        <w:rPr>
          <w:rFonts w:ascii="Segaon Soft Medium" w:eastAsia="Times New Roman" w:hAnsi="Segaon Soft Medium" w:cs="Tahoma"/>
          <w:color w:val="000000"/>
          <w:lang w:val="en-US" w:eastAsia="fr-FR"/>
        </w:rPr>
        <w:t>Beneficial General Insurance S.A</w:t>
      </w:r>
    </w:p>
    <w:p w14:paraId="2763C131" w14:textId="77777777" w:rsidR="00CA3E2C" w:rsidRPr="00EF5358" w:rsidRDefault="00CA3E2C" w:rsidP="00BC7C2A">
      <w:pPr>
        <w:numPr>
          <w:ilvl w:val="5"/>
          <w:numId w:val="30"/>
        </w:numPr>
        <w:spacing w:before="120" w:after="120" w:line="240" w:lineRule="auto"/>
        <w:ind w:left="851"/>
        <w:jc w:val="both"/>
        <w:rPr>
          <w:rFonts w:ascii="Segaon Soft Medium" w:eastAsia="Times New Roman" w:hAnsi="Segaon Soft Medium" w:cs="Tahoma"/>
          <w:color w:val="000000"/>
          <w:lang w:val="en-US" w:eastAsia="fr-FR"/>
        </w:rPr>
      </w:pPr>
      <w:r w:rsidRPr="00EF5358">
        <w:rPr>
          <w:rFonts w:ascii="Segaon Soft Medium" w:eastAsia="Times New Roman" w:hAnsi="Segaon Soft Medium" w:cs="Tahoma"/>
          <w:color w:val="000000"/>
          <w:lang w:val="en-US" w:eastAsia="fr-FR"/>
        </w:rPr>
        <w:t>Chanas Assurances S.A</w:t>
      </w:r>
    </w:p>
    <w:p w14:paraId="38F74D4B" w14:textId="77777777" w:rsidR="00CA3E2C" w:rsidRPr="00EF5358" w:rsidRDefault="00CA3E2C" w:rsidP="00BC7C2A">
      <w:pPr>
        <w:numPr>
          <w:ilvl w:val="5"/>
          <w:numId w:val="30"/>
        </w:numPr>
        <w:spacing w:before="120" w:after="120" w:line="240" w:lineRule="auto"/>
        <w:ind w:left="851"/>
        <w:jc w:val="both"/>
        <w:rPr>
          <w:rFonts w:ascii="Segaon Soft Medium" w:eastAsia="Times New Roman" w:hAnsi="Segaon Soft Medium" w:cs="Tahoma"/>
          <w:color w:val="000000"/>
          <w:lang w:val="en-US" w:eastAsia="fr-FR"/>
        </w:rPr>
      </w:pPr>
      <w:r w:rsidRPr="00EF5358">
        <w:rPr>
          <w:rFonts w:ascii="Segaon Soft Medium" w:eastAsia="Times New Roman" w:hAnsi="Segaon Soft Medium" w:cs="Tahoma"/>
          <w:color w:val="000000"/>
          <w:lang w:val="en-US" w:eastAsia="fr-FR"/>
        </w:rPr>
        <w:t>CPA S.A</w:t>
      </w:r>
    </w:p>
    <w:p w14:paraId="025CFD95" w14:textId="77777777" w:rsidR="00CA3E2C" w:rsidRPr="00EF5358" w:rsidRDefault="00CA3E2C" w:rsidP="00BC7C2A">
      <w:pPr>
        <w:numPr>
          <w:ilvl w:val="5"/>
          <w:numId w:val="30"/>
        </w:numPr>
        <w:spacing w:before="120" w:after="120" w:line="240" w:lineRule="auto"/>
        <w:ind w:left="851"/>
        <w:jc w:val="both"/>
        <w:rPr>
          <w:rFonts w:ascii="Segaon Soft Medium" w:eastAsia="Times New Roman" w:hAnsi="Segaon Soft Medium" w:cs="Tahoma"/>
          <w:color w:val="000000"/>
          <w:lang w:val="en-US" w:eastAsia="fr-FR"/>
        </w:rPr>
      </w:pPr>
      <w:r w:rsidRPr="00EF5358">
        <w:rPr>
          <w:rFonts w:ascii="Segaon Soft Medium" w:eastAsia="Times New Roman" w:hAnsi="Segaon Soft Medium" w:cs="Tahoma"/>
          <w:color w:val="000000"/>
          <w:lang w:val="en-US" w:eastAsia="fr-FR"/>
        </w:rPr>
        <w:t>NSIA Assurances S.A</w:t>
      </w:r>
    </w:p>
    <w:p w14:paraId="4478ED9C" w14:textId="77777777" w:rsidR="00CA3E2C" w:rsidRPr="00EF5358" w:rsidRDefault="00CA3E2C" w:rsidP="00BC7C2A">
      <w:pPr>
        <w:numPr>
          <w:ilvl w:val="5"/>
          <w:numId w:val="30"/>
        </w:numPr>
        <w:spacing w:before="120" w:after="120" w:line="240" w:lineRule="auto"/>
        <w:ind w:left="851"/>
        <w:jc w:val="both"/>
        <w:rPr>
          <w:rFonts w:ascii="Segaon Soft Medium" w:eastAsia="Times New Roman" w:hAnsi="Segaon Soft Medium" w:cs="Tahoma"/>
          <w:color w:val="000000"/>
          <w:lang w:val="en-US" w:eastAsia="fr-FR"/>
        </w:rPr>
      </w:pPr>
      <w:r w:rsidRPr="00EF5358">
        <w:rPr>
          <w:rFonts w:ascii="Segaon Soft Medium" w:eastAsia="Times New Roman" w:hAnsi="Segaon Soft Medium" w:cs="Tahoma"/>
          <w:color w:val="000000"/>
          <w:lang w:val="en-US" w:eastAsia="fr-FR"/>
        </w:rPr>
        <w:t>Pro assur S.A</w:t>
      </w:r>
    </w:p>
    <w:p w14:paraId="6E404127" w14:textId="77777777" w:rsidR="00CA3E2C" w:rsidRPr="00EF5358" w:rsidRDefault="00CA3E2C" w:rsidP="00BC7C2A">
      <w:pPr>
        <w:numPr>
          <w:ilvl w:val="5"/>
          <w:numId w:val="30"/>
        </w:numPr>
        <w:spacing w:before="120" w:after="120" w:line="240" w:lineRule="auto"/>
        <w:ind w:left="851"/>
        <w:jc w:val="both"/>
        <w:rPr>
          <w:rFonts w:ascii="Segaon Soft Medium" w:eastAsia="Times New Roman" w:hAnsi="Segaon Soft Medium" w:cs="Tahoma"/>
          <w:color w:val="000000"/>
          <w:lang w:val="en-US" w:eastAsia="fr-FR"/>
        </w:rPr>
      </w:pPr>
      <w:r w:rsidRPr="00EF5358">
        <w:rPr>
          <w:rFonts w:ascii="Segaon Soft Medium" w:eastAsia="Times New Roman" w:hAnsi="Segaon Soft Medium" w:cs="Tahoma"/>
          <w:color w:val="000000"/>
          <w:lang w:val="en-US" w:eastAsia="fr-FR"/>
        </w:rPr>
        <w:t>SAAR S.A</w:t>
      </w:r>
    </w:p>
    <w:p w14:paraId="321070F3" w14:textId="77777777" w:rsidR="00CA3E2C" w:rsidRPr="00EF5358" w:rsidRDefault="00CA3E2C" w:rsidP="00BC7C2A">
      <w:pPr>
        <w:numPr>
          <w:ilvl w:val="5"/>
          <w:numId w:val="30"/>
        </w:numPr>
        <w:spacing w:before="120" w:after="120" w:line="240" w:lineRule="auto"/>
        <w:ind w:left="851"/>
        <w:jc w:val="both"/>
        <w:rPr>
          <w:rFonts w:ascii="Segaon Soft Medium" w:eastAsia="Times New Roman" w:hAnsi="Segaon Soft Medium" w:cs="Tahoma"/>
          <w:color w:val="000000"/>
          <w:lang w:val="en-US" w:eastAsia="fr-FR"/>
        </w:rPr>
      </w:pPr>
      <w:r w:rsidRPr="00EF5358">
        <w:rPr>
          <w:rFonts w:ascii="Segaon Soft Medium" w:eastAsia="Times New Roman" w:hAnsi="Segaon Soft Medium" w:cs="Tahoma"/>
          <w:color w:val="000000"/>
          <w:lang w:val="en-US" w:eastAsia="fr-FR"/>
        </w:rPr>
        <w:t>Saham S.A</w:t>
      </w:r>
    </w:p>
    <w:p w14:paraId="3BC9F6D0" w14:textId="77777777" w:rsidR="00CA3E2C" w:rsidRPr="00EF5358" w:rsidRDefault="00CA3E2C" w:rsidP="00BC7C2A">
      <w:pPr>
        <w:numPr>
          <w:ilvl w:val="5"/>
          <w:numId w:val="30"/>
        </w:numPr>
        <w:spacing w:before="120" w:after="120" w:line="240" w:lineRule="auto"/>
        <w:ind w:left="851"/>
        <w:jc w:val="both"/>
        <w:rPr>
          <w:rFonts w:ascii="Segaon Soft Medium" w:eastAsia="Times New Roman" w:hAnsi="Segaon Soft Medium" w:cs="Tahoma"/>
          <w:color w:val="000000"/>
          <w:lang w:val="en-US" w:eastAsia="fr-FR"/>
        </w:rPr>
      </w:pPr>
      <w:r w:rsidRPr="00EF5358">
        <w:rPr>
          <w:rFonts w:ascii="Segaon Soft Medium" w:eastAsia="Times New Roman" w:hAnsi="Segaon Soft Medium" w:cs="Tahoma"/>
          <w:color w:val="000000"/>
          <w:lang w:val="en-US" w:eastAsia="fr-FR"/>
        </w:rPr>
        <w:t>Zenithe Insurance S.A</w:t>
      </w:r>
    </w:p>
    <w:p w14:paraId="4E0E6FEA" w14:textId="77777777" w:rsidR="00CA3E2C" w:rsidRPr="00EF5358" w:rsidRDefault="00CA3E2C" w:rsidP="00BC7C2A">
      <w:pPr>
        <w:numPr>
          <w:ilvl w:val="5"/>
          <w:numId w:val="30"/>
        </w:numPr>
        <w:spacing w:before="120" w:after="120" w:line="240" w:lineRule="auto"/>
        <w:ind w:left="851"/>
        <w:jc w:val="both"/>
        <w:rPr>
          <w:rFonts w:ascii="Segaon Soft Medium" w:eastAsia="Times New Roman" w:hAnsi="Segaon Soft Medium" w:cs="Tahoma"/>
          <w:color w:val="000000"/>
          <w:lang w:val="en-US" w:eastAsia="fr-FR"/>
        </w:rPr>
      </w:pPr>
      <w:r w:rsidRPr="00EF5358">
        <w:rPr>
          <w:rFonts w:ascii="Segaon Soft Medium" w:eastAsia="Times New Roman" w:hAnsi="Segaon Soft Medium" w:cs="Tahoma"/>
          <w:color w:val="000000"/>
          <w:lang w:val="en-US" w:eastAsia="fr-FR"/>
        </w:rPr>
        <w:t>Royal Onyx Insurrance</w:t>
      </w:r>
    </w:p>
    <w:p w14:paraId="1AE8427F" w14:textId="77777777" w:rsidR="000D65C8" w:rsidRPr="001C690C" w:rsidRDefault="000D65C8" w:rsidP="00CA4412">
      <w:pPr>
        <w:spacing w:after="0" w:line="240" w:lineRule="auto"/>
        <w:rPr>
          <w:rFonts w:ascii="Segaon Soft Medium" w:eastAsia="Times New Roman" w:hAnsi="Segaon Soft Medium" w:cs="Tahoma"/>
          <w:color w:val="000000"/>
          <w:lang w:val="en-US" w:eastAsia="fr-FR"/>
        </w:rPr>
      </w:pPr>
    </w:p>
    <w:sectPr w:rsidR="000D65C8" w:rsidRPr="001C690C" w:rsidSect="007E4183">
      <w:footerReference w:type="default" r:id="rId28"/>
      <w:pgSz w:w="11900" w:h="16820"/>
      <w:pgMar w:top="851" w:right="843" w:bottom="720" w:left="993" w:header="720" w:footer="395" w:gutter="0"/>
      <w:cols w:space="720"/>
      <w:noEndnote/>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02BD0FE" w16cid:durableId="2CDA8C8D"/>
  <w16cid:commentId w16cid:paraId="5BFD97C8" w16cid:durableId="2CDA8D5D"/>
  <w16cid:commentId w16cid:paraId="2AB4C912" w16cid:durableId="2CDA8D7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1907C" w14:textId="77777777" w:rsidR="00561FCC" w:rsidRDefault="00561FCC" w:rsidP="004C6CB0">
      <w:pPr>
        <w:spacing w:after="0" w:line="240" w:lineRule="auto"/>
      </w:pPr>
      <w:r>
        <w:separator/>
      </w:r>
    </w:p>
  </w:endnote>
  <w:endnote w:type="continuationSeparator" w:id="0">
    <w:p w14:paraId="264DA035" w14:textId="77777777" w:rsidR="00561FCC" w:rsidRDefault="00561FCC" w:rsidP="004C6C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aon Soft Medium">
    <w:panose1 w:val="020F0603030302020204"/>
    <w:charset w:val="00"/>
    <w:family w:val="swiss"/>
    <w:notTrueType/>
    <w:pitch w:val="variable"/>
    <w:sig w:usb0="A00002EF" w:usb1="500078FB" w:usb2="00000000" w:usb3="00000000" w:csb0="0000019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imes New Roman Bold">
    <w:altName w:val="Times New Roman"/>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ourier PS">
    <w:panose1 w:val="00000000000000000000"/>
    <w:charset w:val="00"/>
    <w:family w:val="roman"/>
    <w:notTrueType/>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Arial Gras">
    <w:altName w:val="Times New Roman"/>
    <w:panose1 w:val="020B0704020202020204"/>
    <w:charset w:val="00"/>
    <w:family w:val="roman"/>
    <w:notTrueType/>
    <w:pitch w:val="default"/>
  </w:font>
  <w:font w:name="CG Times (W1)">
    <w:panose1 w:val="00000000000000000000"/>
    <w:charset w:val="00"/>
    <w:family w:val="roman"/>
    <w:notTrueType/>
    <w:pitch w:val="variable"/>
    <w:sig w:usb0="00000003" w:usb1="00000000" w:usb2="00000000" w:usb3="00000000" w:csb0="00000001" w:csb1="00000000"/>
  </w:font>
  <w:font w:name="DengXian">
    <w:altName w:val="等线"/>
    <w:panose1 w:val="02010600030101010101"/>
    <w:charset w:val="86"/>
    <w:family w:val="modern"/>
    <w:pitch w:val="fixed"/>
    <w:sig w:usb0="00000001" w:usb1="080E0000" w:usb2="00000010" w:usb3="00000000" w:csb0="00040000" w:csb1="00000000"/>
  </w:font>
  <w:font w:name="Arial MT">
    <w:altName w:val="Arial"/>
    <w:charset w:val="01"/>
    <w:family w:val="swiss"/>
    <w:pitch w:val="variable"/>
  </w:font>
  <w:font w:name="Aharoni">
    <w:panose1 w:val="00000000000000000000"/>
    <w:charset w:val="00"/>
    <w:family w:val="roman"/>
    <w:notTrueType/>
    <w:pitch w:val="default"/>
  </w:font>
  <w:font w:name="Agency FB">
    <w:panose1 w:val="020B0503020202020204"/>
    <w:charset w:val="00"/>
    <w:family w:val="swiss"/>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Segaon Soft Bold">
    <w:altName w:val="Calibri"/>
    <w:panose1 w:val="020F0703030302020204"/>
    <w:charset w:val="00"/>
    <w:family w:val="swiss"/>
    <w:notTrueType/>
    <w:pitch w:val="variable"/>
    <w:sig w:usb0="A00002EF" w:usb1="500078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C0A00" w14:textId="6D7DB0FE" w:rsidR="00EE4DDE" w:rsidRPr="00BB5FD1" w:rsidRDefault="00EE4DDE" w:rsidP="00BB5FD1">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rPr>
      <w:t>Page</w:t>
    </w:r>
    <w:r>
      <w:rPr>
        <w:color w:val="548DD4" w:themeColor="text2" w:themeTint="99"/>
        <w:sz w:val="24"/>
        <w:szCs w:val="24"/>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sidR="007E6079">
      <w:rPr>
        <w:noProof/>
        <w:color w:val="17365D" w:themeColor="text2" w:themeShade="BF"/>
        <w:sz w:val="24"/>
        <w:szCs w:val="24"/>
      </w:rPr>
      <w:t>5</w:t>
    </w:r>
    <w:r>
      <w:rPr>
        <w:color w:val="17365D" w:themeColor="text2" w:themeShade="BF"/>
        <w:sz w:val="24"/>
        <w:szCs w:val="24"/>
      </w:rPr>
      <w:fldChar w:fldCharType="end"/>
    </w:r>
    <w:r>
      <w:rPr>
        <w:color w:val="17365D" w:themeColor="text2" w:themeShade="BF"/>
        <w:sz w:val="24"/>
        <w:szCs w:val="24"/>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sidR="007E6079">
      <w:rPr>
        <w:noProof/>
        <w:color w:val="17365D" w:themeColor="text2" w:themeShade="BF"/>
        <w:sz w:val="24"/>
        <w:szCs w:val="24"/>
      </w:rPr>
      <w:t>134</w:t>
    </w:r>
    <w:r>
      <w:rPr>
        <w:color w:val="17365D" w:themeColor="text2" w:themeShade="BF"/>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7002127"/>
      <w:docPartObj>
        <w:docPartGallery w:val="Page Numbers (Bottom of Page)"/>
        <w:docPartUnique/>
      </w:docPartObj>
    </w:sdtPr>
    <w:sdtEndPr/>
    <w:sdtContent>
      <w:p w14:paraId="66B85440" w14:textId="77777777" w:rsidR="00EE4DDE" w:rsidRDefault="00EE4DDE">
        <w:pPr>
          <w:pStyle w:val="Pieddepage"/>
        </w:pPr>
        <w:r>
          <w:rPr>
            <w:noProof/>
            <w:lang w:eastAsia="fr-FR"/>
          </w:rPr>
          <mc:AlternateContent>
            <mc:Choice Requires="wps">
              <w:drawing>
                <wp:anchor distT="0" distB="0" distL="114300" distR="114300" simplePos="0" relativeHeight="251659264" behindDoc="0" locked="0" layoutInCell="0" allowOverlap="1" wp14:anchorId="315F15A6" wp14:editId="27CE535A">
                  <wp:simplePos x="0" y="0"/>
                  <wp:positionH relativeFrom="rightMargin">
                    <wp:align>left</wp:align>
                  </wp:positionH>
                  <mc:AlternateContent>
                    <mc:Choice Requires="wp14">
                      <wp:positionV relativeFrom="bottomMargin">
                        <wp14:pctPosVOffset>7000</wp14:pctPosVOffset>
                      </wp:positionV>
                    </mc:Choice>
                    <mc:Fallback>
                      <wp:positionV relativeFrom="page">
                        <wp:posOffset>10344785</wp:posOffset>
                      </wp:positionV>
                    </mc:Fallback>
                  </mc:AlternateContent>
                  <wp:extent cx="368300" cy="274320"/>
                  <wp:effectExtent l="9525" t="9525" r="12700" b="1143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38F93EE2" w14:textId="77777777" w:rsidR="00EE4DDE" w:rsidRDefault="00EE4DDE">
                              <w:pPr>
                                <w:jc w:val="center"/>
                              </w:pPr>
                              <w:r>
                                <w:fldChar w:fldCharType="begin"/>
                              </w:r>
                              <w:r>
                                <w:instrText>PAGE    \* MERGEFORMAT</w:instrText>
                              </w:r>
                              <w:r>
                                <w:fldChar w:fldCharType="separate"/>
                              </w:r>
                              <w:r w:rsidRPr="00662C23">
                                <w:rPr>
                                  <w:noProof/>
                                  <w:sz w:val="16"/>
                                  <w:szCs w:val="16"/>
                                </w:rPr>
                                <w:t>13</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F15A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1030"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" o:allowincell="f" adj="14135" strokecolor="gray" strokeweight=".25pt">
                  <v:textbox>
                    <w:txbxContent>
                      <w:p w14:paraId="38F93EE2" w14:textId="77777777" w:rsidR="00EE4DDE" w:rsidRDefault="00EE4DDE">
                        <w:pPr>
                          <w:jc w:val="center"/>
                        </w:pPr>
                        <w:r>
                          <w:fldChar w:fldCharType="begin"/>
                        </w:r>
                        <w:r>
                          <w:instrText>PAGE    \* MERGEFORMAT</w:instrText>
                        </w:r>
                        <w:r>
                          <w:fldChar w:fldCharType="separate"/>
                        </w:r>
                        <w:r w:rsidRPr="00662C23">
                          <w:rPr>
                            <w:noProof/>
                            <w:sz w:val="16"/>
                            <w:szCs w:val="16"/>
                          </w:rPr>
                          <w:t>13</w:t>
                        </w:r>
                        <w:r>
                          <w:rPr>
                            <w:sz w:val="16"/>
                            <w:szCs w:val="16"/>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B95E6" w14:textId="158CB023" w:rsidR="00EE4DDE" w:rsidRPr="00854C76" w:rsidRDefault="00EE4DDE" w:rsidP="00854C76">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rPr>
      <w:t>Page</w:t>
    </w:r>
    <w:r>
      <w:rPr>
        <w:color w:val="548DD4" w:themeColor="text2" w:themeTint="99"/>
        <w:sz w:val="24"/>
        <w:szCs w:val="24"/>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sidR="007E6079">
      <w:rPr>
        <w:noProof/>
        <w:color w:val="17365D" w:themeColor="text2" w:themeShade="BF"/>
        <w:sz w:val="24"/>
        <w:szCs w:val="24"/>
      </w:rPr>
      <w:t>134</w:t>
    </w:r>
    <w:r>
      <w:rPr>
        <w:color w:val="17365D" w:themeColor="text2" w:themeShade="BF"/>
        <w:sz w:val="24"/>
        <w:szCs w:val="24"/>
      </w:rPr>
      <w:fldChar w:fldCharType="end"/>
    </w:r>
    <w:r>
      <w:rPr>
        <w:color w:val="17365D" w:themeColor="text2" w:themeShade="BF"/>
        <w:sz w:val="24"/>
        <w:szCs w:val="24"/>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sidR="007E6079">
      <w:rPr>
        <w:noProof/>
        <w:color w:val="17365D" w:themeColor="text2" w:themeShade="BF"/>
        <w:sz w:val="24"/>
        <w:szCs w:val="24"/>
      </w:rPr>
      <w:t>134</w:t>
    </w:r>
    <w:r>
      <w:rPr>
        <w:color w:val="17365D" w:themeColor="text2" w:themeShade="B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BDE4E4" w14:textId="77777777" w:rsidR="00561FCC" w:rsidRDefault="00561FCC" w:rsidP="004C6CB0">
      <w:pPr>
        <w:spacing w:after="0" w:line="240" w:lineRule="auto"/>
      </w:pPr>
      <w:r>
        <w:separator/>
      </w:r>
    </w:p>
  </w:footnote>
  <w:footnote w:type="continuationSeparator" w:id="0">
    <w:p w14:paraId="2FC991A0" w14:textId="77777777" w:rsidR="00561FCC" w:rsidRDefault="00561FCC" w:rsidP="004C6C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E"/>
    <w:multiLevelType w:val="hybridMultilevel"/>
    <w:tmpl w:val="628C895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0"/>
    <w:multiLevelType w:val="hybridMultilevel"/>
    <w:tmpl w:val="721DA316"/>
    <w:lvl w:ilvl="0" w:tplc="FFFFFFFF">
      <w:start w:val="1"/>
      <w:numFmt w:val="bullet"/>
      <w:lvlText w:val="à"/>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8"/>
    <w:multiLevelType w:val="hybridMultilevel"/>
    <w:tmpl w:val="0B03E0C6"/>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C"/>
    <w:multiLevelType w:val="hybridMultilevel"/>
    <w:tmpl w:val="2CA88610"/>
    <w:lvl w:ilvl="0" w:tplc="FFFFFFFF">
      <w:start w:val="1"/>
      <w:numFmt w:val="bullet"/>
      <w:lvlText w:val="à"/>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27C7DD0"/>
    <w:multiLevelType w:val="hybridMultilevel"/>
    <w:tmpl w:val="C55E3A98"/>
    <w:lvl w:ilvl="0" w:tplc="FFFFFFFF">
      <w:start w:val="1"/>
      <w:numFmt w:val="bullet"/>
      <w:lvlText w:val="-"/>
      <w:lvlJc w:val="left"/>
      <w:pPr>
        <w:ind w:left="727" w:hanging="360"/>
      </w:pPr>
    </w:lvl>
    <w:lvl w:ilvl="1" w:tplc="040C0003" w:tentative="1">
      <w:start w:val="1"/>
      <w:numFmt w:val="bullet"/>
      <w:lvlText w:val="o"/>
      <w:lvlJc w:val="left"/>
      <w:pPr>
        <w:ind w:left="1447" w:hanging="360"/>
      </w:pPr>
      <w:rPr>
        <w:rFonts w:ascii="Courier New" w:hAnsi="Courier New" w:cs="Courier New" w:hint="default"/>
      </w:rPr>
    </w:lvl>
    <w:lvl w:ilvl="2" w:tplc="040C0005" w:tentative="1">
      <w:start w:val="1"/>
      <w:numFmt w:val="bullet"/>
      <w:lvlText w:val=""/>
      <w:lvlJc w:val="left"/>
      <w:pPr>
        <w:ind w:left="2167" w:hanging="360"/>
      </w:pPr>
      <w:rPr>
        <w:rFonts w:ascii="Wingdings" w:hAnsi="Wingdings" w:hint="default"/>
      </w:rPr>
    </w:lvl>
    <w:lvl w:ilvl="3" w:tplc="040C0001" w:tentative="1">
      <w:start w:val="1"/>
      <w:numFmt w:val="bullet"/>
      <w:lvlText w:val=""/>
      <w:lvlJc w:val="left"/>
      <w:pPr>
        <w:ind w:left="2887" w:hanging="360"/>
      </w:pPr>
      <w:rPr>
        <w:rFonts w:ascii="Symbol" w:hAnsi="Symbol" w:hint="default"/>
      </w:rPr>
    </w:lvl>
    <w:lvl w:ilvl="4" w:tplc="040C0003" w:tentative="1">
      <w:start w:val="1"/>
      <w:numFmt w:val="bullet"/>
      <w:lvlText w:val="o"/>
      <w:lvlJc w:val="left"/>
      <w:pPr>
        <w:ind w:left="3607" w:hanging="360"/>
      </w:pPr>
      <w:rPr>
        <w:rFonts w:ascii="Courier New" w:hAnsi="Courier New" w:cs="Courier New" w:hint="default"/>
      </w:rPr>
    </w:lvl>
    <w:lvl w:ilvl="5" w:tplc="040C0005" w:tentative="1">
      <w:start w:val="1"/>
      <w:numFmt w:val="bullet"/>
      <w:lvlText w:val=""/>
      <w:lvlJc w:val="left"/>
      <w:pPr>
        <w:ind w:left="4327" w:hanging="360"/>
      </w:pPr>
      <w:rPr>
        <w:rFonts w:ascii="Wingdings" w:hAnsi="Wingdings" w:hint="default"/>
      </w:rPr>
    </w:lvl>
    <w:lvl w:ilvl="6" w:tplc="040C0001" w:tentative="1">
      <w:start w:val="1"/>
      <w:numFmt w:val="bullet"/>
      <w:lvlText w:val=""/>
      <w:lvlJc w:val="left"/>
      <w:pPr>
        <w:ind w:left="5047" w:hanging="360"/>
      </w:pPr>
      <w:rPr>
        <w:rFonts w:ascii="Symbol" w:hAnsi="Symbol" w:hint="default"/>
      </w:rPr>
    </w:lvl>
    <w:lvl w:ilvl="7" w:tplc="040C0003" w:tentative="1">
      <w:start w:val="1"/>
      <w:numFmt w:val="bullet"/>
      <w:lvlText w:val="o"/>
      <w:lvlJc w:val="left"/>
      <w:pPr>
        <w:ind w:left="5767" w:hanging="360"/>
      </w:pPr>
      <w:rPr>
        <w:rFonts w:ascii="Courier New" w:hAnsi="Courier New" w:cs="Courier New" w:hint="default"/>
      </w:rPr>
    </w:lvl>
    <w:lvl w:ilvl="8" w:tplc="040C0005" w:tentative="1">
      <w:start w:val="1"/>
      <w:numFmt w:val="bullet"/>
      <w:lvlText w:val=""/>
      <w:lvlJc w:val="left"/>
      <w:pPr>
        <w:ind w:left="6487" w:hanging="360"/>
      </w:pPr>
      <w:rPr>
        <w:rFonts w:ascii="Wingdings" w:hAnsi="Wingdings" w:hint="default"/>
      </w:rPr>
    </w:lvl>
  </w:abstractNum>
  <w:abstractNum w:abstractNumId="5" w15:restartNumberingAfterBreak="0">
    <w:nsid w:val="03546EBD"/>
    <w:multiLevelType w:val="hybridMultilevel"/>
    <w:tmpl w:val="C9DC93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4881733"/>
    <w:multiLevelType w:val="hybridMultilevel"/>
    <w:tmpl w:val="84588CB2"/>
    <w:lvl w:ilvl="0" w:tplc="040C000F">
      <w:start w:val="1"/>
      <w:numFmt w:val="decimal"/>
      <w:lvlText w:val="%1."/>
      <w:lvlJc w:val="left"/>
      <w:pPr>
        <w:ind w:left="786" w:hanging="360"/>
      </w:pPr>
    </w:lvl>
    <w:lvl w:ilvl="1" w:tplc="040C0019">
      <w:start w:val="1"/>
      <w:numFmt w:val="lowerLetter"/>
      <w:lvlText w:val="%2."/>
      <w:lvlJc w:val="left"/>
      <w:pPr>
        <w:ind w:left="1506" w:hanging="360"/>
      </w:pPr>
    </w:lvl>
    <w:lvl w:ilvl="2" w:tplc="040C001B">
      <w:start w:val="1"/>
      <w:numFmt w:val="lowerRoman"/>
      <w:lvlText w:val="%3."/>
      <w:lvlJc w:val="right"/>
      <w:pPr>
        <w:ind w:left="2226" w:hanging="180"/>
      </w:pPr>
    </w:lvl>
    <w:lvl w:ilvl="3" w:tplc="040C000F">
      <w:start w:val="1"/>
      <w:numFmt w:val="decimal"/>
      <w:lvlText w:val="%4."/>
      <w:lvlJc w:val="left"/>
      <w:pPr>
        <w:ind w:left="2946" w:hanging="360"/>
      </w:pPr>
    </w:lvl>
    <w:lvl w:ilvl="4" w:tplc="040C0019">
      <w:start w:val="1"/>
      <w:numFmt w:val="lowerLetter"/>
      <w:lvlText w:val="%5."/>
      <w:lvlJc w:val="left"/>
      <w:pPr>
        <w:ind w:left="3666" w:hanging="360"/>
      </w:pPr>
    </w:lvl>
    <w:lvl w:ilvl="5" w:tplc="040C001B">
      <w:start w:val="1"/>
      <w:numFmt w:val="lowerRoman"/>
      <w:lvlText w:val="%6."/>
      <w:lvlJc w:val="right"/>
      <w:pPr>
        <w:ind w:left="4386" w:hanging="180"/>
      </w:pPr>
    </w:lvl>
    <w:lvl w:ilvl="6" w:tplc="040C000F">
      <w:start w:val="1"/>
      <w:numFmt w:val="decimal"/>
      <w:lvlText w:val="%7."/>
      <w:lvlJc w:val="left"/>
      <w:pPr>
        <w:ind w:left="5106" w:hanging="360"/>
      </w:pPr>
    </w:lvl>
    <w:lvl w:ilvl="7" w:tplc="040C0019">
      <w:start w:val="1"/>
      <w:numFmt w:val="lowerLetter"/>
      <w:lvlText w:val="%8."/>
      <w:lvlJc w:val="left"/>
      <w:pPr>
        <w:ind w:left="5826" w:hanging="360"/>
      </w:pPr>
    </w:lvl>
    <w:lvl w:ilvl="8" w:tplc="040C001B">
      <w:start w:val="1"/>
      <w:numFmt w:val="lowerRoman"/>
      <w:lvlText w:val="%9."/>
      <w:lvlJc w:val="right"/>
      <w:pPr>
        <w:ind w:left="6546" w:hanging="180"/>
      </w:pPr>
    </w:lvl>
  </w:abstractNum>
  <w:abstractNum w:abstractNumId="7" w15:restartNumberingAfterBreak="0">
    <w:nsid w:val="056657EA"/>
    <w:multiLevelType w:val="hybridMultilevel"/>
    <w:tmpl w:val="E2BA7BA2"/>
    <w:lvl w:ilvl="0" w:tplc="FFFFFFFF">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8" w15:restartNumberingAfterBreak="0">
    <w:nsid w:val="070044FF"/>
    <w:multiLevelType w:val="hybridMultilevel"/>
    <w:tmpl w:val="663810B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7B37F54"/>
    <w:multiLevelType w:val="hybridMultilevel"/>
    <w:tmpl w:val="29D42CDA"/>
    <w:lvl w:ilvl="0" w:tplc="89CCEED0">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10" w15:restartNumberingAfterBreak="0">
    <w:nsid w:val="0970499B"/>
    <w:multiLevelType w:val="multilevel"/>
    <w:tmpl w:val="6A22F58E"/>
    <w:styleLink w:val="StyleNumros"/>
    <w:lvl w:ilvl="0">
      <w:start w:val="1"/>
      <w:numFmt w:val="decimal"/>
      <w:lvlText w:val="%1."/>
      <w:lvlJc w:val="left"/>
      <w:pPr>
        <w:tabs>
          <w:tab w:val="num" w:pos="360"/>
        </w:tabs>
        <w:ind w:left="360" w:hanging="360"/>
      </w:pPr>
      <w:rPr>
        <w:rFonts w:ascii="Arial" w:hAnsi="Arial"/>
        <w:b/>
        <w:sz w:val="22"/>
      </w:rPr>
    </w:lvl>
    <w:lvl w:ilvl="1">
      <w:start w:val="1"/>
      <w:numFmt w:val="bullet"/>
      <w:lvlText w:val="-"/>
      <w:lvlJc w:val="left"/>
      <w:pPr>
        <w:tabs>
          <w:tab w:val="num" w:pos="1080"/>
        </w:tabs>
        <w:ind w:left="1080" w:hanging="360"/>
      </w:pPr>
      <w:rPr>
        <w:rFonts w:ascii="Courier New" w:hAnsi="Courier New"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15:restartNumberingAfterBreak="0">
    <w:nsid w:val="0A0644E8"/>
    <w:multiLevelType w:val="hybridMultilevel"/>
    <w:tmpl w:val="73D2BE00"/>
    <w:lvl w:ilvl="0" w:tplc="8CA05AEE">
      <w:numFmt w:val="bullet"/>
      <w:lvlText w:val="-"/>
      <w:lvlJc w:val="left"/>
      <w:pPr>
        <w:ind w:left="539" w:hanging="142"/>
      </w:pPr>
      <w:rPr>
        <w:rFonts w:ascii="Times New Roman" w:eastAsia="Times New Roman" w:hAnsi="Times New Roman" w:cs="Times New Roman" w:hint="default"/>
        <w:w w:val="99"/>
        <w:sz w:val="24"/>
        <w:szCs w:val="24"/>
        <w:lang w:val="fr-FR" w:eastAsia="en-US" w:bidi="ar-SA"/>
      </w:rPr>
    </w:lvl>
    <w:lvl w:ilvl="1" w:tplc="CCC2B16E">
      <w:numFmt w:val="bullet"/>
      <w:lvlText w:val=""/>
      <w:lvlJc w:val="left"/>
      <w:pPr>
        <w:ind w:left="1259" w:hanging="360"/>
      </w:pPr>
      <w:rPr>
        <w:rFonts w:ascii="Symbol" w:eastAsia="Symbol" w:hAnsi="Symbol" w:cs="Symbol" w:hint="default"/>
        <w:w w:val="100"/>
        <w:sz w:val="24"/>
        <w:szCs w:val="24"/>
        <w:lang w:val="fr-FR" w:eastAsia="en-US" w:bidi="ar-SA"/>
      </w:rPr>
    </w:lvl>
    <w:lvl w:ilvl="2" w:tplc="6DE8C396">
      <w:numFmt w:val="bullet"/>
      <w:lvlText w:val=""/>
      <w:lvlJc w:val="left"/>
      <w:pPr>
        <w:ind w:left="1619" w:hanging="360"/>
      </w:pPr>
      <w:rPr>
        <w:rFonts w:ascii="Symbol" w:eastAsia="Symbol" w:hAnsi="Symbol" w:cs="Symbol" w:hint="default"/>
        <w:w w:val="100"/>
        <w:sz w:val="24"/>
        <w:szCs w:val="24"/>
        <w:lang w:val="fr-FR" w:eastAsia="en-US" w:bidi="ar-SA"/>
      </w:rPr>
    </w:lvl>
    <w:lvl w:ilvl="3" w:tplc="EFAEA2F6">
      <w:numFmt w:val="bullet"/>
      <w:lvlText w:val="•"/>
      <w:lvlJc w:val="left"/>
      <w:pPr>
        <w:ind w:left="2730" w:hanging="360"/>
      </w:pPr>
      <w:rPr>
        <w:rFonts w:hint="default"/>
        <w:lang w:val="fr-FR" w:eastAsia="en-US" w:bidi="ar-SA"/>
      </w:rPr>
    </w:lvl>
    <w:lvl w:ilvl="4" w:tplc="458EC680">
      <w:numFmt w:val="bullet"/>
      <w:lvlText w:val="•"/>
      <w:lvlJc w:val="left"/>
      <w:pPr>
        <w:ind w:left="3840" w:hanging="360"/>
      </w:pPr>
      <w:rPr>
        <w:rFonts w:hint="default"/>
        <w:lang w:val="fr-FR" w:eastAsia="en-US" w:bidi="ar-SA"/>
      </w:rPr>
    </w:lvl>
    <w:lvl w:ilvl="5" w:tplc="B344BE90">
      <w:numFmt w:val="bullet"/>
      <w:lvlText w:val="•"/>
      <w:lvlJc w:val="left"/>
      <w:pPr>
        <w:ind w:left="4950" w:hanging="360"/>
      </w:pPr>
      <w:rPr>
        <w:rFonts w:hint="default"/>
        <w:lang w:val="fr-FR" w:eastAsia="en-US" w:bidi="ar-SA"/>
      </w:rPr>
    </w:lvl>
    <w:lvl w:ilvl="6" w:tplc="349CAA5A">
      <w:numFmt w:val="bullet"/>
      <w:lvlText w:val="•"/>
      <w:lvlJc w:val="left"/>
      <w:pPr>
        <w:ind w:left="6060" w:hanging="360"/>
      </w:pPr>
      <w:rPr>
        <w:rFonts w:hint="default"/>
        <w:lang w:val="fr-FR" w:eastAsia="en-US" w:bidi="ar-SA"/>
      </w:rPr>
    </w:lvl>
    <w:lvl w:ilvl="7" w:tplc="F392B092">
      <w:numFmt w:val="bullet"/>
      <w:lvlText w:val="•"/>
      <w:lvlJc w:val="left"/>
      <w:pPr>
        <w:ind w:left="7170" w:hanging="360"/>
      </w:pPr>
      <w:rPr>
        <w:rFonts w:hint="default"/>
        <w:lang w:val="fr-FR" w:eastAsia="en-US" w:bidi="ar-SA"/>
      </w:rPr>
    </w:lvl>
    <w:lvl w:ilvl="8" w:tplc="432C57C8">
      <w:numFmt w:val="bullet"/>
      <w:lvlText w:val="•"/>
      <w:lvlJc w:val="left"/>
      <w:pPr>
        <w:ind w:left="8280" w:hanging="360"/>
      </w:pPr>
      <w:rPr>
        <w:rFonts w:hint="default"/>
        <w:lang w:val="fr-FR" w:eastAsia="en-US" w:bidi="ar-SA"/>
      </w:rPr>
    </w:lvl>
  </w:abstractNum>
  <w:abstractNum w:abstractNumId="12" w15:restartNumberingAfterBreak="0">
    <w:nsid w:val="0BD46657"/>
    <w:multiLevelType w:val="hybridMultilevel"/>
    <w:tmpl w:val="A4282088"/>
    <w:lvl w:ilvl="0" w:tplc="040C0005">
      <w:start w:val="1"/>
      <w:numFmt w:val="bullet"/>
      <w:lvlText w:val=""/>
      <w:lvlJc w:val="left"/>
      <w:pPr>
        <w:ind w:left="727" w:hanging="360"/>
      </w:pPr>
      <w:rPr>
        <w:rFonts w:ascii="Wingdings" w:hAnsi="Wingdings" w:hint="default"/>
      </w:rPr>
    </w:lvl>
    <w:lvl w:ilvl="1" w:tplc="040C0003" w:tentative="1">
      <w:start w:val="1"/>
      <w:numFmt w:val="bullet"/>
      <w:lvlText w:val="o"/>
      <w:lvlJc w:val="left"/>
      <w:pPr>
        <w:ind w:left="1447" w:hanging="360"/>
      </w:pPr>
      <w:rPr>
        <w:rFonts w:ascii="Courier New" w:hAnsi="Courier New" w:cs="Courier New" w:hint="default"/>
      </w:rPr>
    </w:lvl>
    <w:lvl w:ilvl="2" w:tplc="040C0005" w:tentative="1">
      <w:start w:val="1"/>
      <w:numFmt w:val="bullet"/>
      <w:lvlText w:val=""/>
      <w:lvlJc w:val="left"/>
      <w:pPr>
        <w:ind w:left="2167" w:hanging="360"/>
      </w:pPr>
      <w:rPr>
        <w:rFonts w:ascii="Wingdings" w:hAnsi="Wingdings" w:hint="default"/>
      </w:rPr>
    </w:lvl>
    <w:lvl w:ilvl="3" w:tplc="040C0001" w:tentative="1">
      <w:start w:val="1"/>
      <w:numFmt w:val="bullet"/>
      <w:lvlText w:val=""/>
      <w:lvlJc w:val="left"/>
      <w:pPr>
        <w:ind w:left="2887" w:hanging="360"/>
      </w:pPr>
      <w:rPr>
        <w:rFonts w:ascii="Symbol" w:hAnsi="Symbol" w:hint="default"/>
      </w:rPr>
    </w:lvl>
    <w:lvl w:ilvl="4" w:tplc="040C0003" w:tentative="1">
      <w:start w:val="1"/>
      <w:numFmt w:val="bullet"/>
      <w:lvlText w:val="o"/>
      <w:lvlJc w:val="left"/>
      <w:pPr>
        <w:ind w:left="3607" w:hanging="360"/>
      </w:pPr>
      <w:rPr>
        <w:rFonts w:ascii="Courier New" w:hAnsi="Courier New" w:cs="Courier New" w:hint="default"/>
      </w:rPr>
    </w:lvl>
    <w:lvl w:ilvl="5" w:tplc="040C0005" w:tentative="1">
      <w:start w:val="1"/>
      <w:numFmt w:val="bullet"/>
      <w:lvlText w:val=""/>
      <w:lvlJc w:val="left"/>
      <w:pPr>
        <w:ind w:left="4327" w:hanging="360"/>
      </w:pPr>
      <w:rPr>
        <w:rFonts w:ascii="Wingdings" w:hAnsi="Wingdings" w:hint="default"/>
      </w:rPr>
    </w:lvl>
    <w:lvl w:ilvl="6" w:tplc="040C0001" w:tentative="1">
      <w:start w:val="1"/>
      <w:numFmt w:val="bullet"/>
      <w:lvlText w:val=""/>
      <w:lvlJc w:val="left"/>
      <w:pPr>
        <w:ind w:left="5047" w:hanging="360"/>
      </w:pPr>
      <w:rPr>
        <w:rFonts w:ascii="Symbol" w:hAnsi="Symbol" w:hint="default"/>
      </w:rPr>
    </w:lvl>
    <w:lvl w:ilvl="7" w:tplc="040C0003" w:tentative="1">
      <w:start w:val="1"/>
      <w:numFmt w:val="bullet"/>
      <w:lvlText w:val="o"/>
      <w:lvlJc w:val="left"/>
      <w:pPr>
        <w:ind w:left="5767" w:hanging="360"/>
      </w:pPr>
      <w:rPr>
        <w:rFonts w:ascii="Courier New" w:hAnsi="Courier New" w:cs="Courier New" w:hint="default"/>
      </w:rPr>
    </w:lvl>
    <w:lvl w:ilvl="8" w:tplc="040C0005" w:tentative="1">
      <w:start w:val="1"/>
      <w:numFmt w:val="bullet"/>
      <w:lvlText w:val=""/>
      <w:lvlJc w:val="left"/>
      <w:pPr>
        <w:ind w:left="6487" w:hanging="360"/>
      </w:pPr>
      <w:rPr>
        <w:rFonts w:ascii="Wingdings" w:hAnsi="Wingdings" w:hint="default"/>
      </w:rPr>
    </w:lvl>
  </w:abstractNum>
  <w:abstractNum w:abstractNumId="13" w15:restartNumberingAfterBreak="0">
    <w:nsid w:val="0BEC7DA4"/>
    <w:multiLevelType w:val="hybridMultilevel"/>
    <w:tmpl w:val="A9D60056"/>
    <w:lvl w:ilvl="0" w:tplc="040C0005">
      <w:start w:val="1"/>
      <w:numFmt w:val="bullet"/>
      <w:lvlText w:val=""/>
      <w:lvlJc w:val="left"/>
      <w:pPr>
        <w:ind w:left="727" w:hanging="360"/>
      </w:pPr>
      <w:rPr>
        <w:rFonts w:ascii="Wingdings" w:hAnsi="Wingdings" w:hint="default"/>
      </w:rPr>
    </w:lvl>
    <w:lvl w:ilvl="1" w:tplc="040C0003" w:tentative="1">
      <w:start w:val="1"/>
      <w:numFmt w:val="bullet"/>
      <w:lvlText w:val="o"/>
      <w:lvlJc w:val="left"/>
      <w:pPr>
        <w:ind w:left="1447" w:hanging="360"/>
      </w:pPr>
      <w:rPr>
        <w:rFonts w:ascii="Courier New" w:hAnsi="Courier New" w:cs="Courier New" w:hint="default"/>
      </w:rPr>
    </w:lvl>
    <w:lvl w:ilvl="2" w:tplc="040C0005" w:tentative="1">
      <w:start w:val="1"/>
      <w:numFmt w:val="bullet"/>
      <w:lvlText w:val=""/>
      <w:lvlJc w:val="left"/>
      <w:pPr>
        <w:ind w:left="2167" w:hanging="360"/>
      </w:pPr>
      <w:rPr>
        <w:rFonts w:ascii="Wingdings" w:hAnsi="Wingdings" w:hint="default"/>
      </w:rPr>
    </w:lvl>
    <w:lvl w:ilvl="3" w:tplc="040C0001" w:tentative="1">
      <w:start w:val="1"/>
      <w:numFmt w:val="bullet"/>
      <w:lvlText w:val=""/>
      <w:lvlJc w:val="left"/>
      <w:pPr>
        <w:ind w:left="2887" w:hanging="360"/>
      </w:pPr>
      <w:rPr>
        <w:rFonts w:ascii="Symbol" w:hAnsi="Symbol" w:hint="default"/>
      </w:rPr>
    </w:lvl>
    <w:lvl w:ilvl="4" w:tplc="040C0003" w:tentative="1">
      <w:start w:val="1"/>
      <w:numFmt w:val="bullet"/>
      <w:lvlText w:val="o"/>
      <w:lvlJc w:val="left"/>
      <w:pPr>
        <w:ind w:left="3607" w:hanging="360"/>
      </w:pPr>
      <w:rPr>
        <w:rFonts w:ascii="Courier New" w:hAnsi="Courier New" w:cs="Courier New" w:hint="default"/>
      </w:rPr>
    </w:lvl>
    <w:lvl w:ilvl="5" w:tplc="040C0005" w:tentative="1">
      <w:start w:val="1"/>
      <w:numFmt w:val="bullet"/>
      <w:lvlText w:val=""/>
      <w:lvlJc w:val="left"/>
      <w:pPr>
        <w:ind w:left="4327" w:hanging="360"/>
      </w:pPr>
      <w:rPr>
        <w:rFonts w:ascii="Wingdings" w:hAnsi="Wingdings" w:hint="default"/>
      </w:rPr>
    </w:lvl>
    <w:lvl w:ilvl="6" w:tplc="040C0001" w:tentative="1">
      <w:start w:val="1"/>
      <w:numFmt w:val="bullet"/>
      <w:lvlText w:val=""/>
      <w:lvlJc w:val="left"/>
      <w:pPr>
        <w:ind w:left="5047" w:hanging="360"/>
      </w:pPr>
      <w:rPr>
        <w:rFonts w:ascii="Symbol" w:hAnsi="Symbol" w:hint="default"/>
      </w:rPr>
    </w:lvl>
    <w:lvl w:ilvl="7" w:tplc="040C0003" w:tentative="1">
      <w:start w:val="1"/>
      <w:numFmt w:val="bullet"/>
      <w:lvlText w:val="o"/>
      <w:lvlJc w:val="left"/>
      <w:pPr>
        <w:ind w:left="5767" w:hanging="360"/>
      </w:pPr>
      <w:rPr>
        <w:rFonts w:ascii="Courier New" w:hAnsi="Courier New" w:cs="Courier New" w:hint="default"/>
      </w:rPr>
    </w:lvl>
    <w:lvl w:ilvl="8" w:tplc="040C0005" w:tentative="1">
      <w:start w:val="1"/>
      <w:numFmt w:val="bullet"/>
      <w:lvlText w:val=""/>
      <w:lvlJc w:val="left"/>
      <w:pPr>
        <w:ind w:left="6487" w:hanging="360"/>
      </w:pPr>
      <w:rPr>
        <w:rFonts w:ascii="Wingdings" w:hAnsi="Wingdings" w:hint="default"/>
      </w:rPr>
    </w:lvl>
  </w:abstractNum>
  <w:abstractNum w:abstractNumId="14" w15:restartNumberingAfterBreak="0">
    <w:nsid w:val="0CC5083C"/>
    <w:multiLevelType w:val="hybridMultilevel"/>
    <w:tmpl w:val="1BF28EFE"/>
    <w:lvl w:ilvl="0" w:tplc="FFFFFFFF">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2947E49"/>
    <w:multiLevelType w:val="hybridMultilevel"/>
    <w:tmpl w:val="029A27AE"/>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16" w15:restartNumberingAfterBreak="0">
    <w:nsid w:val="141A5E37"/>
    <w:multiLevelType w:val="hybridMultilevel"/>
    <w:tmpl w:val="15AA7664"/>
    <w:lvl w:ilvl="0" w:tplc="FFFFFFFF">
      <w:start w:val="19"/>
      <w:numFmt w:val="bullet"/>
      <w:pStyle w:val="TiretP06"/>
      <w:lvlText w:val="-"/>
      <w:lvlJc w:val="left"/>
      <w:pPr>
        <w:tabs>
          <w:tab w:val="num" w:pos="644"/>
        </w:tabs>
        <w:ind w:left="644" w:hanging="360"/>
      </w:pPr>
      <w:rPr>
        <w:rFont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4A128BE"/>
    <w:multiLevelType w:val="hybridMultilevel"/>
    <w:tmpl w:val="7AD82502"/>
    <w:lvl w:ilvl="0" w:tplc="D5B29E82">
      <w:numFmt w:val="bullet"/>
      <w:lvlText w:val="-"/>
      <w:lvlJc w:val="left"/>
      <w:pPr>
        <w:ind w:left="720" w:hanging="360"/>
      </w:pPr>
      <w:rPr>
        <w:rFonts w:ascii="Segaon Soft Medium" w:eastAsia="Calibri" w:hAnsi="Segaon Soft Medium" w:cs="Times New Roman"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8" w15:restartNumberingAfterBreak="0">
    <w:nsid w:val="14B46CE9"/>
    <w:multiLevelType w:val="hybridMultilevel"/>
    <w:tmpl w:val="0380A32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6D944DB"/>
    <w:multiLevelType w:val="hybridMultilevel"/>
    <w:tmpl w:val="2258FE2C"/>
    <w:lvl w:ilvl="0" w:tplc="854E90C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1C232925"/>
    <w:multiLevelType w:val="hybridMultilevel"/>
    <w:tmpl w:val="4E40725E"/>
    <w:lvl w:ilvl="0" w:tplc="4112B64E">
      <w:numFmt w:val="bullet"/>
      <w:lvlText w:val="-"/>
      <w:lvlJc w:val="left"/>
      <w:pPr>
        <w:ind w:left="1425" w:hanging="360"/>
      </w:pPr>
      <w:rPr>
        <w:rFonts w:ascii="Bookman Old Style" w:eastAsia="Times New Roman" w:hAnsi="Bookman Old Style" w:cs="Times New Roman"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21" w15:restartNumberingAfterBreak="0">
    <w:nsid w:val="1DC952E8"/>
    <w:multiLevelType w:val="hybridMultilevel"/>
    <w:tmpl w:val="B6961F88"/>
    <w:lvl w:ilvl="0" w:tplc="FFFFFFFF">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E1E0BD7"/>
    <w:multiLevelType w:val="multilevel"/>
    <w:tmpl w:val="D780EB30"/>
    <w:lvl w:ilvl="0">
      <w:start w:val="1"/>
      <w:numFmt w:val="decimal"/>
      <w:pStyle w:val="RedaliaTitre1"/>
      <w:suff w:val="space"/>
      <w:lvlText w:val="%1."/>
      <w:lvlJc w:val="left"/>
      <w:pPr>
        <w:ind w:left="360" w:hanging="360"/>
      </w:pPr>
      <w:rPr>
        <w:rFonts w:ascii="Arial" w:eastAsia="Times New Roman" w:hAnsi="Arial" w:cs="Arial"/>
      </w:rPr>
    </w:lvl>
    <w:lvl w:ilvl="1">
      <w:start w:val="1"/>
      <w:numFmt w:val="decimal"/>
      <w:pStyle w:val="RedaliaTitre2"/>
      <w:suff w:val="space"/>
      <w:lvlText w:val="%1.%2"/>
      <w:lvlJc w:val="left"/>
      <w:pPr>
        <w:ind w:left="720" w:hanging="360"/>
      </w:pPr>
      <w:rPr>
        <w:rFonts w:cs="Times New Roman"/>
      </w:rPr>
    </w:lvl>
    <w:lvl w:ilvl="2">
      <w:start w:val="1"/>
      <w:numFmt w:val="decimal"/>
      <w:pStyle w:val="RedaliaTitre3"/>
      <w:suff w:val="space"/>
      <w:lvlText w:val="%1.%2.%3"/>
      <w:lvlJc w:val="left"/>
      <w:pPr>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15:restartNumberingAfterBreak="0">
    <w:nsid w:val="1E9C7859"/>
    <w:multiLevelType w:val="singleLevel"/>
    <w:tmpl w:val="89CCEED0"/>
    <w:lvl w:ilvl="0">
      <w:start w:val="1"/>
      <w:numFmt w:val="bullet"/>
      <w:lvlText w:val=""/>
      <w:lvlJc w:val="left"/>
      <w:pPr>
        <w:ind w:left="1353" w:hanging="360"/>
      </w:pPr>
      <w:rPr>
        <w:rFonts w:ascii="Symbol" w:hAnsi="Symbol" w:hint="default"/>
      </w:rPr>
    </w:lvl>
  </w:abstractNum>
  <w:abstractNum w:abstractNumId="24" w15:restartNumberingAfterBreak="0">
    <w:nsid w:val="1F1D5E24"/>
    <w:multiLevelType w:val="hybridMultilevel"/>
    <w:tmpl w:val="B86A4F7A"/>
    <w:lvl w:ilvl="0" w:tplc="040C0005">
      <w:start w:val="1"/>
      <w:numFmt w:val="bullet"/>
      <w:lvlText w:val=""/>
      <w:lvlJc w:val="left"/>
      <w:pPr>
        <w:ind w:left="727" w:hanging="360"/>
      </w:pPr>
      <w:rPr>
        <w:rFonts w:ascii="Wingdings" w:hAnsi="Wingdings" w:hint="default"/>
      </w:rPr>
    </w:lvl>
    <w:lvl w:ilvl="1" w:tplc="040C0003" w:tentative="1">
      <w:start w:val="1"/>
      <w:numFmt w:val="bullet"/>
      <w:lvlText w:val="o"/>
      <w:lvlJc w:val="left"/>
      <w:pPr>
        <w:ind w:left="1447" w:hanging="360"/>
      </w:pPr>
      <w:rPr>
        <w:rFonts w:ascii="Courier New" w:hAnsi="Courier New" w:cs="Courier New" w:hint="default"/>
      </w:rPr>
    </w:lvl>
    <w:lvl w:ilvl="2" w:tplc="040C0005" w:tentative="1">
      <w:start w:val="1"/>
      <w:numFmt w:val="bullet"/>
      <w:lvlText w:val=""/>
      <w:lvlJc w:val="left"/>
      <w:pPr>
        <w:ind w:left="2167" w:hanging="360"/>
      </w:pPr>
      <w:rPr>
        <w:rFonts w:ascii="Wingdings" w:hAnsi="Wingdings" w:hint="default"/>
      </w:rPr>
    </w:lvl>
    <w:lvl w:ilvl="3" w:tplc="040C0001" w:tentative="1">
      <w:start w:val="1"/>
      <w:numFmt w:val="bullet"/>
      <w:lvlText w:val=""/>
      <w:lvlJc w:val="left"/>
      <w:pPr>
        <w:ind w:left="2887" w:hanging="360"/>
      </w:pPr>
      <w:rPr>
        <w:rFonts w:ascii="Symbol" w:hAnsi="Symbol" w:hint="default"/>
      </w:rPr>
    </w:lvl>
    <w:lvl w:ilvl="4" w:tplc="040C0003" w:tentative="1">
      <w:start w:val="1"/>
      <w:numFmt w:val="bullet"/>
      <w:lvlText w:val="o"/>
      <w:lvlJc w:val="left"/>
      <w:pPr>
        <w:ind w:left="3607" w:hanging="360"/>
      </w:pPr>
      <w:rPr>
        <w:rFonts w:ascii="Courier New" w:hAnsi="Courier New" w:cs="Courier New" w:hint="default"/>
      </w:rPr>
    </w:lvl>
    <w:lvl w:ilvl="5" w:tplc="040C0005" w:tentative="1">
      <w:start w:val="1"/>
      <w:numFmt w:val="bullet"/>
      <w:lvlText w:val=""/>
      <w:lvlJc w:val="left"/>
      <w:pPr>
        <w:ind w:left="4327" w:hanging="360"/>
      </w:pPr>
      <w:rPr>
        <w:rFonts w:ascii="Wingdings" w:hAnsi="Wingdings" w:hint="default"/>
      </w:rPr>
    </w:lvl>
    <w:lvl w:ilvl="6" w:tplc="040C0001" w:tentative="1">
      <w:start w:val="1"/>
      <w:numFmt w:val="bullet"/>
      <w:lvlText w:val=""/>
      <w:lvlJc w:val="left"/>
      <w:pPr>
        <w:ind w:left="5047" w:hanging="360"/>
      </w:pPr>
      <w:rPr>
        <w:rFonts w:ascii="Symbol" w:hAnsi="Symbol" w:hint="default"/>
      </w:rPr>
    </w:lvl>
    <w:lvl w:ilvl="7" w:tplc="040C0003" w:tentative="1">
      <w:start w:val="1"/>
      <w:numFmt w:val="bullet"/>
      <w:lvlText w:val="o"/>
      <w:lvlJc w:val="left"/>
      <w:pPr>
        <w:ind w:left="5767" w:hanging="360"/>
      </w:pPr>
      <w:rPr>
        <w:rFonts w:ascii="Courier New" w:hAnsi="Courier New" w:cs="Courier New" w:hint="default"/>
      </w:rPr>
    </w:lvl>
    <w:lvl w:ilvl="8" w:tplc="040C0005" w:tentative="1">
      <w:start w:val="1"/>
      <w:numFmt w:val="bullet"/>
      <w:lvlText w:val=""/>
      <w:lvlJc w:val="left"/>
      <w:pPr>
        <w:ind w:left="6487" w:hanging="360"/>
      </w:pPr>
      <w:rPr>
        <w:rFonts w:ascii="Wingdings" w:hAnsi="Wingdings" w:hint="default"/>
      </w:rPr>
    </w:lvl>
  </w:abstractNum>
  <w:abstractNum w:abstractNumId="25" w15:restartNumberingAfterBreak="0">
    <w:nsid w:val="1F5C30EE"/>
    <w:multiLevelType w:val="hybridMultilevel"/>
    <w:tmpl w:val="CB2858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FBE6EBE"/>
    <w:multiLevelType w:val="hybridMultilevel"/>
    <w:tmpl w:val="76DC654E"/>
    <w:lvl w:ilvl="0" w:tplc="FFFFFFFF">
      <w:start w:val="1"/>
      <w:numFmt w:val="bullet"/>
      <w:pStyle w:val="PucerondeP06"/>
      <w:lvlText w:val=""/>
      <w:lvlJc w:val="left"/>
      <w:pPr>
        <w:tabs>
          <w:tab w:val="num" w:pos="720"/>
        </w:tabs>
        <w:ind w:left="720" w:hanging="360"/>
      </w:pPr>
      <w:rPr>
        <w:rFonts w:ascii="Symbol" w:hAnsi="Symbol" w:hint="default"/>
        <w:sz w:val="20"/>
      </w:rPr>
    </w:lvl>
    <w:lvl w:ilvl="1" w:tplc="FFFFFFFF">
      <w:start w:val="1"/>
      <w:numFmt w:val="bullet"/>
      <w:pStyle w:val="Puceronde2P06"/>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2F415B6"/>
    <w:multiLevelType w:val="hybridMultilevel"/>
    <w:tmpl w:val="319EE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38D0967"/>
    <w:multiLevelType w:val="singleLevel"/>
    <w:tmpl w:val="D00E2AB8"/>
    <w:lvl w:ilvl="0">
      <w:start w:val="1"/>
      <w:numFmt w:val="bullet"/>
      <w:pStyle w:val="R3"/>
      <w:lvlText w:val=""/>
      <w:lvlJc w:val="left"/>
      <w:pPr>
        <w:tabs>
          <w:tab w:val="num" w:pos="360"/>
        </w:tabs>
        <w:ind w:left="284" w:hanging="284"/>
      </w:pPr>
      <w:rPr>
        <w:rFonts w:ascii="Symbol" w:hAnsi="Symbol" w:hint="default"/>
      </w:rPr>
    </w:lvl>
  </w:abstractNum>
  <w:abstractNum w:abstractNumId="29" w15:restartNumberingAfterBreak="0">
    <w:nsid w:val="246A3847"/>
    <w:multiLevelType w:val="hybridMultilevel"/>
    <w:tmpl w:val="65EA3422"/>
    <w:lvl w:ilvl="0" w:tplc="01BAA276">
      <w:start w:val="4"/>
      <w:numFmt w:val="bullet"/>
      <w:lvlText w:val="-"/>
      <w:lvlJc w:val="left"/>
      <w:pPr>
        <w:ind w:left="1429" w:hanging="360"/>
      </w:pPr>
      <w:rPr>
        <w:rFonts w:ascii="Times New Roman" w:eastAsia="Times New Roman" w:hAnsi="Times New Roman" w:cs="Times New Roman"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0" w15:restartNumberingAfterBreak="0">
    <w:nsid w:val="26A71F0A"/>
    <w:multiLevelType w:val="hybridMultilevel"/>
    <w:tmpl w:val="0EA8AB86"/>
    <w:lvl w:ilvl="0" w:tplc="FFFFFFFF">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28BA10E3"/>
    <w:multiLevelType w:val="hybridMultilevel"/>
    <w:tmpl w:val="E59AD942"/>
    <w:lvl w:ilvl="0" w:tplc="769E0B82">
      <w:start w:val="1"/>
      <w:numFmt w:val="decimal"/>
      <w:lvlText w:val="%1-"/>
      <w:lvlJc w:val="left"/>
      <w:pPr>
        <w:tabs>
          <w:tab w:val="num" w:pos="1065"/>
        </w:tabs>
        <w:ind w:left="1065" w:hanging="705"/>
      </w:pPr>
      <w:rPr>
        <w:rFonts w:hint="default"/>
      </w:rPr>
    </w:lvl>
    <w:lvl w:ilvl="1" w:tplc="6406A878">
      <w:start w:val="1"/>
      <w:numFmt w:val="bullet"/>
      <w:lvlText w:val=""/>
      <w:lvlJc w:val="left"/>
      <w:pPr>
        <w:tabs>
          <w:tab w:val="num" w:pos="1440"/>
        </w:tabs>
        <w:ind w:left="1440" w:hanging="360"/>
      </w:pPr>
      <w:rPr>
        <w:rFonts w:ascii="Symbol" w:eastAsia="Times New Roman" w:hAnsi="Symbol" w:cs="Times New Roman" w:hint="default"/>
      </w:rPr>
    </w:lvl>
    <w:lvl w:ilvl="2" w:tplc="9FF650CE">
      <w:start w:val="2"/>
      <w:numFmt w:val="bullet"/>
      <w:lvlText w:val="-"/>
      <w:lvlJc w:val="left"/>
      <w:pPr>
        <w:tabs>
          <w:tab w:val="num" w:pos="1260"/>
        </w:tabs>
        <w:ind w:left="1260" w:hanging="360"/>
      </w:pPr>
      <w:rPr>
        <w:rFonts w:ascii="Century Gothic" w:eastAsia="Times New Roman" w:hAnsi="Century Gothic" w:cs="Times New Roman" w:hint="default"/>
      </w:rPr>
    </w:lvl>
    <w:lvl w:ilvl="3" w:tplc="040C000F">
      <w:start w:val="1"/>
      <w:numFmt w:val="decimal"/>
      <w:lvlText w:val="%4."/>
      <w:lvlJc w:val="left"/>
      <w:pPr>
        <w:tabs>
          <w:tab w:val="num" w:pos="2880"/>
        </w:tabs>
        <w:ind w:left="2880" w:hanging="360"/>
      </w:pPr>
    </w:lvl>
    <w:lvl w:ilvl="4" w:tplc="DE4EF72C">
      <w:start w:val="1"/>
      <w:numFmt w:val="upperRoman"/>
      <w:lvlText w:val="%5-"/>
      <w:lvlJc w:val="left"/>
      <w:pPr>
        <w:ind w:left="3960" w:hanging="720"/>
      </w:pPr>
      <w:rPr>
        <w:rFonts w:hint="default"/>
      </w:rPr>
    </w:lvl>
    <w:lvl w:ilvl="5" w:tplc="34D4FD2C">
      <w:start w:val="1"/>
      <w:numFmt w:val="decimalZero"/>
      <w:lvlText w:val="%6"/>
      <w:lvlJc w:val="left"/>
      <w:pPr>
        <w:ind w:left="4500" w:hanging="360"/>
      </w:pPr>
      <w:rPr>
        <w:rFonts w:hint="default"/>
      </w:r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15:restartNumberingAfterBreak="0">
    <w:nsid w:val="291D7AA6"/>
    <w:multiLevelType w:val="hybridMultilevel"/>
    <w:tmpl w:val="27B49E8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C2363D8"/>
    <w:multiLevelType w:val="hybridMultilevel"/>
    <w:tmpl w:val="459E3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D19500C"/>
    <w:multiLevelType w:val="hybridMultilevel"/>
    <w:tmpl w:val="5936F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D217F15"/>
    <w:multiLevelType w:val="hybridMultilevel"/>
    <w:tmpl w:val="D0FA83F0"/>
    <w:lvl w:ilvl="0" w:tplc="FFFFFFFF">
      <w:start w:val="1"/>
      <w:numFmt w:val="decimal"/>
      <w:pStyle w:val="Enum1"/>
      <w:lvlText w:val="%1."/>
      <w:lvlJc w:val="left"/>
      <w:pPr>
        <w:tabs>
          <w:tab w:val="num" w:pos="992"/>
        </w:tabs>
        <w:ind w:left="992" w:hanging="425"/>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2D316322"/>
    <w:multiLevelType w:val="hybridMultilevel"/>
    <w:tmpl w:val="D81E6E58"/>
    <w:lvl w:ilvl="0" w:tplc="D5B29E82">
      <w:numFmt w:val="bullet"/>
      <w:lvlText w:val="-"/>
      <w:lvlJc w:val="left"/>
      <w:pPr>
        <w:ind w:left="720" w:hanging="360"/>
      </w:pPr>
      <w:rPr>
        <w:rFonts w:ascii="Segaon Soft Medium" w:eastAsia="Calibri" w:hAnsi="Segaon Soft Medium" w:cs="Times New Roman"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37" w15:restartNumberingAfterBreak="0">
    <w:nsid w:val="2D5550C0"/>
    <w:multiLevelType w:val="hybridMultilevel"/>
    <w:tmpl w:val="1444D254"/>
    <w:lvl w:ilvl="0" w:tplc="35BE3898">
      <w:start w:val="1"/>
      <w:numFmt w:val="bullet"/>
      <w:lvlText w:val=""/>
      <w:lvlJc w:val="left"/>
      <w:pPr>
        <w:ind w:left="720" w:hanging="360"/>
      </w:pPr>
      <w:rPr>
        <w:rFonts w:ascii="Symbol" w:hAnsi="Symbol" w:hint="default"/>
      </w:rPr>
    </w:lvl>
    <w:lvl w:ilvl="1" w:tplc="040C0019">
      <w:start w:val="1"/>
      <w:numFmt w:val="bullet"/>
      <w:lvlText w:val="o"/>
      <w:lvlJc w:val="left"/>
      <w:pPr>
        <w:ind w:left="1440" w:hanging="360"/>
      </w:pPr>
      <w:rPr>
        <w:rFonts w:ascii="Courier New" w:hAnsi="Courier New" w:cs="Courier New" w:hint="default"/>
      </w:rPr>
    </w:lvl>
    <w:lvl w:ilvl="2" w:tplc="040C001B">
      <w:start w:val="1"/>
      <w:numFmt w:val="bullet"/>
      <w:lvlText w:val=""/>
      <w:lvlJc w:val="left"/>
      <w:pPr>
        <w:ind w:left="2160" w:hanging="360"/>
      </w:pPr>
      <w:rPr>
        <w:rFonts w:ascii="Wingdings" w:hAnsi="Wingdings" w:hint="default"/>
      </w:rPr>
    </w:lvl>
    <w:lvl w:ilvl="3" w:tplc="040C000F">
      <w:start w:val="1"/>
      <w:numFmt w:val="bullet"/>
      <w:lvlText w:val=""/>
      <w:lvlJc w:val="left"/>
      <w:pPr>
        <w:ind w:left="2880" w:hanging="360"/>
      </w:pPr>
      <w:rPr>
        <w:rFonts w:ascii="Symbol" w:hAnsi="Symbol" w:hint="default"/>
      </w:rPr>
    </w:lvl>
    <w:lvl w:ilvl="4" w:tplc="040C0019">
      <w:start w:val="1"/>
      <w:numFmt w:val="bullet"/>
      <w:lvlText w:val="o"/>
      <w:lvlJc w:val="left"/>
      <w:pPr>
        <w:ind w:left="3600" w:hanging="360"/>
      </w:pPr>
      <w:rPr>
        <w:rFonts w:ascii="Courier New" w:hAnsi="Courier New" w:cs="Courier New" w:hint="default"/>
      </w:rPr>
    </w:lvl>
    <w:lvl w:ilvl="5" w:tplc="040C001B">
      <w:start w:val="1"/>
      <w:numFmt w:val="bullet"/>
      <w:lvlText w:val=""/>
      <w:lvlJc w:val="left"/>
      <w:pPr>
        <w:ind w:left="4320" w:hanging="360"/>
      </w:pPr>
      <w:rPr>
        <w:rFonts w:ascii="Wingdings" w:hAnsi="Wingdings" w:hint="default"/>
      </w:rPr>
    </w:lvl>
    <w:lvl w:ilvl="6" w:tplc="040C000F">
      <w:start w:val="1"/>
      <w:numFmt w:val="bullet"/>
      <w:lvlText w:val=""/>
      <w:lvlJc w:val="left"/>
      <w:pPr>
        <w:ind w:left="5040" w:hanging="360"/>
      </w:pPr>
      <w:rPr>
        <w:rFonts w:ascii="Symbol" w:hAnsi="Symbol" w:hint="default"/>
      </w:rPr>
    </w:lvl>
    <w:lvl w:ilvl="7" w:tplc="040C0019">
      <w:start w:val="1"/>
      <w:numFmt w:val="bullet"/>
      <w:lvlText w:val="o"/>
      <w:lvlJc w:val="left"/>
      <w:pPr>
        <w:ind w:left="5760" w:hanging="360"/>
      </w:pPr>
      <w:rPr>
        <w:rFonts w:ascii="Courier New" w:hAnsi="Courier New" w:cs="Courier New" w:hint="default"/>
      </w:rPr>
    </w:lvl>
    <w:lvl w:ilvl="8" w:tplc="040C001B">
      <w:start w:val="1"/>
      <w:numFmt w:val="bullet"/>
      <w:lvlText w:val=""/>
      <w:lvlJc w:val="left"/>
      <w:pPr>
        <w:ind w:left="6480" w:hanging="360"/>
      </w:pPr>
      <w:rPr>
        <w:rFonts w:ascii="Wingdings" w:hAnsi="Wingdings" w:hint="default"/>
      </w:rPr>
    </w:lvl>
  </w:abstractNum>
  <w:abstractNum w:abstractNumId="38" w15:restartNumberingAfterBreak="0">
    <w:nsid w:val="2DC10D90"/>
    <w:multiLevelType w:val="singleLevel"/>
    <w:tmpl w:val="FE943E9A"/>
    <w:lvl w:ilvl="0">
      <w:start w:val="5"/>
      <w:numFmt w:val="bullet"/>
      <w:lvlText w:val="-"/>
      <w:lvlJc w:val="left"/>
      <w:pPr>
        <w:tabs>
          <w:tab w:val="num" w:pos="1563"/>
        </w:tabs>
        <w:ind w:left="1563" w:hanging="570"/>
      </w:pPr>
      <w:rPr>
        <w:rFonts w:hint="default"/>
      </w:rPr>
    </w:lvl>
  </w:abstractNum>
  <w:abstractNum w:abstractNumId="39" w15:restartNumberingAfterBreak="0">
    <w:nsid w:val="2E227BB3"/>
    <w:multiLevelType w:val="hybridMultilevel"/>
    <w:tmpl w:val="464AFAA6"/>
    <w:lvl w:ilvl="0" w:tplc="9620D10C">
      <w:numFmt w:val="bullet"/>
      <w:lvlText w:val="-"/>
      <w:lvlJc w:val="left"/>
      <w:pPr>
        <w:tabs>
          <w:tab w:val="num" w:pos="1776"/>
        </w:tabs>
        <w:ind w:left="1776" w:hanging="360"/>
      </w:pPr>
      <w:rPr>
        <w:rFonts w:ascii="Times New Roman" w:eastAsia="Times New Roman" w:hAnsi="Times New Roman" w:cs="Times New Roman" w:hint="default"/>
      </w:rPr>
    </w:lvl>
    <w:lvl w:ilvl="1" w:tplc="7908A634">
      <w:start w:val="1"/>
      <w:numFmt w:val="decimal"/>
      <w:lvlText w:val="(%2)"/>
      <w:lvlJc w:val="left"/>
      <w:pPr>
        <w:tabs>
          <w:tab w:val="num" w:pos="2526"/>
        </w:tabs>
        <w:ind w:left="2526" w:hanging="390"/>
      </w:pPr>
      <w:rPr>
        <w:rFonts w:hint="default"/>
      </w:rPr>
    </w:lvl>
    <w:lvl w:ilvl="2" w:tplc="040C001B" w:tentative="1">
      <w:start w:val="1"/>
      <w:numFmt w:val="lowerRoman"/>
      <w:lvlText w:val="%3."/>
      <w:lvlJc w:val="right"/>
      <w:pPr>
        <w:tabs>
          <w:tab w:val="num" w:pos="3216"/>
        </w:tabs>
        <w:ind w:left="3216" w:hanging="180"/>
      </w:pPr>
    </w:lvl>
    <w:lvl w:ilvl="3" w:tplc="040C000F" w:tentative="1">
      <w:start w:val="1"/>
      <w:numFmt w:val="decimal"/>
      <w:lvlText w:val="%4."/>
      <w:lvlJc w:val="left"/>
      <w:pPr>
        <w:tabs>
          <w:tab w:val="num" w:pos="3936"/>
        </w:tabs>
        <w:ind w:left="3936" w:hanging="360"/>
      </w:pPr>
    </w:lvl>
    <w:lvl w:ilvl="4" w:tplc="040C0019" w:tentative="1">
      <w:start w:val="1"/>
      <w:numFmt w:val="lowerLetter"/>
      <w:lvlText w:val="%5."/>
      <w:lvlJc w:val="left"/>
      <w:pPr>
        <w:tabs>
          <w:tab w:val="num" w:pos="4656"/>
        </w:tabs>
        <w:ind w:left="4656" w:hanging="360"/>
      </w:pPr>
    </w:lvl>
    <w:lvl w:ilvl="5" w:tplc="040C001B" w:tentative="1">
      <w:start w:val="1"/>
      <w:numFmt w:val="lowerRoman"/>
      <w:lvlText w:val="%6."/>
      <w:lvlJc w:val="right"/>
      <w:pPr>
        <w:tabs>
          <w:tab w:val="num" w:pos="5376"/>
        </w:tabs>
        <w:ind w:left="5376" w:hanging="180"/>
      </w:pPr>
    </w:lvl>
    <w:lvl w:ilvl="6" w:tplc="040C000F" w:tentative="1">
      <w:start w:val="1"/>
      <w:numFmt w:val="decimal"/>
      <w:lvlText w:val="%7."/>
      <w:lvlJc w:val="left"/>
      <w:pPr>
        <w:tabs>
          <w:tab w:val="num" w:pos="6096"/>
        </w:tabs>
        <w:ind w:left="6096" w:hanging="360"/>
      </w:pPr>
    </w:lvl>
    <w:lvl w:ilvl="7" w:tplc="040C0019" w:tentative="1">
      <w:start w:val="1"/>
      <w:numFmt w:val="lowerLetter"/>
      <w:lvlText w:val="%8."/>
      <w:lvlJc w:val="left"/>
      <w:pPr>
        <w:tabs>
          <w:tab w:val="num" w:pos="6816"/>
        </w:tabs>
        <w:ind w:left="6816" w:hanging="360"/>
      </w:pPr>
    </w:lvl>
    <w:lvl w:ilvl="8" w:tplc="040C001B" w:tentative="1">
      <w:start w:val="1"/>
      <w:numFmt w:val="lowerRoman"/>
      <w:lvlText w:val="%9."/>
      <w:lvlJc w:val="right"/>
      <w:pPr>
        <w:tabs>
          <w:tab w:val="num" w:pos="7536"/>
        </w:tabs>
        <w:ind w:left="7536" w:hanging="180"/>
      </w:pPr>
    </w:lvl>
  </w:abstractNum>
  <w:abstractNum w:abstractNumId="40" w15:restartNumberingAfterBreak="0">
    <w:nsid w:val="2E7A30B6"/>
    <w:multiLevelType w:val="hybridMultilevel"/>
    <w:tmpl w:val="A664F74A"/>
    <w:lvl w:ilvl="0" w:tplc="D5385960">
      <w:start w:val="1"/>
      <w:numFmt w:val="decimal"/>
      <w:lvlText w:val="%1."/>
      <w:lvlJc w:val="left"/>
      <w:pPr>
        <w:tabs>
          <w:tab w:val="num" w:pos="644"/>
        </w:tabs>
        <w:ind w:left="644" w:hanging="360"/>
      </w:pPr>
      <w:rPr>
        <w:rFonts w:hint="default"/>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41" w15:restartNumberingAfterBreak="0">
    <w:nsid w:val="2E884E71"/>
    <w:multiLevelType w:val="hybridMultilevel"/>
    <w:tmpl w:val="1E040020"/>
    <w:lvl w:ilvl="0" w:tplc="9620D10C">
      <w:start w:val="1"/>
      <w:numFmt w:val="bullet"/>
      <w:pStyle w:val="N1"/>
      <w:lvlText w:val=""/>
      <w:lvlJc w:val="left"/>
      <w:pPr>
        <w:tabs>
          <w:tab w:val="num" w:pos="720"/>
        </w:tabs>
        <w:ind w:left="720" w:hanging="360"/>
      </w:pPr>
      <w:rPr>
        <w:rFonts w:ascii="Symbol" w:hAnsi="Symbol" w:hint="default"/>
      </w:rPr>
    </w:lvl>
    <w:lvl w:ilvl="1" w:tplc="7908A634">
      <w:start w:val="1"/>
      <w:numFmt w:val="bullet"/>
      <w:pStyle w:val="N2"/>
      <w:lvlText w:val="o"/>
      <w:lvlJc w:val="left"/>
      <w:pPr>
        <w:tabs>
          <w:tab w:val="num" w:pos="1440"/>
        </w:tabs>
        <w:ind w:left="1440" w:hanging="360"/>
      </w:pPr>
      <w:rPr>
        <w:rFonts w:ascii="Courier New" w:hAnsi="Courier New" w:cs="Courier New" w:hint="default"/>
      </w:rPr>
    </w:lvl>
    <w:lvl w:ilvl="2" w:tplc="040C001B">
      <w:start w:val="1"/>
      <w:numFmt w:val="bullet"/>
      <w:pStyle w:val="N3"/>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0416E43"/>
    <w:multiLevelType w:val="hybridMultilevel"/>
    <w:tmpl w:val="A9F0F758"/>
    <w:lvl w:ilvl="0" w:tplc="040C0005">
      <w:start w:val="1"/>
      <w:numFmt w:val="bullet"/>
      <w:lvlText w:val=""/>
      <w:lvlJc w:val="left"/>
      <w:pPr>
        <w:ind w:left="539" w:hanging="142"/>
      </w:pPr>
      <w:rPr>
        <w:rFonts w:ascii="Wingdings" w:hAnsi="Wingdings" w:hint="default"/>
        <w:w w:val="99"/>
        <w:sz w:val="24"/>
        <w:szCs w:val="24"/>
        <w:lang w:val="fr-FR" w:eastAsia="en-US" w:bidi="ar-SA"/>
      </w:rPr>
    </w:lvl>
    <w:lvl w:ilvl="1" w:tplc="CCC2B16E">
      <w:numFmt w:val="bullet"/>
      <w:lvlText w:val=""/>
      <w:lvlJc w:val="left"/>
      <w:pPr>
        <w:ind w:left="1259" w:hanging="360"/>
      </w:pPr>
      <w:rPr>
        <w:rFonts w:ascii="Symbol" w:eastAsia="Symbol" w:hAnsi="Symbol" w:cs="Symbol" w:hint="default"/>
        <w:w w:val="100"/>
        <w:sz w:val="24"/>
        <w:szCs w:val="24"/>
        <w:lang w:val="fr-FR" w:eastAsia="en-US" w:bidi="ar-SA"/>
      </w:rPr>
    </w:lvl>
    <w:lvl w:ilvl="2" w:tplc="6DE8C396">
      <w:numFmt w:val="bullet"/>
      <w:lvlText w:val=""/>
      <w:lvlJc w:val="left"/>
      <w:pPr>
        <w:ind w:left="1619" w:hanging="360"/>
      </w:pPr>
      <w:rPr>
        <w:rFonts w:ascii="Symbol" w:eastAsia="Symbol" w:hAnsi="Symbol" w:cs="Symbol" w:hint="default"/>
        <w:w w:val="100"/>
        <w:sz w:val="24"/>
        <w:szCs w:val="24"/>
        <w:lang w:val="fr-FR" w:eastAsia="en-US" w:bidi="ar-SA"/>
      </w:rPr>
    </w:lvl>
    <w:lvl w:ilvl="3" w:tplc="EFAEA2F6">
      <w:numFmt w:val="bullet"/>
      <w:lvlText w:val="•"/>
      <w:lvlJc w:val="left"/>
      <w:pPr>
        <w:ind w:left="2730" w:hanging="360"/>
      </w:pPr>
      <w:rPr>
        <w:rFonts w:hint="default"/>
        <w:lang w:val="fr-FR" w:eastAsia="en-US" w:bidi="ar-SA"/>
      </w:rPr>
    </w:lvl>
    <w:lvl w:ilvl="4" w:tplc="458EC680">
      <w:numFmt w:val="bullet"/>
      <w:lvlText w:val="•"/>
      <w:lvlJc w:val="left"/>
      <w:pPr>
        <w:ind w:left="3840" w:hanging="360"/>
      </w:pPr>
      <w:rPr>
        <w:rFonts w:hint="default"/>
        <w:lang w:val="fr-FR" w:eastAsia="en-US" w:bidi="ar-SA"/>
      </w:rPr>
    </w:lvl>
    <w:lvl w:ilvl="5" w:tplc="B344BE90">
      <w:numFmt w:val="bullet"/>
      <w:lvlText w:val="•"/>
      <w:lvlJc w:val="left"/>
      <w:pPr>
        <w:ind w:left="4950" w:hanging="360"/>
      </w:pPr>
      <w:rPr>
        <w:rFonts w:hint="default"/>
        <w:lang w:val="fr-FR" w:eastAsia="en-US" w:bidi="ar-SA"/>
      </w:rPr>
    </w:lvl>
    <w:lvl w:ilvl="6" w:tplc="349CAA5A">
      <w:numFmt w:val="bullet"/>
      <w:lvlText w:val="•"/>
      <w:lvlJc w:val="left"/>
      <w:pPr>
        <w:ind w:left="6060" w:hanging="360"/>
      </w:pPr>
      <w:rPr>
        <w:rFonts w:hint="default"/>
        <w:lang w:val="fr-FR" w:eastAsia="en-US" w:bidi="ar-SA"/>
      </w:rPr>
    </w:lvl>
    <w:lvl w:ilvl="7" w:tplc="F392B092">
      <w:numFmt w:val="bullet"/>
      <w:lvlText w:val="•"/>
      <w:lvlJc w:val="left"/>
      <w:pPr>
        <w:ind w:left="7170" w:hanging="360"/>
      </w:pPr>
      <w:rPr>
        <w:rFonts w:hint="default"/>
        <w:lang w:val="fr-FR" w:eastAsia="en-US" w:bidi="ar-SA"/>
      </w:rPr>
    </w:lvl>
    <w:lvl w:ilvl="8" w:tplc="432C57C8">
      <w:numFmt w:val="bullet"/>
      <w:lvlText w:val="•"/>
      <w:lvlJc w:val="left"/>
      <w:pPr>
        <w:ind w:left="8280" w:hanging="360"/>
      </w:pPr>
      <w:rPr>
        <w:rFonts w:hint="default"/>
        <w:lang w:val="fr-FR" w:eastAsia="en-US" w:bidi="ar-SA"/>
      </w:rPr>
    </w:lvl>
  </w:abstractNum>
  <w:abstractNum w:abstractNumId="43" w15:restartNumberingAfterBreak="0">
    <w:nsid w:val="343C1AB8"/>
    <w:multiLevelType w:val="multilevel"/>
    <w:tmpl w:val="D8388BB0"/>
    <w:lvl w:ilvl="0">
      <w:start w:val="1"/>
      <w:numFmt w:val="decimal"/>
      <w:lvlText w:val="%1."/>
      <w:lvlJc w:val="left"/>
      <w:pPr>
        <w:ind w:left="4613" w:hanging="360"/>
      </w:pPr>
      <w:rPr>
        <w:rFonts w:hint="default"/>
        <w:b/>
        <w:color w:val="auto"/>
        <w:sz w:val="20"/>
        <w:szCs w:val="20"/>
      </w:rPr>
    </w:lvl>
    <w:lvl w:ilvl="1">
      <w:start w:val="2"/>
      <w:numFmt w:val="decimal"/>
      <w:isLgl/>
      <w:lvlText w:val="%1.%2."/>
      <w:lvlJc w:val="left"/>
      <w:pPr>
        <w:ind w:left="1146" w:hanging="720"/>
      </w:pPr>
      <w:rPr>
        <w:rFonts w:hint="default"/>
        <w:u w:val="none"/>
      </w:rPr>
    </w:lvl>
    <w:lvl w:ilvl="2">
      <w:start w:val="1"/>
      <w:numFmt w:val="decimal"/>
      <w:isLgl/>
      <w:lvlText w:val="%1.%2.%3."/>
      <w:lvlJc w:val="left"/>
      <w:pPr>
        <w:ind w:left="1789" w:hanging="1080"/>
      </w:pPr>
      <w:rPr>
        <w:rFonts w:hint="default"/>
        <w:u w:val="none"/>
      </w:rPr>
    </w:lvl>
    <w:lvl w:ilvl="3">
      <w:start w:val="1"/>
      <w:numFmt w:val="decimal"/>
      <w:isLgl/>
      <w:lvlText w:val="%1.%2.%3.%4."/>
      <w:lvlJc w:val="left"/>
      <w:pPr>
        <w:ind w:left="2072" w:hanging="1080"/>
      </w:pPr>
      <w:rPr>
        <w:rFonts w:hint="default"/>
        <w:u w:val="none"/>
      </w:rPr>
    </w:lvl>
    <w:lvl w:ilvl="4">
      <w:start w:val="1"/>
      <w:numFmt w:val="decimal"/>
      <w:isLgl/>
      <w:lvlText w:val="%1.%2.%3.%4.%5."/>
      <w:lvlJc w:val="left"/>
      <w:pPr>
        <w:ind w:left="2715" w:hanging="1440"/>
      </w:pPr>
      <w:rPr>
        <w:rFonts w:hint="default"/>
        <w:u w:val="none"/>
      </w:rPr>
    </w:lvl>
    <w:lvl w:ilvl="5">
      <w:start w:val="1"/>
      <w:numFmt w:val="decimal"/>
      <w:isLgl/>
      <w:lvlText w:val="%1.%2.%3.%4.%5.%6."/>
      <w:lvlJc w:val="left"/>
      <w:pPr>
        <w:ind w:left="3358" w:hanging="1800"/>
      </w:pPr>
      <w:rPr>
        <w:rFonts w:hint="default"/>
        <w:u w:val="none"/>
      </w:rPr>
    </w:lvl>
    <w:lvl w:ilvl="6">
      <w:start w:val="1"/>
      <w:numFmt w:val="decimal"/>
      <w:isLgl/>
      <w:lvlText w:val="%1.%2.%3.%4.%5.%6.%7."/>
      <w:lvlJc w:val="left"/>
      <w:pPr>
        <w:ind w:left="3641" w:hanging="1800"/>
      </w:pPr>
      <w:rPr>
        <w:rFonts w:hint="default"/>
        <w:u w:val="none"/>
      </w:rPr>
    </w:lvl>
    <w:lvl w:ilvl="7">
      <w:start w:val="1"/>
      <w:numFmt w:val="decimal"/>
      <w:isLgl/>
      <w:lvlText w:val="%1.%2.%3.%4.%5.%6.%7.%8."/>
      <w:lvlJc w:val="left"/>
      <w:pPr>
        <w:ind w:left="4284" w:hanging="2160"/>
      </w:pPr>
      <w:rPr>
        <w:rFonts w:hint="default"/>
        <w:u w:val="none"/>
      </w:rPr>
    </w:lvl>
    <w:lvl w:ilvl="8">
      <w:start w:val="1"/>
      <w:numFmt w:val="decimal"/>
      <w:isLgl/>
      <w:lvlText w:val="%1.%2.%3.%4.%5.%6.%7.%8.%9."/>
      <w:lvlJc w:val="left"/>
      <w:pPr>
        <w:ind w:left="4927" w:hanging="2520"/>
      </w:pPr>
      <w:rPr>
        <w:rFonts w:hint="default"/>
        <w:u w:val="none"/>
      </w:rPr>
    </w:lvl>
  </w:abstractNum>
  <w:abstractNum w:abstractNumId="44" w15:restartNumberingAfterBreak="0">
    <w:nsid w:val="37707CF6"/>
    <w:multiLevelType w:val="hybridMultilevel"/>
    <w:tmpl w:val="6F742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83D4A64"/>
    <w:multiLevelType w:val="singleLevel"/>
    <w:tmpl w:val="70141E2E"/>
    <w:lvl w:ilvl="0">
      <w:start w:val="1"/>
      <w:numFmt w:val="lowerLetter"/>
      <w:pStyle w:val="Pucea"/>
      <w:lvlText w:val="%1)"/>
      <w:lvlJc w:val="left"/>
      <w:pPr>
        <w:tabs>
          <w:tab w:val="num" w:pos="425"/>
        </w:tabs>
        <w:ind w:left="425" w:hanging="425"/>
      </w:pPr>
      <w:rPr>
        <w:rFonts w:hint="default"/>
      </w:rPr>
    </w:lvl>
  </w:abstractNum>
  <w:abstractNum w:abstractNumId="46" w15:restartNumberingAfterBreak="0">
    <w:nsid w:val="39750D44"/>
    <w:multiLevelType w:val="hybridMultilevel"/>
    <w:tmpl w:val="BE228F14"/>
    <w:lvl w:ilvl="0" w:tplc="2C0C0013">
      <w:start w:val="1"/>
      <w:numFmt w:val="upperRoman"/>
      <w:lvlText w:val="%1."/>
      <w:lvlJc w:val="right"/>
      <w:pPr>
        <w:ind w:left="720" w:hanging="360"/>
      </w:p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47" w15:restartNumberingAfterBreak="0">
    <w:nsid w:val="3B1C6236"/>
    <w:multiLevelType w:val="hybridMultilevel"/>
    <w:tmpl w:val="AFCE26D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3F671D3A"/>
    <w:multiLevelType w:val="hybridMultilevel"/>
    <w:tmpl w:val="5D004610"/>
    <w:lvl w:ilvl="0" w:tplc="040C000F">
      <w:start w:val="17"/>
      <w:numFmt w:val="decimal"/>
      <w:lvlText w:val="%1."/>
      <w:lvlJc w:val="left"/>
      <w:pPr>
        <w:ind w:left="50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401A7135"/>
    <w:multiLevelType w:val="hybridMultilevel"/>
    <w:tmpl w:val="B680CB6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45A937F8"/>
    <w:multiLevelType w:val="hybridMultilevel"/>
    <w:tmpl w:val="070E210E"/>
    <w:lvl w:ilvl="0" w:tplc="3F249726">
      <w:start w:val="2"/>
      <w:numFmt w:val="bullet"/>
      <w:lvlText w:val="-"/>
      <w:lvlJc w:val="left"/>
      <w:pPr>
        <w:ind w:left="720" w:hanging="360"/>
      </w:pPr>
      <w:rPr>
        <w:rFonts w:ascii="Consolas" w:eastAsia="Times New Roman" w:hAnsi="Consolas" w:cs="Consola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45B0285E"/>
    <w:multiLevelType w:val="hybridMultilevel"/>
    <w:tmpl w:val="C9762736"/>
    <w:lvl w:ilvl="0" w:tplc="FFFFFFFF">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46EF0658"/>
    <w:multiLevelType w:val="hybridMultilevel"/>
    <w:tmpl w:val="61046A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47E61199"/>
    <w:multiLevelType w:val="hybridMultilevel"/>
    <w:tmpl w:val="240078D8"/>
    <w:lvl w:ilvl="0" w:tplc="040C0017">
      <w:start w:val="16"/>
      <w:numFmt w:val="bullet"/>
      <w:lvlText w:val="-"/>
      <w:lvlJc w:val="left"/>
      <w:pPr>
        <w:tabs>
          <w:tab w:val="num" w:pos="1563"/>
        </w:tabs>
        <w:ind w:left="1563" w:hanging="570"/>
      </w:pPr>
      <w:rPr>
        <w:rFonts w:ascii="Times New Roman" w:eastAsia="Times New Roman" w:hAnsi="Times New Roman" w:cs="Times New Roman" w:hint="default"/>
      </w:rPr>
    </w:lvl>
    <w:lvl w:ilvl="1" w:tplc="040C0017">
      <w:start w:val="1"/>
      <w:numFmt w:val="bullet"/>
      <w:lvlText w:val="o"/>
      <w:lvlJc w:val="left"/>
      <w:pPr>
        <w:tabs>
          <w:tab w:val="num" w:pos="2073"/>
        </w:tabs>
        <w:ind w:left="2073" w:hanging="360"/>
      </w:pPr>
      <w:rPr>
        <w:rFonts w:ascii="Courier New" w:hAnsi="Courier New" w:hint="default"/>
      </w:rPr>
    </w:lvl>
    <w:lvl w:ilvl="2" w:tplc="040C001B" w:tentative="1">
      <w:start w:val="1"/>
      <w:numFmt w:val="bullet"/>
      <w:lvlText w:val=""/>
      <w:lvlJc w:val="left"/>
      <w:pPr>
        <w:tabs>
          <w:tab w:val="num" w:pos="2793"/>
        </w:tabs>
        <w:ind w:left="2793" w:hanging="360"/>
      </w:pPr>
      <w:rPr>
        <w:rFonts w:ascii="Wingdings" w:hAnsi="Wingdings" w:hint="default"/>
      </w:rPr>
    </w:lvl>
    <w:lvl w:ilvl="3" w:tplc="040C000F" w:tentative="1">
      <w:start w:val="1"/>
      <w:numFmt w:val="bullet"/>
      <w:lvlText w:val=""/>
      <w:lvlJc w:val="left"/>
      <w:pPr>
        <w:tabs>
          <w:tab w:val="num" w:pos="3513"/>
        </w:tabs>
        <w:ind w:left="3513" w:hanging="360"/>
      </w:pPr>
      <w:rPr>
        <w:rFonts w:ascii="Symbol" w:hAnsi="Symbol" w:hint="default"/>
      </w:rPr>
    </w:lvl>
    <w:lvl w:ilvl="4" w:tplc="040C0019" w:tentative="1">
      <w:start w:val="1"/>
      <w:numFmt w:val="bullet"/>
      <w:lvlText w:val="o"/>
      <w:lvlJc w:val="left"/>
      <w:pPr>
        <w:tabs>
          <w:tab w:val="num" w:pos="4233"/>
        </w:tabs>
        <w:ind w:left="4233" w:hanging="360"/>
      </w:pPr>
      <w:rPr>
        <w:rFonts w:ascii="Courier New" w:hAnsi="Courier New" w:hint="default"/>
      </w:rPr>
    </w:lvl>
    <w:lvl w:ilvl="5" w:tplc="040C001B" w:tentative="1">
      <w:start w:val="1"/>
      <w:numFmt w:val="bullet"/>
      <w:lvlText w:val=""/>
      <w:lvlJc w:val="left"/>
      <w:pPr>
        <w:tabs>
          <w:tab w:val="num" w:pos="4953"/>
        </w:tabs>
        <w:ind w:left="4953" w:hanging="360"/>
      </w:pPr>
      <w:rPr>
        <w:rFonts w:ascii="Wingdings" w:hAnsi="Wingdings" w:hint="default"/>
      </w:rPr>
    </w:lvl>
    <w:lvl w:ilvl="6" w:tplc="040C000F" w:tentative="1">
      <w:start w:val="1"/>
      <w:numFmt w:val="bullet"/>
      <w:lvlText w:val=""/>
      <w:lvlJc w:val="left"/>
      <w:pPr>
        <w:tabs>
          <w:tab w:val="num" w:pos="5673"/>
        </w:tabs>
        <w:ind w:left="5673" w:hanging="360"/>
      </w:pPr>
      <w:rPr>
        <w:rFonts w:ascii="Symbol" w:hAnsi="Symbol" w:hint="default"/>
      </w:rPr>
    </w:lvl>
    <w:lvl w:ilvl="7" w:tplc="040C0019" w:tentative="1">
      <w:start w:val="1"/>
      <w:numFmt w:val="bullet"/>
      <w:lvlText w:val="o"/>
      <w:lvlJc w:val="left"/>
      <w:pPr>
        <w:tabs>
          <w:tab w:val="num" w:pos="6393"/>
        </w:tabs>
        <w:ind w:left="6393" w:hanging="360"/>
      </w:pPr>
      <w:rPr>
        <w:rFonts w:ascii="Courier New" w:hAnsi="Courier New" w:hint="default"/>
      </w:rPr>
    </w:lvl>
    <w:lvl w:ilvl="8" w:tplc="040C001B" w:tentative="1">
      <w:start w:val="1"/>
      <w:numFmt w:val="bullet"/>
      <w:lvlText w:val=""/>
      <w:lvlJc w:val="left"/>
      <w:pPr>
        <w:tabs>
          <w:tab w:val="num" w:pos="7113"/>
        </w:tabs>
        <w:ind w:left="7113" w:hanging="360"/>
      </w:pPr>
      <w:rPr>
        <w:rFonts w:ascii="Wingdings" w:hAnsi="Wingdings" w:hint="default"/>
      </w:rPr>
    </w:lvl>
  </w:abstractNum>
  <w:abstractNum w:abstractNumId="54" w15:restartNumberingAfterBreak="0">
    <w:nsid w:val="49FB5ECF"/>
    <w:multiLevelType w:val="hybridMultilevel"/>
    <w:tmpl w:val="082861C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4D962B67"/>
    <w:multiLevelType w:val="hybridMultilevel"/>
    <w:tmpl w:val="85D84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F430608"/>
    <w:multiLevelType w:val="hybridMultilevel"/>
    <w:tmpl w:val="24F089D6"/>
    <w:lvl w:ilvl="0" w:tplc="040C0001">
      <w:start w:val="1"/>
      <w:numFmt w:val="bullet"/>
      <w:lvlText w:val=""/>
      <w:lvlJc w:val="left"/>
      <w:pPr>
        <w:ind w:left="1005" w:hanging="360"/>
      </w:pPr>
      <w:rPr>
        <w:rFonts w:ascii="Symbol" w:hAnsi="Symbol" w:hint="default"/>
      </w:rPr>
    </w:lvl>
    <w:lvl w:ilvl="1" w:tplc="040C0003" w:tentative="1">
      <w:start w:val="1"/>
      <w:numFmt w:val="bullet"/>
      <w:lvlText w:val="o"/>
      <w:lvlJc w:val="left"/>
      <w:pPr>
        <w:ind w:left="1725" w:hanging="360"/>
      </w:pPr>
      <w:rPr>
        <w:rFonts w:ascii="Courier New" w:hAnsi="Courier New" w:cs="Courier New" w:hint="default"/>
      </w:rPr>
    </w:lvl>
    <w:lvl w:ilvl="2" w:tplc="040C0005" w:tentative="1">
      <w:start w:val="1"/>
      <w:numFmt w:val="bullet"/>
      <w:lvlText w:val=""/>
      <w:lvlJc w:val="left"/>
      <w:pPr>
        <w:ind w:left="2445" w:hanging="360"/>
      </w:pPr>
      <w:rPr>
        <w:rFonts w:ascii="Wingdings" w:hAnsi="Wingdings" w:hint="default"/>
      </w:rPr>
    </w:lvl>
    <w:lvl w:ilvl="3" w:tplc="040C0001" w:tentative="1">
      <w:start w:val="1"/>
      <w:numFmt w:val="bullet"/>
      <w:lvlText w:val=""/>
      <w:lvlJc w:val="left"/>
      <w:pPr>
        <w:ind w:left="3165" w:hanging="360"/>
      </w:pPr>
      <w:rPr>
        <w:rFonts w:ascii="Symbol" w:hAnsi="Symbol" w:hint="default"/>
      </w:rPr>
    </w:lvl>
    <w:lvl w:ilvl="4" w:tplc="040C0003" w:tentative="1">
      <w:start w:val="1"/>
      <w:numFmt w:val="bullet"/>
      <w:lvlText w:val="o"/>
      <w:lvlJc w:val="left"/>
      <w:pPr>
        <w:ind w:left="3885" w:hanging="360"/>
      </w:pPr>
      <w:rPr>
        <w:rFonts w:ascii="Courier New" w:hAnsi="Courier New" w:cs="Courier New" w:hint="default"/>
      </w:rPr>
    </w:lvl>
    <w:lvl w:ilvl="5" w:tplc="040C0005" w:tentative="1">
      <w:start w:val="1"/>
      <w:numFmt w:val="bullet"/>
      <w:lvlText w:val=""/>
      <w:lvlJc w:val="left"/>
      <w:pPr>
        <w:ind w:left="4605" w:hanging="360"/>
      </w:pPr>
      <w:rPr>
        <w:rFonts w:ascii="Wingdings" w:hAnsi="Wingdings" w:hint="default"/>
      </w:rPr>
    </w:lvl>
    <w:lvl w:ilvl="6" w:tplc="040C0001" w:tentative="1">
      <w:start w:val="1"/>
      <w:numFmt w:val="bullet"/>
      <w:lvlText w:val=""/>
      <w:lvlJc w:val="left"/>
      <w:pPr>
        <w:ind w:left="5325" w:hanging="360"/>
      </w:pPr>
      <w:rPr>
        <w:rFonts w:ascii="Symbol" w:hAnsi="Symbol" w:hint="default"/>
      </w:rPr>
    </w:lvl>
    <w:lvl w:ilvl="7" w:tplc="040C0003" w:tentative="1">
      <w:start w:val="1"/>
      <w:numFmt w:val="bullet"/>
      <w:lvlText w:val="o"/>
      <w:lvlJc w:val="left"/>
      <w:pPr>
        <w:ind w:left="6045" w:hanging="360"/>
      </w:pPr>
      <w:rPr>
        <w:rFonts w:ascii="Courier New" w:hAnsi="Courier New" w:cs="Courier New" w:hint="default"/>
      </w:rPr>
    </w:lvl>
    <w:lvl w:ilvl="8" w:tplc="040C0005" w:tentative="1">
      <w:start w:val="1"/>
      <w:numFmt w:val="bullet"/>
      <w:lvlText w:val=""/>
      <w:lvlJc w:val="left"/>
      <w:pPr>
        <w:ind w:left="6765" w:hanging="360"/>
      </w:pPr>
      <w:rPr>
        <w:rFonts w:ascii="Wingdings" w:hAnsi="Wingdings" w:hint="default"/>
      </w:rPr>
    </w:lvl>
  </w:abstractNum>
  <w:abstractNum w:abstractNumId="57" w15:restartNumberingAfterBreak="0">
    <w:nsid w:val="50C729B8"/>
    <w:multiLevelType w:val="hybridMultilevel"/>
    <w:tmpl w:val="43B616F4"/>
    <w:lvl w:ilvl="0" w:tplc="FC0E5EF8">
      <w:start w:val="1"/>
      <w:numFmt w:val="bullet"/>
      <w:lvlText w:val="-"/>
      <w:lvlJc w:val="left"/>
      <w:pPr>
        <w:ind w:left="1069" w:hanging="360"/>
      </w:pPr>
      <w:rPr>
        <w:rFonts w:ascii="Arial" w:eastAsia="Times New Roman" w:hAnsi="Arial" w:cs="Aria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58" w15:restartNumberingAfterBreak="0">
    <w:nsid w:val="53CB6020"/>
    <w:multiLevelType w:val="hybridMultilevel"/>
    <w:tmpl w:val="0BDEA832"/>
    <w:lvl w:ilvl="0" w:tplc="9620D10C">
      <w:start w:val="1"/>
      <w:numFmt w:val="bullet"/>
      <w:pStyle w:val="puce1"/>
      <w:lvlText w:val=""/>
      <w:lvlJc w:val="left"/>
      <w:pPr>
        <w:tabs>
          <w:tab w:val="num" w:pos="1211"/>
        </w:tabs>
        <w:ind w:left="1211" w:hanging="360"/>
      </w:pPr>
      <w:rPr>
        <w:rFonts w:ascii="Symbol" w:hAnsi="Symbol" w:hint="default"/>
      </w:rPr>
    </w:lvl>
    <w:lvl w:ilvl="1" w:tplc="7908A634">
      <w:start w:val="1"/>
      <w:numFmt w:val="bullet"/>
      <w:pStyle w:val="puce2"/>
      <w:lvlText w:val="o"/>
      <w:lvlJc w:val="left"/>
      <w:pPr>
        <w:tabs>
          <w:tab w:val="num" w:pos="1440"/>
        </w:tabs>
        <w:ind w:left="1440" w:hanging="360"/>
      </w:pPr>
      <w:rPr>
        <w:rFonts w:ascii="Courier New" w:hAnsi="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47A11CE"/>
    <w:multiLevelType w:val="singleLevel"/>
    <w:tmpl w:val="0D9EC512"/>
    <w:lvl w:ilvl="0">
      <w:start w:val="1"/>
      <w:numFmt w:val="decimal"/>
      <w:pStyle w:val="retrait"/>
      <w:lvlText w:val="%1."/>
      <w:lvlJc w:val="left"/>
      <w:pPr>
        <w:tabs>
          <w:tab w:val="num" w:pos="624"/>
        </w:tabs>
        <w:ind w:left="624" w:hanging="454"/>
      </w:pPr>
    </w:lvl>
  </w:abstractNum>
  <w:abstractNum w:abstractNumId="60" w15:restartNumberingAfterBreak="0">
    <w:nsid w:val="553466FF"/>
    <w:multiLevelType w:val="hybridMultilevel"/>
    <w:tmpl w:val="06624D1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5ACE6297"/>
    <w:multiLevelType w:val="hybridMultilevel"/>
    <w:tmpl w:val="EC0C0E30"/>
    <w:lvl w:ilvl="0" w:tplc="BA363D02">
      <w:start w:val="1"/>
      <w:numFmt w:val="decimal"/>
      <w:lvlText w:val="%1."/>
      <w:lvlJc w:val="left"/>
      <w:pPr>
        <w:ind w:left="1211" w:hanging="360"/>
      </w:pPr>
      <w:rPr>
        <w:rFonts w:hint="default"/>
        <w:b/>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2" w15:restartNumberingAfterBreak="0">
    <w:nsid w:val="5BB040A6"/>
    <w:multiLevelType w:val="multilevel"/>
    <w:tmpl w:val="A5100092"/>
    <w:styleLink w:val="StyleNumros1"/>
    <w:lvl w:ilvl="0">
      <w:start w:val="1"/>
      <w:numFmt w:val="decimal"/>
      <w:lvlText w:val="%1."/>
      <w:lvlJc w:val="left"/>
      <w:pPr>
        <w:ind w:left="360" w:hanging="360"/>
      </w:pPr>
      <w:rPr>
        <w:rFonts w:hint="default"/>
        <w:b/>
        <w:color w:val="auto"/>
        <w:sz w:val="20"/>
        <w:szCs w:val="20"/>
      </w:rPr>
    </w:lvl>
    <w:lvl w:ilvl="1">
      <w:start w:val="2"/>
      <w:numFmt w:val="decimal"/>
      <w:isLgl/>
      <w:lvlText w:val="%1.%2."/>
      <w:lvlJc w:val="left"/>
      <w:pPr>
        <w:ind w:left="1146" w:hanging="720"/>
      </w:pPr>
      <w:rPr>
        <w:rFonts w:hint="default"/>
        <w:u w:val="none"/>
      </w:rPr>
    </w:lvl>
    <w:lvl w:ilvl="2">
      <w:start w:val="1"/>
      <w:numFmt w:val="decimal"/>
      <w:isLgl/>
      <w:lvlText w:val="%1.%2.%3."/>
      <w:lvlJc w:val="left"/>
      <w:pPr>
        <w:ind w:left="1789" w:hanging="1080"/>
      </w:pPr>
      <w:rPr>
        <w:rFonts w:hint="default"/>
        <w:u w:val="none"/>
      </w:rPr>
    </w:lvl>
    <w:lvl w:ilvl="3">
      <w:start w:val="1"/>
      <w:numFmt w:val="decimal"/>
      <w:isLgl/>
      <w:lvlText w:val="%1.%2.%3.%4."/>
      <w:lvlJc w:val="left"/>
      <w:pPr>
        <w:ind w:left="2072" w:hanging="1080"/>
      </w:pPr>
      <w:rPr>
        <w:rFonts w:hint="default"/>
        <w:u w:val="none"/>
      </w:rPr>
    </w:lvl>
    <w:lvl w:ilvl="4">
      <w:start w:val="1"/>
      <w:numFmt w:val="decimal"/>
      <w:isLgl/>
      <w:lvlText w:val="%1.%2.%3.%4.%5."/>
      <w:lvlJc w:val="left"/>
      <w:pPr>
        <w:ind w:left="2715" w:hanging="1440"/>
      </w:pPr>
      <w:rPr>
        <w:rFonts w:hint="default"/>
        <w:u w:val="none"/>
      </w:rPr>
    </w:lvl>
    <w:lvl w:ilvl="5">
      <w:start w:val="1"/>
      <w:numFmt w:val="decimal"/>
      <w:isLgl/>
      <w:lvlText w:val="%1.%2.%3.%4.%5.%6."/>
      <w:lvlJc w:val="left"/>
      <w:pPr>
        <w:ind w:left="3358" w:hanging="1800"/>
      </w:pPr>
      <w:rPr>
        <w:rFonts w:hint="default"/>
        <w:u w:val="none"/>
      </w:rPr>
    </w:lvl>
    <w:lvl w:ilvl="6">
      <w:start w:val="1"/>
      <w:numFmt w:val="decimal"/>
      <w:isLgl/>
      <w:lvlText w:val="%1.%2.%3.%4.%5.%6.%7."/>
      <w:lvlJc w:val="left"/>
      <w:pPr>
        <w:ind w:left="3641" w:hanging="1800"/>
      </w:pPr>
      <w:rPr>
        <w:rFonts w:hint="default"/>
        <w:u w:val="none"/>
      </w:rPr>
    </w:lvl>
    <w:lvl w:ilvl="7">
      <w:start w:val="1"/>
      <w:numFmt w:val="decimal"/>
      <w:isLgl/>
      <w:lvlText w:val="%1.%2.%3.%4.%5.%6.%7.%8."/>
      <w:lvlJc w:val="left"/>
      <w:pPr>
        <w:ind w:left="4284" w:hanging="2160"/>
      </w:pPr>
      <w:rPr>
        <w:rFonts w:hint="default"/>
        <w:u w:val="none"/>
      </w:rPr>
    </w:lvl>
    <w:lvl w:ilvl="8">
      <w:start w:val="1"/>
      <w:numFmt w:val="decimal"/>
      <w:isLgl/>
      <w:lvlText w:val="%1.%2.%3.%4.%5.%6.%7.%8.%9."/>
      <w:lvlJc w:val="left"/>
      <w:pPr>
        <w:ind w:left="4927" w:hanging="2520"/>
      </w:pPr>
      <w:rPr>
        <w:rFonts w:hint="default"/>
        <w:u w:val="none"/>
      </w:rPr>
    </w:lvl>
  </w:abstractNum>
  <w:abstractNum w:abstractNumId="63" w15:restartNumberingAfterBreak="0">
    <w:nsid w:val="5C8B03E4"/>
    <w:multiLevelType w:val="hybridMultilevel"/>
    <w:tmpl w:val="D1C2B1B8"/>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64" w15:restartNumberingAfterBreak="0">
    <w:nsid w:val="5E1927E6"/>
    <w:multiLevelType w:val="hybridMultilevel"/>
    <w:tmpl w:val="D8DAA5EE"/>
    <w:lvl w:ilvl="0" w:tplc="040C0005">
      <w:start w:val="1"/>
      <w:numFmt w:val="bullet"/>
      <w:lvlText w:val=""/>
      <w:lvlJc w:val="left"/>
      <w:pPr>
        <w:ind w:left="720" w:hanging="360"/>
      </w:pPr>
      <w:rPr>
        <w:rFonts w:ascii="Wingdings" w:hAnsi="Wingdings" w:hint="default"/>
        <w:w w:val="99"/>
        <w:sz w:val="24"/>
        <w:szCs w:val="24"/>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5E5C35CA"/>
    <w:multiLevelType w:val="hybridMultilevel"/>
    <w:tmpl w:val="B10A4E96"/>
    <w:lvl w:ilvl="0" w:tplc="C84EEF22">
      <w:start w:val="5"/>
      <w:numFmt w:val="decimal"/>
      <w:lvlText w:val="%1"/>
      <w:lvlJc w:val="left"/>
      <w:pPr>
        <w:ind w:left="720" w:hanging="360"/>
      </w:pPr>
      <w:rPr>
        <w:rFont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5E95474C"/>
    <w:multiLevelType w:val="singleLevel"/>
    <w:tmpl w:val="95F2D41A"/>
    <w:lvl w:ilvl="0">
      <w:start w:val="1"/>
      <w:numFmt w:val="bullet"/>
      <w:pStyle w:val="PUCE10"/>
      <w:lvlText w:val=""/>
      <w:legacy w:legacy="1" w:legacySpace="0" w:legacyIndent="283"/>
      <w:lvlJc w:val="left"/>
      <w:pPr>
        <w:ind w:left="283" w:hanging="283"/>
      </w:pPr>
      <w:rPr>
        <w:rFonts w:ascii="Symbol" w:hAnsi="Symbol" w:hint="default"/>
      </w:rPr>
    </w:lvl>
  </w:abstractNum>
  <w:abstractNum w:abstractNumId="67" w15:restartNumberingAfterBreak="0">
    <w:nsid w:val="644D2038"/>
    <w:multiLevelType w:val="hybridMultilevel"/>
    <w:tmpl w:val="548AA0BC"/>
    <w:lvl w:ilvl="0" w:tplc="FFFFFFFF">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46E0D55"/>
    <w:multiLevelType w:val="hybridMultilevel"/>
    <w:tmpl w:val="B2FCE6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6F9457A1"/>
    <w:multiLevelType w:val="hybridMultilevel"/>
    <w:tmpl w:val="85CEBBF4"/>
    <w:lvl w:ilvl="0" w:tplc="2732065E">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15:restartNumberingAfterBreak="0">
    <w:nsid w:val="721D10D7"/>
    <w:multiLevelType w:val="hybridMultilevel"/>
    <w:tmpl w:val="27AA1F24"/>
    <w:lvl w:ilvl="0" w:tplc="FC0E5EF8">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750648E2"/>
    <w:multiLevelType w:val="hybridMultilevel"/>
    <w:tmpl w:val="D92871C4"/>
    <w:lvl w:ilvl="0" w:tplc="1C0C6AF6">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779A0E46"/>
    <w:multiLevelType w:val="hybridMultilevel"/>
    <w:tmpl w:val="68FE79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7D711EFD"/>
    <w:multiLevelType w:val="hybridMultilevel"/>
    <w:tmpl w:val="AB3E1066"/>
    <w:lvl w:ilvl="0" w:tplc="EBEA0C8A">
      <w:numFmt w:val="bullet"/>
      <w:lvlText w:val="-"/>
      <w:lvlJc w:val="left"/>
      <w:pPr>
        <w:tabs>
          <w:tab w:val="num" w:pos="720"/>
        </w:tabs>
        <w:ind w:left="720" w:hanging="360"/>
      </w:pPr>
      <w:rPr>
        <w:rFonts w:ascii="Arial" w:eastAsia="Times New Roman" w:hAnsi="Arial" w:cs="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E4E3FD7"/>
    <w:multiLevelType w:val="hybridMultilevel"/>
    <w:tmpl w:val="55EE0ED4"/>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7F3202EE"/>
    <w:multiLevelType w:val="hybridMultilevel"/>
    <w:tmpl w:val="DF66EE98"/>
    <w:lvl w:ilvl="0" w:tplc="7D7C6B90">
      <w:start w:val="7"/>
      <w:numFmt w:val="decimal"/>
      <w:lvlText w:val="%1."/>
      <w:lvlJc w:val="left"/>
      <w:pPr>
        <w:ind w:left="720" w:hanging="360"/>
      </w:pPr>
      <w:rPr>
        <w:rFonts w:hint="default"/>
        <w:b/>
        <w:color w:val="auto"/>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7F4129A8"/>
    <w:multiLevelType w:val="hybridMultilevel"/>
    <w:tmpl w:val="A1F4A3FC"/>
    <w:lvl w:ilvl="0" w:tplc="5234FC3A">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2"/>
  </w:num>
  <w:num w:numId="3">
    <w:abstractNumId w:val="25"/>
  </w:num>
  <w:num w:numId="4">
    <w:abstractNumId w:val="43"/>
  </w:num>
  <w:num w:numId="5">
    <w:abstractNumId w:val="37"/>
  </w:num>
  <w:num w:numId="6">
    <w:abstractNumId w:val="39"/>
  </w:num>
  <w:num w:numId="7">
    <w:abstractNumId w:val="52"/>
  </w:num>
  <w:num w:numId="8">
    <w:abstractNumId w:val="38"/>
  </w:num>
  <w:num w:numId="9">
    <w:abstractNumId w:val="23"/>
  </w:num>
  <w:num w:numId="10">
    <w:abstractNumId w:val="53"/>
  </w:num>
  <w:num w:numId="11">
    <w:abstractNumId w:val="7"/>
  </w:num>
  <w:num w:numId="12">
    <w:abstractNumId w:val="59"/>
  </w:num>
  <w:num w:numId="13">
    <w:abstractNumId w:val="16"/>
  </w:num>
  <w:num w:numId="14">
    <w:abstractNumId w:val="26"/>
  </w:num>
  <w:num w:numId="15">
    <w:abstractNumId w:val="41"/>
  </w:num>
  <w:num w:numId="16">
    <w:abstractNumId w:val="35"/>
  </w:num>
  <w:num w:numId="17">
    <w:abstractNumId w:val="58"/>
  </w:num>
  <w:num w:numId="18">
    <w:abstractNumId w:val="66"/>
  </w:num>
  <w:num w:numId="19">
    <w:abstractNumId w:val="28"/>
  </w:num>
  <w:num w:numId="20">
    <w:abstractNumId w:val="45"/>
  </w:num>
  <w:num w:numId="21">
    <w:abstractNumId w:val="29"/>
  </w:num>
  <w:num w:numId="22">
    <w:abstractNumId w:val="74"/>
  </w:num>
  <w:num w:numId="23">
    <w:abstractNumId w:val="65"/>
  </w:num>
  <w:num w:numId="24">
    <w:abstractNumId w:val="68"/>
  </w:num>
  <w:num w:numId="25">
    <w:abstractNumId w:val="10"/>
  </w:num>
  <w:num w:numId="26">
    <w:abstractNumId w:val="48"/>
  </w:num>
  <w:num w:numId="27">
    <w:abstractNumId w:val="40"/>
  </w:num>
  <w:num w:numId="28">
    <w:abstractNumId w:val="73"/>
  </w:num>
  <w:num w:numId="29">
    <w:abstractNumId w:val="9"/>
  </w:num>
  <w:num w:numId="30">
    <w:abstractNumId w:val="31"/>
  </w:num>
  <w:num w:numId="31">
    <w:abstractNumId w:val="61"/>
  </w:num>
  <w:num w:numId="32">
    <w:abstractNumId w:val="50"/>
  </w:num>
  <w:num w:numId="33">
    <w:abstractNumId w:val="30"/>
  </w:num>
  <w:num w:numId="34">
    <w:abstractNumId w:val="11"/>
  </w:num>
  <w:num w:numId="35">
    <w:abstractNumId w:val="51"/>
  </w:num>
  <w:num w:numId="36">
    <w:abstractNumId w:val="55"/>
  </w:num>
  <w:num w:numId="37">
    <w:abstractNumId w:val="33"/>
  </w:num>
  <w:num w:numId="38">
    <w:abstractNumId w:val="49"/>
  </w:num>
  <w:num w:numId="39">
    <w:abstractNumId w:val="42"/>
  </w:num>
  <w:num w:numId="40">
    <w:abstractNumId w:val="14"/>
  </w:num>
  <w:num w:numId="41">
    <w:abstractNumId w:val="4"/>
  </w:num>
  <w:num w:numId="42">
    <w:abstractNumId w:val="8"/>
  </w:num>
  <w:num w:numId="43">
    <w:abstractNumId w:val="72"/>
  </w:num>
  <w:num w:numId="44">
    <w:abstractNumId w:val="67"/>
  </w:num>
  <w:num w:numId="45">
    <w:abstractNumId w:val="21"/>
  </w:num>
  <w:num w:numId="46">
    <w:abstractNumId w:val="12"/>
  </w:num>
  <w:num w:numId="47">
    <w:abstractNumId w:val="24"/>
  </w:num>
  <w:num w:numId="48">
    <w:abstractNumId w:val="54"/>
  </w:num>
  <w:num w:numId="49">
    <w:abstractNumId w:val="32"/>
  </w:num>
  <w:num w:numId="50">
    <w:abstractNumId w:val="18"/>
  </w:num>
  <w:num w:numId="51">
    <w:abstractNumId w:val="60"/>
  </w:num>
  <w:num w:numId="52">
    <w:abstractNumId w:val="2"/>
  </w:num>
  <w:num w:numId="53">
    <w:abstractNumId w:val="64"/>
  </w:num>
  <w:num w:numId="54">
    <w:abstractNumId w:val="3"/>
  </w:num>
  <w:num w:numId="55">
    <w:abstractNumId w:val="15"/>
  </w:num>
  <w:num w:numId="56">
    <w:abstractNumId w:val="63"/>
  </w:num>
  <w:num w:numId="57">
    <w:abstractNumId w:val="34"/>
  </w:num>
  <w:num w:numId="58">
    <w:abstractNumId w:val="0"/>
  </w:num>
  <w:num w:numId="59">
    <w:abstractNumId w:val="1"/>
  </w:num>
  <w:num w:numId="60">
    <w:abstractNumId w:val="47"/>
  </w:num>
  <w:num w:numId="61">
    <w:abstractNumId w:val="44"/>
  </w:num>
  <w:num w:numId="62">
    <w:abstractNumId w:val="27"/>
  </w:num>
  <w:num w:numId="63">
    <w:abstractNumId w:val="13"/>
  </w:num>
  <w:num w:numId="64">
    <w:abstractNumId w:val="17"/>
  </w:num>
  <w:num w:numId="65">
    <w:abstractNumId w:val="46"/>
  </w:num>
  <w:num w:numId="66">
    <w:abstractNumId w:val="36"/>
  </w:num>
  <w:num w:numId="67">
    <w:abstractNumId w:val="56"/>
  </w:num>
  <w:num w:numId="68">
    <w:abstractNumId w:val="75"/>
  </w:num>
  <w:num w:numId="69">
    <w:abstractNumId w:val="19"/>
  </w:num>
  <w:num w:numId="70">
    <w:abstractNumId w:val="20"/>
  </w:num>
  <w:num w:numId="71">
    <w:abstractNumId w:val="69"/>
  </w:num>
  <w:num w:numId="72">
    <w:abstractNumId w:val="5"/>
  </w:num>
  <w:num w:numId="73">
    <w:abstractNumId w:val="71"/>
  </w:num>
  <w:num w:numId="7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6"/>
  </w:num>
  <w:num w:numId="76">
    <w:abstractNumId w:val="57"/>
  </w:num>
  <w:num w:numId="77">
    <w:abstractNumId w:val="7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fr-BE" w:vendorID="64" w:dllVersion="6" w:nlCheck="1" w:checkStyle="0"/>
  <w:activeWritingStyle w:appName="MSWord" w:lang="de-DE" w:vendorID="64" w:dllVersion="6" w:nlCheck="1" w:checkStyle="0"/>
  <w:activeWritingStyle w:appName="MSWord" w:lang="fr-CM" w:vendorID="64" w:dllVersion="6" w:nlCheck="1" w:checkStyle="0"/>
  <w:activeWritingStyle w:appName="MSWord" w:lang="fr-CA" w:vendorID="64" w:dllVersion="6" w:nlCheck="1" w:checkStyle="0"/>
  <w:activeWritingStyle w:appName="MSWord" w:lang="fr-FR" w:vendorID="64" w:dllVersion="4096" w:nlCheck="1" w:checkStyle="0"/>
  <w:activeWritingStyle w:appName="MSWord" w:lang="fr-CA" w:vendorID="64" w:dllVersion="4096" w:nlCheck="1" w:checkStyle="0"/>
  <w:activeWritingStyle w:appName="MSWord" w:lang="en-US" w:vendorID="64" w:dllVersion="4096" w:nlCheck="1" w:checkStyle="0"/>
  <w:activeWritingStyle w:appName="MSWord" w:lang="fr-CM" w:vendorID="64" w:dllVersion="4096" w:nlCheck="1" w:checkStyle="0"/>
  <w:activeWritingStyle w:appName="MSWord" w:lang="en-GB" w:vendorID="64" w:dllVersion="4096" w:nlCheck="1" w:checkStyle="0"/>
  <w:activeWritingStyle w:appName="MSWord" w:lang="fr-BE" w:vendorID="64" w:dllVersion="4096" w:nlCheck="1" w:checkStyle="0"/>
  <w:activeWritingStyle w:appName="MSWord" w:lang="de-DE" w:vendorID="64" w:dllVersion="4096" w:nlCheck="1" w:checkStyle="0"/>
  <w:activeWritingStyle w:appName="MSWord" w:lang="fr-CM"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fr-CA" w:vendorID="64" w:dllVersion="131078" w:nlCheck="1" w:checkStyle="0"/>
  <w:activeWritingStyle w:appName="MSWord" w:lang="fr-BE" w:vendorID="64" w:dllVersion="131078" w:nlCheck="1" w:checkStyle="0"/>
  <w:activeWritingStyle w:appName="MSWord" w:lang="de-DE" w:vendorID="64" w:dllVersion="131078" w:nlCheck="1" w:checkStyle="0"/>
  <w:defaultTabStop w:val="708"/>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924"/>
    <w:rsid w:val="00001AB6"/>
    <w:rsid w:val="000036BD"/>
    <w:rsid w:val="00004373"/>
    <w:rsid w:val="00004506"/>
    <w:rsid w:val="00004875"/>
    <w:rsid w:val="00005604"/>
    <w:rsid w:val="000060D3"/>
    <w:rsid w:val="00006953"/>
    <w:rsid w:val="00007C54"/>
    <w:rsid w:val="00010C1B"/>
    <w:rsid w:val="00011396"/>
    <w:rsid w:val="00013914"/>
    <w:rsid w:val="000150A7"/>
    <w:rsid w:val="00015231"/>
    <w:rsid w:val="00016670"/>
    <w:rsid w:val="000166B0"/>
    <w:rsid w:val="00016900"/>
    <w:rsid w:val="00016C99"/>
    <w:rsid w:val="00017040"/>
    <w:rsid w:val="0002186A"/>
    <w:rsid w:val="00024399"/>
    <w:rsid w:val="00024963"/>
    <w:rsid w:val="00025C12"/>
    <w:rsid w:val="00026DA2"/>
    <w:rsid w:val="00027D19"/>
    <w:rsid w:val="00030402"/>
    <w:rsid w:val="00030E93"/>
    <w:rsid w:val="00036A89"/>
    <w:rsid w:val="00036F4A"/>
    <w:rsid w:val="00037E5D"/>
    <w:rsid w:val="00041969"/>
    <w:rsid w:val="000433F6"/>
    <w:rsid w:val="00044DAA"/>
    <w:rsid w:val="00044F1E"/>
    <w:rsid w:val="00044FF1"/>
    <w:rsid w:val="000464E2"/>
    <w:rsid w:val="000512CC"/>
    <w:rsid w:val="0005347B"/>
    <w:rsid w:val="000542E5"/>
    <w:rsid w:val="00055D4B"/>
    <w:rsid w:val="00060404"/>
    <w:rsid w:val="0006118F"/>
    <w:rsid w:val="0006211F"/>
    <w:rsid w:val="000627B3"/>
    <w:rsid w:val="00062EDB"/>
    <w:rsid w:val="00063281"/>
    <w:rsid w:val="00063AAD"/>
    <w:rsid w:val="00064294"/>
    <w:rsid w:val="000644F6"/>
    <w:rsid w:val="000654A6"/>
    <w:rsid w:val="00065B14"/>
    <w:rsid w:val="00065B22"/>
    <w:rsid w:val="00066566"/>
    <w:rsid w:val="00067734"/>
    <w:rsid w:val="00071A85"/>
    <w:rsid w:val="000732AA"/>
    <w:rsid w:val="000738BC"/>
    <w:rsid w:val="0007582D"/>
    <w:rsid w:val="00077E66"/>
    <w:rsid w:val="00080400"/>
    <w:rsid w:val="00080DFC"/>
    <w:rsid w:val="00086208"/>
    <w:rsid w:val="00086234"/>
    <w:rsid w:val="0008625C"/>
    <w:rsid w:val="000864DB"/>
    <w:rsid w:val="00087BAC"/>
    <w:rsid w:val="000906AB"/>
    <w:rsid w:val="00092337"/>
    <w:rsid w:val="00092C55"/>
    <w:rsid w:val="00094115"/>
    <w:rsid w:val="0009677E"/>
    <w:rsid w:val="000971D6"/>
    <w:rsid w:val="000A0398"/>
    <w:rsid w:val="000A56D4"/>
    <w:rsid w:val="000A6B2B"/>
    <w:rsid w:val="000A7D73"/>
    <w:rsid w:val="000B019D"/>
    <w:rsid w:val="000B0F26"/>
    <w:rsid w:val="000B1B8A"/>
    <w:rsid w:val="000B1D2F"/>
    <w:rsid w:val="000B1F3B"/>
    <w:rsid w:val="000B6E95"/>
    <w:rsid w:val="000C09C7"/>
    <w:rsid w:val="000C22DA"/>
    <w:rsid w:val="000C4778"/>
    <w:rsid w:val="000C4FAD"/>
    <w:rsid w:val="000C5FDA"/>
    <w:rsid w:val="000C60B0"/>
    <w:rsid w:val="000C63FE"/>
    <w:rsid w:val="000C7E65"/>
    <w:rsid w:val="000D04BD"/>
    <w:rsid w:val="000D0D44"/>
    <w:rsid w:val="000D1C4F"/>
    <w:rsid w:val="000D1CB8"/>
    <w:rsid w:val="000D24BE"/>
    <w:rsid w:val="000D250F"/>
    <w:rsid w:val="000D369E"/>
    <w:rsid w:val="000D4643"/>
    <w:rsid w:val="000D51FF"/>
    <w:rsid w:val="000D65C8"/>
    <w:rsid w:val="000E3FAC"/>
    <w:rsid w:val="000E47F4"/>
    <w:rsid w:val="000E5483"/>
    <w:rsid w:val="000E56BF"/>
    <w:rsid w:val="000E5D4A"/>
    <w:rsid w:val="000E5FA9"/>
    <w:rsid w:val="000E67FE"/>
    <w:rsid w:val="000E7092"/>
    <w:rsid w:val="000E7BA2"/>
    <w:rsid w:val="000F027E"/>
    <w:rsid w:val="000F0D09"/>
    <w:rsid w:val="000F1E5C"/>
    <w:rsid w:val="000F3B02"/>
    <w:rsid w:val="000F3C4B"/>
    <w:rsid w:val="000F45CD"/>
    <w:rsid w:val="000F538C"/>
    <w:rsid w:val="000F6E3F"/>
    <w:rsid w:val="000F6FB7"/>
    <w:rsid w:val="000F6FFF"/>
    <w:rsid w:val="00100CBB"/>
    <w:rsid w:val="00103345"/>
    <w:rsid w:val="0010572D"/>
    <w:rsid w:val="0010633D"/>
    <w:rsid w:val="00107230"/>
    <w:rsid w:val="0010776B"/>
    <w:rsid w:val="00107897"/>
    <w:rsid w:val="00107E33"/>
    <w:rsid w:val="00111203"/>
    <w:rsid w:val="0011127C"/>
    <w:rsid w:val="001113C1"/>
    <w:rsid w:val="0011177C"/>
    <w:rsid w:val="00111F23"/>
    <w:rsid w:val="00113A4B"/>
    <w:rsid w:val="001150B9"/>
    <w:rsid w:val="00116539"/>
    <w:rsid w:val="001178ED"/>
    <w:rsid w:val="00121B35"/>
    <w:rsid w:val="001225F1"/>
    <w:rsid w:val="001225FC"/>
    <w:rsid w:val="00122A53"/>
    <w:rsid w:val="00123805"/>
    <w:rsid w:val="00124458"/>
    <w:rsid w:val="00124839"/>
    <w:rsid w:val="00127167"/>
    <w:rsid w:val="0012751C"/>
    <w:rsid w:val="001303C1"/>
    <w:rsid w:val="001307BE"/>
    <w:rsid w:val="00131A43"/>
    <w:rsid w:val="00132796"/>
    <w:rsid w:val="00133B7C"/>
    <w:rsid w:val="00136576"/>
    <w:rsid w:val="00136739"/>
    <w:rsid w:val="00137B52"/>
    <w:rsid w:val="00140C33"/>
    <w:rsid w:val="00141A92"/>
    <w:rsid w:val="00143622"/>
    <w:rsid w:val="00143B4F"/>
    <w:rsid w:val="00147BAE"/>
    <w:rsid w:val="00150B77"/>
    <w:rsid w:val="00151120"/>
    <w:rsid w:val="0015374A"/>
    <w:rsid w:val="00154309"/>
    <w:rsid w:val="00154DC6"/>
    <w:rsid w:val="001561CD"/>
    <w:rsid w:val="00157057"/>
    <w:rsid w:val="00157D5B"/>
    <w:rsid w:val="00157DFA"/>
    <w:rsid w:val="0016144E"/>
    <w:rsid w:val="00162533"/>
    <w:rsid w:val="00163533"/>
    <w:rsid w:val="00163825"/>
    <w:rsid w:val="00164501"/>
    <w:rsid w:val="0016486F"/>
    <w:rsid w:val="00166237"/>
    <w:rsid w:val="0016762C"/>
    <w:rsid w:val="00171210"/>
    <w:rsid w:val="00172159"/>
    <w:rsid w:val="0017530F"/>
    <w:rsid w:val="0017589C"/>
    <w:rsid w:val="0017611D"/>
    <w:rsid w:val="001844E0"/>
    <w:rsid w:val="001845EF"/>
    <w:rsid w:val="00185140"/>
    <w:rsid w:val="00187B8F"/>
    <w:rsid w:val="00187D5F"/>
    <w:rsid w:val="00190EBD"/>
    <w:rsid w:val="00191489"/>
    <w:rsid w:val="00191557"/>
    <w:rsid w:val="00192C21"/>
    <w:rsid w:val="00193315"/>
    <w:rsid w:val="001934A2"/>
    <w:rsid w:val="00194976"/>
    <w:rsid w:val="00194C83"/>
    <w:rsid w:val="0019700F"/>
    <w:rsid w:val="00197844"/>
    <w:rsid w:val="001978C0"/>
    <w:rsid w:val="001A169F"/>
    <w:rsid w:val="001A2387"/>
    <w:rsid w:val="001A2EAC"/>
    <w:rsid w:val="001A3A41"/>
    <w:rsid w:val="001A4D54"/>
    <w:rsid w:val="001A683E"/>
    <w:rsid w:val="001B07AD"/>
    <w:rsid w:val="001B07D7"/>
    <w:rsid w:val="001B1350"/>
    <w:rsid w:val="001B1BB9"/>
    <w:rsid w:val="001B1D1E"/>
    <w:rsid w:val="001B32D4"/>
    <w:rsid w:val="001B3BDD"/>
    <w:rsid w:val="001B50C0"/>
    <w:rsid w:val="001B5330"/>
    <w:rsid w:val="001B5797"/>
    <w:rsid w:val="001B5F3B"/>
    <w:rsid w:val="001B6D94"/>
    <w:rsid w:val="001C0298"/>
    <w:rsid w:val="001C061A"/>
    <w:rsid w:val="001C0D68"/>
    <w:rsid w:val="001C48DE"/>
    <w:rsid w:val="001C5D27"/>
    <w:rsid w:val="001C6600"/>
    <w:rsid w:val="001C690C"/>
    <w:rsid w:val="001D0530"/>
    <w:rsid w:val="001D06AF"/>
    <w:rsid w:val="001D2B37"/>
    <w:rsid w:val="001D5712"/>
    <w:rsid w:val="001D74E7"/>
    <w:rsid w:val="001E05E7"/>
    <w:rsid w:val="001E2148"/>
    <w:rsid w:val="001E2494"/>
    <w:rsid w:val="001E374D"/>
    <w:rsid w:val="001E42E0"/>
    <w:rsid w:val="001E493D"/>
    <w:rsid w:val="001E4B22"/>
    <w:rsid w:val="001E4FF9"/>
    <w:rsid w:val="001E599B"/>
    <w:rsid w:val="001E6329"/>
    <w:rsid w:val="001E7B7C"/>
    <w:rsid w:val="001F1B51"/>
    <w:rsid w:val="001F1BD6"/>
    <w:rsid w:val="001F257F"/>
    <w:rsid w:val="001F3843"/>
    <w:rsid w:val="001F5648"/>
    <w:rsid w:val="001F695B"/>
    <w:rsid w:val="001F7EDB"/>
    <w:rsid w:val="00201973"/>
    <w:rsid w:val="00201C2A"/>
    <w:rsid w:val="00201DF8"/>
    <w:rsid w:val="00201E6E"/>
    <w:rsid w:val="00204045"/>
    <w:rsid w:val="00206680"/>
    <w:rsid w:val="00211D6F"/>
    <w:rsid w:val="00212270"/>
    <w:rsid w:val="00214D86"/>
    <w:rsid w:val="002177F2"/>
    <w:rsid w:val="00221B52"/>
    <w:rsid w:val="00221C28"/>
    <w:rsid w:val="00221FE3"/>
    <w:rsid w:val="002220F4"/>
    <w:rsid w:val="00222A00"/>
    <w:rsid w:val="00223285"/>
    <w:rsid w:val="002247C7"/>
    <w:rsid w:val="00231015"/>
    <w:rsid w:val="00231B65"/>
    <w:rsid w:val="002366E6"/>
    <w:rsid w:val="00237D2F"/>
    <w:rsid w:val="00241C59"/>
    <w:rsid w:val="00241E69"/>
    <w:rsid w:val="002427A9"/>
    <w:rsid w:val="00243005"/>
    <w:rsid w:val="002440F5"/>
    <w:rsid w:val="00247D02"/>
    <w:rsid w:val="002500D3"/>
    <w:rsid w:val="00250B1A"/>
    <w:rsid w:val="00251465"/>
    <w:rsid w:val="002537A9"/>
    <w:rsid w:val="002571EF"/>
    <w:rsid w:val="0025756D"/>
    <w:rsid w:val="00260834"/>
    <w:rsid w:val="002608F0"/>
    <w:rsid w:val="00260F5E"/>
    <w:rsid w:val="00261047"/>
    <w:rsid w:val="00264231"/>
    <w:rsid w:val="002654E1"/>
    <w:rsid w:val="002657B8"/>
    <w:rsid w:val="00266175"/>
    <w:rsid w:val="0026671C"/>
    <w:rsid w:val="00270622"/>
    <w:rsid w:val="00270A3B"/>
    <w:rsid w:val="00271F9B"/>
    <w:rsid w:val="0027316C"/>
    <w:rsid w:val="002757F3"/>
    <w:rsid w:val="00276687"/>
    <w:rsid w:val="0027708A"/>
    <w:rsid w:val="00280B49"/>
    <w:rsid w:val="00280D7A"/>
    <w:rsid w:val="00282099"/>
    <w:rsid w:val="0028306E"/>
    <w:rsid w:val="00286ABD"/>
    <w:rsid w:val="00290071"/>
    <w:rsid w:val="00294664"/>
    <w:rsid w:val="002969EE"/>
    <w:rsid w:val="00296D42"/>
    <w:rsid w:val="00297455"/>
    <w:rsid w:val="002A0B64"/>
    <w:rsid w:val="002A0F2B"/>
    <w:rsid w:val="002A109F"/>
    <w:rsid w:val="002A1125"/>
    <w:rsid w:val="002A17B5"/>
    <w:rsid w:val="002A194E"/>
    <w:rsid w:val="002A25D2"/>
    <w:rsid w:val="002A52C5"/>
    <w:rsid w:val="002A6115"/>
    <w:rsid w:val="002A6260"/>
    <w:rsid w:val="002A7562"/>
    <w:rsid w:val="002B1069"/>
    <w:rsid w:val="002B2C30"/>
    <w:rsid w:val="002B2FD9"/>
    <w:rsid w:val="002B35D3"/>
    <w:rsid w:val="002B4529"/>
    <w:rsid w:val="002B5384"/>
    <w:rsid w:val="002B5FD1"/>
    <w:rsid w:val="002B69A2"/>
    <w:rsid w:val="002B7045"/>
    <w:rsid w:val="002C1D73"/>
    <w:rsid w:val="002C2ECA"/>
    <w:rsid w:val="002C391D"/>
    <w:rsid w:val="002C514C"/>
    <w:rsid w:val="002C5592"/>
    <w:rsid w:val="002C5A3E"/>
    <w:rsid w:val="002C6759"/>
    <w:rsid w:val="002C7328"/>
    <w:rsid w:val="002D03CF"/>
    <w:rsid w:val="002D0ACB"/>
    <w:rsid w:val="002D17AC"/>
    <w:rsid w:val="002D1A29"/>
    <w:rsid w:val="002D24A5"/>
    <w:rsid w:val="002D398B"/>
    <w:rsid w:val="002D4712"/>
    <w:rsid w:val="002D7237"/>
    <w:rsid w:val="002E1C08"/>
    <w:rsid w:val="002E20A2"/>
    <w:rsid w:val="002E219C"/>
    <w:rsid w:val="002E25F6"/>
    <w:rsid w:val="002E293C"/>
    <w:rsid w:val="002E5170"/>
    <w:rsid w:val="002E6AF1"/>
    <w:rsid w:val="002F0682"/>
    <w:rsid w:val="002F1E0A"/>
    <w:rsid w:val="002F2AAF"/>
    <w:rsid w:val="002F4744"/>
    <w:rsid w:val="002F548A"/>
    <w:rsid w:val="002F5AAC"/>
    <w:rsid w:val="002F5BEA"/>
    <w:rsid w:val="002F5F58"/>
    <w:rsid w:val="002F7F34"/>
    <w:rsid w:val="00300629"/>
    <w:rsid w:val="00301456"/>
    <w:rsid w:val="00301D82"/>
    <w:rsid w:val="003024F5"/>
    <w:rsid w:val="003028BC"/>
    <w:rsid w:val="00302B29"/>
    <w:rsid w:val="00302E85"/>
    <w:rsid w:val="00303155"/>
    <w:rsid w:val="00303469"/>
    <w:rsid w:val="0030358D"/>
    <w:rsid w:val="00303DAB"/>
    <w:rsid w:val="00304523"/>
    <w:rsid w:val="003045DF"/>
    <w:rsid w:val="003046F1"/>
    <w:rsid w:val="00307B82"/>
    <w:rsid w:val="003103BB"/>
    <w:rsid w:val="0031047A"/>
    <w:rsid w:val="003105B1"/>
    <w:rsid w:val="00310D9E"/>
    <w:rsid w:val="00311090"/>
    <w:rsid w:val="003111E2"/>
    <w:rsid w:val="00312C02"/>
    <w:rsid w:val="00313BEB"/>
    <w:rsid w:val="003145F2"/>
    <w:rsid w:val="00315551"/>
    <w:rsid w:val="00315C56"/>
    <w:rsid w:val="00316040"/>
    <w:rsid w:val="00316DBB"/>
    <w:rsid w:val="003175D1"/>
    <w:rsid w:val="00320DBA"/>
    <w:rsid w:val="00320EFD"/>
    <w:rsid w:val="00322F2B"/>
    <w:rsid w:val="0032449B"/>
    <w:rsid w:val="00324BAE"/>
    <w:rsid w:val="00325955"/>
    <w:rsid w:val="00325E2B"/>
    <w:rsid w:val="00327D1C"/>
    <w:rsid w:val="00330A69"/>
    <w:rsid w:val="003310D2"/>
    <w:rsid w:val="00331D00"/>
    <w:rsid w:val="00331D4B"/>
    <w:rsid w:val="003365E9"/>
    <w:rsid w:val="003366EB"/>
    <w:rsid w:val="0034196A"/>
    <w:rsid w:val="00341F93"/>
    <w:rsid w:val="0034385F"/>
    <w:rsid w:val="00343F70"/>
    <w:rsid w:val="00344319"/>
    <w:rsid w:val="00345470"/>
    <w:rsid w:val="00346424"/>
    <w:rsid w:val="0034649F"/>
    <w:rsid w:val="00350172"/>
    <w:rsid w:val="00351B94"/>
    <w:rsid w:val="0035213A"/>
    <w:rsid w:val="00352595"/>
    <w:rsid w:val="003526A7"/>
    <w:rsid w:val="00352B4F"/>
    <w:rsid w:val="00354CBF"/>
    <w:rsid w:val="00355B18"/>
    <w:rsid w:val="00356324"/>
    <w:rsid w:val="003571E2"/>
    <w:rsid w:val="00361E55"/>
    <w:rsid w:val="00363A3E"/>
    <w:rsid w:val="00364177"/>
    <w:rsid w:val="00364773"/>
    <w:rsid w:val="00364D57"/>
    <w:rsid w:val="003651EA"/>
    <w:rsid w:val="00365578"/>
    <w:rsid w:val="00365737"/>
    <w:rsid w:val="0036649E"/>
    <w:rsid w:val="0036672D"/>
    <w:rsid w:val="00366DB6"/>
    <w:rsid w:val="00370661"/>
    <w:rsid w:val="003712E7"/>
    <w:rsid w:val="00371A92"/>
    <w:rsid w:val="003726A4"/>
    <w:rsid w:val="00372C2E"/>
    <w:rsid w:val="00372C9F"/>
    <w:rsid w:val="00375E7D"/>
    <w:rsid w:val="00376B46"/>
    <w:rsid w:val="0038059A"/>
    <w:rsid w:val="00381B3F"/>
    <w:rsid w:val="00382F08"/>
    <w:rsid w:val="0038401F"/>
    <w:rsid w:val="003865C3"/>
    <w:rsid w:val="003872B1"/>
    <w:rsid w:val="00391540"/>
    <w:rsid w:val="003916E8"/>
    <w:rsid w:val="003930A7"/>
    <w:rsid w:val="0039337F"/>
    <w:rsid w:val="003937D2"/>
    <w:rsid w:val="00394E24"/>
    <w:rsid w:val="003954CF"/>
    <w:rsid w:val="003974DA"/>
    <w:rsid w:val="00397A14"/>
    <w:rsid w:val="003A10EE"/>
    <w:rsid w:val="003A197C"/>
    <w:rsid w:val="003A19B1"/>
    <w:rsid w:val="003A3D46"/>
    <w:rsid w:val="003A3FD9"/>
    <w:rsid w:val="003A4C8E"/>
    <w:rsid w:val="003A57CF"/>
    <w:rsid w:val="003A6391"/>
    <w:rsid w:val="003A73C9"/>
    <w:rsid w:val="003B0C6A"/>
    <w:rsid w:val="003B0ECC"/>
    <w:rsid w:val="003B2E28"/>
    <w:rsid w:val="003B384B"/>
    <w:rsid w:val="003B3FCC"/>
    <w:rsid w:val="003B44F6"/>
    <w:rsid w:val="003B4528"/>
    <w:rsid w:val="003B4E68"/>
    <w:rsid w:val="003B5C20"/>
    <w:rsid w:val="003C08D4"/>
    <w:rsid w:val="003C127D"/>
    <w:rsid w:val="003C1860"/>
    <w:rsid w:val="003C2A60"/>
    <w:rsid w:val="003C2C53"/>
    <w:rsid w:val="003C3647"/>
    <w:rsid w:val="003C4039"/>
    <w:rsid w:val="003C5905"/>
    <w:rsid w:val="003C6483"/>
    <w:rsid w:val="003D05BB"/>
    <w:rsid w:val="003D0FBF"/>
    <w:rsid w:val="003D2C88"/>
    <w:rsid w:val="003D2F17"/>
    <w:rsid w:val="003D45E7"/>
    <w:rsid w:val="003D536D"/>
    <w:rsid w:val="003D7D26"/>
    <w:rsid w:val="003D7DBA"/>
    <w:rsid w:val="003D7E94"/>
    <w:rsid w:val="003E1D67"/>
    <w:rsid w:val="003E3A8D"/>
    <w:rsid w:val="003E4332"/>
    <w:rsid w:val="003E5AFB"/>
    <w:rsid w:val="003E5BDD"/>
    <w:rsid w:val="003E6BDC"/>
    <w:rsid w:val="003F028F"/>
    <w:rsid w:val="003F0529"/>
    <w:rsid w:val="003F159C"/>
    <w:rsid w:val="003F4BA8"/>
    <w:rsid w:val="003F4BD4"/>
    <w:rsid w:val="004009C5"/>
    <w:rsid w:val="00401FCE"/>
    <w:rsid w:val="004027C2"/>
    <w:rsid w:val="00402DA5"/>
    <w:rsid w:val="00403171"/>
    <w:rsid w:val="00403AC0"/>
    <w:rsid w:val="00404DDA"/>
    <w:rsid w:val="00411AFD"/>
    <w:rsid w:val="00412898"/>
    <w:rsid w:val="00412F72"/>
    <w:rsid w:val="00413F04"/>
    <w:rsid w:val="004141E4"/>
    <w:rsid w:val="00414ADA"/>
    <w:rsid w:val="00415921"/>
    <w:rsid w:val="00420102"/>
    <w:rsid w:val="0042174C"/>
    <w:rsid w:val="004227E2"/>
    <w:rsid w:val="00422FA9"/>
    <w:rsid w:val="00423181"/>
    <w:rsid w:val="00424F4F"/>
    <w:rsid w:val="004261F1"/>
    <w:rsid w:val="00426DF4"/>
    <w:rsid w:val="00427805"/>
    <w:rsid w:val="004301F1"/>
    <w:rsid w:val="00435446"/>
    <w:rsid w:val="00436040"/>
    <w:rsid w:val="004370B6"/>
    <w:rsid w:val="00441AD2"/>
    <w:rsid w:val="004428B7"/>
    <w:rsid w:val="00442B18"/>
    <w:rsid w:val="00443097"/>
    <w:rsid w:val="00444743"/>
    <w:rsid w:val="004462AB"/>
    <w:rsid w:val="00447795"/>
    <w:rsid w:val="00447B93"/>
    <w:rsid w:val="0045040C"/>
    <w:rsid w:val="004507AB"/>
    <w:rsid w:val="0045296F"/>
    <w:rsid w:val="00452DCF"/>
    <w:rsid w:val="00453264"/>
    <w:rsid w:val="00453F15"/>
    <w:rsid w:val="00456C25"/>
    <w:rsid w:val="004612F3"/>
    <w:rsid w:val="00463B7A"/>
    <w:rsid w:val="00463C1F"/>
    <w:rsid w:val="00466AF1"/>
    <w:rsid w:val="00466D99"/>
    <w:rsid w:val="00467F6B"/>
    <w:rsid w:val="00470791"/>
    <w:rsid w:val="004741E9"/>
    <w:rsid w:val="004753B1"/>
    <w:rsid w:val="00476FA8"/>
    <w:rsid w:val="0047721F"/>
    <w:rsid w:val="00477FA1"/>
    <w:rsid w:val="0048022C"/>
    <w:rsid w:val="00481DA8"/>
    <w:rsid w:val="00482802"/>
    <w:rsid w:val="0048307D"/>
    <w:rsid w:val="00484976"/>
    <w:rsid w:val="00486EBB"/>
    <w:rsid w:val="00490623"/>
    <w:rsid w:val="00490883"/>
    <w:rsid w:val="0049237C"/>
    <w:rsid w:val="004926F6"/>
    <w:rsid w:val="004941B8"/>
    <w:rsid w:val="00494479"/>
    <w:rsid w:val="00495473"/>
    <w:rsid w:val="00495E9F"/>
    <w:rsid w:val="00495F1E"/>
    <w:rsid w:val="00496198"/>
    <w:rsid w:val="004A1332"/>
    <w:rsid w:val="004A1458"/>
    <w:rsid w:val="004A16C9"/>
    <w:rsid w:val="004A1946"/>
    <w:rsid w:val="004A1E4B"/>
    <w:rsid w:val="004A248F"/>
    <w:rsid w:val="004A2BE2"/>
    <w:rsid w:val="004A56ED"/>
    <w:rsid w:val="004B3108"/>
    <w:rsid w:val="004B507C"/>
    <w:rsid w:val="004B690C"/>
    <w:rsid w:val="004B7A1E"/>
    <w:rsid w:val="004C04B8"/>
    <w:rsid w:val="004C09E7"/>
    <w:rsid w:val="004C17F7"/>
    <w:rsid w:val="004C44BC"/>
    <w:rsid w:val="004C5578"/>
    <w:rsid w:val="004C5A6E"/>
    <w:rsid w:val="004C5B9D"/>
    <w:rsid w:val="004C6CB0"/>
    <w:rsid w:val="004D0197"/>
    <w:rsid w:val="004D13BB"/>
    <w:rsid w:val="004D21A5"/>
    <w:rsid w:val="004D34DB"/>
    <w:rsid w:val="004D393C"/>
    <w:rsid w:val="004D6317"/>
    <w:rsid w:val="004D6624"/>
    <w:rsid w:val="004D71E9"/>
    <w:rsid w:val="004D75E0"/>
    <w:rsid w:val="004E2924"/>
    <w:rsid w:val="004E2D91"/>
    <w:rsid w:val="004E3F32"/>
    <w:rsid w:val="004E4AA5"/>
    <w:rsid w:val="004E5383"/>
    <w:rsid w:val="004E6E5C"/>
    <w:rsid w:val="004F33C2"/>
    <w:rsid w:val="004F38F1"/>
    <w:rsid w:val="004F64EB"/>
    <w:rsid w:val="004F6575"/>
    <w:rsid w:val="00501587"/>
    <w:rsid w:val="005025B7"/>
    <w:rsid w:val="005029D1"/>
    <w:rsid w:val="00502E29"/>
    <w:rsid w:val="00503006"/>
    <w:rsid w:val="0050398D"/>
    <w:rsid w:val="00503C63"/>
    <w:rsid w:val="00504043"/>
    <w:rsid w:val="00505952"/>
    <w:rsid w:val="00506C5D"/>
    <w:rsid w:val="005075CF"/>
    <w:rsid w:val="00507711"/>
    <w:rsid w:val="00510C8A"/>
    <w:rsid w:val="005114A2"/>
    <w:rsid w:val="00513790"/>
    <w:rsid w:val="00513D1C"/>
    <w:rsid w:val="00513D56"/>
    <w:rsid w:val="00514470"/>
    <w:rsid w:val="00514D60"/>
    <w:rsid w:val="005174B4"/>
    <w:rsid w:val="005209ED"/>
    <w:rsid w:val="005210DB"/>
    <w:rsid w:val="00521694"/>
    <w:rsid w:val="00521970"/>
    <w:rsid w:val="00524366"/>
    <w:rsid w:val="0052442C"/>
    <w:rsid w:val="0053086A"/>
    <w:rsid w:val="005311A0"/>
    <w:rsid w:val="00532616"/>
    <w:rsid w:val="00533618"/>
    <w:rsid w:val="005346DB"/>
    <w:rsid w:val="00535C17"/>
    <w:rsid w:val="005360E8"/>
    <w:rsid w:val="00537143"/>
    <w:rsid w:val="005375CD"/>
    <w:rsid w:val="00537661"/>
    <w:rsid w:val="00540786"/>
    <w:rsid w:val="00541CED"/>
    <w:rsid w:val="0054241E"/>
    <w:rsid w:val="005427C0"/>
    <w:rsid w:val="00542E69"/>
    <w:rsid w:val="005458C8"/>
    <w:rsid w:val="0054662D"/>
    <w:rsid w:val="00546BC7"/>
    <w:rsid w:val="00551B5C"/>
    <w:rsid w:val="005522AD"/>
    <w:rsid w:val="005524D3"/>
    <w:rsid w:val="00553B69"/>
    <w:rsid w:val="00554FFD"/>
    <w:rsid w:val="00555288"/>
    <w:rsid w:val="00556CDF"/>
    <w:rsid w:val="005602F4"/>
    <w:rsid w:val="0056038B"/>
    <w:rsid w:val="00560891"/>
    <w:rsid w:val="005619BD"/>
    <w:rsid w:val="00561FCC"/>
    <w:rsid w:val="0056421D"/>
    <w:rsid w:val="00564D71"/>
    <w:rsid w:val="005714ED"/>
    <w:rsid w:val="00571A91"/>
    <w:rsid w:val="00571DD7"/>
    <w:rsid w:val="00571F51"/>
    <w:rsid w:val="0057308E"/>
    <w:rsid w:val="00573828"/>
    <w:rsid w:val="0057394E"/>
    <w:rsid w:val="00573967"/>
    <w:rsid w:val="00574564"/>
    <w:rsid w:val="005761C0"/>
    <w:rsid w:val="00576CCA"/>
    <w:rsid w:val="005774D1"/>
    <w:rsid w:val="00584029"/>
    <w:rsid w:val="005843AE"/>
    <w:rsid w:val="00584DE5"/>
    <w:rsid w:val="005866EE"/>
    <w:rsid w:val="00586DB3"/>
    <w:rsid w:val="00587AF0"/>
    <w:rsid w:val="0059055F"/>
    <w:rsid w:val="00590FB5"/>
    <w:rsid w:val="005927A0"/>
    <w:rsid w:val="00593D41"/>
    <w:rsid w:val="0059589F"/>
    <w:rsid w:val="005972F3"/>
    <w:rsid w:val="0059752E"/>
    <w:rsid w:val="005A396D"/>
    <w:rsid w:val="005A43DF"/>
    <w:rsid w:val="005A4654"/>
    <w:rsid w:val="005A523B"/>
    <w:rsid w:val="005A5CFF"/>
    <w:rsid w:val="005A640D"/>
    <w:rsid w:val="005A6E8D"/>
    <w:rsid w:val="005A6ECE"/>
    <w:rsid w:val="005B2277"/>
    <w:rsid w:val="005B386E"/>
    <w:rsid w:val="005B399B"/>
    <w:rsid w:val="005B4727"/>
    <w:rsid w:val="005B4A32"/>
    <w:rsid w:val="005B65C4"/>
    <w:rsid w:val="005B7599"/>
    <w:rsid w:val="005C043D"/>
    <w:rsid w:val="005C0E15"/>
    <w:rsid w:val="005C1819"/>
    <w:rsid w:val="005C1CFE"/>
    <w:rsid w:val="005C543E"/>
    <w:rsid w:val="005C68CB"/>
    <w:rsid w:val="005D0572"/>
    <w:rsid w:val="005D3915"/>
    <w:rsid w:val="005D3ABE"/>
    <w:rsid w:val="005D4095"/>
    <w:rsid w:val="005D4832"/>
    <w:rsid w:val="005D5F9F"/>
    <w:rsid w:val="005E05E7"/>
    <w:rsid w:val="005E407A"/>
    <w:rsid w:val="005E7F73"/>
    <w:rsid w:val="005F0556"/>
    <w:rsid w:val="005F2651"/>
    <w:rsid w:val="005F340F"/>
    <w:rsid w:val="005F3BAC"/>
    <w:rsid w:val="005F4FE9"/>
    <w:rsid w:val="005F785F"/>
    <w:rsid w:val="006025B1"/>
    <w:rsid w:val="00604042"/>
    <w:rsid w:val="0060541A"/>
    <w:rsid w:val="0060552A"/>
    <w:rsid w:val="00605989"/>
    <w:rsid w:val="00605CBA"/>
    <w:rsid w:val="00606DE4"/>
    <w:rsid w:val="00610125"/>
    <w:rsid w:val="00610ECC"/>
    <w:rsid w:val="0061135E"/>
    <w:rsid w:val="00611983"/>
    <w:rsid w:val="0061301D"/>
    <w:rsid w:val="00613F4A"/>
    <w:rsid w:val="006155EB"/>
    <w:rsid w:val="006157B8"/>
    <w:rsid w:val="006157EE"/>
    <w:rsid w:val="00616EB4"/>
    <w:rsid w:val="00616FAF"/>
    <w:rsid w:val="00617020"/>
    <w:rsid w:val="00617A6D"/>
    <w:rsid w:val="00622285"/>
    <w:rsid w:val="00622A00"/>
    <w:rsid w:val="0062376B"/>
    <w:rsid w:val="00625CC1"/>
    <w:rsid w:val="00626533"/>
    <w:rsid w:val="00627456"/>
    <w:rsid w:val="00630ECE"/>
    <w:rsid w:val="00631947"/>
    <w:rsid w:val="00631B87"/>
    <w:rsid w:val="006335B7"/>
    <w:rsid w:val="00635E56"/>
    <w:rsid w:val="0063612B"/>
    <w:rsid w:val="00637992"/>
    <w:rsid w:val="00640226"/>
    <w:rsid w:val="006425EE"/>
    <w:rsid w:val="00643F46"/>
    <w:rsid w:val="00644654"/>
    <w:rsid w:val="00644C23"/>
    <w:rsid w:val="00645FDE"/>
    <w:rsid w:val="00646BEE"/>
    <w:rsid w:val="00650230"/>
    <w:rsid w:val="00651147"/>
    <w:rsid w:val="00651339"/>
    <w:rsid w:val="00653400"/>
    <w:rsid w:val="00653640"/>
    <w:rsid w:val="00655E58"/>
    <w:rsid w:val="00660540"/>
    <w:rsid w:val="00660F6F"/>
    <w:rsid w:val="00661048"/>
    <w:rsid w:val="00661983"/>
    <w:rsid w:val="00661A78"/>
    <w:rsid w:val="00662C23"/>
    <w:rsid w:val="006662A7"/>
    <w:rsid w:val="0066669C"/>
    <w:rsid w:val="00667853"/>
    <w:rsid w:val="0067025C"/>
    <w:rsid w:val="006712B4"/>
    <w:rsid w:val="00671AD2"/>
    <w:rsid w:val="00673580"/>
    <w:rsid w:val="00673DFF"/>
    <w:rsid w:val="00675FC9"/>
    <w:rsid w:val="006804E3"/>
    <w:rsid w:val="00681FEA"/>
    <w:rsid w:val="00683BAB"/>
    <w:rsid w:val="00683EE6"/>
    <w:rsid w:val="006861BE"/>
    <w:rsid w:val="00690A0C"/>
    <w:rsid w:val="00691D45"/>
    <w:rsid w:val="00692612"/>
    <w:rsid w:val="00692D57"/>
    <w:rsid w:val="00693F4D"/>
    <w:rsid w:val="006957F7"/>
    <w:rsid w:val="0069580C"/>
    <w:rsid w:val="0069590F"/>
    <w:rsid w:val="00697218"/>
    <w:rsid w:val="00697F36"/>
    <w:rsid w:val="006A15BA"/>
    <w:rsid w:val="006A1FFF"/>
    <w:rsid w:val="006A256D"/>
    <w:rsid w:val="006A25BB"/>
    <w:rsid w:val="006A34CA"/>
    <w:rsid w:val="006A4193"/>
    <w:rsid w:val="006A4421"/>
    <w:rsid w:val="006A4F1A"/>
    <w:rsid w:val="006A7D2D"/>
    <w:rsid w:val="006B2C0C"/>
    <w:rsid w:val="006B31AE"/>
    <w:rsid w:val="006B36CE"/>
    <w:rsid w:val="006B3B74"/>
    <w:rsid w:val="006B3CF6"/>
    <w:rsid w:val="006B3E93"/>
    <w:rsid w:val="006B3FEB"/>
    <w:rsid w:val="006B4DD6"/>
    <w:rsid w:val="006B5A3F"/>
    <w:rsid w:val="006B5BCB"/>
    <w:rsid w:val="006B5C47"/>
    <w:rsid w:val="006B6201"/>
    <w:rsid w:val="006B64E9"/>
    <w:rsid w:val="006B6ABD"/>
    <w:rsid w:val="006B7B8C"/>
    <w:rsid w:val="006C1227"/>
    <w:rsid w:val="006C223E"/>
    <w:rsid w:val="006C381D"/>
    <w:rsid w:val="006C60C1"/>
    <w:rsid w:val="006C7398"/>
    <w:rsid w:val="006C7A44"/>
    <w:rsid w:val="006D101F"/>
    <w:rsid w:val="006D3693"/>
    <w:rsid w:val="006D63A1"/>
    <w:rsid w:val="006D7F92"/>
    <w:rsid w:val="006E01BB"/>
    <w:rsid w:val="006E0D3C"/>
    <w:rsid w:val="006E3600"/>
    <w:rsid w:val="006E6204"/>
    <w:rsid w:val="006E6380"/>
    <w:rsid w:val="006F0416"/>
    <w:rsid w:val="006F070C"/>
    <w:rsid w:val="006F1CDA"/>
    <w:rsid w:val="006F5746"/>
    <w:rsid w:val="006F5BD4"/>
    <w:rsid w:val="006F7A25"/>
    <w:rsid w:val="0070004A"/>
    <w:rsid w:val="00702F63"/>
    <w:rsid w:val="00702F8F"/>
    <w:rsid w:val="0070320C"/>
    <w:rsid w:val="00703C2E"/>
    <w:rsid w:val="0070450E"/>
    <w:rsid w:val="00704F65"/>
    <w:rsid w:val="00705A8B"/>
    <w:rsid w:val="007147CA"/>
    <w:rsid w:val="0071581D"/>
    <w:rsid w:val="00716822"/>
    <w:rsid w:val="00717F07"/>
    <w:rsid w:val="0072060B"/>
    <w:rsid w:val="007220DB"/>
    <w:rsid w:val="007221BE"/>
    <w:rsid w:val="00732870"/>
    <w:rsid w:val="007337BA"/>
    <w:rsid w:val="007337BB"/>
    <w:rsid w:val="00733965"/>
    <w:rsid w:val="00733BCE"/>
    <w:rsid w:val="00735BEB"/>
    <w:rsid w:val="007365AA"/>
    <w:rsid w:val="007365D6"/>
    <w:rsid w:val="0074473C"/>
    <w:rsid w:val="00746C15"/>
    <w:rsid w:val="0075031E"/>
    <w:rsid w:val="00750422"/>
    <w:rsid w:val="00750E72"/>
    <w:rsid w:val="00751F78"/>
    <w:rsid w:val="0075249C"/>
    <w:rsid w:val="00752FCD"/>
    <w:rsid w:val="007534BE"/>
    <w:rsid w:val="00753CA2"/>
    <w:rsid w:val="00756A82"/>
    <w:rsid w:val="00757622"/>
    <w:rsid w:val="00757C17"/>
    <w:rsid w:val="0076023F"/>
    <w:rsid w:val="007616EB"/>
    <w:rsid w:val="00761CC9"/>
    <w:rsid w:val="00762279"/>
    <w:rsid w:val="00763C02"/>
    <w:rsid w:val="007641F0"/>
    <w:rsid w:val="0076577C"/>
    <w:rsid w:val="00766681"/>
    <w:rsid w:val="00767869"/>
    <w:rsid w:val="00767B26"/>
    <w:rsid w:val="0077221D"/>
    <w:rsid w:val="00772C53"/>
    <w:rsid w:val="007750B2"/>
    <w:rsid w:val="0077518F"/>
    <w:rsid w:val="007758AA"/>
    <w:rsid w:val="00775997"/>
    <w:rsid w:val="00775A56"/>
    <w:rsid w:val="0077783C"/>
    <w:rsid w:val="007807B9"/>
    <w:rsid w:val="00780850"/>
    <w:rsid w:val="00781C16"/>
    <w:rsid w:val="00787DA0"/>
    <w:rsid w:val="00790D98"/>
    <w:rsid w:val="00794121"/>
    <w:rsid w:val="00794E67"/>
    <w:rsid w:val="00796216"/>
    <w:rsid w:val="007972D5"/>
    <w:rsid w:val="00797C42"/>
    <w:rsid w:val="007A055F"/>
    <w:rsid w:val="007A078C"/>
    <w:rsid w:val="007A176C"/>
    <w:rsid w:val="007A264F"/>
    <w:rsid w:val="007A290F"/>
    <w:rsid w:val="007A352A"/>
    <w:rsid w:val="007A3D0A"/>
    <w:rsid w:val="007A42CC"/>
    <w:rsid w:val="007A6C0E"/>
    <w:rsid w:val="007A76D0"/>
    <w:rsid w:val="007A770B"/>
    <w:rsid w:val="007B0B96"/>
    <w:rsid w:val="007B2BFE"/>
    <w:rsid w:val="007B4022"/>
    <w:rsid w:val="007B4668"/>
    <w:rsid w:val="007B473A"/>
    <w:rsid w:val="007B657D"/>
    <w:rsid w:val="007C037B"/>
    <w:rsid w:val="007C3CFD"/>
    <w:rsid w:val="007C5E19"/>
    <w:rsid w:val="007D3304"/>
    <w:rsid w:val="007D5769"/>
    <w:rsid w:val="007D68D3"/>
    <w:rsid w:val="007D6AE6"/>
    <w:rsid w:val="007D72B2"/>
    <w:rsid w:val="007D7A59"/>
    <w:rsid w:val="007D7BB2"/>
    <w:rsid w:val="007E0F25"/>
    <w:rsid w:val="007E3CA0"/>
    <w:rsid w:val="007E4183"/>
    <w:rsid w:val="007E524D"/>
    <w:rsid w:val="007E6079"/>
    <w:rsid w:val="007E6355"/>
    <w:rsid w:val="007F03CA"/>
    <w:rsid w:val="007F20FA"/>
    <w:rsid w:val="007F289D"/>
    <w:rsid w:val="007F2C19"/>
    <w:rsid w:val="007F2FCB"/>
    <w:rsid w:val="007F4244"/>
    <w:rsid w:val="007F4732"/>
    <w:rsid w:val="007F48B0"/>
    <w:rsid w:val="007F7225"/>
    <w:rsid w:val="007F7F27"/>
    <w:rsid w:val="00801716"/>
    <w:rsid w:val="00801956"/>
    <w:rsid w:val="0080253F"/>
    <w:rsid w:val="00804333"/>
    <w:rsid w:val="00806030"/>
    <w:rsid w:val="0081036A"/>
    <w:rsid w:val="00810721"/>
    <w:rsid w:val="00811591"/>
    <w:rsid w:val="00811710"/>
    <w:rsid w:val="00811E10"/>
    <w:rsid w:val="008121CD"/>
    <w:rsid w:val="008121DE"/>
    <w:rsid w:val="00812263"/>
    <w:rsid w:val="00812BE4"/>
    <w:rsid w:val="00813E8F"/>
    <w:rsid w:val="0081604C"/>
    <w:rsid w:val="008168A1"/>
    <w:rsid w:val="0081773F"/>
    <w:rsid w:val="00817CDE"/>
    <w:rsid w:val="0082061D"/>
    <w:rsid w:val="008228DB"/>
    <w:rsid w:val="00823260"/>
    <w:rsid w:val="008236CA"/>
    <w:rsid w:val="0082382C"/>
    <w:rsid w:val="00826770"/>
    <w:rsid w:val="00826F24"/>
    <w:rsid w:val="0082765C"/>
    <w:rsid w:val="00831743"/>
    <w:rsid w:val="008340FB"/>
    <w:rsid w:val="00835BD4"/>
    <w:rsid w:val="0083672B"/>
    <w:rsid w:val="00836ADB"/>
    <w:rsid w:val="00837493"/>
    <w:rsid w:val="00840741"/>
    <w:rsid w:val="0084206D"/>
    <w:rsid w:val="008421B4"/>
    <w:rsid w:val="00843059"/>
    <w:rsid w:val="00844C10"/>
    <w:rsid w:val="00845298"/>
    <w:rsid w:val="00846A9C"/>
    <w:rsid w:val="0085059D"/>
    <w:rsid w:val="0085088E"/>
    <w:rsid w:val="008527D1"/>
    <w:rsid w:val="00854C76"/>
    <w:rsid w:val="00862FE8"/>
    <w:rsid w:val="008638D8"/>
    <w:rsid w:val="008706EF"/>
    <w:rsid w:val="00872B25"/>
    <w:rsid w:val="00872F57"/>
    <w:rsid w:val="008747E4"/>
    <w:rsid w:val="00882FFA"/>
    <w:rsid w:val="00883D25"/>
    <w:rsid w:val="008846B5"/>
    <w:rsid w:val="00887854"/>
    <w:rsid w:val="00890503"/>
    <w:rsid w:val="00890F68"/>
    <w:rsid w:val="00891ED1"/>
    <w:rsid w:val="00893031"/>
    <w:rsid w:val="00893B54"/>
    <w:rsid w:val="0089457E"/>
    <w:rsid w:val="008947A1"/>
    <w:rsid w:val="00895837"/>
    <w:rsid w:val="00895F2E"/>
    <w:rsid w:val="00896B9A"/>
    <w:rsid w:val="00897C7E"/>
    <w:rsid w:val="008A1BB3"/>
    <w:rsid w:val="008A1EE2"/>
    <w:rsid w:val="008A232C"/>
    <w:rsid w:val="008A34F6"/>
    <w:rsid w:val="008A4096"/>
    <w:rsid w:val="008A4D2E"/>
    <w:rsid w:val="008A6C75"/>
    <w:rsid w:val="008A70D9"/>
    <w:rsid w:val="008A748C"/>
    <w:rsid w:val="008A7901"/>
    <w:rsid w:val="008A79F1"/>
    <w:rsid w:val="008B0902"/>
    <w:rsid w:val="008B3E6D"/>
    <w:rsid w:val="008B424D"/>
    <w:rsid w:val="008B6C8E"/>
    <w:rsid w:val="008B7088"/>
    <w:rsid w:val="008B76B5"/>
    <w:rsid w:val="008B7995"/>
    <w:rsid w:val="008C1B91"/>
    <w:rsid w:val="008C2990"/>
    <w:rsid w:val="008C2CCD"/>
    <w:rsid w:val="008C39A2"/>
    <w:rsid w:val="008C4DC9"/>
    <w:rsid w:val="008C5321"/>
    <w:rsid w:val="008C6189"/>
    <w:rsid w:val="008C6723"/>
    <w:rsid w:val="008D169C"/>
    <w:rsid w:val="008D27F9"/>
    <w:rsid w:val="008D3470"/>
    <w:rsid w:val="008D404A"/>
    <w:rsid w:val="008D58A4"/>
    <w:rsid w:val="008D73CC"/>
    <w:rsid w:val="008E015D"/>
    <w:rsid w:val="008E105F"/>
    <w:rsid w:val="008E12A3"/>
    <w:rsid w:val="008E2078"/>
    <w:rsid w:val="008E23BD"/>
    <w:rsid w:val="008E34BA"/>
    <w:rsid w:val="008E3C6D"/>
    <w:rsid w:val="008E4DDD"/>
    <w:rsid w:val="008E68E2"/>
    <w:rsid w:val="008E7DB4"/>
    <w:rsid w:val="008F0365"/>
    <w:rsid w:val="008F2CB2"/>
    <w:rsid w:val="008F56C6"/>
    <w:rsid w:val="008F71A5"/>
    <w:rsid w:val="008F773E"/>
    <w:rsid w:val="00900945"/>
    <w:rsid w:val="00900E6A"/>
    <w:rsid w:val="00901093"/>
    <w:rsid w:val="00901D35"/>
    <w:rsid w:val="009029F4"/>
    <w:rsid w:val="00907D10"/>
    <w:rsid w:val="00907ED0"/>
    <w:rsid w:val="00907EE3"/>
    <w:rsid w:val="009112D5"/>
    <w:rsid w:val="00913379"/>
    <w:rsid w:val="00914D33"/>
    <w:rsid w:val="00914D74"/>
    <w:rsid w:val="0091643D"/>
    <w:rsid w:val="0092026E"/>
    <w:rsid w:val="009204FB"/>
    <w:rsid w:val="0092063A"/>
    <w:rsid w:val="00920A7A"/>
    <w:rsid w:val="00921270"/>
    <w:rsid w:val="00922F38"/>
    <w:rsid w:val="00924B66"/>
    <w:rsid w:val="00926EED"/>
    <w:rsid w:val="009313E4"/>
    <w:rsid w:val="00932002"/>
    <w:rsid w:val="00934061"/>
    <w:rsid w:val="00934DFD"/>
    <w:rsid w:val="009351D4"/>
    <w:rsid w:val="00940374"/>
    <w:rsid w:val="00940AE3"/>
    <w:rsid w:val="009421DC"/>
    <w:rsid w:val="009433A1"/>
    <w:rsid w:val="0094377A"/>
    <w:rsid w:val="0094400E"/>
    <w:rsid w:val="009443CB"/>
    <w:rsid w:val="009467F5"/>
    <w:rsid w:val="00946EE2"/>
    <w:rsid w:val="009503ED"/>
    <w:rsid w:val="00950B93"/>
    <w:rsid w:val="00950C61"/>
    <w:rsid w:val="00951077"/>
    <w:rsid w:val="00951689"/>
    <w:rsid w:val="00952364"/>
    <w:rsid w:val="00952E35"/>
    <w:rsid w:val="00953FD3"/>
    <w:rsid w:val="00961318"/>
    <w:rsid w:val="0096150B"/>
    <w:rsid w:val="00961552"/>
    <w:rsid w:val="009623AB"/>
    <w:rsid w:val="00963B96"/>
    <w:rsid w:val="00964980"/>
    <w:rsid w:val="00965A6E"/>
    <w:rsid w:val="0096667A"/>
    <w:rsid w:val="00967AF6"/>
    <w:rsid w:val="00970EB0"/>
    <w:rsid w:val="009710B6"/>
    <w:rsid w:val="00972FE6"/>
    <w:rsid w:val="009737A2"/>
    <w:rsid w:val="00973B15"/>
    <w:rsid w:val="00980C37"/>
    <w:rsid w:val="009811B6"/>
    <w:rsid w:val="00981DF6"/>
    <w:rsid w:val="00982C05"/>
    <w:rsid w:val="00984187"/>
    <w:rsid w:val="00984CC5"/>
    <w:rsid w:val="00984E83"/>
    <w:rsid w:val="00985056"/>
    <w:rsid w:val="0098532F"/>
    <w:rsid w:val="00985D96"/>
    <w:rsid w:val="00987740"/>
    <w:rsid w:val="009905A7"/>
    <w:rsid w:val="00990FDE"/>
    <w:rsid w:val="00993443"/>
    <w:rsid w:val="0099358B"/>
    <w:rsid w:val="0099428D"/>
    <w:rsid w:val="00994304"/>
    <w:rsid w:val="00994A4F"/>
    <w:rsid w:val="00997383"/>
    <w:rsid w:val="00997401"/>
    <w:rsid w:val="009A1656"/>
    <w:rsid w:val="009A1F5B"/>
    <w:rsid w:val="009A32FC"/>
    <w:rsid w:val="009A50A2"/>
    <w:rsid w:val="009A527C"/>
    <w:rsid w:val="009A5887"/>
    <w:rsid w:val="009A61F0"/>
    <w:rsid w:val="009B204C"/>
    <w:rsid w:val="009B2903"/>
    <w:rsid w:val="009B29DD"/>
    <w:rsid w:val="009B2D61"/>
    <w:rsid w:val="009B3D71"/>
    <w:rsid w:val="009B4565"/>
    <w:rsid w:val="009B4618"/>
    <w:rsid w:val="009B46B7"/>
    <w:rsid w:val="009B7CA4"/>
    <w:rsid w:val="009C3988"/>
    <w:rsid w:val="009C4184"/>
    <w:rsid w:val="009C4793"/>
    <w:rsid w:val="009D0ABB"/>
    <w:rsid w:val="009D165E"/>
    <w:rsid w:val="009D2A0A"/>
    <w:rsid w:val="009D2BDC"/>
    <w:rsid w:val="009D35DB"/>
    <w:rsid w:val="009D5419"/>
    <w:rsid w:val="009D57F6"/>
    <w:rsid w:val="009D68DB"/>
    <w:rsid w:val="009D695A"/>
    <w:rsid w:val="009D6BD2"/>
    <w:rsid w:val="009D7E3F"/>
    <w:rsid w:val="009E0265"/>
    <w:rsid w:val="009E0D3B"/>
    <w:rsid w:val="009E20B2"/>
    <w:rsid w:val="009E2464"/>
    <w:rsid w:val="009E2F0B"/>
    <w:rsid w:val="009E36CE"/>
    <w:rsid w:val="009E451D"/>
    <w:rsid w:val="009E4726"/>
    <w:rsid w:val="009E6D6E"/>
    <w:rsid w:val="009E6EE9"/>
    <w:rsid w:val="009E7A3C"/>
    <w:rsid w:val="009F1158"/>
    <w:rsid w:val="009F16C0"/>
    <w:rsid w:val="009F16D7"/>
    <w:rsid w:val="009F23C1"/>
    <w:rsid w:val="009F3825"/>
    <w:rsid w:val="009F4409"/>
    <w:rsid w:val="009F463D"/>
    <w:rsid w:val="009F69A0"/>
    <w:rsid w:val="009F6F24"/>
    <w:rsid w:val="009F7BDE"/>
    <w:rsid w:val="00A01AE2"/>
    <w:rsid w:val="00A0388C"/>
    <w:rsid w:val="00A05791"/>
    <w:rsid w:val="00A105C0"/>
    <w:rsid w:val="00A10939"/>
    <w:rsid w:val="00A12C42"/>
    <w:rsid w:val="00A137DE"/>
    <w:rsid w:val="00A13FFE"/>
    <w:rsid w:val="00A1560E"/>
    <w:rsid w:val="00A16649"/>
    <w:rsid w:val="00A16B89"/>
    <w:rsid w:val="00A174CF"/>
    <w:rsid w:val="00A2216C"/>
    <w:rsid w:val="00A23919"/>
    <w:rsid w:val="00A2444B"/>
    <w:rsid w:val="00A24A73"/>
    <w:rsid w:val="00A2589B"/>
    <w:rsid w:val="00A27260"/>
    <w:rsid w:val="00A27D9C"/>
    <w:rsid w:val="00A30C3B"/>
    <w:rsid w:val="00A3164B"/>
    <w:rsid w:val="00A317D5"/>
    <w:rsid w:val="00A334E1"/>
    <w:rsid w:val="00A3467A"/>
    <w:rsid w:val="00A37747"/>
    <w:rsid w:val="00A3776B"/>
    <w:rsid w:val="00A403F8"/>
    <w:rsid w:val="00A4238F"/>
    <w:rsid w:val="00A4287A"/>
    <w:rsid w:val="00A432F5"/>
    <w:rsid w:val="00A4360D"/>
    <w:rsid w:val="00A4615C"/>
    <w:rsid w:val="00A4651A"/>
    <w:rsid w:val="00A47F68"/>
    <w:rsid w:val="00A50EFD"/>
    <w:rsid w:val="00A510F0"/>
    <w:rsid w:val="00A52D06"/>
    <w:rsid w:val="00A5352C"/>
    <w:rsid w:val="00A54907"/>
    <w:rsid w:val="00A55313"/>
    <w:rsid w:val="00A56F32"/>
    <w:rsid w:val="00A56F9A"/>
    <w:rsid w:val="00A5794B"/>
    <w:rsid w:val="00A57A7A"/>
    <w:rsid w:val="00A61127"/>
    <w:rsid w:val="00A62CF7"/>
    <w:rsid w:val="00A62F6E"/>
    <w:rsid w:val="00A635AF"/>
    <w:rsid w:val="00A640FC"/>
    <w:rsid w:val="00A64F44"/>
    <w:rsid w:val="00A650F1"/>
    <w:rsid w:val="00A651D9"/>
    <w:rsid w:val="00A65908"/>
    <w:rsid w:val="00A65C0A"/>
    <w:rsid w:val="00A66578"/>
    <w:rsid w:val="00A67FAE"/>
    <w:rsid w:val="00A70374"/>
    <w:rsid w:val="00A71649"/>
    <w:rsid w:val="00A71803"/>
    <w:rsid w:val="00A72754"/>
    <w:rsid w:val="00A72C4C"/>
    <w:rsid w:val="00A80145"/>
    <w:rsid w:val="00A80749"/>
    <w:rsid w:val="00A807ED"/>
    <w:rsid w:val="00A8106D"/>
    <w:rsid w:val="00A8111A"/>
    <w:rsid w:val="00A81439"/>
    <w:rsid w:val="00A82136"/>
    <w:rsid w:val="00A82623"/>
    <w:rsid w:val="00A83469"/>
    <w:rsid w:val="00A85943"/>
    <w:rsid w:val="00A903E5"/>
    <w:rsid w:val="00A90847"/>
    <w:rsid w:val="00A93C7A"/>
    <w:rsid w:val="00A9497C"/>
    <w:rsid w:val="00A95A92"/>
    <w:rsid w:val="00AA0295"/>
    <w:rsid w:val="00AA0A47"/>
    <w:rsid w:val="00AA0CAD"/>
    <w:rsid w:val="00AA10C2"/>
    <w:rsid w:val="00AA1524"/>
    <w:rsid w:val="00AA1C5E"/>
    <w:rsid w:val="00AA2B93"/>
    <w:rsid w:val="00AA321A"/>
    <w:rsid w:val="00AA5E25"/>
    <w:rsid w:val="00AA780D"/>
    <w:rsid w:val="00AB0823"/>
    <w:rsid w:val="00AB269E"/>
    <w:rsid w:val="00AB4C2C"/>
    <w:rsid w:val="00AB5ABE"/>
    <w:rsid w:val="00AB5ED1"/>
    <w:rsid w:val="00AB7FC1"/>
    <w:rsid w:val="00AC0800"/>
    <w:rsid w:val="00AC08C6"/>
    <w:rsid w:val="00AC11C9"/>
    <w:rsid w:val="00AC2881"/>
    <w:rsid w:val="00AC34FF"/>
    <w:rsid w:val="00AC39B1"/>
    <w:rsid w:val="00AC5EE2"/>
    <w:rsid w:val="00AC60F5"/>
    <w:rsid w:val="00AC6E22"/>
    <w:rsid w:val="00AD1878"/>
    <w:rsid w:val="00AD2C87"/>
    <w:rsid w:val="00AD2D7F"/>
    <w:rsid w:val="00AD35D8"/>
    <w:rsid w:val="00AD4846"/>
    <w:rsid w:val="00AD6812"/>
    <w:rsid w:val="00AE00A0"/>
    <w:rsid w:val="00AE10C6"/>
    <w:rsid w:val="00AE14BB"/>
    <w:rsid w:val="00AE16B7"/>
    <w:rsid w:val="00AE6268"/>
    <w:rsid w:val="00AF14FC"/>
    <w:rsid w:val="00AF25E5"/>
    <w:rsid w:val="00AF3666"/>
    <w:rsid w:val="00AF3A27"/>
    <w:rsid w:val="00AF405B"/>
    <w:rsid w:val="00AF6A08"/>
    <w:rsid w:val="00B00437"/>
    <w:rsid w:val="00B00AB8"/>
    <w:rsid w:val="00B018FD"/>
    <w:rsid w:val="00B01B03"/>
    <w:rsid w:val="00B01BF8"/>
    <w:rsid w:val="00B0287F"/>
    <w:rsid w:val="00B03C43"/>
    <w:rsid w:val="00B04478"/>
    <w:rsid w:val="00B05A24"/>
    <w:rsid w:val="00B06D57"/>
    <w:rsid w:val="00B06F18"/>
    <w:rsid w:val="00B07856"/>
    <w:rsid w:val="00B103D7"/>
    <w:rsid w:val="00B1278D"/>
    <w:rsid w:val="00B13939"/>
    <w:rsid w:val="00B1529A"/>
    <w:rsid w:val="00B153B3"/>
    <w:rsid w:val="00B1544C"/>
    <w:rsid w:val="00B17260"/>
    <w:rsid w:val="00B17F92"/>
    <w:rsid w:val="00B20397"/>
    <w:rsid w:val="00B213A5"/>
    <w:rsid w:val="00B223C1"/>
    <w:rsid w:val="00B227A3"/>
    <w:rsid w:val="00B26537"/>
    <w:rsid w:val="00B2688A"/>
    <w:rsid w:val="00B26F82"/>
    <w:rsid w:val="00B30394"/>
    <w:rsid w:val="00B3050D"/>
    <w:rsid w:val="00B319E6"/>
    <w:rsid w:val="00B32483"/>
    <w:rsid w:val="00B32985"/>
    <w:rsid w:val="00B34372"/>
    <w:rsid w:val="00B367DA"/>
    <w:rsid w:val="00B36DA2"/>
    <w:rsid w:val="00B4176F"/>
    <w:rsid w:val="00B41F80"/>
    <w:rsid w:val="00B4261C"/>
    <w:rsid w:val="00B4321F"/>
    <w:rsid w:val="00B43DED"/>
    <w:rsid w:val="00B450DA"/>
    <w:rsid w:val="00B450EC"/>
    <w:rsid w:val="00B509EA"/>
    <w:rsid w:val="00B50C0B"/>
    <w:rsid w:val="00B519D5"/>
    <w:rsid w:val="00B545E2"/>
    <w:rsid w:val="00B55B7E"/>
    <w:rsid w:val="00B611F1"/>
    <w:rsid w:val="00B63DE0"/>
    <w:rsid w:val="00B67B93"/>
    <w:rsid w:val="00B700E0"/>
    <w:rsid w:val="00B7020C"/>
    <w:rsid w:val="00B71874"/>
    <w:rsid w:val="00B71B53"/>
    <w:rsid w:val="00B72106"/>
    <w:rsid w:val="00B73CB6"/>
    <w:rsid w:val="00B7442D"/>
    <w:rsid w:val="00B75198"/>
    <w:rsid w:val="00B7593B"/>
    <w:rsid w:val="00B76BFD"/>
    <w:rsid w:val="00B76F3A"/>
    <w:rsid w:val="00B834B5"/>
    <w:rsid w:val="00B83DA0"/>
    <w:rsid w:val="00B85AC1"/>
    <w:rsid w:val="00B86CC0"/>
    <w:rsid w:val="00B86FCE"/>
    <w:rsid w:val="00B87DD6"/>
    <w:rsid w:val="00B90E26"/>
    <w:rsid w:val="00B91699"/>
    <w:rsid w:val="00B934E9"/>
    <w:rsid w:val="00B946F2"/>
    <w:rsid w:val="00B95A56"/>
    <w:rsid w:val="00B97193"/>
    <w:rsid w:val="00B97C24"/>
    <w:rsid w:val="00B97F65"/>
    <w:rsid w:val="00B97FB7"/>
    <w:rsid w:val="00BA0471"/>
    <w:rsid w:val="00BA181D"/>
    <w:rsid w:val="00BA4351"/>
    <w:rsid w:val="00BA5ABB"/>
    <w:rsid w:val="00BA6EF0"/>
    <w:rsid w:val="00BB0944"/>
    <w:rsid w:val="00BB0F4F"/>
    <w:rsid w:val="00BB10B6"/>
    <w:rsid w:val="00BB1877"/>
    <w:rsid w:val="00BB331A"/>
    <w:rsid w:val="00BB343D"/>
    <w:rsid w:val="00BB5EDA"/>
    <w:rsid w:val="00BB5FD1"/>
    <w:rsid w:val="00BB6941"/>
    <w:rsid w:val="00BB780C"/>
    <w:rsid w:val="00BC0A85"/>
    <w:rsid w:val="00BC24C1"/>
    <w:rsid w:val="00BC2DDC"/>
    <w:rsid w:val="00BC4947"/>
    <w:rsid w:val="00BC525D"/>
    <w:rsid w:val="00BC5586"/>
    <w:rsid w:val="00BC58A5"/>
    <w:rsid w:val="00BC5D26"/>
    <w:rsid w:val="00BC7C2A"/>
    <w:rsid w:val="00BD0FEF"/>
    <w:rsid w:val="00BD142E"/>
    <w:rsid w:val="00BD15C9"/>
    <w:rsid w:val="00BD38F7"/>
    <w:rsid w:val="00BD3CFA"/>
    <w:rsid w:val="00BD3D9F"/>
    <w:rsid w:val="00BD4CC6"/>
    <w:rsid w:val="00BD5916"/>
    <w:rsid w:val="00BD7013"/>
    <w:rsid w:val="00BD7C54"/>
    <w:rsid w:val="00BE22C5"/>
    <w:rsid w:val="00BE349C"/>
    <w:rsid w:val="00BE3F99"/>
    <w:rsid w:val="00BE5C7F"/>
    <w:rsid w:val="00BE636B"/>
    <w:rsid w:val="00BE66AB"/>
    <w:rsid w:val="00BF0F8D"/>
    <w:rsid w:val="00BF1862"/>
    <w:rsid w:val="00BF210A"/>
    <w:rsid w:val="00C01AB9"/>
    <w:rsid w:val="00C01D43"/>
    <w:rsid w:val="00C0356E"/>
    <w:rsid w:val="00C04493"/>
    <w:rsid w:val="00C06E97"/>
    <w:rsid w:val="00C128D2"/>
    <w:rsid w:val="00C13044"/>
    <w:rsid w:val="00C1354A"/>
    <w:rsid w:val="00C14FD5"/>
    <w:rsid w:val="00C152BD"/>
    <w:rsid w:val="00C155D4"/>
    <w:rsid w:val="00C1747F"/>
    <w:rsid w:val="00C2040E"/>
    <w:rsid w:val="00C23F1A"/>
    <w:rsid w:val="00C245DF"/>
    <w:rsid w:val="00C247C2"/>
    <w:rsid w:val="00C249A1"/>
    <w:rsid w:val="00C250DE"/>
    <w:rsid w:val="00C256E0"/>
    <w:rsid w:val="00C259CE"/>
    <w:rsid w:val="00C277C2"/>
    <w:rsid w:val="00C30916"/>
    <w:rsid w:val="00C3095E"/>
    <w:rsid w:val="00C3283B"/>
    <w:rsid w:val="00C32BC9"/>
    <w:rsid w:val="00C33680"/>
    <w:rsid w:val="00C34F05"/>
    <w:rsid w:val="00C36941"/>
    <w:rsid w:val="00C379CB"/>
    <w:rsid w:val="00C416B1"/>
    <w:rsid w:val="00C41E89"/>
    <w:rsid w:val="00C42C87"/>
    <w:rsid w:val="00C449F2"/>
    <w:rsid w:val="00C44EEA"/>
    <w:rsid w:val="00C456F2"/>
    <w:rsid w:val="00C45F2B"/>
    <w:rsid w:val="00C46412"/>
    <w:rsid w:val="00C478CB"/>
    <w:rsid w:val="00C539B6"/>
    <w:rsid w:val="00C5584C"/>
    <w:rsid w:val="00C6024F"/>
    <w:rsid w:val="00C6052C"/>
    <w:rsid w:val="00C619A3"/>
    <w:rsid w:val="00C66D18"/>
    <w:rsid w:val="00C67E3E"/>
    <w:rsid w:val="00C71461"/>
    <w:rsid w:val="00C7206F"/>
    <w:rsid w:val="00C74B89"/>
    <w:rsid w:val="00C74BE3"/>
    <w:rsid w:val="00C77330"/>
    <w:rsid w:val="00C81477"/>
    <w:rsid w:val="00C818F4"/>
    <w:rsid w:val="00C81B9B"/>
    <w:rsid w:val="00C81BC1"/>
    <w:rsid w:val="00C8473E"/>
    <w:rsid w:val="00C852BE"/>
    <w:rsid w:val="00C863DF"/>
    <w:rsid w:val="00C87BE9"/>
    <w:rsid w:val="00C90007"/>
    <w:rsid w:val="00C91D88"/>
    <w:rsid w:val="00C92311"/>
    <w:rsid w:val="00C93581"/>
    <w:rsid w:val="00C943E9"/>
    <w:rsid w:val="00C94B9D"/>
    <w:rsid w:val="00C96CCC"/>
    <w:rsid w:val="00C96FD3"/>
    <w:rsid w:val="00CA0011"/>
    <w:rsid w:val="00CA016E"/>
    <w:rsid w:val="00CA2892"/>
    <w:rsid w:val="00CA3E2C"/>
    <w:rsid w:val="00CA4412"/>
    <w:rsid w:val="00CA44BC"/>
    <w:rsid w:val="00CA45AB"/>
    <w:rsid w:val="00CA52C5"/>
    <w:rsid w:val="00CA5413"/>
    <w:rsid w:val="00CA5556"/>
    <w:rsid w:val="00CA5ED7"/>
    <w:rsid w:val="00CA629F"/>
    <w:rsid w:val="00CA6CF9"/>
    <w:rsid w:val="00CB16DF"/>
    <w:rsid w:val="00CB4A8E"/>
    <w:rsid w:val="00CB4E14"/>
    <w:rsid w:val="00CB6EB1"/>
    <w:rsid w:val="00CC0136"/>
    <w:rsid w:val="00CC1049"/>
    <w:rsid w:val="00CC1940"/>
    <w:rsid w:val="00CC1D69"/>
    <w:rsid w:val="00CC252D"/>
    <w:rsid w:val="00CC2DC3"/>
    <w:rsid w:val="00CC3B23"/>
    <w:rsid w:val="00CC4B27"/>
    <w:rsid w:val="00CC74A4"/>
    <w:rsid w:val="00CC7EAC"/>
    <w:rsid w:val="00CD04F1"/>
    <w:rsid w:val="00CD064B"/>
    <w:rsid w:val="00CD1B5A"/>
    <w:rsid w:val="00CD2AF7"/>
    <w:rsid w:val="00CD2EEA"/>
    <w:rsid w:val="00CD314E"/>
    <w:rsid w:val="00CD4611"/>
    <w:rsid w:val="00CD5139"/>
    <w:rsid w:val="00CD6C63"/>
    <w:rsid w:val="00CD75F1"/>
    <w:rsid w:val="00CD7BDA"/>
    <w:rsid w:val="00CD7FC5"/>
    <w:rsid w:val="00CE165F"/>
    <w:rsid w:val="00CE34A2"/>
    <w:rsid w:val="00CE3716"/>
    <w:rsid w:val="00CE3902"/>
    <w:rsid w:val="00CE5495"/>
    <w:rsid w:val="00CE68DD"/>
    <w:rsid w:val="00CE69E8"/>
    <w:rsid w:val="00CE6FC1"/>
    <w:rsid w:val="00CE76FC"/>
    <w:rsid w:val="00CF47E5"/>
    <w:rsid w:val="00CF56E9"/>
    <w:rsid w:val="00CF5DFA"/>
    <w:rsid w:val="00CF5FC9"/>
    <w:rsid w:val="00CF6C9D"/>
    <w:rsid w:val="00CF71C8"/>
    <w:rsid w:val="00CF77B8"/>
    <w:rsid w:val="00D01620"/>
    <w:rsid w:val="00D05AEE"/>
    <w:rsid w:val="00D06216"/>
    <w:rsid w:val="00D06CB3"/>
    <w:rsid w:val="00D076B3"/>
    <w:rsid w:val="00D10164"/>
    <w:rsid w:val="00D104E7"/>
    <w:rsid w:val="00D11A55"/>
    <w:rsid w:val="00D11B3A"/>
    <w:rsid w:val="00D11DE5"/>
    <w:rsid w:val="00D13FDE"/>
    <w:rsid w:val="00D14341"/>
    <w:rsid w:val="00D14494"/>
    <w:rsid w:val="00D1534B"/>
    <w:rsid w:val="00D163A9"/>
    <w:rsid w:val="00D17CB4"/>
    <w:rsid w:val="00D20686"/>
    <w:rsid w:val="00D2181A"/>
    <w:rsid w:val="00D21B29"/>
    <w:rsid w:val="00D21BA3"/>
    <w:rsid w:val="00D25207"/>
    <w:rsid w:val="00D255E2"/>
    <w:rsid w:val="00D27ED7"/>
    <w:rsid w:val="00D310B7"/>
    <w:rsid w:val="00D3183E"/>
    <w:rsid w:val="00D32012"/>
    <w:rsid w:val="00D32A05"/>
    <w:rsid w:val="00D3610E"/>
    <w:rsid w:val="00D37AA3"/>
    <w:rsid w:val="00D43E00"/>
    <w:rsid w:val="00D44AC1"/>
    <w:rsid w:val="00D44C65"/>
    <w:rsid w:val="00D47B5C"/>
    <w:rsid w:val="00D50835"/>
    <w:rsid w:val="00D54E3D"/>
    <w:rsid w:val="00D61582"/>
    <w:rsid w:val="00D6568C"/>
    <w:rsid w:val="00D6674C"/>
    <w:rsid w:val="00D679D9"/>
    <w:rsid w:val="00D67E99"/>
    <w:rsid w:val="00D70EFD"/>
    <w:rsid w:val="00D727F3"/>
    <w:rsid w:val="00D72C6F"/>
    <w:rsid w:val="00D7373D"/>
    <w:rsid w:val="00D737DA"/>
    <w:rsid w:val="00D74701"/>
    <w:rsid w:val="00D75727"/>
    <w:rsid w:val="00D80A4C"/>
    <w:rsid w:val="00D82A2F"/>
    <w:rsid w:val="00D831A7"/>
    <w:rsid w:val="00D83D7C"/>
    <w:rsid w:val="00D83F4E"/>
    <w:rsid w:val="00D845B4"/>
    <w:rsid w:val="00D868BF"/>
    <w:rsid w:val="00D8776A"/>
    <w:rsid w:val="00D906C2"/>
    <w:rsid w:val="00D939F1"/>
    <w:rsid w:val="00D94EDA"/>
    <w:rsid w:val="00D95546"/>
    <w:rsid w:val="00D955AE"/>
    <w:rsid w:val="00D96E64"/>
    <w:rsid w:val="00DA03E0"/>
    <w:rsid w:val="00DA05F6"/>
    <w:rsid w:val="00DA07B2"/>
    <w:rsid w:val="00DA1367"/>
    <w:rsid w:val="00DA1435"/>
    <w:rsid w:val="00DA1C8E"/>
    <w:rsid w:val="00DA2815"/>
    <w:rsid w:val="00DA2879"/>
    <w:rsid w:val="00DA46D0"/>
    <w:rsid w:val="00DA65DB"/>
    <w:rsid w:val="00DB083B"/>
    <w:rsid w:val="00DB2817"/>
    <w:rsid w:val="00DB3922"/>
    <w:rsid w:val="00DB3CFF"/>
    <w:rsid w:val="00DB4029"/>
    <w:rsid w:val="00DB480D"/>
    <w:rsid w:val="00DB4C7A"/>
    <w:rsid w:val="00DB6B97"/>
    <w:rsid w:val="00DB769B"/>
    <w:rsid w:val="00DC1DEA"/>
    <w:rsid w:val="00DC30FB"/>
    <w:rsid w:val="00DC3D55"/>
    <w:rsid w:val="00DC4560"/>
    <w:rsid w:val="00DC4A23"/>
    <w:rsid w:val="00DC4AA4"/>
    <w:rsid w:val="00DC6F64"/>
    <w:rsid w:val="00DC720F"/>
    <w:rsid w:val="00DD23B0"/>
    <w:rsid w:val="00DD27BB"/>
    <w:rsid w:val="00DD33A6"/>
    <w:rsid w:val="00DD3C5A"/>
    <w:rsid w:val="00DD49D9"/>
    <w:rsid w:val="00DE17B4"/>
    <w:rsid w:val="00DE1B42"/>
    <w:rsid w:val="00DE477F"/>
    <w:rsid w:val="00DE6BE2"/>
    <w:rsid w:val="00DE6C76"/>
    <w:rsid w:val="00DE7B8F"/>
    <w:rsid w:val="00DF1FDB"/>
    <w:rsid w:val="00DF7951"/>
    <w:rsid w:val="00E000C6"/>
    <w:rsid w:val="00E0045A"/>
    <w:rsid w:val="00E00986"/>
    <w:rsid w:val="00E01185"/>
    <w:rsid w:val="00E02662"/>
    <w:rsid w:val="00E026C7"/>
    <w:rsid w:val="00E04BCE"/>
    <w:rsid w:val="00E06082"/>
    <w:rsid w:val="00E107C0"/>
    <w:rsid w:val="00E10953"/>
    <w:rsid w:val="00E12072"/>
    <w:rsid w:val="00E12313"/>
    <w:rsid w:val="00E128EB"/>
    <w:rsid w:val="00E15E1C"/>
    <w:rsid w:val="00E21A49"/>
    <w:rsid w:val="00E22875"/>
    <w:rsid w:val="00E22EDE"/>
    <w:rsid w:val="00E23E3D"/>
    <w:rsid w:val="00E242D6"/>
    <w:rsid w:val="00E24C30"/>
    <w:rsid w:val="00E25A59"/>
    <w:rsid w:val="00E261C7"/>
    <w:rsid w:val="00E31AC5"/>
    <w:rsid w:val="00E324A6"/>
    <w:rsid w:val="00E32D0C"/>
    <w:rsid w:val="00E333FB"/>
    <w:rsid w:val="00E339DC"/>
    <w:rsid w:val="00E347BD"/>
    <w:rsid w:val="00E34A79"/>
    <w:rsid w:val="00E4086F"/>
    <w:rsid w:val="00E40ECA"/>
    <w:rsid w:val="00E410BA"/>
    <w:rsid w:val="00E4267B"/>
    <w:rsid w:val="00E43D16"/>
    <w:rsid w:val="00E43E4D"/>
    <w:rsid w:val="00E4534C"/>
    <w:rsid w:val="00E4569D"/>
    <w:rsid w:val="00E4576B"/>
    <w:rsid w:val="00E478C0"/>
    <w:rsid w:val="00E516B7"/>
    <w:rsid w:val="00E5233E"/>
    <w:rsid w:val="00E52D5A"/>
    <w:rsid w:val="00E547E3"/>
    <w:rsid w:val="00E54AB0"/>
    <w:rsid w:val="00E54AB4"/>
    <w:rsid w:val="00E5564A"/>
    <w:rsid w:val="00E57B79"/>
    <w:rsid w:val="00E6116C"/>
    <w:rsid w:val="00E62279"/>
    <w:rsid w:val="00E62DBB"/>
    <w:rsid w:val="00E634EC"/>
    <w:rsid w:val="00E65EC0"/>
    <w:rsid w:val="00E671E0"/>
    <w:rsid w:val="00E708A0"/>
    <w:rsid w:val="00E71FD2"/>
    <w:rsid w:val="00E73208"/>
    <w:rsid w:val="00E73C3C"/>
    <w:rsid w:val="00E76CE1"/>
    <w:rsid w:val="00E81CDC"/>
    <w:rsid w:val="00E82FEC"/>
    <w:rsid w:val="00E831EF"/>
    <w:rsid w:val="00E847DE"/>
    <w:rsid w:val="00E84AF0"/>
    <w:rsid w:val="00E85BB6"/>
    <w:rsid w:val="00E86892"/>
    <w:rsid w:val="00E86DBA"/>
    <w:rsid w:val="00E90069"/>
    <w:rsid w:val="00E90277"/>
    <w:rsid w:val="00E902C7"/>
    <w:rsid w:val="00E90625"/>
    <w:rsid w:val="00E92AED"/>
    <w:rsid w:val="00E93122"/>
    <w:rsid w:val="00E93456"/>
    <w:rsid w:val="00E93ABA"/>
    <w:rsid w:val="00E9491B"/>
    <w:rsid w:val="00E9625F"/>
    <w:rsid w:val="00E97D18"/>
    <w:rsid w:val="00EA0BD7"/>
    <w:rsid w:val="00EA101D"/>
    <w:rsid w:val="00EA1268"/>
    <w:rsid w:val="00EA3253"/>
    <w:rsid w:val="00EA5F06"/>
    <w:rsid w:val="00EA646F"/>
    <w:rsid w:val="00EB04B5"/>
    <w:rsid w:val="00EB07C7"/>
    <w:rsid w:val="00EB1236"/>
    <w:rsid w:val="00EB1EF8"/>
    <w:rsid w:val="00EB2BC3"/>
    <w:rsid w:val="00EB31D8"/>
    <w:rsid w:val="00EB3C91"/>
    <w:rsid w:val="00EB3D86"/>
    <w:rsid w:val="00EB443B"/>
    <w:rsid w:val="00EB4F4C"/>
    <w:rsid w:val="00EB57A5"/>
    <w:rsid w:val="00EB6E6F"/>
    <w:rsid w:val="00EB7FB7"/>
    <w:rsid w:val="00EC110E"/>
    <w:rsid w:val="00EC1E78"/>
    <w:rsid w:val="00EC3847"/>
    <w:rsid w:val="00EC3B41"/>
    <w:rsid w:val="00EC3D9F"/>
    <w:rsid w:val="00EC45EF"/>
    <w:rsid w:val="00EC4A93"/>
    <w:rsid w:val="00EC4FF9"/>
    <w:rsid w:val="00EC63CF"/>
    <w:rsid w:val="00EC6FAA"/>
    <w:rsid w:val="00ED0883"/>
    <w:rsid w:val="00ED1D3C"/>
    <w:rsid w:val="00ED572C"/>
    <w:rsid w:val="00ED6F5E"/>
    <w:rsid w:val="00ED7441"/>
    <w:rsid w:val="00ED78FB"/>
    <w:rsid w:val="00EE07A6"/>
    <w:rsid w:val="00EE16B8"/>
    <w:rsid w:val="00EE1ECB"/>
    <w:rsid w:val="00EE4DDE"/>
    <w:rsid w:val="00EE5974"/>
    <w:rsid w:val="00EE6152"/>
    <w:rsid w:val="00EE71B4"/>
    <w:rsid w:val="00EE7935"/>
    <w:rsid w:val="00EE7A87"/>
    <w:rsid w:val="00EF1FA8"/>
    <w:rsid w:val="00EF5358"/>
    <w:rsid w:val="00EF6EEC"/>
    <w:rsid w:val="00EF72E3"/>
    <w:rsid w:val="00EF7985"/>
    <w:rsid w:val="00F00364"/>
    <w:rsid w:val="00F00659"/>
    <w:rsid w:val="00F01C25"/>
    <w:rsid w:val="00F03081"/>
    <w:rsid w:val="00F0315E"/>
    <w:rsid w:val="00F0340E"/>
    <w:rsid w:val="00F03938"/>
    <w:rsid w:val="00F057F6"/>
    <w:rsid w:val="00F0793C"/>
    <w:rsid w:val="00F10A48"/>
    <w:rsid w:val="00F117E9"/>
    <w:rsid w:val="00F127C4"/>
    <w:rsid w:val="00F12BB3"/>
    <w:rsid w:val="00F137CC"/>
    <w:rsid w:val="00F146EA"/>
    <w:rsid w:val="00F229A6"/>
    <w:rsid w:val="00F230EC"/>
    <w:rsid w:val="00F24D97"/>
    <w:rsid w:val="00F26F39"/>
    <w:rsid w:val="00F27357"/>
    <w:rsid w:val="00F31243"/>
    <w:rsid w:val="00F317FF"/>
    <w:rsid w:val="00F34919"/>
    <w:rsid w:val="00F3637B"/>
    <w:rsid w:val="00F37A35"/>
    <w:rsid w:val="00F421F1"/>
    <w:rsid w:val="00F44384"/>
    <w:rsid w:val="00F44AAE"/>
    <w:rsid w:val="00F453EC"/>
    <w:rsid w:val="00F45ED7"/>
    <w:rsid w:val="00F46E88"/>
    <w:rsid w:val="00F4732C"/>
    <w:rsid w:val="00F47843"/>
    <w:rsid w:val="00F47D08"/>
    <w:rsid w:val="00F50193"/>
    <w:rsid w:val="00F5204D"/>
    <w:rsid w:val="00F53940"/>
    <w:rsid w:val="00F54ED7"/>
    <w:rsid w:val="00F55694"/>
    <w:rsid w:val="00F558FD"/>
    <w:rsid w:val="00F5594F"/>
    <w:rsid w:val="00F610FF"/>
    <w:rsid w:val="00F61C35"/>
    <w:rsid w:val="00F61CCF"/>
    <w:rsid w:val="00F632EF"/>
    <w:rsid w:val="00F647C0"/>
    <w:rsid w:val="00F65A0F"/>
    <w:rsid w:val="00F6614A"/>
    <w:rsid w:val="00F66AB5"/>
    <w:rsid w:val="00F67DB8"/>
    <w:rsid w:val="00F71A32"/>
    <w:rsid w:val="00F74966"/>
    <w:rsid w:val="00F74F7B"/>
    <w:rsid w:val="00F75641"/>
    <w:rsid w:val="00F76B19"/>
    <w:rsid w:val="00F76C53"/>
    <w:rsid w:val="00F76D37"/>
    <w:rsid w:val="00F81217"/>
    <w:rsid w:val="00F81854"/>
    <w:rsid w:val="00F8387E"/>
    <w:rsid w:val="00F84798"/>
    <w:rsid w:val="00F87207"/>
    <w:rsid w:val="00F9148D"/>
    <w:rsid w:val="00F927B0"/>
    <w:rsid w:val="00F92861"/>
    <w:rsid w:val="00F93A1C"/>
    <w:rsid w:val="00F95ECD"/>
    <w:rsid w:val="00F961CB"/>
    <w:rsid w:val="00FA0805"/>
    <w:rsid w:val="00FA0FC1"/>
    <w:rsid w:val="00FA1530"/>
    <w:rsid w:val="00FA17D1"/>
    <w:rsid w:val="00FA3369"/>
    <w:rsid w:val="00FA4312"/>
    <w:rsid w:val="00FA4BF0"/>
    <w:rsid w:val="00FA59CB"/>
    <w:rsid w:val="00FA5FEC"/>
    <w:rsid w:val="00FA7C66"/>
    <w:rsid w:val="00FB243B"/>
    <w:rsid w:val="00FB258C"/>
    <w:rsid w:val="00FB3140"/>
    <w:rsid w:val="00FB390B"/>
    <w:rsid w:val="00FB4837"/>
    <w:rsid w:val="00FB59FE"/>
    <w:rsid w:val="00FC0B94"/>
    <w:rsid w:val="00FC0CEA"/>
    <w:rsid w:val="00FC2E8D"/>
    <w:rsid w:val="00FC5012"/>
    <w:rsid w:val="00FC56BC"/>
    <w:rsid w:val="00FC58DF"/>
    <w:rsid w:val="00FC63E4"/>
    <w:rsid w:val="00FC7EAE"/>
    <w:rsid w:val="00FD0E72"/>
    <w:rsid w:val="00FD1BD5"/>
    <w:rsid w:val="00FD7D64"/>
    <w:rsid w:val="00FE1867"/>
    <w:rsid w:val="00FE24D0"/>
    <w:rsid w:val="00FE4944"/>
    <w:rsid w:val="00FE5B72"/>
    <w:rsid w:val="00FE5B7C"/>
    <w:rsid w:val="00FF317F"/>
    <w:rsid w:val="00FF3450"/>
    <w:rsid w:val="00FF36C5"/>
    <w:rsid w:val="00FF38F3"/>
    <w:rsid w:val="00FF428A"/>
    <w:rsid w:val="00FF68B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B6EDF9"/>
  <w15:docId w15:val="{95169E9F-32D2-4AD0-B771-59BB6CEC3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6EE2"/>
  </w:style>
  <w:style w:type="paragraph" w:styleId="Titre1">
    <w:name w:val="heading 1"/>
    <w:basedOn w:val="Normal"/>
    <w:next w:val="Normal"/>
    <w:link w:val="Titre1Car"/>
    <w:uiPriority w:val="9"/>
    <w:qFormat/>
    <w:rsid w:val="00C94B9D"/>
    <w:pPr>
      <w:keepNext/>
      <w:spacing w:before="240" w:after="60" w:line="240" w:lineRule="auto"/>
      <w:jc w:val="both"/>
      <w:outlineLvl w:val="0"/>
    </w:pPr>
    <w:rPr>
      <w:rFonts w:ascii="Arial" w:eastAsia="Times New Roman" w:hAnsi="Arial" w:cs="Arial"/>
      <w:b/>
      <w:bCs/>
      <w:kern w:val="32"/>
      <w:sz w:val="32"/>
      <w:szCs w:val="32"/>
      <w:lang w:val="en-US"/>
    </w:rPr>
  </w:style>
  <w:style w:type="paragraph" w:styleId="Titre2">
    <w:name w:val="heading 2"/>
    <w:basedOn w:val="Normal"/>
    <w:next w:val="Normal"/>
    <w:link w:val="Titre2Car"/>
    <w:uiPriority w:val="9"/>
    <w:unhideWhenUsed/>
    <w:qFormat/>
    <w:rsid w:val="00C94B9D"/>
    <w:pPr>
      <w:pBdr>
        <w:bottom w:val="single" w:sz="24" w:space="4" w:color="C0C0C0"/>
      </w:pBdr>
      <w:suppressAutoHyphens/>
      <w:spacing w:after="480" w:line="240" w:lineRule="auto"/>
      <w:jc w:val="center"/>
      <w:outlineLvl w:val="1"/>
    </w:pPr>
    <w:rPr>
      <w:rFonts w:ascii="Times New Roman Bold" w:eastAsia="Times New Roman" w:hAnsi="Times New Roman Bold" w:cs="Times New Roman"/>
      <w:b/>
      <w:bCs/>
      <w:sz w:val="28"/>
      <w:szCs w:val="28"/>
      <w:lang w:val="en-US"/>
    </w:rPr>
  </w:style>
  <w:style w:type="paragraph" w:styleId="Titre3">
    <w:name w:val="heading 3"/>
    <w:aliases w:val="Number 3,Centered,Titolo 3"/>
    <w:basedOn w:val="Normal"/>
    <w:next w:val="Normal"/>
    <w:link w:val="Titre3Car"/>
    <w:unhideWhenUsed/>
    <w:qFormat/>
    <w:rsid w:val="00C94B9D"/>
    <w:pPr>
      <w:keepNext/>
      <w:spacing w:before="240" w:after="60" w:line="240" w:lineRule="auto"/>
      <w:jc w:val="both"/>
      <w:outlineLvl w:val="2"/>
    </w:pPr>
    <w:rPr>
      <w:rFonts w:ascii="Arial" w:eastAsia="Times New Roman" w:hAnsi="Arial" w:cs="Arial"/>
      <w:b/>
      <w:bCs/>
      <w:sz w:val="26"/>
      <w:szCs w:val="26"/>
      <w:lang w:val="en-US"/>
    </w:rPr>
  </w:style>
  <w:style w:type="paragraph" w:styleId="Titre4">
    <w:name w:val="heading 4"/>
    <w:basedOn w:val="Normal"/>
    <w:next w:val="Normal"/>
    <w:link w:val="Titre4Car"/>
    <w:unhideWhenUsed/>
    <w:qFormat/>
    <w:rsid w:val="00C94B9D"/>
    <w:pPr>
      <w:keepNext/>
      <w:spacing w:before="240" w:after="60" w:line="240" w:lineRule="auto"/>
      <w:jc w:val="both"/>
      <w:outlineLvl w:val="3"/>
    </w:pPr>
    <w:rPr>
      <w:rFonts w:ascii="Times New Roman" w:eastAsia="Times New Roman" w:hAnsi="Times New Roman" w:cs="Times New Roman"/>
      <w:b/>
      <w:bCs/>
      <w:sz w:val="28"/>
      <w:szCs w:val="28"/>
      <w:lang w:val="en-US"/>
    </w:rPr>
  </w:style>
  <w:style w:type="paragraph" w:styleId="Titre5">
    <w:name w:val="heading 5"/>
    <w:basedOn w:val="Normal"/>
    <w:next w:val="Normal"/>
    <w:link w:val="Titre5Car"/>
    <w:unhideWhenUsed/>
    <w:qFormat/>
    <w:rsid w:val="00C94B9D"/>
    <w:pPr>
      <w:widowControl w:val="0"/>
      <w:overflowPunct w:val="0"/>
      <w:autoSpaceDE w:val="0"/>
      <w:autoSpaceDN w:val="0"/>
      <w:adjustRightInd w:val="0"/>
      <w:spacing w:before="60" w:after="60" w:line="240" w:lineRule="auto"/>
      <w:ind w:left="1985" w:hanging="851"/>
      <w:outlineLvl w:val="4"/>
    </w:pPr>
    <w:rPr>
      <w:rFonts w:ascii="Times New Roman" w:eastAsia="Times New Roman" w:hAnsi="Times New Roman" w:cs="Times New Roman"/>
      <w:i/>
      <w:caps/>
      <w:szCs w:val="20"/>
      <w:u w:val="single"/>
      <w:lang w:val="fr-CA" w:eastAsia="fr-FR"/>
    </w:rPr>
  </w:style>
  <w:style w:type="paragraph" w:styleId="Titre6">
    <w:name w:val="heading 6"/>
    <w:aliases w:val="Car, Car"/>
    <w:basedOn w:val="Normal"/>
    <w:next w:val="Normal"/>
    <w:link w:val="Titre6Car"/>
    <w:unhideWhenUsed/>
    <w:qFormat/>
    <w:rsid w:val="00C94B9D"/>
    <w:pPr>
      <w:widowControl w:val="0"/>
      <w:overflowPunct w:val="0"/>
      <w:autoSpaceDE w:val="0"/>
      <w:autoSpaceDN w:val="0"/>
      <w:adjustRightInd w:val="0"/>
      <w:spacing w:before="60" w:after="60" w:line="240" w:lineRule="auto"/>
      <w:ind w:left="1134" w:firstLine="567"/>
      <w:jc w:val="both"/>
      <w:outlineLvl w:val="5"/>
    </w:pPr>
    <w:rPr>
      <w:rFonts w:ascii="Times New Roman" w:eastAsia="Times New Roman" w:hAnsi="Times New Roman" w:cs="Times New Roman"/>
      <w:i/>
      <w:szCs w:val="20"/>
      <w:lang w:val="fr-CA" w:eastAsia="fr-FR"/>
    </w:rPr>
  </w:style>
  <w:style w:type="paragraph" w:styleId="Titre7">
    <w:name w:val="heading 7"/>
    <w:basedOn w:val="Normal"/>
    <w:next w:val="Normal"/>
    <w:link w:val="Titre7Car"/>
    <w:unhideWhenUsed/>
    <w:qFormat/>
    <w:rsid w:val="00C94B9D"/>
    <w:pPr>
      <w:keepNext/>
      <w:widowControl w:val="0"/>
      <w:overflowPunct w:val="0"/>
      <w:autoSpaceDE w:val="0"/>
      <w:autoSpaceDN w:val="0"/>
      <w:adjustRightInd w:val="0"/>
      <w:spacing w:after="0" w:line="240" w:lineRule="auto"/>
      <w:outlineLvl w:val="6"/>
    </w:pPr>
    <w:rPr>
      <w:rFonts w:ascii="Times New Roman" w:eastAsia="Times New Roman" w:hAnsi="Times New Roman" w:cs="Times New Roman"/>
      <w:i/>
      <w:sz w:val="24"/>
      <w:szCs w:val="20"/>
      <w:lang w:val="fr-CA" w:eastAsia="fr-FR"/>
    </w:rPr>
  </w:style>
  <w:style w:type="paragraph" w:styleId="Titre8">
    <w:name w:val="heading 8"/>
    <w:basedOn w:val="Normal"/>
    <w:next w:val="Normal"/>
    <w:link w:val="Titre8Car"/>
    <w:unhideWhenUsed/>
    <w:qFormat/>
    <w:rsid w:val="00C94B9D"/>
    <w:pPr>
      <w:keepNext/>
      <w:widowControl w:val="0"/>
      <w:overflowPunct w:val="0"/>
      <w:autoSpaceDE w:val="0"/>
      <w:autoSpaceDN w:val="0"/>
      <w:adjustRightInd w:val="0"/>
      <w:spacing w:after="0" w:line="240" w:lineRule="auto"/>
      <w:jc w:val="center"/>
      <w:outlineLvl w:val="7"/>
    </w:pPr>
    <w:rPr>
      <w:rFonts w:ascii="Times New Roman" w:eastAsia="Times New Roman" w:hAnsi="Times New Roman" w:cs="Times New Roman"/>
      <w:b/>
      <w:sz w:val="20"/>
      <w:szCs w:val="20"/>
      <w:lang w:val="fr-CA" w:eastAsia="fr-FR"/>
    </w:rPr>
  </w:style>
  <w:style w:type="paragraph" w:styleId="Titre9">
    <w:name w:val="heading 9"/>
    <w:basedOn w:val="Normal"/>
    <w:next w:val="Normal"/>
    <w:link w:val="Titre9Car"/>
    <w:unhideWhenUsed/>
    <w:qFormat/>
    <w:rsid w:val="00C94B9D"/>
    <w:pPr>
      <w:keepNext/>
      <w:widowControl w:val="0"/>
      <w:overflowPunct w:val="0"/>
      <w:autoSpaceDE w:val="0"/>
      <w:autoSpaceDN w:val="0"/>
      <w:adjustRightInd w:val="0"/>
      <w:spacing w:after="0" w:line="240" w:lineRule="auto"/>
      <w:jc w:val="center"/>
      <w:outlineLvl w:val="8"/>
    </w:pPr>
    <w:rPr>
      <w:rFonts w:ascii="Times New Roman" w:eastAsia="Times New Roman" w:hAnsi="Times New Roman" w:cs="Times New Roman"/>
      <w:b/>
      <w:sz w:val="24"/>
      <w:szCs w:val="20"/>
      <w:lang w:val="fr-CA"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C6CB0"/>
    <w:pPr>
      <w:tabs>
        <w:tab w:val="center" w:pos="4536"/>
        <w:tab w:val="right" w:pos="9072"/>
      </w:tabs>
      <w:spacing w:after="0" w:line="240" w:lineRule="auto"/>
    </w:pPr>
  </w:style>
  <w:style w:type="character" w:customStyle="1" w:styleId="En-tteCar">
    <w:name w:val="En-tête Car"/>
    <w:basedOn w:val="Policepardfaut"/>
    <w:link w:val="En-tte"/>
    <w:uiPriority w:val="99"/>
    <w:rsid w:val="004C6CB0"/>
  </w:style>
  <w:style w:type="paragraph" w:styleId="Pieddepage">
    <w:name w:val="footer"/>
    <w:basedOn w:val="Normal"/>
    <w:link w:val="PieddepageCar"/>
    <w:uiPriority w:val="99"/>
    <w:unhideWhenUsed/>
    <w:rsid w:val="004C6CB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C6CB0"/>
  </w:style>
  <w:style w:type="paragraph" w:styleId="Textedebulles">
    <w:name w:val="Balloon Text"/>
    <w:basedOn w:val="Normal"/>
    <w:link w:val="TextedebullesCar"/>
    <w:uiPriority w:val="99"/>
    <w:unhideWhenUsed/>
    <w:rsid w:val="003916E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3916E8"/>
    <w:rPr>
      <w:rFonts w:ascii="Tahoma" w:hAnsi="Tahoma" w:cs="Tahoma"/>
      <w:sz w:val="16"/>
      <w:szCs w:val="16"/>
    </w:rPr>
  </w:style>
  <w:style w:type="character" w:customStyle="1" w:styleId="Titre1Car">
    <w:name w:val="Titre 1 Car"/>
    <w:basedOn w:val="Policepardfaut"/>
    <w:link w:val="Titre1"/>
    <w:uiPriority w:val="9"/>
    <w:rsid w:val="00C94B9D"/>
    <w:rPr>
      <w:rFonts w:ascii="Arial" w:eastAsia="Times New Roman" w:hAnsi="Arial" w:cs="Arial"/>
      <w:b/>
      <w:bCs/>
      <w:kern w:val="32"/>
      <w:sz w:val="32"/>
      <w:szCs w:val="32"/>
      <w:lang w:val="en-US"/>
    </w:rPr>
  </w:style>
  <w:style w:type="character" w:customStyle="1" w:styleId="Titre2Car">
    <w:name w:val="Titre 2 Car"/>
    <w:basedOn w:val="Policepardfaut"/>
    <w:link w:val="Titre2"/>
    <w:uiPriority w:val="9"/>
    <w:rsid w:val="00C94B9D"/>
    <w:rPr>
      <w:rFonts w:ascii="Times New Roman Bold" w:eastAsia="Times New Roman" w:hAnsi="Times New Roman Bold" w:cs="Times New Roman"/>
      <w:b/>
      <w:bCs/>
      <w:sz w:val="28"/>
      <w:szCs w:val="28"/>
      <w:lang w:val="en-US"/>
    </w:rPr>
  </w:style>
  <w:style w:type="character" w:customStyle="1" w:styleId="Titre3Car">
    <w:name w:val="Titre 3 Car"/>
    <w:aliases w:val="Number 3 Car,Centered Car,Titolo 3 Car"/>
    <w:basedOn w:val="Policepardfaut"/>
    <w:link w:val="Titre3"/>
    <w:rsid w:val="00C94B9D"/>
    <w:rPr>
      <w:rFonts w:ascii="Arial" w:eastAsia="Times New Roman" w:hAnsi="Arial" w:cs="Arial"/>
      <w:b/>
      <w:bCs/>
      <w:sz w:val="26"/>
      <w:szCs w:val="26"/>
      <w:lang w:val="en-US"/>
    </w:rPr>
  </w:style>
  <w:style w:type="character" w:customStyle="1" w:styleId="Titre4Car">
    <w:name w:val="Titre 4 Car"/>
    <w:basedOn w:val="Policepardfaut"/>
    <w:link w:val="Titre4"/>
    <w:rsid w:val="00C94B9D"/>
    <w:rPr>
      <w:rFonts w:ascii="Times New Roman" w:eastAsia="Times New Roman" w:hAnsi="Times New Roman" w:cs="Times New Roman"/>
      <w:b/>
      <w:bCs/>
      <w:sz w:val="28"/>
      <w:szCs w:val="28"/>
      <w:lang w:val="en-US"/>
    </w:rPr>
  </w:style>
  <w:style w:type="character" w:customStyle="1" w:styleId="Titre5Car">
    <w:name w:val="Titre 5 Car"/>
    <w:basedOn w:val="Policepardfaut"/>
    <w:link w:val="Titre5"/>
    <w:rsid w:val="00C94B9D"/>
    <w:rPr>
      <w:rFonts w:ascii="Times New Roman" w:eastAsia="Times New Roman" w:hAnsi="Times New Roman" w:cs="Times New Roman"/>
      <w:i/>
      <w:caps/>
      <w:szCs w:val="20"/>
      <w:u w:val="single"/>
      <w:lang w:val="fr-CA" w:eastAsia="fr-FR"/>
    </w:rPr>
  </w:style>
  <w:style w:type="character" w:customStyle="1" w:styleId="Titre6Car">
    <w:name w:val="Titre 6 Car"/>
    <w:aliases w:val="Car Car, Car Car"/>
    <w:basedOn w:val="Policepardfaut"/>
    <w:link w:val="Titre6"/>
    <w:rsid w:val="00C94B9D"/>
    <w:rPr>
      <w:rFonts w:ascii="Times New Roman" w:eastAsia="Times New Roman" w:hAnsi="Times New Roman" w:cs="Times New Roman"/>
      <w:i/>
      <w:szCs w:val="20"/>
      <w:lang w:val="fr-CA" w:eastAsia="fr-FR"/>
    </w:rPr>
  </w:style>
  <w:style w:type="character" w:customStyle="1" w:styleId="Titre7Car">
    <w:name w:val="Titre 7 Car"/>
    <w:basedOn w:val="Policepardfaut"/>
    <w:link w:val="Titre7"/>
    <w:rsid w:val="00C94B9D"/>
    <w:rPr>
      <w:rFonts w:ascii="Times New Roman" w:eastAsia="Times New Roman" w:hAnsi="Times New Roman" w:cs="Times New Roman"/>
      <w:i/>
      <w:sz w:val="24"/>
      <w:szCs w:val="20"/>
      <w:lang w:val="fr-CA" w:eastAsia="fr-FR"/>
    </w:rPr>
  </w:style>
  <w:style w:type="character" w:customStyle="1" w:styleId="Titre8Car">
    <w:name w:val="Titre 8 Car"/>
    <w:basedOn w:val="Policepardfaut"/>
    <w:link w:val="Titre8"/>
    <w:rsid w:val="00C94B9D"/>
    <w:rPr>
      <w:rFonts w:ascii="Times New Roman" w:eastAsia="Times New Roman" w:hAnsi="Times New Roman" w:cs="Times New Roman"/>
      <w:b/>
      <w:sz w:val="20"/>
      <w:szCs w:val="20"/>
      <w:lang w:val="fr-CA" w:eastAsia="fr-FR"/>
    </w:rPr>
  </w:style>
  <w:style w:type="character" w:customStyle="1" w:styleId="Titre9Car">
    <w:name w:val="Titre 9 Car"/>
    <w:basedOn w:val="Policepardfaut"/>
    <w:link w:val="Titre9"/>
    <w:rsid w:val="00C94B9D"/>
    <w:rPr>
      <w:rFonts w:ascii="Times New Roman" w:eastAsia="Times New Roman" w:hAnsi="Times New Roman" w:cs="Times New Roman"/>
      <w:b/>
      <w:sz w:val="24"/>
      <w:szCs w:val="20"/>
      <w:lang w:val="fr-CA" w:eastAsia="fr-FR"/>
    </w:rPr>
  </w:style>
  <w:style w:type="character" w:styleId="Lienhypertexte">
    <w:name w:val="Hyperlink"/>
    <w:uiPriority w:val="99"/>
    <w:unhideWhenUsed/>
    <w:rsid w:val="00C94B9D"/>
    <w:rPr>
      <w:color w:val="0000FF"/>
      <w:u w:val="single"/>
    </w:rPr>
  </w:style>
  <w:style w:type="character" w:styleId="Lienhypertextesuivivisit">
    <w:name w:val="FollowedHyperlink"/>
    <w:uiPriority w:val="99"/>
    <w:unhideWhenUsed/>
    <w:rsid w:val="00C94B9D"/>
    <w:rPr>
      <w:color w:val="800080"/>
      <w:u w:val="single"/>
    </w:rPr>
  </w:style>
  <w:style w:type="character" w:styleId="Accentuation">
    <w:name w:val="Emphasis"/>
    <w:uiPriority w:val="20"/>
    <w:qFormat/>
    <w:rsid w:val="00C94B9D"/>
    <w:rPr>
      <w:rFonts w:ascii="Times New Roman" w:hAnsi="Times New Roman" w:cs="Times New Roman" w:hint="default"/>
      <w:i/>
      <w:iCs/>
    </w:rPr>
  </w:style>
  <w:style w:type="character" w:customStyle="1" w:styleId="Titre6Car1">
    <w:name w:val="Titre 6 Car1"/>
    <w:aliases w:val="Car Car1"/>
    <w:basedOn w:val="Policepardfaut"/>
    <w:semiHidden/>
    <w:rsid w:val="00C94B9D"/>
    <w:rPr>
      <w:rFonts w:ascii="Cambria" w:eastAsia="Times New Roman" w:hAnsi="Cambria" w:cs="Times New Roman"/>
      <w:i/>
      <w:iCs/>
      <w:color w:val="243F60"/>
      <w:sz w:val="24"/>
      <w:szCs w:val="24"/>
    </w:rPr>
  </w:style>
  <w:style w:type="paragraph" w:styleId="PrformatHTML">
    <w:name w:val="HTML Preformatted"/>
    <w:basedOn w:val="Normal"/>
    <w:link w:val="PrformatHTMLCar"/>
    <w:uiPriority w:val="99"/>
    <w:unhideWhenUsed/>
    <w:rsid w:val="00C94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C94B9D"/>
    <w:rPr>
      <w:rFonts w:ascii="Courier New" w:eastAsia="Times New Roman" w:hAnsi="Courier New" w:cs="Courier New"/>
      <w:sz w:val="20"/>
      <w:szCs w:val="20"/>
      <w:lang w:eastAsia="fr-FR"/>
    </w:rPr>
  </w:style>
  <w:style w:type="paragraph" w:styleId="NormalWeb">
    <w:name w:val="Normal (Web)"/>
    <w:basedOn w:val="Normal"/>
    <w:uiPriority w:val="99"/>
    <w:unhideWhenUsed/>
    <w:rsid w:val="00C94B9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Index1">
    <w:name w:val="index 1"/>
    <w:basedOn w:val="Normal"/>
    <w:next w:val="Normal"/>
    <w:autoRedefine/>
    <w:unhideWhenUsed/>
    <w:rsid w:val="00C94B9D"/>
    <w:pPr>
      <w:spacing w:after="0" w:line="240" w:lineRule="auto"/>
      <w:ind w:left="240" w:hanging="240"/>
    </w:pPr>
    <w:rPr>
      <w:rFonts w:ascii="Times New Roman" w:eastAsia="Calibri" w:hAnsi="Times New Roman" w:cs="Times New Roman"/>
      <w:sz w:val="24"/>
      <w:szCs w:val="24"/>
      <w:lang w:eastAsia="fr-FR"/>
    </w:rPr>
  </w:style>
  <w:style w:type="paragraph" w:styleId="TM1">
    <w:name w:val="toc 1"/>
    <w:aliases w:val="TM 2.1"/>
    <w:basedOn w:val="Normal"/>
    <w:next w:val="Normal"/>
    <w:autoRedefine/>
    <w:uiPriority w:val="39"/>
    <w:unhideWhenUsed/>
    <w:qFormat/>
    <w:rsid w:val="00C94B9D"/>
    <w:pPr>
      <w:spacing w:before="120" w:after="120" w:line="240" w:lineRule="auto"/>
    </w:pPr>
    <w:rPr>
      <w:rFonts w:ascii="Times New Roman" w:eastAsia="Times New Roman" w:hAnsi="Times New Roman" w:cs="Times New Roman"/>
      <w:b/>
      <w:bCs/>
      <w:caps/>
      <w:sz w:val="20"/>
      <w:szCs w:val="20"/>
      <w:lang w:eastAsia="fr-FR"/>
    </w:rPr>
  </w:style>
  <w:style w:type="paragraph" w:styleId="TM2">
    <w:name w:val="toc 2"/>
    <w:aliases w:val="TM 2.2"/>
    <w:basedOn w:val="Normal"/>
    <w:next w:val="Normal"/>
    <w:autoRedefine/>
    <w:uiPriority w:val="39"/>
    <w:unhideWhenUsed/>
    <w:qFormat/>
    <w:rsid w:val="00C94B9D"/>
    <w:pPr>
      <w:spacing w:after="0" w:line="240" w:lineRule="auto"/>
      <w:ind w:left="240"/>
    </w:pPr>
    <w:rPr>
      <w:rFonts w:ascii="Times New Roman" w:eastAsia="Times New Roman" w:hAnsi="Times New Roman" w:cs="Times New Roman"/>
      <w:smallCaps/>
      <w:sz w:val="20"/>
      <w:szCs w:val="20"/>
      <w:lang w:eastAsia="fr-FR"/>
    </w:rPr>
  </w:style>
  <w:style w:type="paragraph" w:styleId="TM3">
    <w:name w:val="toc 3"/>
    <w:basedOn w:val="Normal"/>
    <w:next w:val="Normal"/>
    <w:autoRedefine/>
    <w:uiPriority w:val="39"/>
    <w:unhideWhenUsed/>
    <w:qFormat/>
    <w:rsid w:val="00C94B9D"/>
    <w:pPr>
      <w:spacing w:after="0" w:line="240" w:lineRule="auto"/>
      <w:ind w:left="480"/>
    </w:pPr>
    <w:rPr>
      <w:rFonts w:ascii="Times New Roman" w:eastAsia="Times New Roman" w:hAnsi="Times New Roman" w:cs="Times New Roman"/>
      <w:i/>
      <w:iCs/>
      <w:sz w:val="20"/>
      <w:szCs w:val="20"/>
      <w:lang w:eastAsia="fr-FR"/>
    </w:rPr>
  </w:style>
  <w:style w:type="paragraph" w:styleId="TM4">
    <w:name w:val="toc 4"/>
    <w:basedOn w:val="Normal"/>
    <w:next w:val="Normal"/>
    <w:autoRedefine/>
    <w:uiPriority w:val="39"/>
    <w:unhideWhenUsed/>
    <w:rsid w:val="00C94B9D"/>
    <w:pPr>
      <w:spacing w:after="0" w:line="240" w:lineRule="auto"/>
      <w:ind w:left="720"/>
    </w:pPr>
    <w:rPr>
      <w:rFonts w:ascii="Times New Roman" w:eastAsia="Times New Roman" w:hAnsi="Times New Roman" w:cs="Times New Roman"/>
      <w:sz w:val="18"/>
      <w:szCs w:val="18"/>
      <w:lang w:eastAsia="fr-FR"/>
    </w:rPr>
  </w:style>
  <w:style w:type="paragraph" w:styleId="TM5">
    <w:name w:val="toc 5"/>
    <w:basedOn w:val="Normal"/>
    <w:next w:val="Normal"/>
    <w:autoRedefine/>
    <w:uiPriority w:val="39"/>
    <w:unhideWhenUsed/>
    <w:rsid w:val="00C94B9D"/>
    <w:pPr>
      <w:spacing w:after="0" w:line="240" w:lineRule="auto"/>
      <w:ind w:left="960"/>
    </w:pPr>
    <w:rPr>
      <w:rFonts w:ascii="Times New Roman" w:eastAsia="Times New Roman" w:hAnsi="Times New Roman" w:cs="Times New Roman"/>
      <w:sz w:val="18"/>
      <w:szCs w:val="18"/>
      <w:lang w:eastAsia="fr-FR"/>
    </w:rPr>
  </w:style>
  <w:style w:type="paragraph" w:styleId="TM6">
    <w:name w:val="toc 6"/>
    <w:basedOn w:val="Normal"/>
    <w:next w:val="Normal"/>
    <w:autoRedefine/>
    <w:uiPriority w:val="39"/>
    <w:unhideWhenUsed/>
    <w:rsid w:val="00C94B9D"/>
    <w:pPr>
      <w:spacing w:after="0" w:line="240" w:lineRule="auto"/>
      <w:ind w:left="1200"/>
    </w:pPr>
    <w:rPr>
      <w:rFonts w:ascii="Times New Roman" w:eastAsia="Times New Roman" w:hAnsi="Times New Roman" w:cs="Times New Roman"/>
      <w:sz w:val="18"/>
      <w:szCs w:val="18"/>
      <w:lang w:eastAsia="fr-FR"/>
    </w:rPr>
  </w:style>
  <w:style w:type="paragraph" w:styleId="TM7">
    <w:name w:val="toc 7"/>
    <w:basedOn w:val="Normal"/>
    <w:next w:val="Normal"/>
    <w:autoRedefine/>
    <w:uiPriority w:val="39"/>
    <w:unhideWhenUsed/>
    <w:rsid w:val="00C94B9D"/>
    <w:pPr>
      <w:spacing w:after="0" w:line="240" w:lineRule="auto"/>
      <w:ind w:left="1440"/>
    </w:pPr>
    <w:rPr>
      <w:rFonts w:ascii="Times New Roman" w:eastAsia="Times New Roman" w:hAnsi="Times New Roman" w:cs="Times New Roman"/>
      <w:sz w:val="18"/>
      <w:szCs w:val="18"/>
      <w:lang w:eastAsia="fr-FR"/>
    </w:rPr>
  </w:style>
  <w:style w:type="paragraph" w:styleId="TM8">
    <w:name w:val="toc 8"/>
    <w:basedOn w:val="Normal"/>
    <w:next w:val="Normal"/>
    <w:autoRedefine/>
    <w:uiPriority w:val="39"/>
    <w:unhideWhenUsed/>
    <w:rsid w:val="00C94B9D"/>
    <w:pPr>
      <w:spacing w:after="0" w:line="240" w:lineRule="auto"/>
      <w:ind w:left="1680"/>
    </w:pPr>
    <w:rPr>
      <w:rFonts w:ascii="Times New Roman" w:eastAsia="Times New Roman" w:hAnsi="Times New Roman" w:cs="Times New Roman"/>
      <w:sz w:val="18"/>
      <w:szCs w:val="18"/>
      <w:lang w:eastAsia="fr-FR"/>
    </w:rPr>
  </w:style>
  <w:style w:type="paragraph" w:styleId="TM9">
    <w:name w:val="toc 9"/>
    <w:basedOn w:val="Normal"/>
    <w:next w:val="Normal"/>
    <w:autoRedefine/>
    <w:uiPriority w:val="39"/>
    <w:unhideWhenUsed/>
    <w:rsid w:val="00C94B9D"/>
    <w:pPr>
      <w:spacing w:after="0" w:line="240" w:lineRule="auto"/>
      <w:ind w:left="1920"/>
    </w:pPr>
    <w:rPr>
      <w:rFonts w:ascii="Times New Roman" w:eastAsia="Times New Roman" w:hAnsi="Times New Roman" w:cs="Times New Roman"/>
      <w:sz w:val="18"/>
      <w:szCs w:val="18"/>
      <w:lang w:eastAsia="fr-FR"/>
    </w:rPr>
  </w:style>
  <w:style w:type="paragraph" w:styleId="Retraitnormal">
    <w:name w:val="Normal Indent"/>
    <w:basedOn w:val="Normal"/>
    <w:unhideWhenUsed/>
    <w:rsid w:val="00C94B9D"/>
    <w:pPr>
      <w:widowControl w:val="0"/>
      <w:snapToGrid w:val="0"/>
      <w:spacing w:after="0" w:line="240" w:lineRule="auto"/>
      <w:ind w:left="708"/>
      <w:jc w:val="both"/>
    </w:pPr>
    <w:rPr>
      <w:rFonts w:ascii="Arial" w:eastAsia="Times New Roman" w:hAnsi="Arial" w:cs="Times New Roman"/>
      <w:szCs w:val="20"/>
      <w:lang w:eastAsia="fr-FR"/>
    </w:rPr>
  </w:style>
  <w:style w:type="paragraph" w:styleId="Notedebasdepage">
    <w:name w:val="footnote text"/>
    <w:basedOn w:val="Normal"/>
    <w:link w:val="NotedebasdepageCar"/>
    <w:uiPriority w:val="99"/>
    <w:unhideWhenUsed/>
    <w:rsid w:val="00C94B9D"/>
    <w:pPr>
      <w:spacing w:after="0" w:line="240" w:lineRule="auto"/>
    </w:pPr>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uiPriority w:val="99"/>
    <w:rsid w:val="00C94B9D"/>
    <w:rPr>
      <w:rFonts w:ascii="Times New Roman" w:eastAsia="Times New Roman" w:hAnsi="Times New Roman" w:cs="Times New Roman"/>
      <w:sz w:val="20"/>
      <w:szCs w:val="20"/>
      <w:lang w:eastAsia="fr-FR"/>
    </w:rPr>
  </w:style>
  <w:style w:type="paragraph" w:styleId="Commentaire">
    <w:name w:val="annotation text"/>
    <w:basedOn w:val="Normal"/>
    <w:link w:val="CommentaireCar"/>
    <w:uiPriority w:val="99"/>
    <w:unhideWhenUsed/>
    <w:rsid w:val="00C94B9D"/>
    <w:pPr>
      <w:spacing w:after="0" w:line="240" w:lineRule="auto"/>
    </w:pPr>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uiPriority w:val="99"/>
    <w:rsid w:val="00C94B9D"/>
    <w:rPr>
      <w:rFonts w:ascii="Times New Roman" w:eastAsia="Times New Roman" w:hAnsi="Times New Roman" w:cs="Times New Roman"/>
      <w:sz w:val="20"/>
      <w:szCs w:val="20"/>
      <w:lang w:eastAsia="fr-FR"/>
    </w:rPr>
  </w:style>
  <w:style w:type="paragraph" w:styleId="Titreindex">
    <w:name w:val="index heading"/>
    <w:basedOn w:val="Normal"/>
    <w:next w:val="Index1"/>
    <w:unhideWhenUsed/>
    <w:rsid w:val="00C94B9D"/>
    <w:pPr>
      <w:spacing w:after="240" w:line="240" w:lineRule="auto"/>
    </w:pPr>
    <w:rPr>
      <w:rFonts w:ascii="Times New Roman" w:eastAsia="Times New Roman" w:hAnsi="Times New Roman" w:cs="Times New Roman"/>
      <w:sz w:val="20"/>
      <w:szCs w:val="20"/>
      <w:lang w:val="en-US"/>
    </w:rPr>
  </w:style>
  <w:style w:type="paragraph" w:styleId="Lgende">
    <w:name w:val="caption"/>
    <w:basedOn w:val="Normal"/>
    <w:next w:val="Normal"/>
    <w:uiPriority w:val="35"/>
    <w:unhideWhenUsed/>
    <w:qFormat/>
    <w:rsid w:val="00C94B9D"/>
    <w:pPr>
      <w:suppressAutoHyphens/>
      <w:overflowPunct w:val="0"/>
      <w:autoSpaceDE w:val="0"/>
      <w:autoSpaceDN w:val="0"/>
      <w:adjustRightInd w:val="0"/>
      <w:spacing w:after="0" w:line="240" w:lineRule="auto"/>
      <w:jc w:val="both"/>
    </w:pPr>
    <w:rPr>
      <w:rFonts w:ascii="Times New Roman" w:eastAsia="Times New Roman" w:hAnsi="Times New Roman" w:cs="Times New Roman"/>
      <w:sz w:val="24"/>
      <w:szCs w:val="20"/>
      <w:lang w:eastAsia="fr-FR"/>
    </w:rPr>
  </w:style>
  <w:style w:type="paragraph" w:styleId="Adresseexpditeur">
    <w:name w:val="envelope return"/>
    <w:basedOn w:val="Normal"/>
    <w:unhideWhenUsed/>
    <w:rsid w:val="00C94B9D"/>
    <w:pPr>
      <w:spacing w:after="0" w:line="240" w:lineRule="auto"/>
      <w:jc w:val="center"/>
    </w:pPr>
    <w:rPr>
      <w:rFonts w:ascii="Arial" w:eastAsia="Times New Roman" w:hAnsi="Arial" w:cs="Arial"/>
      <w:sz w:val="20"/>
      <w:szCs w:val="20"/>
      <w:lang w:eastAsia="fr-FR"/>
    </w:rPr>
  </w:style>
  <w:style w:type="paragraph" w:styleId="Notedefin">
    <w:name w:val="endnote text"/>
    <w:basedOn w:val="Normal"/>
    <w:link w:val="NotedefinCar"/>
    <w:unhideWhenUsed/>
    <w:rsid w:val="00C94B9D"/>
    <w:pPr>
      <w:spacing w:after="0" w:line="240" w:lineRule="auto"/>
    </w:pPr>
    <w:rPr>
      <w:rFonts w:ascii="Times New Roman" w:eastAsia="Times New Roman" w:hAnsi="Times New Roman" w:cs="Times New Roman"/>
      <w:sz w:val="20"/>
      <w:szCs w:val="20"/>
      <w:lang w:eastAsia="fr-FR"/>
    </w:rPr>
  </w:style>
  <w:style w:type="character" w:customStyle="1" w:styleId="NotedefinCar">
    <w:name w:val="Note de fin Car"/>
    <w:basedOn w:val="Policepardfaut"/>
    <w:link w:val="Notedefin"/>
    <w:rsid w:val="00C94B9D"/>
    <w:rPr>
      <w:rFonts w:ascii="Times New Roman" w:eastAsia="Times New Roman" w:hAnsi="Times New Roman" w:cs="Times New Roman"/>
      <w:sz w:val="20"/>
      <w:szCs w:val="20"/>
      <w:lang w:eastAsia="fr-FR"/>
    </w:rPr>
  </w:style>
  <w:style w:type="paragraph" w:styleId="TitreTR">
    <w:name w:val="toa heading"/>
    <w:basedOn w:val="Normal"/>
    <w:next w:val="Normal"/>
    <w:uiPriority w:val="99"/>
    <w:unhideWhenUsed/>
    <w:rsid w:val="00C94B9D"/>
    <w:pPr>
      <w:tabs>
        <w:tab w:val="left" w:pos="9000"/>
        <w:tab w:val="right" w:pos="9360"/>
      </w:tabs>
      <w:suppressAutoHyphens/>
      <w:spacing w:after="0" w:line="240" w:lineRule="auto"/>
      <w:jc w:val="both"/>
    </w:pPr>
    <w:rPr>
      <w:rFonts w:ascii="Times New Roman" w:eastAsia="Times New Roman" w:hAnsi="Times New Roman" w:cs="Times New Roman"/>
      <w:sz w:val="24"/>
      <w:szCs w:val="24"/>
      <w:lang w:eastAsia="fr-FR"/>
    </w:rPr>
  </w:style>
  <w:style w:type="paragraph" w:styleId="Liste">
    <w:name w:val="List"/>
    <w:basedOn w:val="Normal"/>
    <w:uiPriority w:val="99"/>
    <w:unhideWhenUsed/>
    <w:rsid w:val="00C94B9D"/>
    <w:pPr>
      <w:spacing w:after="0" w:line="240" w:lineRule="auto"/>
      <w:ind w:left="283" w:hanging="283"/>
    </w:pPr>
    <w:rPr>
      <w:rFonts w:ascii="Times New Roman" w:eastAsia="Times New Roman" w:hAnsi="Times New Roman" w:cs="Times New Roman"/>
      <w:sz w:val="24"/>
      <w:szCs w:val="24"/>
      <w:lang w:eastAsia="fr-FR"/>
    </w:rPr>
  </w:style>
  <w:style w:type="paragraph" w:styleId="Listepuces">
    <w:name w:val="List Bullet"/>
    <w:basedOn w:val="Normal"/>
    <w:autoRedefine/>
    <w:unhideWhenUsed/>
    <w:rsid w:val="00C94B9D"/>
    <w:pPr>
      <w:tabs>
        <w:tab w:val="num" w:pos="570"/>
      </w:tabs>
      <w:spacing w:after="0" w:line="240" w:lineRule="auto"/>
      <w:ind w:left="570" w:hanging="570"/>
    </w:pPr>
    <w:rPr>
      <w:rFonts w:ascii="Times New Roman" w:eastAsia="Times New Roman" w:hAnsi="Times New Roman" w:cs="Times New Roman"/>
      <w:sz w:val="20"/>
      <w:szCs w:val="20"/>
      <w:lang w:eastAsia="fr-FR"/>
    </w:rPr>
  </w:style>
  <w:style w:type="paragraph" w:styleId="Liste2">
    <w:name w:val="List 2"/>
    <w:basedOn w:val="Normal"/>
    <w:unhideWhenUsed/>
    <w:rsid w:val="00C94B9D"/>
    <w:pPr>
      <w:spacing w:after="0" w:line="240" w:lineRule="auto"/>
      <w:ind w:left="566" w:hanging="283"/>
    </w:pPr>
    <w:rPr>
      <w:rFonts w:ascii="Times New Roman" w:eastAsia="Times New Roman" w:hAnsi="Times New Roman" w:cs="Times New Roman"/>
      <w:sz w:val="24"/>
      <w:szCs w:val="24"/>
      <w:lang w:eastAsia="fr-FR"/>
    </w:rPr>
  </w:style>
  <w:style w:type="paragraph" w:styleId="Liste3">
    <w:name w:val="List 3"/>
    <w:basedOn w:val="Normal"/>
    <w:unhideWhenUsed/>
    <w:rsid w:val="00C94B9D"/>
    <w:pPr>
      <w:spacing w:after="0" w:line="240" w:lineRule="auto"/>
      <w:ind w:left="2268" w:hanging="180"/>
      <w:jc w:val="center"/>
    </w:pPr>
    <w:rPr>
      <w:rFonts w:ascii="Times New Roman" w:eastAsia="Times New Roman" w:hAnsi="Times New Roman" w:cs="Times New Roman"/>
      <w:sz w:val="28"/>
      <w:szCs w:val="28"/>
      <w:lang w:eastAsia="fr-FR"/>
    </w:rPr>
  </w:style>
  <w:style w:type="paragraph" w:styleId="Listepuces2">
    <w:name w:val="List Bullet 2"/>
    <w:basedOn w:val="Normal"/>
    <w:autoRedefine/>
    <w:uiPriority w:val="99"/>
    <w:unhideWhenUsed/>
    <w:rsid w:val="00C94B9D"/>
    <w:pPr>
      <w:tabs>
        <w:tab w:val="num" w:pos="1410"/>
      </w:tabs>
      <w:spacing w:after="0" w:line="240" w:lineRule="auto"/>
      <w:ind w:left="1410" w:hanging="705"/>
    </w:pPr>
    <w:rPr>
      <w:rFonts w:ascii="Times New Roman" w:eastAsia="Times New Roman" w:hAnsi="Times New Roman" w:cs="Times New Roman"/>
      <w:sz w:val="24"/>
      <w:szCs w:val="24"/>
      <w:lang w:eastAsia="fr-FR"/>
    </w:rPr>
  </w:style>
  <w:style w:type="paragraph" w:styleId="Listepuces3">
    <w:name w:val="List Bullet 3"/>
    <w:basedOn w:val="Normal"/>
    <w:autoRedefine/>
    <w:uiPriority w:val="99"/>
    <w:unhideWhenUsed/>
    <w:rsid w:val="00C94B9D"/>
    <w:pPr>
      <w:tabs>
        <w:tab w:val="num" w:pos="1211"/>
      </w:tabs>
      <w:spacing w:after="0" w:line="240" w:lineRule="auto"/>
      <w:ind w:left="1211" w:hanging="360"/>
    </w:pPr>
    <w:rPr>
      <w:rFonts w:ascii="Times New Roman" w:eastAsia="Times New Roman" w:hAnsi="Times New Roman" w:cs="Times New Roman"/>
      <w:sz w:val="24"/>
      <w:szCs w:val="24"/>
      <w:lang w:eastAsia="fr-FR"/>
    </w:rPr>
  </w:style>
  <w:style w:type="paragraph" w:styleId="Listepuces4">
    <w:name w:val="List Bullet 4"/>
    <w:basedOn w:val="Normal"/>
    <w:autoRedefine/>
    <w:uiPriority w:val="99"/>
    <w:unhideWhenUsed/>
    <w:rsid w:val="00C94B9D"/>
    <w:pPr>
      <w:tabs>
        <w:tab w:val="num" w:pos="1209"/>
      </w:tabs>
      <w:spacing w:after="0" w:line="240" w:lineRule="auto"/>
      <w:ind w:left="1209" w:hanging="360"/>
    </w:pPr>
    <w:rPr>
      <w:rFonts w:ascii="Times New Roman" w:eastAsia="Times New Roman" w:hAnsi="Times New Roman" w:cs="Times New Roman"/>
      <w:sz w:val="24"/>
      <w:szCs w:val="24"/>
      <w:lang w:eastAsia="fr-FR"/>
    </w:rPr>
  </w:style>
  <w:style w:type="paragraph" w:styleId="Titre">
    <w:name w:val="Title"/>
    <w:basedOn w:val="Normal"/>
    <w:link w:val="TitreCar"/>
    <w:uiPriority w:val="10"/>
    <w:qFormat/>
    <w:rsid w:val="00C94B9D"/>
    <w:pPr>
      <w:spacing w:after="0" w:line="240" w:lineRule="auto"/>
      <w:jc w:val="center"/>
    </w:pPr>
    <w:rPr>
      <w:rFonts w:ascii="Times New Roman" w:eastAsia="Times New Roman" w:hAnsi="Times New Roman" w:cs="Times New Roman"/>
      <w:b/>
      <w:bCs/>
      <w:sz w:val="28"/>
      <w:szCs w:val="28"/>
      <w:lang w:eastAsia="fr-FR"/>
    </w:rPr>
  </w:style>
  <w:style w:type="character" w:customStyle="1" w:styleId="TitreCar">
    <w:name w:val="Titre Car"/>
    <w:basedOn w:val="Policepardfaut"/>
    <w:link w:val="Titre"/>
    <w:uiPriority w:val="10"/>
    <w:rsid w:val="00C94B9D"/>
    <w:rPr>
      <w:rFonts w:ascii="Times New Roman" w:eastAsia="Times New Roman" w:hAnsi="Times New Roman" w:cs="Times New Roman"/>
      <w:b/>
      <w:bCs/>
      <w:sz w:val="28"/>
      <w:szCs w:val="28"/>
      <w:lang w:eastAsia="fr-FR"/>
    </w:rPr>
  </w:style>
  <w:style w:type="paragraph" w:styleId="Corpsdetexte">
    <w:name w:val="Body Text"/>
    <w:aliases w:val="Corps de texte Car Car Car,Corps de texte1 Car,Corps de texte Car Car,N,bt,bt wide"/>
    <w:basedOn w:val="Normal"/>
    <w:link w:val="CorpsdetexteCar"/>
    <w:unhideWhenUsed/>
    <w:rsid w:val="00C94B9D"/>
    <w:pPr>
      <w:spacing w:after="120" w:line="280" w:lineRule="exact"/>
      <w:jc w:val="both"/>
    </w:pPr>
    <w:rPr>
      <w:rFonts w:ascii="Book Antiqua" w:eastAsia="Calibri" w:hAnsi="Book Antiqua" w:cs="Times New Roman"/>
      <w:bCs/>
      <w:iCs/>
      <w:szCs w:val="20"/>
      <w:lang w:val="fr-BE" w:eastAsia="fr-FR"/>
    </w:rPr>
  </w:style>
  <w:style w:type="character" w:customStyle="1" w:styleId="CorpsdetexteCar">
    <w:name w:val="Corps de texte Car"/>
    <w:aliases w:val="Corps de texte Car Car Car Car,Corps de texte1 Car Car,Corps de texte Car Car Car1,N Car,bt Car,bt wide Car"/>
    <w:basedOn w:val="Policepardfaut"/>
    <w:link w:val="Corpsdetexte"/>
    <w:rsid w:val="00C94B9D"/>
    <w:rPr>
      <w:rFonts w:ascii="Book Antiqua" w:eastAsia="Calibri" w:hAnsi="Book Antiqua" w:cs="Times New Roman"/>
      <w:bCs/>
      <w:iCs/>
      <w:szCs w:val="20"/>
      <w:lang w:val="fr-BE" w:eastAsia="fr-FR"/>
    </w:rPr>
  </w:style>
  <w:style w:type="paragraph" w:styleId="Retraitcorpsdetexte">
    <w:name w:val="Body Text Indent"/>
    <w:basedOn w:val="Normal"/>
    <w:link w:val="RetraitcorpsdetexteCar"/>
    <w:unhideWhenUsed/>
    <w:rsid w:val="00C94B9D"/>
    <w:pPr>
      <w:widowControl w:val="0"/>
      <w:overflowPunct w:val="0"/>
      <w:autoSpaceDE w:val="0"/>
      <w:autoSpaceDN w:val="0"/>
      <w:adjustRightInd w:val="0"/>
      <w:spacing w:after="0" w:line="240" w:lineRule="auto"/>
      <w:ind w:firstLine="1134"/>
      <w:jc w:val="both"/>
    </w:pPr>
    <w:rPr>
      <w:rFonts w:ascii="Book Antiqua" w:eastAsia="Times New Roman" w:hAnsi="Book Antiqua" w:cs="Times New Roman"/>
      <w:sz w:val="24"/>
      <w:szCs w:val="20"/>
      <w:lang w:val="fr-CA" w:eastAsia="fr-FR"/>
    </w:rPr>
  </w:style>
  <w:style w:type="character" w:customStyle="1" w:styleId="RetraitcorpsdetexteCar">
    <w:name w:val="Retrait corps de texte Car"/>
    <w:basedOn w:val="Policepardfaut"/>
    <w:link w:val="Retraitcorpsdetexte"/>
    <w:rsid w:val="00C94B9D"/>
    <w:rPr>
      <w:rFonts w:ascii="Book Antiqua" w:eastAsia="Times New Roman" w:hAnsi="Book Antiqua" w:cs="Times New Roman"/>
      <w:sz w:val="24"/>
      <w:szCs w:val="20"/>
      <w:lang w:val="fr-CA" w:eastAsia="fr-FR"/>
    </w:rPr>
  </w:style>
  <w:style w:type="paragraph" w:styleId="Listecontinue2">
    <w:name w:val="List Continue 2"/>
    <w:basedOn w:val="Normal"/>
    <w:uiPriority w:val="99"/>
    <w:unhideWhenUsed/>
    <w:rsid w:val="00C94B9D"/>
    <w:pPr>
      <w:spacing w:after="120" w:line="240" w:lineRule="auto"/>
      <w:ind w:left="566"/>
    </w:pPr>
    <w:rPr>
      <w:rFonts w:ascii="Times New Roman" w:eastAsia="Times New Roman" w:hAnsi="Times New Roman" w:cs="Times New Roman"/>
      <w:sz w:val="24"/>
      <w:szCs w:val="24"/>
      <w:lang w:eastAsia="fr-FR"/>
    </w:rPr>
  </w:style>
  <w:style w:type="paragraph" w:styleId="Listecontinue3">
    <w:name w:val="List Continue 3"/>
    <w:basedOn w:val="Normal"/>
    <w:unhideWhenUsed/>
    <w:rsid w:val="00C94B9D"/>
    <w:pPr>
      <w:spacing w:after="120" w:line="240" w:lineRule="auto"/>
      <w:ind w:left="849"/>
    </w:pPr>
    <w:rPr>
      <w:rFonts w:ascii="Times New Roman" w:eastAsia="Times New Roman" w:hAnsi="Times New Roman" w:cs="Times New Roman"/>
      <w:sz w:val="24"/>
      <w:szCs w:val="24"/>
      <w:lang w:eastAsia="fr-FR"/>
    </w:rPr>
  </w:style>
  <w:style w:type="paragraph" w:styleId="Sous-titre">
    <w:name w:val="Subtitle"/>
    <w:basedOn w:val="Normal"/>
    <w:link w:val="Sous-titreCar"/>
    <w:uiPriority w:val="11"/>
    <w:qFormat/>
    <w:rsid w:val="00C94B9D"/>
    <w:pPr>
      <w:suppressAutoHyphens/>
      <w:overflowPunct w:val="0"/>
      <w:autoSpaceDE w:val="0"/>
      <w:autoSpaceDN w:val="0"/>
      <w:adjustRightInd w:val="0"/>
      <w:spacing w:after="0" w:line="240" w:lineRule="auto"/>
      <w:jc w:val="center"/>
    </w:pPr>
    <w:rPr>
      <w:rFonts w:ascii="Times New Roman" w:eastAsia="Times New Roman" w:hAnsi="Times New Roman" w:cs="Times New Roman"/>
      <w:sz w:val="56"/>
      <w:szCs w:val="20"/>
      <w:lang w:eastAsia="fr-FR"/>
    </w:rPr>
  </w:style>
  <w:style w:type="character" w:customStyle="1" w:styleId="Sous-titreCar">
    <w:name w:val="Sous-titre Car"/>
    <w:basedOn w:val="Policepardfaut"/>
    <w:link w:val="Sous-titre"/>
    <w:uiPriority w:val="11"/>
    <w:rsid w:val="00C94B9D"/>
    <w:rPr>
      <w:rFonts w:ascii="Times New Roman" w:eastAsia="Times New Roman" w:hAnsi="Times New Roman" w:cs="Times New Roman"/>
      <w:sz w:val="56"/>
      <w:szCs w:val="20"/>
      <w:lang w:eastAsia="fr-FR"/>
    </w:rPr>
  </w:style>
  <w:style w:type="paragraph" w:styleId="Salutations">
    <w:name w:val="Salutation"/>
    <w:basedOn w:val="Normal"/>
    <w:next w:val="Normal"/>
    <w:link w:val="SalutationsCar"/>
    <w:unhideWhenUsed/>
    <w:rsid w:val="00C94B9D"/>
    <w:pPr>
      <w:spacing w:after="0" w:line="240" w:lineRule="auto"/>
    </w:pPr>
    <w:rPr>
      <w:rFonts w:ascii="Times New Roman" w:eastAsia="Times New Roman" w:hAnsi="Times New Roman" w:cs="Times New Roman"/>
      <w:sz w:val="20"/>
      <w:szCs w:val="20"/>
      <w:lang w:eastAsia="fr-FR"/>
    </w:rPr>
  </w:style>
  <w:style w:type="character" w:customStyle="1" w:styleId="SalutationsCar">
    <w:name w:val="Salutations Car"/>
    <w:basedOn w:val="Policepardfaut"/>
    <w:link w:val="Salutations"/>
    <w:rsid w:val="00C94B9D"/>
    <w:rPr>
      <w:rFonts w:ascii="Times New Roman" w:eastAsia="Times New Roman" w:hAnsi="Times New Roman" w:cs="Times New Roman"/>
      <w:sz w:val="20"/>
      <w:szCs w:val="20"/>
      <w:lang w:eastAsia="fr-FR"/>
    </w:rPr>
  </w:style>
  <w:style w:type="paragraph" w:styleId="Date">
    <w:name w:val="Date"/>
    <w:basedOn w:val="Normal"/>
    <w:next w:val="Normal"/>
    <w:link w:val="DateCar"/>
    <w:unhideWhenUsed/>
    <w:rsid w:val="00C94B9D"/>
    <w:pPr>
      <w:widowControl w:val="0"/>
      <w:overflowPunct w:val="0"/>
      <w:autoSpaceDE w:val="0"/>
      <w:autoSpaceDN w:val="0"/>
      <w:adjustRightInd w:val="0"/>
      <w:spacing w:after="120" w:line="240" w:lineRule="auto"/>
      <w:ind w:firstLine="1134"/>
      <w:jc w:val="both"/>
    </w:pPr>
    <w:rPr>
      <w:rFonts w:ascii="Times New Roman" w:eastAsia="Times New Roman" w:hAnsi="Times New Roman" w:cs="Times New Roman"/>
      <w:sz w:val="24"/>
      <w:szCs w:val="20"/>
      <w:lang w:eastAsia="fr-FR"/>
    </w:rPr>
  </w:style>
  <w:style w:type="character" w:customStyle="1" w:styleId="DateCar">
    <w:name w:val="Date Car"/>
    <w:basedOn w:val="Policepardfaut"/>
    <w:link w:val="Date"/>
    <w:rsid w:val="00C94B9D"/>
    <w:rPr>
      <w:rFonts w:ascii="Times New Roman" w:eastAsia="Times New Roman" w:hAnsi="Times New Roman" w:cs="Times New Roman"/>
      <w:sz w:val="24"/>
      <w:szCs w:val="20"/>
      <w:lang w:eastAsia="fr-FR"/>
    </w:rPr>
  </w:style>
  <w:style w:type="paragraph" w:styleId="Corpsdetexte2">
    <w:name w:val="Body Text 2"/>
    <w:basedOn w:val="Normal"/>
    <w:link w:val="Corpsdetexte2Car"/>
    <w:unhideWhenUsed/>
    <w:rsid w:val="00C94B9D"/>
    <w:pPr>
      <w:spacing w:after="0" w:line="240" w:lineRule="auto"/>
      <w:jc w:val="both"/>
    </w:pPr>
    <w:rPr>
      <w:rFonts w:ascii="Book Antiqua" w:eastAsia="Times New Roman" w:hAnsi="Book Antiqua" w:cs="Times New Roman"/>
      <w:sz w:val="24"/>
      <w:szCs w:val="24"/>
      <w:lang w:eastAsia="fr-FR"/>
    </w:rPr>
  </w:style>
  <w:style w:type="character" w:customStyle="1" w:styleId="Corpsdetexte2Car">
    <w:name w:val="Corps de texte 2 Car"/>
    <w:basedOn w:val="Policepardfaut"/>
    <w:link w:val="Corpsdetexte2"/>
    <w:rsid w:val="00C94B9D"/>
    <w:rPr>
      <w:rFonts w:ascii="Book Antiqua" w:eastAsia="Times New Roman" w:hAnsi="Book Antiqua" w:cs="Times New Roman"/>
      <w:sz w:val="24"/>
      <w:szCs w:val="24"/>
      <w:lang w:eastAsia="fr-FR"/>
    </w:rPr>
  </w:style>
  <w:style w:type="paragraph" w:styleId="Corpsdetexte3">
    <w:name w:val="Body Text 3"/>
    <w:basedOn w:val="Normal"/>
    <w:link w:val="Corpsdetexte3Car"/>
    <w:unhideWhenUsed/>
    <w:rsid w:val="00C94B9D"/>
    <w:pPr>
      <w:spacing w:after="0" w:line="240" w:lineRule="auto"/>
      <w:ind w:right="-6"/>
      <w:jc w:val="both"/>
    </w:pPr>
    <w:rPr>
      <w:rFonts w:ascii="Arial Narrow" w:eastAsia="Times New Roman" w:hAnsi="Arial Narrow" w:cs="Times New Roman"/>
      <w:szCs w:val="20"/>
      <w:lang w:eastAsia="fr-FR"/>
    </w:rPr>
  </w:style>
  <w:style w:type="character" w:customStyle="1" w:styleId="Corpsdetexte3Car">
    <w:name w:val="Corps de texte 3 Car"/>
    <w:basedOn w:val="Policepardfaut"/>
    <w:link w:val="Corpsdetexte3"/>
    <w:rsid w:val="00C94B9D"/>
    <w:rPr>
      <w:rFonts w:ascii="Arial Narrow" w:eastAsia="Times New Roman" w:hAnsi="Arial Narrow" w:cs="Times New Roman"/>
      <w:szCs w:val="20"/>
      <w:lang w:eastAsia="fr-FR"/>
    </w:rPr>
  </w:style>
  <w:style w:type="paragraph" w:styleId="Retraitcorpsdetexte2">
    <w:name w:val="Body Text Indent 2"/>
    <w:basedOn w:val="Normal"/>
    <w:link w:val="Retraitcorpsdetexte2Car"/>
    <w:unhideWhenUsed/>
    <w:rsid w:val="00C94B9D"/>
    <w:pPr>
      <w:spacing w:after="0" w:line="240" w:lineRule="auto"/>
      <w:ind w:left="1418" w:hanging="709"/>
      <w:jc w:val="both"/>
    </w:pPr>
    <w:rPr>
      <w:rFonts w:ascii="Times New Roman" w:eastAsia="Times New Roman" w:hAnsi="Times New Roman" w:cs="Times New Roman"/>
      <w:sz w:val="24"/>
      <w:szCs w:val="20"/>
      <w:lang w:eastAsia="fr-FR"/>
    </w:rPr>
  </w:style>
  <w:style w:type="character" w:customStyle="1" w:styleId="Retraitcorpsdetexte2Car">
    <w:name w:val="Retrait corps de texte 2 Car"/>
    <w:basedOn w:val="Policepardfaut"/>
    <w:link w:val="Retraitcorpsdetexte2"/>
    <w:rsid w:val="00C94B9D"/>
    <w:rPr>
      <w:rFonts w:ascii="Times New Roman" w:eastAsia="Times New Roman" w:hAnsi="Times New Roman" w:cs="Times New Roman"/>
      <w:sz w:val="24"/>
      <w:szCs w:val="20"/>
      <w:lang w:eastAsia="fr-FR"/>
    </w:rPr>
  </w:style>
  <w:style w:type="paragraph" w:styleId="Retraitcorpsdetexte3">
    <w:name w:val="Body Text Indent 3"/>
    <w:basedOn w:val="Normal"/>
    <w:link w:val="Retraitcorpsdetexte3Car"/>
    <w:unhideWhenUsed/>
    <w:rsid w:val="00C94B9D"/>
    <w:pPr>
      <w:spacing w:after="0" w:line="240" w:lineRule="auto"/>
      <w:ind w:left="1410" w:firstLine="6"/>
      <w:jc w:val="both"/>
    </w:pPr>
    <w:rPr>
      <w:rFonts w:ascii="Times New Roman" w:eastAsia="Times New Roman" w:hAnsi="Times New Roman" w:cs="Times New Roman"/>
      <w:szCs w:val="24"/>
      <w:lang w:eastAsia="fr-FR"/>
    </w:rPr>
  </w:style>
  <w:style w:type="character" w:customStyle="1" w:styleId="Retraitcorpsdetexte3Car">
    <w:name w:val="Retrait corps de texte 3 Car"/>
    <w:basedOn w:val="Policepardfaut"/>
    <w:link w:val="Retraitcorpsdetexte3"/>
    <w:rsid w:val="00C94B9D"/>
    <w:rPr>
      <w:rFonts w:ascii="Times New Roman" w:eastAsia="Times New Roman" w:hAnsi="Times New Roman" w:cs="Times New Roman"/>
      <w:szCs w:val="24"/>
      <w:lang w:eastAsia="fr-FR"/>
    </w:rPr>
  </w:style>
  <w:style w:type="paragraph" w:styleId="Normalcentr">
    <w:name w:val="Block Text"/>
    <w:basedOn w:val="Normal"/>
    <w:unhideWhenUsed/>
    <w:rsid w:val="00C94B9D"/>
    <w:pPr>
      <w:suppressAutoHyphens/>
      <w:spacing w:after="0" w:line="240" w:lineRule="auto"/>
      <w:ind w:left="540" w:right="-72" w:hanging="540"/>
      <w:jc w:val="both"/>
    </w:pPr>
    <w:rPr>
      <w:rFonts w:ascii="Times New Roman" w:eastAsia="Times New Roman" w:hAnsi="Times New Roman" w:cs="Times New Roman"/>
      <w:sz w:val="24"/>
      <w:szCs w:val="20"/>
    </w:rPr>
  </w:style>
  <w:style w:type="paragraph" w:styleId="Explorateurdedocuments">
    <w:name w:val="Document Map"/>
    <w:basedOn w:val="Normal"/>
    <w:link w:val="ExplorateurdedocumentsCar"/>
    <w:uiPriority w:val="99"/>
    <w:unhideWhenUsed/>
    <w:rsid w:val="00C94B9D"/>
    <w:pPr>
      <w:spacing w:after="0" w:line="240" w:lineRule="auto"/>
    </w:pPr>
    <w:rPr>
      <w:rFonts w:ascii="Tahoma" w:eastAsia="Calibri" w:hAnsi="Tahoma" w:cs="Tahoma"/>
      <w:sz w:val="16"/>
      <w:szCs w:val="16"/>
      <w:lang w:eastAsia="fr-FR"/>
    </w:rPr>
  </w:style>
  <w:style w:type="character" w:customStyle="1" w:styleId="ExplorateurdedocumentsCar">
    <w:name w:val="Explorateur de documents Car"/>
    <w:basedOn w:val="Policepardfaut"/>
    <w:link w:val="Explorateurdedocuments"/>
    <w:uiPriority w:val="99"/>
    <w:rsid w:val="00C94B9D"/>
    <w:rPr>
      <w:rFonts w:ascii="Tahoma" w:eastAsia="Calibri" w:hAnsi="Tahoma" w:cs="Tahoma"/>
      <w:sz w:val="16"/>
      <w:szCs w:val="16"/>
      <w:lang w:eastAsia="fr-FR"/>
    </w:rPr>
  </w:style>
  <w:style w:type="paragraph" w:styleId="Textebrut">
    <w:name w:val="Plain Text"/>
    <w:basedOn w:val="Normal"/>
    <w:link w:val="TextebrutCar"/>
    <w:unhideWhenUsed/>
    <w:rsid w:val="00C94B9D"/>
    <w:pPr>
      <w:spacing w:after="0" w:line="240" w:lineRule="auto"/>
    </w:pPr>
    <w:rPr>
      <w:rFonts w:ascii="Courier New" w:eastAsia="Times New Roman" w:hAnsi="Courier New" w:cs="Times New Roman"/>
      <w:sz w:val="20"/>
      <w:szCs w:val="20"/>
      <w:lang w:eastAsia="fr-FR"/>
    </w:rPr>
  </w:style>
  <w:style w:type="character" w:customStyle="1" w:styleId="TextebrutCar">
    <w:name w:val="Texte brut Car"/>
    <w:basedOn w:val="Policepardfaut"/>
    <w:link w:val="Textebrut"/>
    <w:rsid w:val="00C94B9D"/>
    <w:rPr>
      <w:rFonts w:ascii="Courier New" w:eastAsia="Times New Roman" w:hAnsi="Courier New" w:cs="Times New Roman"/>
      <w:sz w:val="20"/>
      <w:szCs w:val="20"/>
      <w:lang w:eastAsia="fr-FR"/>
    </w:rPr>
  </w:style>
  <w:style w:type="paragraph" w:styleId="Objetducommentaire">
    <w:name w:val="annotation subject"/>
    <w:basedOn w:val="Commentaire"/>
    <w:next w:val="Commentaire"/>
    <w:link w:val="ObjetducommentaireCar"/>
    <w:uiPriority w:val="99"/>
    <w:unhideWhenUsed/>
    <w:rsid w:val="00C94B9D"/>
    <w:rPr>
      <w:b/>
      <w:bCs/>
    </w:rPr>
  </w:style>
  <w:style w:type="character" w:customStyle="1" w:styleId="ObjetducommentaireCar">
    <w:name w:val="Objet du commentaire Car"/>
    <w:basedOn w:val="CommentaireCar"/>
    <w:link w:val="Objetducommentaire"/>
    <w:uiPriority w:val="99"/>
    <w:rsid w:val="00C94B9D"/>
    <w:rPr>
      <w:rFonts w:ascii="Times New Roman" w:eastAsia="Times New Roman" w:hAnsi="Times New Roman" w:cs="Times New Roman"/>
      <w:b/>
      <w:bCs/>
      <w:sz w:val="20"/>
      <w:szCs w:val="20"/>
      <w:lang w:eastAsia="fr-FR"/>
    </w:rPr>
  </w:style>
  <w:style w:type="character" w:customStyle="1" w:styleId="SansinterligneCar">
    <w:name w:val="Sans interligne Car"/>
    <w:basedOn w:val="Policepardfaut"/>
    <w:link w:val="Sansinterligne"/>
    <w:uiPriority w:val="1"/>
    <w:locked/>
    <w:rsid w:val="00C94B9D"/>
    <w:rPr>
      <w:rFonts w:ascii="Times New Roman" w:eastAsia="Times New Roman" w:hAnsi="Times New Roman" w:cs="Times New Roman"/>
    </w:rPr>
  </w:style>
  <w:style w:type="paragraph" w:styleId="Sansinterligne">
    <w:name w:val="No Spacing"/>
    <w:link w:val="SansinterligneCar"/>
    <w:uiPriority w:val="1"/>
    <w:qFormat/>
    <w:rsid w:val="00C94B9D"/>
    <w:pPr>
      <w:spacing w:after="0" w:line="240" w:lineRule="auto"/>
    </w:pPr>
    <w:rPr>
      <w:rFonts w:ascii="Times New Roman" w:eastAsia="Times New Roman" w:hAnsi="Times New Roman" w:cs="Times New Roman"/>
    </w:rPr>
  </w:style>
  <w:style w:type="paragraph" w:styleId="Rvision">
    <w:name w:val="Revision"/>
    <w:uiPriority w:val="99"/>
    <w:semiHidden/>
    <w:rsid w:val="00C94B9D"/>
    <w:pPr>
      <w:spacing w:after="0" w:line="240" w:lineRule="auto"/>
    </w:pPr>
    <w:rPr>
      <w:rFonts w:ascii="Times New Roman" w:eastAsia="Calibri" w:hAnsi="Times New Roman" w:cs="Times New Roman"/>
      <w:sz w:val="24"/>
      <w:szCs w:val="24"/>
      <w:lang w:eastAsia="fr-FR"/>
    </w:rPr>
  </w:style>
  <w:style w:type="paragraph" w:styleId="Paragraphedeliste">
    <w:name w:val="List Paragraph"/>
    <w:aliases w:val="Desmond 2,Liste 1,Titre1,References,lp1,Bullet List,FooterText,Num List Paragraph,grand_titre,ReferencesCxSpLast,sous partie 1,style11,TITRE 2,Puces 1,List Paragraph1,Ha,Bullets,Numbered List Paragraph,Paragraphe  revu,List Bullet Ma"/>
    <w:basedOn w:val="Normal"/>
    <w:uiPriority w:val="34"/>
    <w:qFormat/>
    <w:rsid w:val="00C94B9D"/>
    <w:pPr>
      <w:ind w:left="720"/>
      <w:contextualSpacing/>
    </w:pPr>
    <w:rPr>
      <w:rFonts w:ascii="Calibri" w:eastAsia="Calibri" w:hAnsi="Calibri" w:cs="Times New Roman"/>
    </w:rPr>
  </w:style>
  <w:style w:type="paragraph" w:styleId="En-ttedetabledesmatires">
    <w:name w:val="TOC Heading"/>
    <w:basedOn w:val="Titre1"/>
    <w:next w:val="Normal"/>
    <w:uiPriority w:val="39"/>
    <w:unhideWhenUsed/>
    <w:qFormat/>
    <w:rsid w:val="00C94B9D"/>
    <w:pPr>
      <w:keepLines/>
      <w:spacing w:before="480" w:after="0" w:line="276" w:lineRule="auto"/>
      <w:jc w:val="center"/>
      <w:outlineLvl w:val="9"/>
    </w:pPr>
    <w:rPr>
      <w:rFonts w:ascii="Cambria" w:hAnsi="Cambria" w:cs="Times New Roman"/>
      <w:color w:val="365F91"/>
      <w:kern w:val="0"/>
      <w:sz w:val="28"/>
      <w:szCs w:val="28"/>
      <w:lang w:val="fr-FR"/>
    </w:rPr>
  </w:style>
  <w:style w:type="paragraph" w:customStyle="1" w:styleId="Paragraphedeliste1">
    <w:name w:val="Paragraphe de liste1"/>
    <w:basedOn w:val="Normal"/>
    <w:uiPriority w:val="34"/>
    <w:qFormat/>
    <w:rsid w:val="00C94B9D"/>
    <w:pPr>
      <w:spacing w:after="0" w:line="240" w:lineRule="auto"/>
      <w:ind w:left="708"/>
    </w:pPr>
    <w:rPr>
      <w:rFonts w:ascii="Times New Roman" w:eastAsia="Calibri" w:hAnsi="Times New Roman" w:cs="Times New Roman"/>
      <w:sz w:val="24"/>
      <w:szCs w:val="24"/>
      <w:lang w:eastAsia="fr-FR"/>
    </w:rPr>
  </w:style>
  <w:style w:type="paragraph" w:customStyle="1" w:styleId="Headfid1">
    <w:name w:val="Head fid1"/>
    <w:basedOn w:val="Normal"/>
    <w:rsid w:val="00C94B9D"/>
    <w:pPr>
      <w:spacing w:before="120" w:after="120" w:line="240" w:lineRule="auto"/>
      <w:jc w:val="both"/>
    </w:pPr>
    <w:rPr>
      <w:rFonts w:ascii="Arial" w:eastAsia="Times New Roman" w:hAnsi="Arial" w:cs="Arial"/>
      <w:b/>
      <w:bCs/>
      <w:lang w:val="en-GB"/>
    </w:rPr>
  </w:style>
  <w:style w:type="paragraph" w:customStyle="1" w:styleId="xl22">
    <w:name w:val="xl22"/>
    <w:basedOn w:val="Normal"/>
    <w:rsid w:val="00C94B9D"/>
    <w:pPr>
      <w:spacing w:before="100" w:after="100" w:line="240" w:lineRule="auto"/>
      <w:jc w:val="center"/>
    </w:pPr>
    <w:rPr>
      <w:rFonts w:ascii="Times New Roman" w:eastAsia="Times New Roman" w:hAnsi="Times New Roman" w:cs="Times New Roman"/>
      <w:lang w:val="es-ES"/>
    </w:rPr>
  </w:style>
  <w:style w:type="paragraph" w:customStyle="1" w:styleId="Head61">
    <w:name w:val="Head 6.1"/>
    <w:basedOn w:val="Normal"/>
    <w:rsid w:val="00C94B9D"/>
    <w:pPr>
      <w:keepNext/>
      <w:suppressAutoHyphens/>
      <w:spacing w:after="480" w:line="240" w:lineRule="auto"/>
      <w:jc w:val="center"/>
    </w:pPr>
    <w:rPr>
      <w:rFonts w:ascii="Times New Roman Bold" w:eastAsia="Times New Roman" w:hAnsi="Times New Roman Bold" w:cs="Times New Roman"/>
      <w:b/>
      <w:bCs/>
      <w:sz w:val="28"/>
      <w:szCs w:val="28"/>
      <w:lang w:val="en-US"/>
    </w:rPr>
  </w:style>
  <w:style w:type="paragraph" w:customStyle="1" w:styleId="Head62">
    <w:name w:val="Head 6.2"/>
    <w:basedOn w:val="Headfid1"/>
    <w:rsid w:val="00C94B9D"/>
    <w:pPr>
      <w:spacing w:before="240" w:after="240"/>
    </w:pPr>
    <w:rPr>
      <w:rFonts w:ascii="Times New Roman" w:hAnsi="Times New Roman" w:cs="Times New Roman"/>
      <w:sz w:val="24"/>
      <w:szCs w:val="24"/>
      <w:lang w:val="en-US"/>
    </w:rPr>
  </w:style>
  <w:style w:type="paragraph" w:customStyle="1" w:styleId="Head63">
    <w:name w:val="Head 6.3"/>
    <w:basedOn w:val="Headfid1"/>
    <w:rsid w:val="00C94B9D"/>
    <w:pPr>
      <w:spacing w:before="0" w:after="240"/>
    </w:pPr>
    <w:rPr>
      <w:rFonts w:ascii="Times New Roman" w:hAnsi="Times New Roman" w:cs="Times New Roman"/>
      <w:lang w:val="en-US"/>
    </w:rPr>
  </w:style>
  <w:style w:type="paragraph" w:customStyle="1" w:styleId="para">
    <w:name w:val="para"/>
    <w:basedOn w:val="Normal"/>
    <w:rsid w:val="00C94B9D"/>
    <w:pPr>
      <w:spacing w:after="240" w:line="240" w:lineRule="auto"/>
      <w:jc w:val="both"/>
    </w:pPr>
    <w:rPr>
      <w:rFonts w:ascii="Times New Roman" w:eastAsia="Times New Roman" w:hAnsi="Times New Roman" w:cs="Times New Roman"/>
      <w:lang w:val="en-US"/>
    </w:rPr>
  </w:style>
  <w:style w:type="paragraph" w:customStyle="1" w:styleId="Head64">
    <w:name w:val="Head 6.4"/>
    <w:basedOn w:val="Headfid1"/>
    <w:rsid w:val="00C94B9D"/>
    <w:pPr>
      <w:tabs>
        <w:tab w:val="left" w:pos="1080"/>
      </w:tabs>
      <w:spacing w:before="0" w:after="240"/>
    </w:pPr>
    <w:rPr>
      <w:rFonts w:ascii="Times New Roman" w:hAnsi="Times New Roman" w:cs="Times New Roman"/>
      <w:lang w:val="en-US"/>
    </w:rPr>
  </w:style>
  <w:style w:type="paragraph" w:customStyle="1" w:styleId="Normal10">
    <w:name w:val="Normal 10"/>
    <w:basedOn w:val="Normal"/>
    <w:rsid w:val="00C94B9D"/>
    <w:pPr>
      <w:widowControl w:val="0"/>
      <w:spacing w:after="240" w:line="240" w:lineRule="auto"/>
      <w:jc w:val="both"/>
    </w:pPr>
    <w:rPr>
      <w:rFonts w:ascii="Times New Roman" w:eastAsia="Times New Roman" w:hAnsi="Times New Roman" w:cs="Times New Roman"/>
      <w:sz w:val="20"/>
      <w:szCs w:val="20"/>
    </w:rPr>
  </w:style>
  <w:style w:type="paragraph" w:customStyle="1" w:styleId="Paragrphesoulign">
    <w:name w:val="Paragrphe souligné"/>
    <w:basedOn w:val="Normal"/>
    <w:next w:val="Normal"/>
    <w:rsid w:val="00C94B9D"/>
    <w:pPr>
      <w:spacing w:after="48" w:line="216" w:lineRule="atLeast"/>
      <w:jc w:val="both"/>
    </w:pPr>
    <w:rPr>
      <w:rFonts w:ascii="Arial" w:eastAsia="Times New Roman" w:hAnsi="Arial" w:cs="Arial"/>
      <w:u w:val="single"/>
      <w:lang w:eastAsia="fr-FR"/>
    </w:rPr>
  </w:style>
  <w:style w:type="paragraph" w:customStyle="1" w:styleId="Normalavantnumration">
    <w:name w:val="Normal (avant énumération)"/>
    <w:basedOn w:val="Normal"/>
    <w:rsid w:val="00C94B9D"/>
    <w:pPr>
      <w:keepNext/>
      <w:spacing w:before="120" w:after="120" w:line="240" w:lineRule="auto"/>
      <w:jc w:val="both"/>
    </w:pPr>
    <w:rPr>
      <w:rFonts w:ascii="Arial" w:eastAsia="Times New Roman" w:hAnsi="Arial" w:cs="Arial"/>
      <w:lang w:eastAsia="fr-FR"/>
    </w:rPr>
  </w:style>
  <w:style w:type="paragraph" w:customStyle="1" w:styleId="Style">
    <w:name w:val="Style"/>
    <w:rsid w:val="00C94B9D"/>
    <w:pPr>
      <w:widowControl w:val="0"/>
      <w:autoSpaceDE w:val="0"/>
      <w:autoSpaceDN w:val="0"/>
      <w:adjustRightInd w:val="0"/>
      <w:spacing w:after="0" w:line="240" w:lineRule="auto"/>
    </w:pPr>
    <w:rPr>
      <w:rFonts w:ascii="Arial" w:eastAsia="Times New Roman" w:hAnsi="Arial" w:cs="Arial"/>
      <w:sz w:val="24"/>
      <w:szCs w:val="24"/>
      <w:lang w:eastAsia="fr-FR"/>
    </w:rPr>
  </w:style>
  <w:style w:type="paragraph" w:customStyle="1" w:styleId="Tiret">
    <w:name w:val="Tiret"/>
    <w:basedOn w:val="Normal"/>
    <w:rsid w:val="00C94B9D"/>
    <w:pPr>
      <w:widowControl w:val="0"/>
      <w:tabs>
        <w:tab w:val="left" w:pos="1701"/>
      </w:tabs>
      <w:spacing w:after="60" w:line="240" w:lineRule="auto"/>
      <w:ind w:left="1701" w:hanging="425"/>
      <w:outlineLvl w:val="3"/>
    </w:pPr>
    <w:rPr>
      <w:rFonts w:ascii="Arial" w:eastAsia="Times New Roman" w:hAnsi="Arial" w:cs="Arial"/>
      <w:bCs/>
      <w:sz w:val="20"/>
      <w:szCs w:val="20"/>
      <w:lang w:eastAsia="fr-FR"/>
    </w:rPr>
  </w:style>
  <w:style w:type="paragraph" w:customStyle="1" w:styleId="Corpsdetexte21">
    <w:name w:val="Corps de texte 21"/>
    <w:basedOn w:val="Normal"/>
    <w:rsid w:val="00C94B9D"/>
    <w:pPr>
      <w:widowControl w:val="0"/>
      <w:overflowPunct w:val="0"/>
      <w:autoSpaceDE w:val="0"/>
      <w:autoSpaceDN w:val="0"/>
      <w:adjustRightInd w:val="0"/>
      <w:spacing w:after="0" w:line="240" w:lineRule="auto"/>
      <w:ind w:left="1304" w:hanging="170"/>
      <w:jc w:val="both"/>
    </w:pPr>
    <w:rPr>
      <w:rFonts w:ascii="Times New Roman" w:eastAsia="Times New Roman" w:hAnsi="Times New Roman" w:cs="Times New Roman"/>
      <w:szCs w:val="20"/>
      <w:lang w:val="fr-CA" w:eastAsia="fr-FR"/>
    </w:rPr>
  </w:style>
  <w:style w:type="paragraph" w:customStyle="1" w:styleId="Par1">
    <w:name w:val="Par1"/>
    <w:basedOn w:val="Normal"/>
    <w:rsid w:val="00C94B9D"/>
    <w:pPr>
      <w:widowControl w:val="0"/>
      <w:tabs>
        <w:tab w:val="left" w:pos="360"/>
      </w:tabs>
      <w:overflowPunct w:val="0"/>
      <w:autoSpaceDE w:val="0"/>
      <w:autoSpaceDN w:val="0"/>
      <w:adjustRightInd w:val="0"/>
      <w:spacing w:after="0" w:line="240" w:lineRule="auto"/>
      <w:ind w:left="360" w:hanging="360"/>
      <w:jc w:val="both"/>
    </w:pPr>
    <w:rPr>
      <w:rFonts w:ascii="Times New Roman" w:eastAsia="Times New Roman" w:hAnsi="Times New Roman" w:cs="Times New Roman"/>
      <w:sz w:val="24"/>
      <w:szCs w:val="20"/>
      <w:lang w:val="fr-CA" w:eastAsia="fr-FR"/>
    </w:rPr>
  </w:style>
  <w:style w:type="paragraph" w:customStyle="1" w:styleId="Retraitcorpsdetexte21">
    <w:name w:val="Retrait corps de texte 21"/>
    <w:basedOn w:val="Normal"/>
    <w:rsid w:val="00C94B9D"/>
    <w:pPr>
      <w:widowControl w:val="0"/>
      <w:overflowPunct w:val="0"/>
      <w:autoSpaceDE w:val="0"/>
      <w:autoSpaceDN w:val="0"/>
      <w:adjustRightInd w:val="0"/>
      <w:spacing w:after="0" w:line="240" w:lineRule="auto"/>
      <w:ind w:left="703"/>
      <w:jc w:val="both"/>
    </w:pPr>
    <w:rPr>
      <w:rFonts w:ascii="Times New Roman" w:eastAsia="Times New Roman" w:hAnsi="Times New Roman" w:cs="Times New Roman"/>
      <w:szCs w:val="20"/>
      <w:lang w:val="fr-CA" w:eastAsia="fr-FR"/>
    </w:rPr>
  </w:style>
  <w:style w:type="paragraph" w:customStyle="1" w:styleId="Retraitcorpsdetexte31">
    <w:name w:val="Retrait corps de texte 31"/>
    <w:basedOn w:val="Normal"/>
    <w:rsid w:val="00C94B9D"/>
    <w:pPr>
      <w:widowControl w:val="0"/>
      <w:overflowPunct w:val="0"/>
      <w:autoSpaceDE w:val="0"/>
      <w:autoSpaceDN w:val="0"/>
      <w:adjustRightInd w:val="0"/>
      <w:spacing w:after="0" w:line="240" w:lineRule="auto"/>
      <w:ind w:firstLine="1134"/>
      <w:jc w:val="both"/>
    </w:pPr>
    <w:rPr>
      <w:rFonts w:ascii="Times New Roman" w:eastAsia="Times New Roman" w:hAnsi="Times New Roman" w:cs="Times New Roman"/>
      <w:szCs w:val="20"/>
      <w:lang w:val="fr-CA" w:eastAsia="fr-FR"/>
    </w:rPr>
  </w:style>
  <w:style w:type="paragraph" w:customStyle="1" w:styleId="BodyText21">
    <w:name w:val="Body Text 21"/>
    <w:basedOn w:val="Normal"/>
    <w:rsid w:val="00C94B9D"/>
    <w:pPr>
      <w:widowControl w:val="0"/>
      <w:overflowPunct w:val="0"/>
      <w:autoSpaceDE w:val="0"/>
      <w:autoSpaceDN w:val="0"/>
      <w:adjustRightInd w:val="0"/>
      <w:spacing w:after="0" w:line="240" w:lineRule="auto"/>
      <w:jc w:val="both"/>
    </w:pPr>
    <w:rPr>
      <w:rFonts w:ascii="Times New Roman" w:eastAsia="Times New Roman" w:hAnsi="Times New Roman" w:cs="Times New Roman"/>
      <w:szCs w:val="20"/>
      <w:lang w:val="fr-CA" w:eastAsia="fr-FR"/>
    </w:rPr>
  </w:style>
  <w:style w:type="paragraph" w:customStyle="1" w:styleId="Normalarial">
    <w:name w:val="Normal+arial"/>
    <w:basedOn w:val="Normal"/>
    <w:rsid w:val="00C94B9D"/>
    <w:pPr>
      <w:spacing w:after="0" w:line="240" w:lineRule="auto"/>
    </w:pPr>
    <w:rPr>
      <w:rFonts w:ascii="Times New Roman" w:eastAsia="Times New Roman" w:hAnsi="Times New Roman" w:cs="Times New Roman"/>
      <w:sz w:val="24"/>
      <w:szCs w:val="24"/>
      <w:lang w:eastAsia="fr-FR"/>
    </w:rPr>
  </w:style>
  <w:style w:type="paragraph" w:customStyle="1" w:styleId="Normall">
    <w:name w:val="Normal l"/>
    <w:basedOn w:val="Normal"/>
    <w:rsid w:val="00C94B9D"/>
    <w:pPr>
      <w:spacing w:after="0" w:line="240" w:lineRule="auto"/>
    </w:pPr>
    <w:rPr>
      <w:rFonts w:ascii="Arial" w:eastAsia="Times New Roman" w:hAnsi="Arial" w:cs="Times New Roman"/>
      <w:sz w:val="24"/>
      <w:szCs w:val="24"/>
      <w:lang w:eastAsia="fr-FR"/>
    </w:rPr>
  </w:style>
  <w:style w:type="paragraph" w:customStyle="1" w:styleId="Corpsdetexte22">
    <w:name w:val="Corps de texte 22"/>
    <w:basedOn w:val="Normal"/>
    <w:rsid w:val="00C94B9D"/>
    <w:pPr>
      <w:tabs>
        <w:tab w:val="right" w:pos="7790"/>
      </w:tabs>
      <w:spacing w:after="0" w:line="240" w:lineRule="auto"/>
      <w:ind w:left="468"/>
    </w:pPr>
    <w:rPr>
      <w:rFonts w:ascii="Times New Roman" w:eastAsia="Times New Roman" w:hAnsi="Times New Roman" w:cs="Times New Roman"/>
      <w:sz w:val="24"/>
      <w:szCs w:val="24"/>
      <w:lang w:eastAsia="fr-FR"/>
    </w:rPr>
  </w:style>
  <w:style w:type="paragraph" w:customStyle="1" w:styleId="Retraitcorpsdetexte22">
    <w:name w:val="Retrait corps de texte 22"/>
    <w:basedOn w:val="Normal"/>
    <w:uiPriority w:val="99"/>
    <w:rsid w:val="00C94B9D"/>
    <w:pPr>
      <w:spacing w:after="0" w:line="266" w:lineRule="exact"/>
      <w:ind w:left="125" w:firstLine="1089"/>
      <w:jc w:val="both"/>
    </w:pPr>
    <w:rPr>
      <w:rFonts w:ascii="Times New Roman" w:eastAsia="Times New Roman" w:hAnsi="Times New Roman" w:cs="Times New Roman"/>
      <w:lang w:eastAsia="fr-FR"/>
    </w:rPr>
  </w:style>
  <w:style w:type="paragraph" w:customStyle="1" w:styleId="Retraitcorpsdetexte32">
    <w:name w:val="Retrait corps de texte 32"/>
    <w:basedOn w:val="Normal"/>
    <w:rsid w:val="00C94B9D"/>
    <w:pPr>
      <w:spacing w:after="0" w:line="240" w:lineRule="auto"/>
      <w:ind w:firstLine="1134"/>
    </w:pPr>
    <w:rPr>
      <w:rFonts w:ascii="Times New Roman" w:eastAsia="Times New Roman" w:hAnsi="Times New Roman" w:cs="Times New Roman"/>
      <w:lang w:eastAsia="fr-FR"/>
    </w:rPr>
  </w:style>
  <w:style w:type="paragraph" w:customStyle="1" w:styleId="Corpsdetexte31">
    <w:name w:val="Corps de texte 31"/>
    <w:basedOn w:val="Normal"/>
    <w:rsid w:val="00C94B9D"/>
    <w:pPr>
      <w:spacing w:after="0" w:line="240" w:lineRule="auto"/>
      <w:jc w:val="both"/>
    </w:pPr>
    <w:rPr>
      <w:rFonts w:ascii="Times New Roman" w:eastAsia="Times New Roman" w:hAnsi="Times New Roman" w:cs="Times New Roman"/>
      <w:sz w:val="24"/>
      <w:szCs w:val="24"/>
      <w:lang w:val="fr-CA" w:eastAsia="fr-FR"/>
    </w:rPr>
  </w:style>
  <w:style w:type="paragraph" w:customStyle="1" w:styleId="Pucea0">
    <w:name w:val="Puce a"/>
    <w:basedOn w:val="Normal"/>
    <w:uiPriority w:val="99"/>
    <w:rsid w:val="00C94B9D"/>
    <w:pPr>
      <w:widowControl w:val="0"/>
      <w:tabs>
        <w:tab w:val="num" w:pos="604"/>
      </w:tabs>
      <w:spacing w:before="60" w:after="60" w:line="240" w:lineRule="auto"/>
      <w:ind w:left="604" w:hanging="424"/>
      <w:jc w:val="both"/>
    </w:pPr>
    <w:rPr>
      <w:rFonts w:ascii="Arial" w:eastAsia="Times New Roman" w:hAnsi="Arial" w:cs="Arial"/>
      <w:sz w:val="20"/>
      <w:szCs w:val="20"/>
      <w:lang w:eastAsia="fr-FR"/>
    </w:rPr>
  </w:style>
  <w:style w:type="paragraph" w:customStyle="1" w:styleId="font5">
    <w:name w:val="font5"/>
    <w:basedOn w:val="Normal"/>
    <w:rsid w:val="00C94B9D"/>
    <w:pPr>
      <w:spacing w:before="100" w:beforeAutospacing="1" w:after="100" w:afterAutospacing="1" w:line="240" w:lineRule="auto"/>
    </w:pPr>
    <w:rPr>
      <w:rFonts w:ascii="Arial" w:eastAsia="Times New Roman" w:hAnsi="Arial" w:cs="Arial"/>
      <w:sz w:val="33"/>
      <w:szCs w:val="33"/>
      <w:lang w:eastAsia="fr-FR"/>
    </w:rPr>
  </w:style>
  <w:style w:type="paragraph" w:customStyle="1" w:styleId="xl65">
    <w:name w:val="xl65"/>
    <w:basedOn w:val="Normal"/>
    <w:rsid w:val="00C94B9D"/>
    <w:pPr>
      <w:spacing w:before="100" w:beforeAutospacing="1" w:after="100" w:afterAutospacing="1" w:line="240" w:lineRule="auto"/>
      <w:jc w:val="center"/>
    </w:pPr>
    <w:rPr>
      <w:rFonts w:ascii="Arial" w:eastAsia="Times New Roman" w:hAnsi="Arial" w:cs="Arial"/>
      <w:sz w:val="27"/>
      <w:szCs w:val="27"/>
      <w:lang w:eastAsia="fr-FR"/>
    </w:rPr>
  </w:style>
  <w:style w:type="paragraph" w:customStyle="1" w:styleId="xl66">
    <w:name w:val="xl66"/>
    <w:basedOn w:val="Normal"/>
    <w:rsid w:val="00C94B9D"/>
    <w:pPr>
      <w:spacing w:before="100" w:beforeAutospacing="1" w:after="100" w:afterAutospacing="1" w:line="240" w:lineRule="auto"/>
      <w:jc w:val="center"/>
    </w:pPr>
    <w:rPr>
      <w:rFonts w:ascii="Arial" w:eastAsia="Times New Roman" w:hAnsi="Arial" w:cs="Arial"/>
      <w:sz w:val="27"/>
      <w:szCs w:val="27"/>
      <w:lang w:eastAsia="fr-FR"/>
    </w:rPr>
  </w:style>
  <w:style w:type="paragraph" w:customStyle="1" w:styleId="xl67">
    <w:name w:val="xl67"/>
    <w:basedOn w:val="Normal"/>
    <w:rsid w:val="00C94B9D"/>
    <w:pPr>
      <w:spacing w:before="100" w:beforeAutospacing="1" w:after="100" w:afterAutospacing="1" w:line="240" w:lineRule="auto"/>
      <w:ind w:firstLineChars="400" w:firstLine="400"/>
    </w:pPr>
    <w:rPr>
      <w:rFonts w:ascii="Wingdings" w:eastAsia="Times New Roman" w:hAnsi="Wingdings" w:cs="Times New Roman"/>
      <w:sz w:val="27"/>
      <w:szCs w:val="27"/>
      <w:lang w:eastAsia="fr-FR"/>
    </w:rPr>
  </w:style>
  <w:style w:type="paragraph" w:customStyle="1" w:styleId="xl68">
    <w:name w:val="xl68"/>
    <w:basedOn w:val="Normal"/>
    <w:rsid w:val="00C94B9D"/>
    <w:pPr>
      <w:spacing w:before="100" w:beforeAutospacing="1" w:after="100" w:afterAutospacing="1" w:line="240" w:lineRule="auto"/>
    </w:pPr>
    <w:rPr>
      <w:rFonts w:ascii="Arial" w:eastAsia="Times New Roman" w:hAnsi="Arial" w:cs="Arial"/>
      <w:b/>
      <w:bCs/>
      <w:sz w:val="33"/>
      <w:szCs w:val="33"/>
      <w:lang w:eastAsia="fr-FR"/>
    </w:rPr>
  </w:style>
  <w:style w:type="paragraph" w:customStyle="1" w:styleId="xl69">
    <w:name w:val="xl69"/>
    <w:basedOn w:val="Normal"/>
    <w:rsid w:val="00C94B9D"/>
    <w:pPr>
      <w:spacing w:before="100" w:beforeAutospacing="1" w:after="100" w:afterAutospacing="1" w:line="240" w:lineRule="auto"/>
      <w:jc w:val="center"/>
    </w:pPr>
    <w:rPr>
      <w:rFonts w:ascii="Arial" w:eastAsia="Times New Roman" w:hAnsi="Arial" w:cs="Arial"/>
      <w:b/>
      <w:bCs/>
      <w:sz w:val="33"/>
      <w:szCs w:val="33"/>
      <w:lang w:eastAsia="fr-FR"/>
    </w:rPr>
  </w:style>
  <w:style w:type="paragraph" w:customStyle="1" w:styleId="xl70">
    <w:name w:val="xl70"/>
    <w:basedOn w:val="Normal"/>
    <w:rsid w:val="00C94B9D"/>
    <w:pPr>
      <w:spacing w:before="100" w:beforeAutospacing="1" w:after="100" w:afterAutospacing="1" w:line="240" w:lineRule="auto"/>
      <w:jc w:val="center"/>
    </w:pPr>
    <w:rPr>
      <w:rFonts w:ascii="Arial" w:eastAsia="Times New Roman" w:hAnsi="Arial" w:cs="Arial"/>
      <w:b/>
      <w:bCs/>
      <w:sz w:val="33"/>
      <w:szCs w:val="33"/>
      <w:lang w:eastAsia="fr-FR"/>
    </w:rPr>
  </w:style>
  <w:style w:type="paragraph" w:customStyle="1" w:styleId="xl71">
    <w:name w:val="xl71"/>
    <w:basedOn w:val="Normal"/>
    <w:rsid w:val="00C94B9D"/>
    <w:pPr>
      <w:pBdr>
        <w:top w:val="single" w:sz="4" w:space="0" w:color="800000"/>
        <w:left w:val="single" w:sz="4" w:space="0" w:color="800000"/>
        <w:bottom w:val="single" w:sz="4" w:space="0" w:color="800000"/>
        <w:right w:val="single" w:sz="4" w:space="0" w:color="800000"/>
      </w:pBdr>
      <w:spacing w:before="100" w:beforeAutospacing="1" w:after="100" w:afterAutospacing="1" w:line="240" w:lineRule="auto"/>
    </w:pPr>
    <w:rPr>
      <w:rFonts w:ascii="Arial" w:eastAsia="Times New Roman" w:hAnsi="Arial" w:cs="Arial"/>
      <w:b/>
      <w:bCs/>
      <w:i/>
      <w:iCs/>
      <w:sz w:val="33"/>
      <w:szCs w:val="33"/>
      <w:lang w:eastAsia="fr-FR"/>
    </w:rPr>
  </w:style>
  <w:style w:type="paragraph" w:customStyle="1" w:styleId="xl72">
    <w:name w:val="xl72"/>
    <w:basedOn w:val="Normal"/>
    <w:rsid w:val="00C94B9D"/>
    <w:pPr>
      <w:pBdr>
        <w:top w:val="single" w:sz="4" w:space="0" w:color="800000"/>
        <w:left w:val="single" w:sz="4" w:space="0" w:color="800000"/>
        <w:bottom w:val="single" w:sz="4" w:space="0" w:color="800000"/>
        <w:right w:val="single" w:sz="4" w:space="0" w:color="800000"/>
      </w:pBdr>
      <w:spacing w:before="100" w:beforeAutospacing="1" w:after="100" w:afterAutospacing="1" w:line="240" w:lineRule="auto"/>
      <w:jc w:val="center"/>
    </w:pPr>
    <w:rPr>
      <w:rFonts w:ascii="Arial" w:eastAsia="Times New Roman" w:hAnsi="Arial" w:cs="Arial"/>
      <w:b/>
      <w:bCs/>
      <w:i/>
      <w:iCs/>
      <w:sz w:val="33"/>
      <w:szCs w:val="33"/>
      <w:lang w:eastAsia="fr-FR"/>
    </w:rPr>
  </w:style>
  <w:style w:type="paragraph" w:customStyle="1" w:styleId="xl73">
    <w:name w:val="xl73"/>
    <w:basedOn w:val="Normal"/>
    <w:rsid w:val="00C94B9D"/>
    <w:pPr>
      <w:pBdr>
        <w:top w:val="single" w:sz="4" w:space="0" w:color="800000"/>
        <w:left w:val="single" w:sz="4" w:space="0" w:color="800000"/>
        <w:bottom w:val="single" w:sz="4" w:space="0" w:color="800000"/>
        <w:right w:val="single" w:sz="4" w:space="0" w:color="800000"/>
      </w:pBdr>
      <w:spacing w:before="100" w:beforeAutospacing="1" w:after="100" w:afterAutospacing="1" w:line="240" w:lineRule="auto"/>
      <w:jc w:val="center"/>
    </w:pPr>
    <w:rPr>
      <w:rFonts w:ascii="Arial" w:eastAsia="Times New Roman" w:hAnsi="Arial" w:cs="Arial"/>
      <w:b/>
      <w:bCs/>
      <w:i/>
      <w:iCs/>
      <w:sz w:val="33"/>
      <w:szCs w:val="33"/>
      <w:lang w:eastAsia="fr-FR"/>
    </w:rPr>
  </w:style>
  <w:style w:type="paragraph" w:customStyle="1" w:styleId="xl74">
    <w:name w:val="xl74"/>
    <w:basedOn w:val="Normal"/>
    <w:rsid w:val="00C94B9D"/>
    <w:pPr>
      <w:pBdr>
        <w:top w:val="single" w:sz="4" w:space="0" w:color="800000"/>
        <w:left w:val="single" w:sz="4" w:space="0" w:color="800000"/>
        <w:right w:val="single" w:sz="4" w:space="0" w:color="800000"/>
      </w:pBdr>
      <w:spacing w:before="100" w:beforeAutospacing="1" w:after="100" w:afterAutospacing="1" w:line="240" w:lineRule="auto"/>
    </w:pPr>
    <w:rPr>
      <w:rFonts w:ascii="Arial" w:eastAsia="Times New Roman" w:hAnsi="Arial" w:cs="Arial"/>
      <w:b/>
      <w:bCs/>
      <w:sz w:val="33"/>
      <w:szCs w:val="33"/>
      <w:lang w:eastAsia="fr-FR"/>
    </w:rPr>
  </w:style>
  <w:style w:type="paragraph" w:customStyle="1" w:styleId="xl75">
    <w:name w:val="xl75"/>
    <w:basedOn w:val="Normal"/>
    <w:rsid w:val="00C94B9D"/>
    <w:pPr>
      <w:pBdr>
        <w:top w:val="single" w:sz="4" w:space="0" w:color="800000"/>
        <w:left w:val="single" w:sz="4" w:space="0" w:color="800000"/>
        <w:right w:val="single" w:sz="4" w:space="0" w:color="800000"/>
      </w:pBdr>
      <w:spacing w:before="100" w:beforeAutospacing="1" w:after="100" w:afterAutospacing="1" w:line="240" w:lineRule="auto"/>
      <w:jc w:val="center"/>
    </w:pPr>
    <w:rPr>
      <w:rFonts w:ascii="Arial" w:eastAsia="Times New Roman" w:hAnsi="Arial" w:cs="Arial"/>
      <w:sz w:val="33"/>
      <w:szCs w:val="33"/>
      <w:lang w:eastAsia="fr-FR"/>
    </w:rPr>
  </w:style>
  <w:style w:type="paragraph" w:customStyle="1" w:styleId="xl76">
    <w:name w:val="xl76"/>
    <w:basedOn w:val="Normal"/>
    <w:rsid w:val="00C94B9D"/>
    <w:pPr>
      <w:pBdr>
        <w:top w:val="single" w:sz="4" w:space="0" w:color="800000"/>
        <w:left w:val="single" w:sz="4" w:space="0" w:color="800000"/>
        <w:right w:val="single" w:sz="4" w:space="0" w:color="800000"/>
      </w:pBdr>
      <w:spacing w:before="100" w:beforeAutospacing="1" w:after="100" w:afterAutospacing="1" w:line="240" w:lineRule="auto"/>
      <w:jc w:val="center"/>
    </w:pPr>
    <w:rPr>
      <w:rFonts w:ascii="Arial" w:eastAsia="Times New Roman" w:hAnsi="Arial" w:cs="Arial"/>
      <w:b/>
      <w:bCs/>
      <w:sz w:val="33"/>
      <w:szCs w:val="33"/>
      <w:lang w:eastAsia="fr-FR"/>
    </w:rPr>
  </w:style>
  <w:style w:type="paragraph" w:customStyle="1" w:styleId="xl77">
    <w:name w:val="xl77"/>
    <w:basedOn w:val="Normal"/>
    <w:rsid w:val="00C94B9D"/>
    <w:pPr>
      <w:pBdr>
        <w:top w:val="single" w:sz="4" w:space="0" w:color="800000"/>
        <w:left w:val="single" w:sz="4" w:space="0" w:color="800000"/>
        <w:right w:val="single" w:sz="4" w:space="0" w:color="800000"/>
      </w:pBdr>
      <w:spacing w:before="100" w:beforeAutospacing="1" w:after="100" w:afterAutospacing="1" w:line="240" w:lineRule="auto"/>
      <w:jc w:val="center"/>
    </w:pPr>
    <w:rPr>
      <w:rFonts w:ascii="Arial" w:eastAsia="Times New Roman" w:hAnsi="Arial" w:cs="Arial"/>
      <w:sz w:val="33"/>
      <w:szCs w:val="33"/>
      <w:lang w:eastAsia="fr-FR"/>
    </w:rPr>
  </w:style>
  <w:style w:type="paragraph" w:customStyle="1" w:styleId="xl78">
    <w:name w:val="xl78"/>
    <w:basedOn w:val="Normal"/>
    <w:rsid w:val="00C94B9D"/>
    <w:pPr>
      <w:pBdr>
        <w:left w:val="single" w:sz="4" w:space="0" w:color="800000"/>
        <w:right w:val="single" w:sz="4" w:space="0" w:color="800000"/>
      </w:pBdr>
      <w:spacing w:before="100" w:beforeAutospacing="1" w:after="100" w:afterAutospacing="1" w:line="240" w:lineRule="auto"/>
    </w:pPr>
    <w:rPr>
      <w:rFonts w:ascii="Arial" w:eastAsia="Times New Roman" w:hAnsi="Arial" w:cs="Arial"/>
      <w:sz w:val="33"/>
      <w:szCs w:val="33"/>
      <w:lang w:eastAsia="fr-FR"/>
    </w:rPr>
  </w:style>
  <w:style w:type="paragraph" w:customStyle="1" w:styleId="xl79">
    <w:name w:val="xl79"/>
    <w:basedOn w:val="Normal"/>
    <w:rsid w:val="00C94B9D"/>
    <w:pPr>
      <w:pBdr>
        <w:left w:val="single" w:sz="4" w:space="0" w:color="800000"/>
        <w:right w:val="single" w:sz="4" w:space="0" w:color="800000"/>
      </w:pBdr>
      <w:spacing w:before="100" w:beforeAutospacing="1" w:after="100" w:afterAutospacing="1" w:line="240" w:lineRule="auto"/>
      <w:jc w:val="center"/>
    </w:pPr>
    <w:rPr>
      <w:rFonts w:ascii="Arial" w:eastAsia="Times New Roman" w:hAnsi="Arial" w:cs="Arial"/>
      <w:sz w:val="33"/>
      <w:szCs w:val="33"/>
      <w:lang w:eastAsia="fr-FR"/>
    </w:rPr>
  </w:style>
  <w:style w:type="paragraph" w:customStyle="1" w:styleId="xl80">
    <w:name w:val="xl80"/>
    <w:basedOn w:val="Normal"/>
    <w:rsid w:val="00C94B9D"/>
    <w:pPr>
      <w:pBdr>
        <w:left w:val="single" w:sz="4" w:space="0" w:color="800000"/>
        <w:right w:val="single" w:sz="4" w:space="0" w:color="800000"/>
      </w:pBdr>
      <w:spacing w:before="100" w:beforeAutospacing="1" w:after="100" w:afterAutospacing="1" w:line="240" w:lineRule="auto"/>
      <w:jc w:val="center"/>
    </w:pPr>
    <w:rPr>
      <w:rFonts w:ascii="Arial" w:eastAsia="Times New Roman" w:hAnsi="Arial" w:cs="Arial"/>
      <w:sz w:val="33"/>
      <w:szCs w:val="33"/>
      <w:lang w:eastAsia="fr-FR"/>
    </w:rPr>
  </w:style>
  <w:style w:type="paragraph" w:customStyle="1" w:styleId="xl81">
    <w:name w:val="xl81"/>
    <w:basedOn w:val="Normal"/>
    <w:rsid w:val="00C94B9D"/>
    <w:pPr>
      <w:pBdr>
        <w:left w:val="single" w:sz="4" w:space="0" w:color="800000"/>
        <w:right w:val="single" w:sz="4" w:space="0" w:color="800000"/>
      </w:pBdr>
      <w:spacing w:before="100" w:beforeAutospacing="1" w:after="100" w:afterAutospacing="1" w:line="240" w:lineRule="auto"/>
    </w:pPr>
    <w:rPr>
      <w:rFonts w:ascii="Arial" w:eastAsia="Times New Roman" w:hAnsi="Arial" w:cs="Arial"/>
      <w:b/>
      <w:bCs/>
      <w:sz w:val="33"/>
      <w:szCs w:val="33"/>
      <w:lang w:eastAsia="fr-FR"/>
    </w:rPr>
  </w:style>
  <w:style w:type="paragraph" w:customStyle="1" w:styleId="xl82">
    <w:name w:val="xl82"/>
    <w:basedOn w:val="Normal"/>
    <w:rsid w:val="00C94B9D"/>
    <w:pPr>
      <w:pBdr>
        <w:left w:val="single" w:sz="4" w:space="0" w:color="800000"/>
        <w:bottom w:val="single" w:sz="4" w:space="0" w:color="800000"/>
        <w:right w:val="single" w:sz="4" w:space="0" w:color="800000"/>
      </w:pBdr>
      <w:spacing w:before="100" w:beforeAutospacing="1" w:after="100" w:afterAutospacing="1" w:line="240" w:lineRule="auto"/>
    </w:pPr>
    <w:rPr>
      <w:rFonts w:ascii="Arial" w:eastAsia="Times New Roman" w:hAnsi="Arial" w:cs="Arial"/>
      <w:sz w:val="33"/>
      <w:szCs w:val="33"/>
      <w:lang w:eastAsia="fr-FR"/>
    </w:rPr>
  </w:style>
  <w:style w:type="paragraph" w:customStyle="1" w:styleId="xl83">
    <w:name w:val="xl83"/>
    <w:basedOn w:val="Normal"/>
    <w:rsid w:val="00C94B9D"/>
    <w:pPr>
      <w:pBdr>
        <w:left w:val="single" w:sz="4" w:space="0" w:color="800000"/>
        <w:bottom w:val="single" w:sz="4" w:space="0" w:color="800000"/>
        <w:right w:val="single" w:sz="4" w:space="0" w:color="800000"/>
      </w:pBdr>
      <w:spacing w:before="100" w:beforeAutospacing="1" w:after="100" w:afterAutospacing="1" w:line="240" w:lineRule="auto"/>
      <w:jc w:val="center"/>
    </w:pPr>
    <w:rPr>
      <w:rFonts w:ascii="Arial" w:eastAsia="Times New Roman" w:hAnsi="Arial" w:cs="Arial"/>
      <w:sz w:val="33"/>
      <w:szCs w:val="33"/>
      <w:lang w:eastAsia="fr-FR"/>
    </w:rPr>
  </w:style>
  <w:style w:type="paragraph" w:customStyle="1" w:styleId="xl84">
    <w:name w:val="xl84"/>
    <w:basedOn w:val="Normal"/>
    <w:rsid w:val="00C94B9D"/>
    <w:pPr>
      <w:pBdr>
        <w:left w:val="single" w:sz="4" w:space="0" w:color="800000"/>
        <w:bottom w:val="single" w:sz="4" w:space="0" w:color="800000"/>
        <w:right w:val="single" w:sz="4" w:space="0" w:color="800000"/>
      </w:pBdr>
      <w:spacing w:before="100" w:beforeAutospacing="1" w:after="100" w:afterAutospacing="1" w:line="240" w:lineRule="auto"/>
      <w:jc w:val="center"/>
    </w:pPr>
    <w:rPr>
      <w:rFonts w:ascii="Arial" w:eastAsia="Times New Roman" w:hAnsi="Arial" w:cs="Arial"/>
      <w:sz w:val="33"/>
      <w:szCs w:val="33"/>
      <w:lang w:eastAsia="fr-FR"/>
    </w:rPr>
  </w:style>
  <w:style w:type="paragraph" w:customStyle="1" w:styleId="xl85">
    <w:name w:val="xl85"/>
    <w:basedOn w:val="Normal"/>
    <w:rsid w:val="00C94B9D"/>
    <w:pPr>
      <w:spacing w:before="100" w:beforeAutospacing="1" w:after="100" w:afterAutospacing="1" w:line="240" w:lineRule="auto"/>
    </w:pPr>
    <w:rPr>
      <w:rFonts w:ascii="Arial" w:eastAsia="Times New Roman" w:hAnsi="Arial" w:cs="Arial"/>
      <w:sz w:val="33"/>
      <w:szCs w:val="33"/>
      <w:lang w:eastAsia="fr-FR"/>
    </w:rPr>
  </w:style>
  <w:style w:type="paragraph" w:customStyle="1" w:styleId="xl86">
    <w:name w:val="xl86"/>
    <w:basedOn w:val="Normal"/>
    <w:rsid w:val="00C94B9D"/>
    <w:pPr>
      <w:spacing w:before="100" w:beforeAutospacing="1" w:after="100" w:afterAutospacing="1" w:line="240" w:lineRule="auto"/>
      <w:jc w:val="center"/>
    </w:pPr>
    <w:rPr>
      <w:rFonts w:ascii="Arial" w:eastAsia="Times New Roman" w:hAnsi="Arial" w:cs="Arial"/>
      <w:sz w:val="33"/>
      <w:szCs w:val="33"/>
      <w:lang w:eastAsia="fr-FR"/>
    </w:rPr>
  </w:style>
  <w:style w:type="paragraph" w:customStyle="1" w:styleId="xl87">
    <w:name w:val="xl87"/>
    <w:basedOn w:val="Normal"/>
    <w:rsid w:val="00C94B9D"/>
    <w:pPr>
      <w:spacing w:before="100" w:beforeAutospacing="1" w:after="100" w:afterAutospacing="1" w:line="240" w:lineRule="auto"/>
      <w:jc w:val="center"/>
    </w:pPr>
    <w:rPr>
      <w:rFonts w:ascii="Arial" w:eastAsia="Times New Roman" w:hAnsi="Arial" w:cs="Arial"/>
      <w:b/>
      <w:bCs/>
      <w:i/>
      <w:iCs/>
      <w:sz w:val="33"/>
      <w:szCs w:val="33"/>
      <w:lang w:eastAsia="fr-FR"/>
    </w:rPr>
  </w:style>
  <w:style w:type="paragraph" w:customStyle="1" w:styleId="xl88">
    <w:name w:val="xl88"/>
    <w:basedOn w:val="Normal"/>
    <w:rsid w:val="00C94B9D"/>
    <w:pPr>
      <w:pBdr>
        <w:top w:val="single" w:sz="4" w:space="0" w:color="800000"/>
        <w:left w:val="single" w:sz="4" w:space="0" w:color="800000"/>
        <w:right w:val="single" w:sz="4" w:space="0" w:color="800000"/>
      </w:pBdr>
      <w:spacing w:before="100" w:beforeAutospacing="1" w:after="100" w:afterAutospacing="1" w:line="240" w:lineRule="auto"/>
    </w:pPr>
    <w:rPr>
      <w:rFonts w:ascii="Arial" w:eastAsia="Times New Roman" w:hAnsi="Arial" w:cs="Arial"/>
      <w:sz w:val="33"/>
      <w:szCs w:val="33"/>
      <w:lang w:eastAsia="fr-FR"/>
    </w:rPr>
  </w:style>
  <w:style w:type="paragraph" w:customStyle="1" w:styleId="xl89">
    <w:name w:val="xl89"/>
    <w:basedOn w:val="Normal"/>
    <w:rsid w:val="00C94B9D"/>
    <w:pPr>
      <w:spacing w:before="100" w:beforeAutospacing="1" w:after="100" w:afterAutospacing="1" w:line="240" w:lineRule="auto"/>
      <w:jc w:val="center"/>
    </w:pPr>
    <w:rPr>
      <w:rFonts w:ascii="Arial" w:eastAsia="Times New Roman" w:hAnsi="Arial" w:cs="Arial"/>
      <w:sz w:val="33"/>
      <w:szCs w:val="33"/>
      <w:lang w:eastAsia="fr-FR"/>
    </w:rPr>
  </w:style>
  <w:style w:type="paragraph" w:customStyle="1" w:styleId="xl90">
    <w:name w:val="xl90"/>
    <w:basedOn w:val="Normal"/>
    <w:rsid w:val="00C94B9D"/>
    <w:pPr>
      <w:spacing w:before="100" w:beforeAutospacing="1" w:after="100" w:afterAutospacing="1" w:line="240" w:lineRule="auto"/>
    </w:pPr>
    <w:rPr>
      <w:rFonts w:ascii="Arial" w:eastAsia="Times New Roman" w:hAnsi="Arial" w:cs="Arial"/>
      <w:sz w:val="33"/>
      <w:szCs w:val="33"/>
      <w:lang w:eastAsia="fr-FR"/>
    </w:rPr>
  </w:style>
  <w:style w:type="paragraph" w:customStyle="1" w:styleId="xl91">
    <w:name w:val="xl91"/>
    <w:basedOn w:val="Normal"/>
    <w:rsid w:val="00C94B9D"/>
    <w:pPr>
      <w:pBdr>
        <w:left w:val="single" w:sz="4" w:space="0" w:color="800000"/>
        <w:right w:val="single" w:sz="4" w:space="0" w:color="800000"/>
      </w:pBdr>
      <w:spacing w:before="100" w:beforeAutospacing="1" w:after="100" w:afterAutospacing="1" w:line="240" w:lineRule="auto"/>
      <w:jc w:val="center"/>
    </w:pPr>
    <w:rPr>
      <w:rFonts w:ascii="Arial" w:eastAsia="Times New Roman" w:hAnsi="Arial" w:cs="Arial"/>
      <w:sz w:val="33"/>
      <w:szCs w:val="33"/>
      <w:lang w:eastAsia="fr-FR"/>
    </w:rPr>
  </w:style>
  <w:style w:type="paragraph" w:customStyle="1" w:styleId="xl92">
    <w:name w:val="xl92"/>
    <w:basedOn w:val="Normal"/>
    <w:rsid w:val="00C94B9D"/>
    <w:pPr>
      <w:pBdr>
        <w:left w:val="single" w:sz="4" w:space="0" w:color="800000"/>
        <w:right w:val="single" w:sz="4" w:space="0" w:color="800000"/>
      </w:pBdr>
      <w:spacing w:before="100" w:beforeAutospacing="1" w:after="100" w:afterAutospacing="1" w:line="240" w:lineRule="auto"/>
      <w:jc w:val="center"/>
    </w:pPr>
    <w:rPr>
      <w:rFonts w:ascii="Arial" w:eastAsia="Times New Roman" w:hAnsi="Arial" w:cs="Arial"/>
      <w:b/>
      <w:bCs/>
      <w:i/>
      <w:iCs/>
      <w:sz w:val="33"/>
      <w:szCs w:val="33"/>
      <w:lang w:eastAsia="fr-FR"/>
    </w:rPr>
  </w:style>
  <w:style w:type="paragraph" w:customStyle="1" w:styleId="xl93">
    <w:name w:val="xl93"/>
    <w:basedOn w:val="Normal"/>
    <w:rsid w:val="00C94B9D"/>
    <w:pPr>
      <w:pBdr>
        <w:left w:val="single" w:sz="4" w:space="0" w:color="800000"/>
        <w:right w:val="single" w:sz="4" w:space="0" w:color="800000"/>
      </w:pBdr>
      <w:spacing w:before="100" w:beforeAutospacing="1" w:after="100" w:afterAutospacing="1" w:line="240" w:lineRule="auto"/>
      <w:jc w:val="center"/>
    </w:pPr>
    <w:rPr>
      <w:rFonts w:ascii="Arial" w:eastAsia="Times New Roman" w:hAnsi="Arial" w:cs="Arial"/>
      <w:b/>
      <w:bCs/>
      <w:i/>
      <w:iCs/>
      <w:sz w:val="33"/>
      <w:szCs w:val="33"/>
      <w:lang w:eastAsia="fr-FR"/>
    </w:rPr>
  </w:style>
  <w:style w:type="paragraph" w:customStyle="1" w:styleId="xl94">
    <w:name w:val="xl94"/>
    <w:basedOn w:val="Normal"/>
    <w:rsid w:val="00C94B9D"/>
    <w:pPr>
      <w:spacing w:before="100" w:beforeAutospacing="1" w:after="100" w:afterAutospacing="1" w:line="240" w:lineRule="auto"/>
      <w:jc w:val="right"/>
    </w:pPr>
    <w:rPr>
      <w:rFonts w:ascii="Arial" w:eastAsia="Times New Roman" w:hAnsi="Arial" w:cs="Arial"/>
      <w:b/>
      <w:bCs/>
      <w:sz w:val="44"/>
      <w:szCs w:val="44"/>
      <w:lang w:eastAsia="fr-FR"/>
    </w:rPr>
  </w:style>
  <w:style w:type="paragraph" w:customStyle="1" w:styleId="xl95">
    <w:name w:val="xl95"/>
    <w:basedOn w:val="Normal"/>
    <w:rsid w:val="00C94B9D"/>
    <w:pPr>
      <w:spacing w:before="100" w:beforeAutospacing="1" w:after="100" w:afterAutospacing="1" w:line="240" w:lineRule="auto"/>
    </w:pPr>
    <w:rPr>
      <w:rFonts w:ascii="Arial" w:eastAsia="Times New Roman" w:hAnsi="Arial" w:cs="Arial"/>
      <w:b/>
      <w:bCs/>
      <w:sz w:val="44"/>
      <w:szCs w:val="44"/>
      <w:lang w:eastAsia="fr-FR"/>
    </w:rPr>
  </w:style>
  <w:style w:type="paragraph" w:customStyle="1" w:styleId="xl96">
    <w:name w:val="xl96"/>
    <w:basedOn w:val="Normal"/>
    <w:rsid w:val="00C94B9D"/>
    <w:pPr>
      <w:spacing w:before="100" w:beforeAutospacing="1" w:after="100" w:afterAutospacing="1" w:line="240" w:lineRule="auto"/>
      <w:jc w:val="center"/>
    </w:pPr>
    <w:rPr>
      <w:rFonts w:ascii="Arial" w:eastAsia="Times New Roman" w:hAnsi="Arial" w:cs="Arial"/>
      <w:sz w:val="44"/>
      <w:szCs w:val="44"/>
      <w:lang w:eastAsia="fr-FR"/>
    </w:rPr>
  </w:style>
  <w:style w:type="paragraph" w:customStyle="1" w:styleId="xl97">
    <w:name w:val="xl97"/>
    <w:basedOn w:val="Normal"/>
    <w:rsid w:val="00C94B9D"/>
    <w:pPr>
      <w:spacing w:before="100" w:beforeAutospacing="1" w:after="100" w:afterAutospacing="1" w:line="240" w:lineRule="auto"/>
      <w:jc w:val="center"/>
    </w:pPr>
    <w:rPr>
      <w:rFonts w:ascii="Arial" w:eastAsia="Times New Roman" w:hAnsi="Arial" w:cs="Arial"/>
      <w:b/>
      <w:bCs/>
      <w:i/>
      <w:iCs/>
      <w:sz w:val="44"/>
      <w:szCs w:val="44"/>
      <w:lang w:eastAsia="fr-FR"/>
    </w:rPr>
  </w:style>
  <w:style w:type="paragraph" w:customStyle="1" w:styleId="xl98">
    <w:name w:val="xl98"/>
    <w:basedOn w:val="Normal"/>
    <w:rsid w:val="00C94B9D"/>
    <w:pPr>
      <w:pBdr>
        <w:top w:val="single" w:sz="4" w:space="0" w:color="800000"/>
        <w:left w:val="single" w:sz="4" w:space="0" w:color="800000"/>
        <w:bottom w:val="single" w:sz="4" w:space="0" w:color="800000"/>
      </w:pBdr>
      <w:spacing w:before="100" w:beforeAutospacing="1" w:after="100" w:afterAutospacing="1" w:line="240" w:lineRule="auto"/>
    </w:pPr>
    <w:rPr>
      <w:rFonts w:ascii="Arial" w:eastAsia="Times New Roman" w:hAnsi="Arial" w:cs="Arial"/>
      <w:b/>
      <w:bCs/>
      <w:sz w:val="44"/>
      <w:szCs w:val="44"/>
      <w:lang w:eastAsia="fr-FR"/>
    </w:rPr>
  </w:style>
  <w:style w:type="paragraph" w:customStyle="1" w:styleId="xl99">
    <w:name w:val="xl99"/>
    <w:basedOn w:val="Normal"/>
    <w:rsid w:val="00C94B9D"/>
    <w:pPr>
      <w:pBdr>
        <w:top w:val="single" w:sz="4" w:space="0" w:color="800000"/>
        <w:bottom w:val="single" w:sz="4" w:space="0" w:color="800000"/>
      </w:pBdr>
      <w:spacing w:before="100" w:beforeAutospacing="1" w:after="100" w:afterAutospacing="1" w:line="240" w:lineRule="auto"/>
    </w:pPr>
    <w:rPr>
      <w:rFonts w:ascii="Arial" w:eastAsia="Times New Roman" w:hAnsi="Arial" w:cs="Arial"/>
      <w:b/>
      <w:bCs/>
      <w:sz w:val="44"/>
      <w:szCs w:val="44"/>
      <w:lang w:eastAsia="fr-FR"/>
    </w:rPr>
  </w:style>
  <w:style w:type="paragraph" w:customStyle="1" w:styleId="xl100">
    <w:name w:val="xl100"/>
    <w:basedOn w:val="Normal"/>
    <w:rsid w:val="00C94B9D"/>
    <w:pPr>
      <w:pBdr>
        <w:top w:val="single" w:sz="4" w:space="0" w:color="800000"/>
        <w:bottom w:val="single" w:sz="4" w:space="0" w:color="800000"/>
      </w:pBdr>
      <w:spacing w:before="100" w:beforeAutospacing="1" w:after="100" w:afterAutospacing="1" w:line="240" w:lineRule="auto"/>
      <w:jc w:val="center"/>
    </w:pPr>
    <w:rPr>
      <w:rFonts w:ascii="Arial" w:eastAsia="Times New Roman" w:hAnsi="Arial" w:cs="Arial"/>
      <w:sz w:val="44"/>
      <w:szCs w:val="44"/>
      <w:lang w:eastAsia="fr-FR"/>
    </w:rPr>
  </w:style>
  <w:style w:type="paragraph" w:customStyle="1" w:styleId="xl101">
    <w:name w:val="xl101"/>
    <w:basedOn w:val="Normal"/>
    <w:rsid w:val="00C94B9D"/>
    <w:pPr>
      <w:pBdr>
        <w:top w:val="single" w:sz="4" w:space="0" w:color="800000"/>
        <w:left w:val="single" w:sz="4" w:space="0" w:color="800000"/>
        <w:bottom w:val="single" w:sz="4" w:space="0" w:color="800000"/>
      </w:pBdr>
      <w:spacing w:before="100" w:beforeAutospacing="1" w:after="100" w:afterAutospacing="1" w:line="240" w:lineRule="auto"/>
    </w:pPr>
    <w:rPr>
      <w:rFonts w:ascii="Arial" w:eastAsia="Times New Roman" w:hAnsi="Arial" w:cs="Arial"/>
      <w:b/>
      <w:bCs/>
      <w:sz w:val="44"/>
      <w:szCs w:val="44"/>
      <w:lang w:eastAsia="fr-FR"/>
    </w:rPr>
  </w:style>
  <w:style w:type="paragraph" w:customStyle="1" w:styleId="xl102">
    <w:name w:val="xl102"/>
    <w:basedOn w:val="Normal"/>
    <w:rsid w:val="00C94B9D"/>
    <w:pPr>
      <w:pBdr>
        <w:top w:val="single" w:sz="4" w:space="0" w:color="800000"/>
        <w:bottom w:val="single" w:sz="4" w:space="0" w:color="800000"/>
      </w:pBdr>
      <w:spacing w:before="100" w:beforeAutospacing="1" w:after="100" w:afterAutospacing="1" w:line="240" w:lineRule="auto"/>
      <w:ind w:firstLineChars="300" w:firstLine="300"/>
      <w:jc w:val="right"/>
    </w:pPr>
    <w:rPr>
      <w:rFonts w:ascii="Arial" w:eastAsia="Times New Roman" w:hAnsi="Arial" w:cs="Arial"/>
      <w:b/>
      <w:bCs/>
      <w:sz w:val="44"/>
      <w:szCs w:val="44"/>
      <w:lang w:eastAsia="fr-FR"/>
    </w:rPr>
  </w:style>
  <w:style w:type="paragraph" w:customStyle="1" w:styleId="xl103">
    <w:name w:val="xl103"/>
    <w:basedOn w:val="Normal"/>
    <w:rsid w:val="00C94B9D"/>
    <w:pPr>
      <w:pBdr>
        <w:top w:val="single" w:sz="4" w:space="0" w:color="800000"/>
        <w:bottom w:val="single" w:sz="4" w:space="0" w:color="800000"/>
      </w:pBdr>
      <w:spacing w:before="100" w:beforeAutospacing="1" w:after="100" w:afterAutospacing="1" w:line="240" w:lineRule="auto"/>
      <w:ind w:firstLineChars="300" w:firstLine="300"/>
      <w:jc w:val="right"/>
    </w:pPr>
    <w:rPr>
      <w:rFonts w:ascii="Arial" w:eastAsia="Times New Roman" w:hAnsi="Arial" w:cs="Arial"/>
      <w:b/>
      <w:bCs/>
      <w:sz w:val="44"/>
      <w:szCs w:val="44"/>
      <w:lang w:eastAsia="fr-FR"/>
    </w:rPr>
  </w:style>
  <w:style w:type="paragraph" w:customStyle="1" w:styleId="xl104">
    <w:name w:val="xl104"/>
    <w:basedOn w:val="Normal"/>
    <w:rsid w:val="00C94B9D"/>
    <w:pPr>
      <w:pBdr>
        <w:top w:val="single" w:sz="4" w:space="0" w:color="800000"/>
      </w:pBdr>
      <w:spacing w:before="100" w:beforeAutospacing="1" w:after="100" w:afterAutospacing="1" w:line="240" w:lineRule="auto"/>
    </w:pPr>
    <w:rPr>
      <w:rFonts w:ascii="Arial" w:eastAsia="Times New Roman" w:hAnsi="Arial" w:cs="Arial"/>
      <w:sz w:val="33"/>
      <w:szCs w:val="33"/>
      <w:lang w:eastAsia="fr-FR"/>
    </w:rPr>
  </w:style>
  <w:style w:type="paragraph" w:customStyle="1" w:styleId="xl105">
    <w:name w:val="xl105"/>
    <w:basedOn w:val="Normal"/>
    <w:rsid w:val="00C94B9D"/>
    <w:pPr>
      <w:pBdr>
        <w:top w:val="single" w:sz="4" w:space="0" w:color="800000"/>
      </w:pBdr>
      <w:spacing w:before="100" w:beforeAutospacing="1" w:after="100" w:afterAutospacing="1" w:line="240" w:lineRule="auto"/>
      <w:jc w:val="center"/>
    </w:pPr>
    <w:rPr>
      <w:rFonts w:ascii="Arial" w:eastAsia="Times New Roman" w:hAnsi="Arial" w:cs="Arial"/>
      <w:sz w:val="33"/>
      <w:szCs w:val="33"/>
      <w:lang w:eastAsia="fr-FR"/>
    </w:rPr>
  </w:style>
  <w:style w:type="paragraph" w:customStyle="1" w:styleId="xl106">
    <w:name w:val="xl106"/>
    <w:basedOn w:val="Normal"/>
    <w:rsid w:val="00C94B9D"/>
    <w:pPr>
      <w:pBdr>
        <w:top w:val="single" w:sz="4" w:space="0" w:color="800000"/>
        <w:right w:val="single" w:sz="4" w:space="0" w:color="800000"/>
      </w:pBdr>
      <w:spacing w:before="100" w:beforeAutospacing="1" w:after="100" w:afterAutospacing="1" w:line="240" w:lineRule="auto"/>
      <w:jc w:val="center"/>
    </w:pPr>
    <w:rPr>
      <w:rFonts w:ascii="Arial" w:eastAsia="Times New Roman" w:hAnsi="Arial" w:cs="Arial"/>
      <w:sz w:val="33"/>
      <w:szCs w:val="33"/>
      <w:lang w:eastAsia="fr-FR"/>
    </w:rPr>
  </w:style>
  <w:style w:type="paragraph" w:customStyle="1" w:styleId="xl107">
    <w:name w:val="xl107"/>
    <w:basedOn w:val="Normal"/>
    <w:rsid w:val="00C94B9D"/>
    <w:pPr>
      <w:pBdr>
        <w:top w:val="single" w:sz="4" w:space="0" w:color="800000"/>
        <w:left w:val="single" w:sz="4" w:space="0" w:color="800000"/>
        <w:right w:val="single" w:sz="4" w:space="0" w:color="800000"/>
      </w:pBdr>
      <w:spacing w:before="100" w:beforeAutospacing="1" w:after="100" w:afterAutospacing="1" w:line="240" w:lineRule="auto"/>
      <w:jc w:val="center"/>
    </w:pPr>
    <w:rPr>
      <w:rFonts w:ascii="Arial" w:eastAsia="Times New Roman" w:hAnsi="Arial" w:cs="Arial"/>
      <w:b/>
      <w:bCs/>
      <w:i/>
      <w:iCs/>
      <w:sz w:val="33"/>
      <w:szCs w:val="33"/>
      <w:lang w:eastAsia="fr-FR"/>
    </w:rPr>
  </w:style>
  <w:style w:type="paragraph" w:customStyle="1" w:styleId="xl108">
    <w:name w:val="xl108"/>
    <w:basedOn w:val="Normal"/>
    <w:rsid w:val="00C94B9D"/>
    <w:pPr>
      <w:pBdr>
        <w:top w:val="single" w:sz="4" w:space="0" w:color="800000"/>
        <w:left w:val="single" w:sz="4" w:space="0" w:color="800000"/>
        <w:right w:val="single" w:sz="4" w:space="0" w:color="800000"/>
      </w:pBdr>
      <w:spacing w:before="100" w:beforeAutospacing="1" w:after="100" w:afterAutospacing="1" w:line="240" w:lineRule="auto"/>
      <w:jc w:val="center"/>
    </w:pPr>
    <w:rPr>
      <w:rFonts w:ascii="Arial" w:eastAsia="Times New Roman" w:hAnsi="Arial" w:cs="Arial"/>
      <w:b/>
      <w:bCs/>
      <w:i/>
      <w:iCs/>
      <w:sz w:val="33"/>
      <w:szCs w:val="33"/>
      <w:lang w:eastAsia="fr-FR"/>
    </w:rPr>
  </w:style>
  <w:style w:type="paragraph" w:customStyle="1" w:styleId="xl109">
    <w:name w:val="xl109"/>
    <w:basedOn w:val="Normal"/>
    <w:rsid w:val="00C94B9D"/>
    <w:pPr>
      <w:pBdr>
        <w:left w:val="single" w:sz="4" w:space="0" w:color="800000"/>
        <w:right w:val="single" w:sz="4" w:space="0" w:color="800000"/>
      </w:pBdr>
      <w:spacing w:before="100" w:beforeAutospacing="1" w:after="100" w:afterAutospacing="1" w:line="240" w:lineRule="auto"/>
    </w:pPr>
    <w:rPr>
      <w:rFonts w:ascii="Arial" w:eastAsia="Times New Roman" w:hAnsi="Arial" w:cs="Arial"/>
      <w:b/>
      <w:bCs/>
      <w:i/>
      <w:iCs/>
      <w:sz w:val="33"/>
      <w:szCs w:val="33"/>
      <w:lang w:eastAsia="fr-FR"/>
    </w:rPr>
  </w:style>
  <w:style w:type="paragraph" w:customStyle="1" w:styleId="xl110">
    <w:name w:val="xl110"/>
    <w:basedOn w:val="Normal"/>
    <w:rsid w:val="00C94B9D"/>
    <w:pPr>
      <w:pBdr>
        <w:left w:val="single" w:sz="4" w:space="0" w:color="800000"/>
        <w:bottom w:val="single" w:sz="4" w:space="0" w:color="800000"/>
        <w:right w:val="single" w:sz="4" w:space="0" w:color="800000"/>
      </w:pBdr>
      <w:spacing w:before="100" w:beforeAutospacing="1" w:after="100" w:afterAutospacing="1" w:line="240" w:lineRule="auto"/>
      <w:jc w:val="center"/>
    </w:pPr>
    <w:rPr>
      <w:rFonts w:ascii="Arial" w:eastAsia="Times New Roman" w:hAnsi="Arial" w:cs="Arial"/>
      <w:b/>
      <w:bCs/>
      <w:i/>
      <w:iCs/>
      <w:sz w:val="33"/>
      <w:szCs w:val="33"/>
      <w:lang w:eastAsia="fr-FR"/>
    </w:rPr>
  </w:style>
  <w:style w:type="paragraph" w:customStyle="1" w:styleId="xl111">
    <w:name w:val="xl111"/>
    <w:basedOn w:val="Normal"/>
    <w:rsid w:val="00C94B9D"/>
    <w:pPr>
      <w:pBdr>
        <w:top w:val="single" w:sz="4" w:space="0" w:color="800000"/>
        <w:right w:val="single" w:sz="4" w:space="0" w:color="800000"/>
      </w:pBdr>
      <w:spacing w:before="100" w:beforeAutospacing="1" w:after="100" w:afterAutospacing="1" w:line="240" w:lineRule="auto"/>
    </w:pPr>
    <w:rPr>
      <w:rFonts w:ascii="Arial" w:eastAsia="Times New Roman" w:hAnsi="Arial" w:cs="Arial"/>
      <w:sz w:val="33"/>
      <w:szCs w:val="33"/>
      <w:lang w:eastAsia="fr-FR"/>
    </w:rPr>
  </w:style>
  <w:style w:type="paragraph" w:customStyle="1" w:styleId="xl112">
    <w:name w:val="xl112"/>
    <w:basedOn w:val="Normal"/>
    <w:rsid w:val="00C94B9D"/>
    <w:pPr>
      <w:pBdr>
        <w:top w:val="single" w:sz="4" w:space="0" w:color="800000"/>
      </w:pBdr>
      <w:spacing w:before="100" w:beforeAutospacing="1" w:after="100" w:afterAutospacing="1" w:line="240" w:lineRule="auto"/>
    </w:pPr>
    <w:rPr>
      <w:rFonts w:ascii="Arial" w:eastAsia="Times New Roman" w:hAnsi="Arial" w:cs="Arial"/>
      <w:sz w:val="33"/>
      <w:szCs w:val="33"/>
      <w:lang w:eastAsia="fr-FR"/>
    </w:rPr>
  </w:style>
  <w:style w:type="paragraph" w:customStyle="1" w:styleId="xl113">
    <w:name w:val="xl113"/>
    <w:basedOn w:val="Normal"/>
    <w:rsid w:val="00C94B9D"/>
    <w:pPr>
      <w:pBdr>
        <w:top w:val="single" w:sz="4" w:space="0" w:color="800000"/>
        <w:left w:val="single" w:sz="4" w:space="0" w:color="800000"/>
        <w:bottom w:val="single" w:sz="4" w:space="0" w:color="800000"/>
      </w:pBdr>
      <w:spacing w:before="100" w:beforeAutospacing="1" w:after="100" w:afterAutospacing="1" w:line="240" w:lineRule="auto"/>
      <w:jc w:val="right"/>
    </w:pPr>
    <w:rPr>
      <w:rFonts w:ascii="Arial" w:eastAsia="Times New Roman" w:hAnsi="Arial" w:cs="Arial"/>
      <w:b/>
      <w:bCs/>
      <w:i/>
      <w:iCs/>
      <w:sz w:val="44"/>
      <w:szCs w:val="44"/>
      <w:lang w:eastAsia="fr-FR"/>
    </w:rPr>
  </w:style>
  <w:style w:type="paragraph" w:customStyle="1" w:styleId="xl114">
    <w:name w:val="xl114"/>
    <w:basedOn w:val="Normal"/>
    <w:rsid w:val="00C94B9D"/>
    <w:pPr>
      <w:pBdr>
        <w:top w:val="single" w:sz="4" w:space="0" w:color="800000"/>
        <w:bottom w:val="single" w:sz="4" w:space="0" w:color="800000"/>
        <w:right w:val="single" w:sz="4" w:space="0" w:color="800000"/>
      </w:pBdr>
      <w:spacing w:before="100" w:beforeAutospacing="1" w:after="100" w:afterAutospacing="1" w:line="240" w:lineRule="auto"/>
      <w:jc w:val="right"/>
    </w:pPr>
    <w:rPr>
      <w:rFonts w:ascii="Arial" w:eastAsia="Times New Roman" w:hAnsi="Arial" w:cs="Arial"/>
      <w:b/>
      <w:bCs/>
      <w:i/>
      <w:iCs/>
      <w:sz w:val="44"/>
      <w:szCs w:val="44"/>
      <w:lang w:eastAsia="fr-FR"/>
    </w:rPr>
  </w:style>
  <w:style w:type="paragraph" w:customStyle="1" w:styleId="xl115">
    <w:name w:val="xl115"/>
    <w:basedOn w:val="Normal"/>
    <w:rsid w:val="00C94B9D"/>
    <w:pPr>
      <w:spacing w:before="100" w:beforeAutospacing="1" w:after="100" w:afterAutospacing="1" w:line="240" w:lineRule="auto"/>
      <w:jc w:val="center"/>
    </w:pPr>
    <w:rPr>
      <w:rFonts w:ascii="Arial" w:eastAsia="Times New Roman" w:hAnsi="Arial" w:cs="Arial"/>
      <w:b/>
      <w:bCs/>
      <w:sz w:val="44"/>
      <w:szCs w:val="44"/>
      <w:u w:val="single"/>
      <w:lang w:eastAsia="fr-FR"/>
    </w:rPr>
  </w:style>
  <w:style w:type="paragraph" w:customStyle="1" w:styleId="xl116">
    <w:name w:val="xl116"/>
    <w:basedOn w:val="Normal"/>
    <w:rsid w:val="00C94B9D"/>
    <w:pPr>
      <w:pBdr>
        <w:top w:val="single" w:sz="4" w:space="0" w:color="800000"/>
        <w:left w:val="single" w:sz="4" w:space="0" w:color="800000"/>
        <w:bottom w:val="single" w:sz="4" w:space="0" w:color="800000"/>
      </w:pBdr>
      <w:spacing w:before="100" w:beforeAutospacing="1" w:after="100" w:afterAutospacing="1" w:line="240" w:lineRule="auto"/>
      <w:jc w:val="right"/>
    </w:pPr>
    <w:rPr>
      <w:rFonts w:ascii="Arial" w:eastAsia="Times New Roman" w:hAnsi="Arial" w:cs="Arial"/>
      <w:b/>
      <w:bCs/>
      <w:sz w:val="44"/>
      <w:szCs w:val="44"/>
      <w:lang w:eastAsia="fr-FR"/>
    </w:rPr>
  </w:style>
  <w:style w:type="paragraph" w:customStyle="1" w:styleId="xl117">
    <w:name w:val="xl117"/>
    <w:basedOn w:val="Normal"/>
    <w:rsid w:val="00C94B9D"/>
    <w:pPr>
      <w:pBdr>
        <w:top w:val="single" w:sz="4" w:space="0" w:color="800000"/>
        <w:bottom w:val="single" w:sz="4" w:space="0" w:color="800000"/>
        <w:right w:val="single" w:sz="4" w:space="0" w:color="800000"/>
      </w:pBdr>
      <w:spacing w:before="100" w:beforeAutospacing="1" w:after="100" w:afterAutospacing="1" w:line="240" w:lineRule="auto"/>
      <w:jc w:val="right"/>
    </w:pPr>
    <w:rPr>
      <w:rFonts w:ascii="Arial" w:eastAsia="Times New Roman" w:hAnsi="Arial" w:cs="Arial"/>
      <w:b/>
      <w:bCs/>
      <w:sz w:val="44"/>
      <w:szCs w:val="44"/>
      <w:lang w:eastAsia="fr-FR"/>
    </w:rPr>
  </w:style>
  <w:style w:type="paragraph" w:customStyle="1" w:styleId="xl118">
    <w:name w:val="xl118"/>
    <w:basedOn w:val="Normal"/>
    <w:rsid w:val="00C94B9D"/>
    <w:pPr>
      <w:pBdr>
        <w:top w:val="single" w:sz="4" w:space="0" w:color="800000"/>
        <w:bottom w:val="single" w:sz="4" w:space="0" w:color="800000"/>
        <w:right w:val="single" w:sz="4" w:space="0" w:color="800000"/>
      </w:pBdr>
      <w:spacing w:before="100" w:beforeAutospacing="1" w:after="100" w:afterAutospacing="1" w:line="240" w:lineRule="auto"/>
    </w:pPr>
    <w:rPr>
      <w:rFonts w:ascii="Arial" w:eastAsia="Times New Roman" w:hAnsi="Arial" w:cs="Arial"/>
      <w:b/>
      <w:bCs/>
      <w:i/>
      <w:iCs/>
      <w:sz w:val="33"/>
      <w:szCs w:val="33"/>
      <w:lang w:eastAsia="fr-FR"/>
    </w:rPr>
  </w:style>
  <w:style w:type="paragraph" w:customStyle="1" w:styleId="xl119">
    <w:name w:val="xl119"/>
    <w:basedOn w:val="Normal"/>
    <w:rsid w:val="00C94B9D"/>
    <w:pPr>
      <w:pBdr>
        <w:top w:val="single" w:sz="4" w:space="0" w:color="800000"/>
        <w:bottom w:val="single" w:sz="4" w:space="0" w:color="800000"/>
        <w:right w:val="single" w:sz="4" w:space="0" w:color="800000"/>
      </w:pBdr>
      <w:spacing w:before="100" w:beforeAutospacing="1" w:after="100" w:afterAutospacing="1" w:line="240" w:lineRule="auto"/>
      <w:jc w:val="center"/>
    </w:pPr>
    <w:rPr>
      <w:rFonts w:ascii="Arial" w:eastAsia="Times New Roman" w:hAnsi="Arial" w:cs="Arial"/>
      <w:b/>
      <w:bCs/>
      <w:i/>
      <w:iCs/>
      <w:sz w:val="33"/>
      <w:szCs w:val="33"/>
      <w:lang w:eastAsia="fr-FR"/>
    </w:rPr>
  </w:style>
  <w:style w:type="paragraph" w:customStyle="1" w:styleId="Head21">
    <w:name w:val="Head 2.1"/>
    <w:basedOn w:val="Normal"/>
    <w:rsid w:val="00C94B9D"/>
    <w:pPr>
      <w:suppressAutoHyphens/>
      <w:overflowPunct w:val="0"/>
      <w:autoSpaceDE w:val="0"/>
      <w:autoSpaceDN w:val="0"/>
      <w:adjustRightInd w:val="0"/>
      <w:spacing w:after="0" w:line="240" w:lineRule="auto"/>
      <w:jc w:val="center"/>
    </w:pPr>
    <w:rPr>
      <w:rFonts w:ascii="Times New Roman" w:eastAsia="Times New Roman" w:hAnsi="Times New Roman" w:cs="Times New Roman"/>
      <w:b/>
      <w:sz w:val="28"/>
      <w:szCs w:val="20"/>
      <w:lang w:eastAsia="fr-FR"/>
    </w:rPr>
  </w:style>
  <w:style w:type="paragraph" w:customStyle="1" w:styleId="Head22">
    <w:name w:val="Head 2.2"/>
    <w:basedOn w:val="Normal"/>
    <w:rsid w:val="00C94B9D"/>
    <w:pPr>
      <w:tabs>
        <w:tab w:val="left" w:pos="360"/>
      </w:tabs>
      <w:suppressAutoHyphens/>
      <w:overflowPunct w:val="0"/>
      <w:autoSpaceDE w:val="0"/>
      <w:autoSpaceDN w:val="0"/>
      <w:adjustRightInd w:val="0"/>
      <w:spacing w:after="0" w:line="240" w:lineRule="auto"/>
      <w:ind w:left="360" w:hanging="360"/>
    </w:pPr>
    <w:rPr>
      <w:rFonts w:ascii="Times New Roman" w:eastAsia="Times New Roman" w:hAnsi="Times New Roman" w:cs="Times New Roman"/>
      <w:b/>
      <w:sz w:val="24"/>
      <w:szCs w:val="20"/>
      <w:lang w:eastAsia="fr-FR"/>
    </w:rPr>
  </w:style>
  <w:style w:type="paragraph" w:customStyle="1" w:styleId="Head32">
    <w:name w:val="Head 3.2"/>
    <w:basedOn w:val="Normal"/>
    <w:rsid w:val="00C94B9D"/>
    <w:pPr>
      <w:tabs>
        <w:tab w:val="left" w:pos="360"/>
      </w:tabs>
      <w:suppressAutoHyphens/>
      <w:overflowPunct w:val="0"/>
      <w:autoSpaceDE w:val="0"/>
      <w:autoSpaceDN w:val="0"/>
      <w:adjustRightInd w:val="0"/>
      <w:spacing w:after="0" w:line="240" w:lineRule="auto"/>
      <w:ind w:left="360" w:hanging="360"/>
    </w:pPr>
    <w:rPr>
      <w:rFonts w:ascii="Times New Roman" w:eastAsia="Times New Roman" w:hAnsi="Times New Roman" w:cs="Times New Roman"/>
      <w:b/>
      <w:sz w:val="24"/>
      <w:szCs w:val="20"/>
      <w:lang w:eastAsia="fr-FR"/>
    </w:rPr>
  </w:style>
  <w:style w:type="paragraph" w:customStyle="1" w:styleId="Head31">
    <w:name w:val="Head 3.1"/>
    <w:basedOn w:val="Normal"/>
    <w:rsid w:val="00C94B9D"/>
    <w:pPr>
      <w:suppressAutoHyphens/>
      <w:overflowPunct w:val="0"/>
      <w:autoSpaceDE w:val="0"/>
      <w:autoSpaceDN w:val="0"/>
      <w:adjustRightInd w:val="0"/>
      <w:spacing w:after="0" w:line="240" w:lineRule="auto"/>
      <w:jc w:val="center"/>
    </w:pPr>
    <w:rPr>
      <w:rFonts w:ascii="Times New Roman" w:eastAsia="Times New Roman" w:hAnsi="Times New Roman" w:cs="Times New Roman"/>
      <w:b/>
      <w:sz w:val="28"/>
      <w:szCs w:val="20"/>
      <w:lang w:eastAsia="fr-FR"/>
    </w:rPr>
  </w:style>
  <w:style w:type="paragraph" w:customStyle="1" w:styleId="Head81">
    <w:name w:val="Head 8.1"/>
    <w:basedOn w:val="Normal"/>
    <w:rsid w:val="00C94B9D"/>
    <w:pPr>
      <w:suppressAutoHyphens/>
      <w:overflowPunct w:val="0"/>
      <w:autoSpaceDE w:val="0"/>
      <w:autoSpaceDN w:val="0"/>
      <w:adjustRightInd w:val="0"/>
      <w:spacing w:after="0" w:line="240" w:lineRule="auto"/>
      <w:jc w:val="center"/>
    </w:pPr>
    <w:rPr>
      <w:rFonts w:ascii="Times New Roman" w:eastAsia="Times New Roman" w:hAnsi="Times New Roman" w:cs="Times New Roman"/>
      <w:b/>
      <w:sz w:val="28"/>
      <w:szCs w:val="20"/>
      <w:lang w:eastAsia="fr-FR"/>
    </w:rPr>
  </w:style>
  <w:style w:type="paragraph" w:customStyle="1" w:styleId="Head41">
    <w:name w:val="Head 4.1"/>
    <w:basedOn w:val="Normal"/>
    <w:rsid w:val="00C94B9D"/>
    <w:pPr>
      <w:suppressAutoHyphens/>
      <w:overflowPunct w:val="0"/>
      <w:autoSpaceDE w:val="0"/>
      <w:autoSpaceDN w:val="0"/>
      <w:adjustRightInd w:val="0"/>
      <w:spacing w:after="0" w:line="240" w:lineRule="auto"/>
      <w:jc w:val="center"/>
    </w:pPr>
    <w:rPr>
      <w:rFonts w:ascii="Times New Roman" w:eastAsia="Times New Roman" w:hAnsi="Times New Roman" w:cs="Times New Roman"/>
      <w:b/>
      <w:sz w:val="28"/>
      <w:szCs w:val="20"/>
      <w:lang w:eastAsia="fr-FR"/>
    </w:rPr>
  </w:style>
  <w:style w:type="paragraph" w:customStyle="1" w:styleId="Head42">
    <w:name w:val="Head 4.2"/>
    <w:basedOn w:val="Normal"/>
    <w:rsid w:val="00C94B9D"/>
    <w:pPr>
      <w:tabs>
        <w:tab w:val="left" w:pos="360"/>
      </w:tabs>
      <w:suppressAutoHyphens/>
      <w:overflowPunct w:val="0"/>
      <w:autoSpaceDE w:val="0"/>
      <w:autoSpaceDN w:val="0"/>
      <w:adjustRightInd w:val="0"/>
      <w:spacing w:after="0" w:line="240" w:lineRule="auto"/>
      <w:ind w:left="360" w:hanging="360"/>
    </w:pPr>
    <w:rPr>
      <w:rFonts w:ascii="Times New Roman" w:eastAsia="Times New Roman" w:hAnsi="Times New Roman" w:cs="Times New Roman"/>
      <w:b/>
      <w:sz w:val="24"/>
      <w:szCs w:val="20"/>
      <w:lang w:eastAsia="fr-FR"/>
    </w:rPr>
  </w:style>
  <w:style w:type="paragraph" w:customStyle="1" w:styleId="Normalcentr1">
    <w:name w:val="Normal centré1"/>
    <w:basedOn w:val="Normal"/>
    <w:rsid w:val="00C94B9D"/>
    <w:pPr>
      <w:tabs>
        <w:tab w:val="left" w:pos="540"/>
      </w:tabs>
      <w:suppressAutoHyphens/>
      <w:overflowPunct w:val="0"/>
      <w:autoSpaceDE w:val="0"/>
      <w:autoSpaceDN w:val="0"/>
      <w:adjustRightInd w:val="0"/>
      <w:spacing w:after="0" w:line="240" w:lineRule="auto"/>
      <w:ind w:left="540" w:right="-72" w:hanging="540"/>
      <w:jc w:val="both"/>
    </w:pPr>
    <w:rPr>
      <w:rFonts w:ascii="Times New Roman" w:eastAsia="Times New Roman" w:hAnsi="Times New Roman" w:cs="Times New Roman"/>
      <w:sz w:val="24"/>
      <w:szCs w:val="20"/>
      <w:lang w:eastAsia="fr-FR"/>
    </w:rPr>
  </w:style>
  <w:style w:type="paragraph" w:customStyle="1" w:styleId="BlockText2">
    <w:name w:val="Block Text2"/>
    <w:basedOn w:val="Normal"/>
    <w:rsid w:val="00C94B9D"/>
    <w:pPr>
      <w:tabs>
        <w:tab w:val="left" w:pos="1620"/>
      </w:tabs>
      <w:suppressAutoHyphens/>
      <w:overflowPunct w:val="0"/>
      <w:autoSpaceDE w:val="0"/>
      <w:autoSpaceDN w:val="0"/>
      <w:adjustRightInd w:val="0"/>
      <w:spacing w:after="0" w:line="240" w:lineRule="auto"/>
      <w:ind w:left="1620" w:right="-72" w:hanging="540"/>
      <w:jc w:val="both"/>
    </w:pPr>
    <w:rPr>
      <w:rFonts w:ascii="Tahoma" w:eastAsia="Times New Roman" w:hAnsi="Tahoma" w:cs="Times New Roman"/>
      <w:sz w:val="24"/>
      <w:szCs w:val="20"/>
      <w:lang w:eastAsia="fr-FR"/>
    </w:rPr>
  </w:style>
  <w:style w:type="paragraph" w:customStyle="1" w:styleId="BlockText1">
    <w:name w:val="Block Text1"/>
    <w:basedOn w:val="Normal"/>
    <w:rsid w:val="00C94B9D"/>
    <w:pPr>
      <w:tabs>
        <w:tab w:val="left" w:pos="1080"/>
      </w:tabs>
      <w:suppressAutoHyphens/>
      <w:overflowPunct w:val="0"/>
      <w:autoSpaceDE w:val="0"/>
      <w:autoSpaceDN w:val="0"/>
      <w:adjustRightInd w:val="0"/>
      <w:spacing w:after="0" w:line="240" w:lineRule="auto"/>
      <w:ind w:left="1080" w:right="-72" w:hanging="540"/>
      <w:jc w:val="both"/>
    </w:pPr>
    <w:rPr>
      <w:rFonts w:ascii="Tahoma" w:eastAsia="Times New Roman" w:hAnsi="Tahoma" w:cs="Times New Roman"/>
      <w:sz w:val="24"/>
      <w:szCs w:val="20"/>
      <w:lang w:eastAsia="fr-FR"/>
    </w:rPr>
  </w:style>
  <w:style w:type="paragraph" w:customStyle="1" w:styleId="Header2-SubClauses">
    <w:name w:val="Header 2 - SubClauses"/>
    <w:basedOn w:val="Normal"/>
    <w:rsid w:val="00C94B9D"/>
    <w:pPr>
      <w:tabs>
        <w:tab w:val="left" w:pos="619"/>
      </w:tabs>
      <w:overflowPunct w:val="0"/>
      <w:autoSpaceDE w:val="0"/>
      <w:autoSpaceDN w:val="0"/>
      <w:adjustRightInd w:val="0"/>
      <w:spacing w:line="240" w:lineRule="auto"/>
      <w:jc w:val="both"/>
    </w:pPr>
    <w:rPr>
      <w:rFonts w:ascii="Times New Roman" w:eastAsia="Times New Roman" w:hAnsi="Times New Roman" w:cs="Times New Roman"/>
      <w:sz w:val="24"/>
      <w:szCs w:val="20"/>
      <w:lang w:val="es-ES_tradnl" w:eastAsia="fr-FR"/>
    </w:rPr>
  </w:style>
  <w:style w:type="paragraph" w:customStyle="1" w:styleId="Document1">
    <w:name w:val="Document 1"/>
    <w:rsid w:val="00C94B9D"/>
    <w:pPr>
      <w:keepNext/>
      <w:keepLines/>
      <w:tabs>
        <w:tab w:val="left" w:pos="-720"/>
      </w:tabs>
      <w:suppressAutoHyphens/>
      <w:overflowPunct w:val="0"/>
      <w:autoSpaceDE w:val="0"/>
      <w:autoSpaceDN w:val="0"/>
      <w:adjustRightInd w:val="0"/>
      <w:spacing w:after="0" w:line="240" w:lineRule="auto"/>
    </w:pPr>
    <w:rPr>
      <w:rFonts w:ascii="Courier" w:eastAsia="Times New Roman" w:hAnsi="Courier" w:cs="Times New Roman"/>
      <w:sz w:val="24"/>
      <w:szCs w:val="20"/>
      <w:lang w:val="en-US" w:eastAsia="fr-FR"/>
    </w:rPr>
  </w:style>
  <w:style w:type="paragraph" w:customStyle="1" w:styleId="BodyText22">
    <w:name w:val="Body Text 22"/>
    <w:basedOn w:val="Normal"/>
    <w:rsid w:val="00C94B9D"/>
    <w:pPr>
      <w:suppressAutoHyphens/>
      <w:overflowPunct w:val="0"/>
      <w:autoSpaceDE w:val="0"/>
      <w:autoSpaceDN w:val="0"/>
      <w:adjustRightInd w:val="0"/>
      <w:spacing w:after="0" w:line="240" w:lineRule="auto"/>
      <w:jc w:val="center"/>
    </w:pPr>
    <w:rPr>
      <w:rFonts w:ascii="Tahoma" w:eastAsia="Times New Roman" w:hAnsi="Tahoma" w:cs="Times New Roman"/>
      <w:b/>
      <w:sz w:val="48"/>
      <w:szCs w:val="20"/>
      <w:lang w:eastAsia="fr-FR"/>
    </w:rPr>
  </w:style>
  <w:style w:type="paragraph" w:customStyle="1" w:styleId="siliacII">
    <w:name w:val="siliac II"/>
    <w:basedOn w:val="Normal"/>
    <w:rsid w:val="00C94B9D"/>
    <w:pPr>
      <w:overflowPunct w:val="0"/>
      <w:autoSpaceDE w:val="0"/>
      <w:autoSpaceDN w:val="0"/>
      <w:adjustRightInd w:val="0"/>
      <w:spacing w:before="100" w:after="120" w:line="300" w:lineRule="exact"/>
      <w:ind w:left="284"/>
    </w:pPr>
    <w:rPr>
      <w:rFonts w:ascii="Arial" w:eastAsia="Times New Roman" w:hAnsi="Arial" w:cs="Times New Roman"/>
      <w:b/>
      <w:sz w:val="24"/>
      <w:szCs w:val="20"/>
      <w:lang w:eastAsia="fr-FR"/>
    </w:rPr>
  </w:style>
  <w:style w:type="paragraph" w:customStyle="1" w:styleId="corpsdetexte0">
    <w:name w:val="corps de texte"/>
    <w:basedOn w:val="Normal"/>
    <w:rsid w:val="00C94B9D"/>
    <w:pPr>
      <w:overflowPunct w:val="0"/>
      <w:autoSpaceDE w:val="0"/>
      <w:autoSpaceDN w:val="0"/>
      <w:adjustRightInd w:val="0"/>
      <w:spacing w:after="160" w:line="300" w:lineRule="exact"/>
      <w:jc w:val="both"/>
    </w:pPr>
    <w:rPr>
      <w:rFonts w:ascii="Times New Roman" w:eastAsia="Times New Roman" w:hAnsi="Times New Roman" w:cs="Times New Roman"/>
      <w:sz w:val="24"/>
      <w:szCs w:val="20"/>
      <w:lang w:eastAsia="fr-FR"/>
    </w:rPr>
  </w:style>
  <w:style w:type="paragraph" w:customStyle="1" w:styleId="Style1">
    <w:name w:val="Style1"/>
    <w:basedOn w:val="TM2"/>
    <w:rsid w:val="00C94B9D"/>
    <w:pPr>
      <w:tabs>
        <w:tab w:val="right" w:leader="dot" w:pos="9960"/>
      </w:tabs>
      <w:suppressAutoHyphens/>
      <w:overflowPunct w:val="0"/>
      <w:autoSpaceDE w:val="0"/>
      <w:autoSpaceDN w:val="0"/>
      <w:adjustRightInd w:val="0"/>
      <w:ind w:left="720"/>
    </w:pPr>
    <w:rPr>
      <w:rFonts w:ascii="Tahoma" w:hAnsi="Tahoma"/>
      <w:smallCaps w:val="0"/>
      <w:noProof/>
      <w:sz w:val="22"/>
      <w:szCs w:val="24"/>
    </w:rPr>
  </w:style>
  <w:style w:type="paragraph" w:customStyle="1" w:styleId="Style2">
    <w:name w:val="Style2"/>
    <w:basedOn w:val="Titre1"/>
    <w:uiPriority w:val="99"/>
    <w:rsid w:val="00C94B9D"/>
    <w:pPr>
      <w:keepNext w:val="0"/>
      <w:pBdr>
        <w:top w:val="single" w:sz="4" w:space="1" w:color="auto"/>
        <w:left w:val="single" w:sz="4" w:space="4" w:color="auto"/>
        <w:bottom w:val="single" w:sz="4" w:space="1" w:color="auto"/>
        <w:right w:val="single" w:sz="4" w:space="4" w:color="auto"/>
      </w:pBdr>
      <w:suppressAutoHyphens/>
      <w:overflowPunct w:val="0"/>
      <w:autoSpaceDE w:val="0"/>
      <w:autoSpaceDN w:val="0"/>
      <w:adjustRightInd w:val="0"/>
      <w:spacing w:before="0" w:after="0"/>
      <w:ind w:left="1440" w:right="1275"/>
      <w:jc w:val="center"/>
    </w:pPr>
    <w:rPr>
      <w:rFonts w:ascii="Comic Sans MS" w:hAnsi="Comic Sans MS"/>
      <w:bCs w:val="0"/>
      <w:caps/>
      <w:color w:val="000000"/>
      <w:kern w:val="0"/>
      <w:sz w:val="52"/>
      <w:szCs w:val="52"/>
      <w:lang w:val="en-GB" w:eastAsia="fr-FR"/>
    </w:rPr>
  </w:style>
  <w:style w:type="paragraph" w:customStyle="1" w:styleId="37">
    <w:name w:val="3 7"/>
    <w:rsid w:val="00C94B9D"/>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Courier" w:eastAsia="Times New Roman" w:hAnsi="Courier" w:cs="Times New Roman"/>
      <w:sz w:val="24"/>
      <w:szCs w:val="20"/>
      <w:lang w:val="en-US"/>
    </w:rPr>
  </w:style>
  <w:style w:type="paragraph" w:customStyle="1" w:styleId="Style3">
    <w:name w:val="Style3"/>
    <w:basedOn w:val="Titre1"/>
    <w:uiPriority w:val="99"/>
    <w:rsid w:val="00C94B9D"/>
    <w:pPr>
      <w:keepNext w:val="0"/>
      <w:pBdr>
        <w:top w:val="single" w:sz="4" w:space="1" w:color="auto"/>
        <w:left w:val="single" w:sz="4" w:space="4" w:color="auto"/>
        <w:bottom w:val="single" w:sz="4" w:space="1" w:color="auto"/>
        <w:right w:val="single" w:sz="4" w:space="4" w:color="auto"/>
      </w:pBdr>
      <w:suppressAutoHyphens/>
      <w:overflowPunct w:val="0"/>
      <w:autoSpaceDE w:val="0"/>
      <w:autoSpaceDN w:val="0"/>
      <w:adjustRightInd w:val="0"/>
      <w:spacing w:before="0" w:after="0"/>
      <w:ind w:left="1440" w:right="1275"/>
      <w:jc w:val="center"/>
    </w:pPr>
    <w:rPr>
      <w:rFonts w:ascii="Arial Narrow" w:hAnsi="Arial Narrow"/>
      <w:bCs w:val="0"/>
      <w:caps/>
      <w:color w:val="000000"/>
      <w:kern w:val="0"/>
      <w:sz w:val="28"/>
      <w:szCs w:val="28"/>
      <w:lang w:val="fr-FR" w:eastAsia="fr-FR"/>
    </w:rPr>
  </w:style>
  <w:style w:type="paragraph" w:customStyle="1" w:styleId="TM41">
    <w:name w:val="TM4.1"/>
    <w:basedOn w:val="Normal"/>
    <w:rsid w:val="00C94B9D"/>
    <w:pPr>
      <w:suppressAutoHyphens/>
      <w:overflowPunct w:val="0"/>
      <w:autoSpaceDE w:val="0"/>
      <w:autoSpaceDN w:val="0"/>
      <w:adjustRightInd w:val="0"/>
      <w:spacing w:after="0" w:line="240" w:lineRule="auto"/>
      <w:jc w:val="center"/>
    </w:pPr>
    <w:rPr>
      <w:rFonts w:ascii="Tahoma" w:eastAsia="Times New Roman" w:hAnsi="Tahoma" w:cs="Times New Roman"/>
      <w:b/>
      <w:bCs/>
      <w:sz w:val="24"/>
      <w:szCs w:val="20"/>
      <w:lang w:eastAsia="fr-FR"/>
    </w:rPr>
  </w:style>
  <w:style w:type="paragraph" w:customStyle="1" w:styleId="TM42">
    <w:name w:val="TM4.2"/>
    <w:basedOn w:val="Normal"/>
    <w:next w:val="Normal"/>
    <w:rsid w:val="00C94B9D"/>
    <w:pPr>
      <w:suppressAutoHyphens/>
      <w:overflowPunct w:val="0"/>
      <w:autoSpaceDE w:val="0"/>
      <w:autoSpaceDN w:val="0"/>
      <w:adjustRightInd w:val="0"/>
      <w:spacing w:after="0" w:line="240" w:lineRule="auto"/>
    </w:pPr>
    <w:rPr>
      <w:rFonts w:ascii="Tahoma" w:eastAsia="Times New Roman" w:hAnsi="Tahoma" w:cs="Times New Roman"/>
      <w:b/>
      <w:sz w:val="24"/>
      <w:szCs w:val="20"/>
      <w:lang w:eastAsia="fr-FR"/>
    </w:rPr>
  </w:style>
  <w:style w:type="paragraph" w:customStyle="1" w:styleId="TITI1">
    <w:name w:val="TITI.1"/>
    <w:basedOn w:val="Normal"/>
    <w:rsid w:val="00C94B9D"/>
    <w:pPr>
      <w:keepNext/>
      <w:keepLines/>
      <w:widowControl w:val="0"/>
      <w:spacing w:after="0" w:line="240" w:lineRule="auto"/>
      <w:jc w:val="both"/>
    </w:pPr>
    <w:rPr>
      <w:rFonts w:ascii="Times New Roman" w:eastAsia="Times New Roman" w:hAnsi="Times New Roman" w:cs="Times New Roman"/>
      <w:b/>
      <w:smallCaps/>
      <w:sz w:val="24"/>
      <w:szCs w:val="20"/>
      <w:lang w:eastAsia="fr-FR"/>
    </w:rPr>
  </w:style>
  <w:style w:type="paragraph" w:customStyle="1" w:styleId="Titre41">
    <w:name w:val="Titre 4.1"/>
    <w:basedOn w:val="Titre4"/>
    <w:rsid w:val="00C94B9D"/>
    <w:pPr>
      <w:widowControl w:val="0"/>
      <w:snapToGrid w:val="0"/>
      <w:spacing w:before="180"/>
      <w:ind w:left="709"/>
      <w:outlineLvl w:val="9"/>
    </w:pPr>
    <w:rPr>
      <w:rFonts w:ascii="Arial" w:hAnsi="Arial"/>
      <w:bCs w:val="0"/>
      <w:sz w:val="22"/>
      <w:szCs w:val="20"/>
      <w:lang w:val="fr-FR" w:eastAsia="fr-FR"/>
    </w:rPr>
  </w:style>
  <w:style w:type="paragraph" w:customStyle="1" w:styleId="BodyText24">
    <w:name w:val="Body Text 24"/>
    <w:basedOn w:val="Normal"/>
    <w:rsid w:val="00C94B9D"/>
    <w:pPr>
      <w:widowControl w:val="0"/>
      <w:snapToGrid w:val="0"/>
      <w:spacing w:after="0" w:line="240" w:lineRule="auto"/>
    </w:pPr>
    <w:rPr>
      <w:rFonts w:ascii="Arial" w:eastAsia="Times New Roman" w:hAnsi="Arial" w:cs="Times New Roman"/>
      <w:szCs w:val="20"/>
      <w:lang w:eastAsia="fr-FR"/>
    </w:rPr>
  </w:style>
  <w:style w:type="paragraph" w:customStyle="1" w:styleId="xl24">
    <w:name w:val="xl24"/>
    <w:basedOn w:val="Normal"/>
    <w:uiPriority w:val="99"/>
    <w:rsid w:val="00C94B9D"/>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18"/>
      <w:szCs w:val="18"/>
      <w:lang w:eastAsia="fr-FR"/>
    </w:rPr>
  </w:style>
  <w:style w:type="paragraph" w:customStyle="1" w:styleId="xl25">
    <w:name w:val="xl25"/>
    <w:basedOn w:val="Normal"/>
    <w:uiPriority w:val="99"/>
    <w:rsid w:val="00C94B9D"/>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8"/>
      <w:szCs w:val="18"/>
      <w:lang w:eastAsia="fr-FR"/>
    </w:rPr>
  </w:style>
  <w:style w:type="paragraph" w:customStyle="1" w:styleId="xl26">
    <w:name w:val="xl26"/>
    <w:basedOn w:val="Normal"/>
    <w:uiPriority w:val="99"/>
    <w:rsid w:val="00C94B9D"/>
    <w:pPr>
      <w:spacing w:before="100" w:beforeAutospacing="1" w:after="100" w:afterAutospacing="1" w:line="240" w:lineRule="auto"/>
    </w:pPr>
    <w:rPr>
      <w:rFonts w:ascii="Arial" w:eastAsia="Times New Roman" w:hAnsi="Arial" w:cs="Arial"/>
      <w:sz w:val="18"/>
      <w:szCs w:val="18"/>
      <w:lang w:eastAsia="fr-FR"/>
    </w:rPr>
  </w:style>
  <w:style w:type="paragraph" w:customStyle="1" w:styleId="xl27">
    <w:name w:val="xl27"/>
    <w:basedOn w:val="Normal"/>
    <w:uiPriority w:val="99"/>
    <w:rsid w:val="00C94B9D"/>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28">
    <w:name w:val="xl28"/>
    <w:basedOn w:val="Normal"/>
    <w:uiPriority w:val="99"/>
    <w:rsid w:val="00C94B9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29">
    <w:name w:val="xl29"/>
    <w:basedOn w:val="Normal"/>
    <w:uiPriority w:val="99"/>
    <w:rsid w:val="00C94B9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30">
    <w:name w:val="xl30"/>
    <w:basedOn w:val="Normal"/>
    <w:uiPriority w:val="99"/>
    <w:rsid w:val="00C94B9D"/>
    <w:pPr>
      <w:spacing w:before="100" w:beforeAutospacing="1" w:after="100" w:afterAutospacing="1" w:line="240" w:lineRule="auto"/>
    </w:pPr>
    <w:rPr>
      <w:rFonts w:ascii="Arial" w:eastAsia="Times New Roman" w:hAnsi="Arial" w:cs="Arial"/>
      <w:b/>
      <w:bCs/>
      <w:sz w:val="24"/>
      <w:szCs w:val="24"/>
      <w:lang w:eastAsia="fr-FR"/>
    </w:rPr>
  </w:style>
  <w:style w:type="paragraph" w:customStyle="1" w:styleId="xl31">
    <w:name w:val="xl31"/>
    <w:basedOn w:val="Normal"/>
    <w:uiPriority w:val="99"/>
    <w:rsid w:val="00C94B9D"/>
    <w:pPr>
      <w:spacing w:before="100" w:beforeAutospacing="1" w:after="100" w:afterAutospacing="1" w:line="240" w:lineRule="auto"/>
    </w:pPr>
    <w:rPr>
      <w:rFonts w:ascii="Arial" w:eastAsia="Times New Roman" w:hAnsi="Arial" w:cs="Arial"/>
      <w:sz w:val="24"/>
      <w:szCs w:val="24"/>
      <w:lang w:eastAsia="fr-FR"/>
    </w:rPr>
  </w:style>
  <w:style w:type="paragraph" w:customStyle="1" w:styleId="xl32">
    <w:name w:val="xl32"/>
    <w:basedOn w:val="Normal"/>
    <w:uiPriority w:val="99"/>
    <w:rsid w:val="00C94B9D"/>
    <w:pPr>
      <w:spacing w:before="100" w:beforeAutospacing="1" w:after="100" w:afterAutospacing="1" w:line="240" w:lineRule="auto"/>
    </w:pPr>
    <w:rPr>
      <w:rFonts w:ascii="Arial" w:eastAsia="Times New Roman" w:hAnsi="Arial" w:cs="Arial"/>
      <w:sz w:val="24"/>
      <w:szCs w:val="24"/>
      <w:lang w:eastAsia="fr-FR"/>
    </w:rPr>
  </w:style>
  <w:style w:type="paragraph" w:customStyle="1" w:styleId="xl33">
    <w:name w:val="xl33"/>
    <w:basedOn w:val="Normal"/>
    <w:uiPriority w:val="99"/>
    <w:rsid w:val="00C94B9D"/>
    <w:pPr>
      <w:spacing w:before="100" w:beforeAutospacing="1" w:after="100" w:afterAutospacing="1" w:line="240" w:lineRule="auto"/>
      <w:jc w:val="right"/>
    </w:pPr>
    <w:rPr>
      <w:rFonts w:ascii="Arial" w:eastAsia="Times New Roman" w:hAnsi="Arial" w:cs="Arial"/>
      <w:b/>
      <w:bCs/>
      <w:sz w:val="16"/>
      <w:szCs w:val="16"/>
      <w:lang w:eastAsia="fr-FR"/>
    </w:rPr>
  </w:style>
  <w:style w:type="paragraph" w:customStyle="1" w:styleId="xl34">
    <w:name w:val="xl34"/>
    <w:basedOn w:val="Normal"/>
    <w:uiPriority w:val="99"/>
    <w:rsid w:val="00C94B9D"/>
    <w:pPr>
      <w:spacing w:before="100" w:beforeAutospacing="1" w:after="100" w:afterAutospacing="1" w:line="240" w:lineRule="auto"/>
    </w:pPr>
    <w:rPr>
      <w:rFonts w:ascii="Arial" w:eastAsia="Times New Roman" w:hAnsi="Arial" w:cs="Arial"/>
      <w:b/>
      <w:bCs/>
      <w:sz w:val="16"/>
      <w:szCs w:val="16"/>
      <w:lang w:eastAsia="fr-FR"/>
    </w:rPr>
  </w:style>
  <w:style w:type="paragraph" w:customStyle="1" w:styleId="xl35">
    <w:name w:val="xl35"/>
    <w:basedOn w:val="Normal"/>
    <w:uiPriority w:val="99"/>
    <w:rsid w:val="00C94B9D"/>
    <w:pPr>
      <w:spacing w:before="100" w:beforeAutospacing="1" w:after="100" w:afterAutospacing="1" w:line="240" w:lineRule="auto"/>
    </w:pPr>
    <w:rPr>
      <w:rFonts w:ascii="Arial" w:eastAsia="Times New Roman" w:hAnsi="Arial" w:cs="Arial"/>
      <w:sz w:val="16"/>
      <w:szCs w:val="16"/>
      <w:lang w:eastAsia="fr-FR"/>
    </w:rPr>
  </w:style>
  <w:style w:type="paragraph" w:customStyle="1" w:styleId="xl36">
    <w:name w:val="xl36"/>
    <w:basedOn w:val="Normal"/>
    <w:uiPriority w:val="99"/>
    <w:rsid w:val="00C94B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fr-FR"/>
    </w:rPr>
  </w:style>
  <w:style w:type="paragraph" w:customStyle="1" w:styleId="xl37">
    <w:name w:val="xl37"/>
    <w:basedOn w:val="Normal"/>
    <w:uiPriority w:val="99"/>
    <w:rsid w:val="00C94B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fr-FR"/>
    </w:rPr>
  </w:style>
  <w:style w:type="paragraph" w:customStyle="1" w:styleId="xl38">
    <w:name w:val="xl38"/>
    <w:basedOn w:val="Normal"/>
    <w:uiPriority w:val="99"/>
    <w:rsid w:val="00C94B9D"/>
    <w:pPr>
      <w:spacing w:before="100" w:beforeAutospacing="1" w:after="100" w:afterAutospacing="1" w:line="240" w:lineRule="auto"/>
      <w:jc w:val="right"/>
    </w:pPr>
    <w:rPr>
      <w:rFonts w:ascii="Arial" w:eastAsia="Times New Roman" w:hAnsi="Arial" w:cs="Arial"/>
      <w:i/>
      <w:iCs/>
      <w:sz w:val="16"/>
      <w:szCs w:val="16"/>
      <w:lang w:eastAsia="fr-FR"/>
    </w:rPr>
  </w:style>
  <w:style w:type="paragraph" w:customStyle="1" w:styleId="xl39">
    <w:name w:val="xl39"/>
    <w:basedOn w:val="Normal"/>
    <w:uiPriority w:val="99"/>
    <w:rsid w:val="00C94B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6"/>
      <w:szCs w:val="16"/>
      <w:lang w:eastAsia="fr-FR"/>
    </w:rPr>
  </w:style>
  <w:style w:type="paragraph" w:customStyle="1" w:styleId="xl40">
    <w:name w:val="xl40"/>
    <w:basedOn w:val="Normal"/>
    <w:uiPriority w:val="99"/>
    <w:rsid w:val="00C94B9D"/>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pPr>
    <w:rPr>
      <w:rFonts w:ascii="Arial" w:eastAsia="Times New Roman" w:hAnsi="Arial" w:cs="Arial"/>
      <w:sz w:val="16"/>
      <w:szCs w:val="16"/>
      <w:lang w:eastAsia="fr-FR"/>
    </w:rPr>
  </w:style>
  <w:style w:type="paragraph" w:customStyle="1" w:styleId="xl41">
    <w:name w:val="xl41"/>
    <w:basedOn w:val="Normal"/>
    <w:uiPriority w:val="99"/>
    <w:rsid w:val="00C94B9D"/>
    <w:pPr>
      <w:spacing w:before="100" w:beforeAutospacing="1" w:after="100" w:afterAutospacing="1" w:line="240" w:lineRule="auto"/>
      <w:jc w:val="center"/>
    </w:pPr>
    <w:rPr>
      <w:rFonts w:ascii="Arial" w:eastAsia="Times New Roman" w:hAnsi="Arial" w:cs="Arial"/>
      <w:sz w:val="16"/>
      <w:szCs w:val="16"/>
      <w:lang w:eastAsia="fr-FR"/>
    </w:rPr>
  </w:style>
  <w:style w:type="paragraph" w:customStyle="1" w:styleId="xl42">
    <w:name w:val="xl42"/>
    <w:basedOn w:val="Normal"/>
    <w:uiPriority w:val="99"/>
    <w:rsid w:val="00C94B9D"/>
    <w:pPr>
      <w:spacing w:before="100" w:beforeAutospacing="1" w:after="100" w:afterAutospacing="1" w:line="240" w:lineRule="auto"/>
    </w:pPr>
    <w:rPr>
      <w:rFonts w:ascii="Arial" w:eastAsia="Times New Roman" w:hAnsi="Arial" w:cs="Arial"/>
      <w:sz w:val="16"/>
      <w:szCs w:val="16"/>
      <w:lang w:eastAsia="fr-FR"/>
    </w:rPr>
  </w:style>
  <w:style w:type="paragraph" w:customStyle="1" w:styleId="xl43">
    <w:name w:val="xl43"/>
    <w:basedOn w:val="Normal"/>
    <w:uiPriority w:val="99"/>
    <w:rsid w:val="00C94B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fr-FR"/>
    </w:rPr>
  </w:style>
  <w:style w:type="paragraph" w:customStyle="1" w:styleId="xl44">
    <w:name w:val="xl44"/>
    <w:basedOn w:val="Normal"/>
    <w:uiPriority w:val="99"/>
    <w:rsid w:val="00C94B9D"/>
    <w:pPr>
      <w:spacing w:before="100" w:beforeAutospacing="1" w:after="100" w:afterAutospacing="1" w:line="240" w:lineRule="auto"/>
    </w:pPr>
    <w:rPr>
      <w:rFonts w:ascii="Arial" w:eastAsia="Times New Roman" w:hAnsi="Arial" w:cs="Arial"/>
      <w:b/>
      <w:bCs/>
      <w:sz w:val="16"/>
      <w:szCs w:val="16"/>
      <w:lang w:eastAsia="fr-FR"/>
    </w:rPr>
  </w:style>
  <w:style w:type="paragraph" w:customStyle="1" w:styleId="xl45">
    <w:name w:val="xl45"/>
    <w:basedOn w:val="Normal"/>
    <w:uiPriority w:val="99"/>
    <w:rsid w:val="00C94B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fr-FR"/>
    </w:rPr>
  </w:style>
  <w:style w:type="paragraph" w:customStyle="1" w:styleId="xl46">
    <w:name w:val="xl46"/>
    <w:basedOn w:val="Normal"/>
    <w:uiPriority w:val="99"/>
    <w:rsid w:val="00C94B9D"/>
    <w:pPr>
      <w:spacing w:before="100" w:beforeAutospacing="1" w:after="100" w:afterAutospacing="1" w:line="240" w:lineRule="auto"/>
      <w:jc w:val="center"/>
    </w:pPr>
    <w:rPr>
      <w:rFonts w:ascii="Arial" w:eastAsia="Times New Roman" w:hAnsi="Arial" w:cs="Arial"/>
      <w:i/>
      <w:iCs/>
      <w:sz w:val="16"/>
      <w:szCs w:val="16"/>
      <w:lang w:eastAsia="fr-FR"/>
    </w:rPr>
  </w:style>
  <w:style w:type="paragraph" w:customStyle="1" w:styleId="xl47">
    <w:name w:val="xl47"/>
    <w:basedOn w:val="Normal"/>
    <w:uiPriority w:val="99"/>
    <w:rsid w:val="00C94B9D"/>
    <w:pPr>
      <w:pBdr>
        <w:left w:val="single" w:sz="8" w:space="0" w:color="auto"/>
        <w:bottom w:val="single" w:sz="8" w:space="0" w:color="auto"/>
        <w:right w:val="single" w:sz="8" w:space="0" w:color="auto"/>
      </w:pBdr>
      <w:shd w:val="clear" w:color="auto" w:fill="C0C0C0"/>
      <w:spacing w:before="100" w:beforeAutospacing="1" w:after="100" w:afterAutospacing="1" w:line="240" w:lineRule="auto"/>
    </w:pPr>
    <w:rPr>
      <w:rFonts w:ascii="Arial" w:eastAsia="Times New Roman" w:hAnsi="Arial" w:cs="Arial"/>
      <w:sz w:val="16"/>
      <w:szCs w:val="16"/>
      <w:lang w:eastAsia="fr-FR"/>
    </w:rPr>
  </w:style>
  <w:style w:type="paragraph" w:customStyle="1" w:styleId="xl48">
    <w:name w:val="xl48"/>
    <w:basedOn w:val="Normal"/>
    <w:uiPriority w:val="99"/>
    <w:rsid w:val="00C94B9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6"/>
      <w:szCs w:val="16"/>
      <w:lang w:eastAsia="fr-FR"/>
    </w:rPr>
  </w:style>
  <w:style w:type="paragraph" w:customStyle="1" w:styleId="xl49">
    <w:name w:val="xl49"/>
    <w:basedOn w:val="Normal"/>
    <w:uiPriority w:val="99"/>
    <w:rsid w:val="00C94B9D"/>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eastAsia="fr-FR"/>
    </w:rPr>
  </w:style>
  <w:style w:type="paragraph" w:customStyle="1" w:styleId="xl50">
    <w:name w:val="xl50"/>
    <w:basedOn w:val="Normal"/>
    <w:uiPriority w:val="99"/>
    <w:rsid w:val="00C94B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fr-FR"/>
    </w:rPr>
  </w:style>
  <w:style w:type="paragraph" w:customStyle="1" w:styleId="xl51">
    <w:name w:val="xl51"/>
    <w:basedOn w:val="Normal"/>
    <w:uiPriority w:val="99"/>
    <w:rsid w:val="00C94B9D"/>
    <w:pPr>
      <w:spacing w:before="100" w:beforeAutospacing="1" w:after="100" w:afterAutospacing="1" w:line="240" w:lineRule="auto"/>
      <w:jc w:val="center"/>
    </w:pPr>
    <w:rPr>
      <w:rFonts w:ascii="Arial" w:eastAsia="Times New Roman" w:hAnsi="Arial" w:cs="Arial"/>
      <w:b/>
      <w:bCs/>
      <w:sz w:val="16"/>
      <w:szCs w:val="16"/>
      <w:lang w:eastAsia="fr-FR"/>
    </w:rPr>
  </w:style>
  <w:style w:type="paragraph" w:customStyle="1" w:styleId="xl52">
    <w:name w:val="xl52"/>
    <w:basedOn w:val="Normal"/>
    <w:uiPriority w:val="99"/>
    <w:rsid w:val="00C94B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6"/>
      <w:szCs w:val="16"/>
      <w:lang w:eastAsia="fr-FR"/>
    </w:rPr>
  </w:style>
  <w:style w:type="paragraph" w:customStyle="1" w:styleId="xl53">
    <w:name w:val="xl53"/>
    <w:basedOn w:val="Normal"/>
    <w:rsid w:val="00C94B9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i/>
      <w:iCs/>
      <w:sz w:val="16"/>
      <w:szCs w:val="16"/>
      <w:lang w:eastAsia="fr-FR"/>
    </w:rPr>
  </w:style>
  <w:style w:type="paragraph" w:customStyle="1" w:styleId="xl54">
    <w:name w:val="xl54"/>
    <w:basedOn w:val="Normal"/>
    <w:rsid w:val="00C94B9D"/>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sz w:val="16"/>
      <w:szCs w:val="16"/>
      <w:lang w:eastAsia="fr-FR"/>
    </w:rPr>
  </w:style>
  <w:style w:type="paragraph" w:customStyle="1" w:styleId="xl55">
    <w:name w:val="xl55"/>
    <w:basedOn w:val="Normal"/>
    <w:rsid w:val="00C94B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sz w:val="16"/>
      <w:szCs w:val="16"/>
      <w:lang w:eastAsia="fr-FR"/>
    </w:rPr>
  </w:style>
  <w:style w:type="paragraph" w:customStyle="1" w:styleId="xl56">
    <w:name w:val="xl56"/>
    <w:basedOn w:val="Normal"/>
    <w:rsid w:val="00C94B9D"/>
    <w:pPr>
      <w:spacing w:before="100" w:beforeAutospacing="1" w:after="100" w:afterAutospacing="1" w:line="240" w:lineRule="auto"/>
    </w:pPr>
    <w:rPr>
      <w:rFonts w:ascii="Arial" w:eastAsia="Times New Roman" w:hAnsi="Arial" w:cs="Arial"/>
      <w:i/>
      <w:iCs/>
      <w:sz w:val="16"/>
      <w:szCs w:val="16"/>
      <w:lang w:eastAsia="fr-FR"/>
    </w:rPr>
  </w:style>
  <w:style w:type="paragraph" w:customStyle="1" w:styleId="xl57">
    <w:name w:val="xl57"/>
    <w:basedOn w:val="Normal"/>
    <w:rsid w:val="00C94B9D"/>
    <w:pPr>
      <w:spacing w:before="100" w:beforeAutospacing="1" w:after="100" w:afterAutospacing="1" w:line="240" w:lineRule="auto"/>
    </w:pPr>
    <w:rPr>
      <w:rFonts w:ascii="Arial" w:eastAsia="Times New Roman" w:hAnsi="Arial" w:cs="Arial"/>
      <w:i/>
      <w:iCs/>
      <w:color w:val="FF0000"/>
      <w:sz w:val="16"/>
      <w:szCs w:val="16"/>
      <w:lang w:eastAsia="fr-FR"/>
    </w:rPr>
  </w:style>
  <w:style w:type="paragraph" w:customStyle="1" w:styleId="xl58">
    <w:name w:val="xl58"/>
    <w:basedOn w:val="Normal"/>
    <w:rsid w:val="00C94B9D"/>
    <w:pPr>
      <w:spacing w:before="100" w:beforeAutospacing="1" w:after="100" w:afterAutospacing="1" w:line="240" w:lineRule="auto"/>
      <w:jc w:val="center"/>
    </w:pPr>
    <w:rPr>
      <w:rFonts w:ascii="Arial" w:eastAsia="Times New Roman" w:hAnsi="Arial" w:cs="Arial"/>
      <w:b/>
      <w:bCs/>
      <w:i/>
      <w:iCs/>
      <w:sz w:val="16"/>
      <w:szCs w:val="16"/>
      <w:lang w:eastAsia="fr-FR"/>
    </w:rPr>
  </w:style>
  <w:style w:type="paragraph" w:customStyle="1" w:styleId="xl59">
    <w:name w:val="xl59"/>
    <w:basedOn w:val="Normal"/>
    <w:rsid w:val="00C94B9D"/>
    <w:pPr>
      <w:spacing w:before="100" w:beforeAutospacing="1" w:after="100" w:afterAutospacing="1" w:line="240" w:lineRule="auto"/>
    </w:pPr>
    <w:rPr>
      <w:rFonts w:ascii="Arial" w:eastAsia="Times New Roman" w:hAnsi="Arial" w:cs="Arial"/>
      <w:b/>
      <w:bCs/>
      <w:i/>
      <w:iCs/>
      <w:sz w:val="16"/>
      <w:szCs w:val="16"/>
      <w:lang w:eastAsia="fr-FR"/>
    </w:rPr>
  </w:style>
  <w:style w:type="paragraph" w:customStyle="1" w:styleId="xl60">
    <w:name w:val="xl60"/>
    <w:basedOn w:val="Normal"/>
    <w:rsid w:val="00C94B9D"/>
    <w:pPr>
      <w:spacing w:before="100" w:beforeAutospacing="1" w:after="100" w:afterAutospacing="1" w:line="240" w:lineRule="auto"/>
    </w:pPr>
    <w:rPr>
      <w:rFonts w:ascii="Arial" w:eastAsia="Times New Roman" w:hAnsi="Arial" w:cs="Arial"/>
      <w:sz w:val="16"/>
      <w:szCs w:val="16"/>
      <w:lang w:eastAsia="fr-FR"/>
    </w:rPr>
  </w:style>
  <w:style w:type="paragraph" w:customStyle="1" w:styleId="xl61">
    <w:name w:val="xl61"/>
    <w:basedOn w:val="Normal"/>
    <w:rsid w:val="00C94B9D"/>
    <w:pPr>
      <w:pBdr>
        <w:left w:val="single" w:sz="4" w:space="0" w:color="auto"/>
      </w:pBdr>
      <w:spacing w:before="100" w:beforeAutospacing="1" w:after="100" w:afterAutospacing="1" w:line="240" w:lineRule="auto"/>
    </w:pPr>
    <w:rPr>
      <w:rFonts w:ascii="Arial" w:eastAsia="Times New Roman" w:hAnsi="Arial" w:cs="Arial"/>
      <w:sz w:val="16"/>
      <w:szCs w:val="16"/>
      <w:lang w:eastAsia="fr-FR"/>
    </w:rPr>
  </w:style>
  <w:style w:type="paragraph" w:customStyle="1" w:styleId="xl62">
    <w:name w:val="xl62"/>
    <w:basedOn w:val="Normal"/>
    <w:rsid w:val="00C94B9D"/>
    <w:pPr>
      <w:pBdr>
        <w:right w:val="single" w:sz="4" w:space="0" w:color="auto"/>
      </w:pBdr>
      <w:spacing w:before="100" w:beforeAutospacing="1" w:after="100" w:afterAutospacing="1" w:line="240" w:lineRule="auto"/>
      <w:jc w:val="center"/>
    </w:pPr>
    <w:rPr>
      <w:rFonts w:ascii="Arial" w:eastAsia="Times New Roman" w:hAnsi="Arial" w:cs="Arial"/>
      <w:b/>
      <w:bCs/>
      <w:sz w:val="16"/>
      <w:szCs w:val="16"/>
      <w:lang w:eastAsia="fr-FR"/>
    </w:rPr>
  </w:style>
  <w:style w:type="paragraph" w:customStyle="1" w:styleId="xl63">
    <w:name w:val="xl63"/>
    <w:basedOn w:val="Normal"/>
    <w:rsid w:val="00C94B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sz w:val="16"/>
      <w:szCs w:val="16"/>
      <w:lang w:eastAsia="fr-FR"/>
    </w:rPr>
  </w:style>
  <w:style w:type="paragraph" w:customStyle="1" w:styleId="xl64">
    <w:name w:val="xl64"/>
    <w:basedOn w:val="Normal"/>
    <w:rsid w:val="00C94B9D"/>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6"/>
      <w:szCs w:val="16"/>
      <w:lang w:eastAsia="fr-FR"/>
    </w:rPr>
  </w:style>
  <w:style w:type="paragraph" w:customStyle="1" w:styleId="StyleTM1">
    <w:name w:val="Style TM 1"/>
    <w:aliases w:val="TM 2.1 + Avant : 6 pt"/>
    <w:basedOn w:val="TM1"/>
    <w:rsid w:val="00C94B9D"/>
    <w:pPr>
      <w:tabs>
        <w:tab w:val="right" w:leader="dot" w:pos="9960"/>
      </w:tabs>
      <w:suppressAutoHyphens/>
      <w:overflowPunct w:val="0"/>
      <w:autoSpaceDE w:val="0"/>
      <w:autoSpaceDN w:val="0"/>
      <w:adjustRightInd w:val="0"/>
      <w:ind w:left="720" w:hanging="720"/>
    </w:pPr>
    <w:rPr>
      <w:rFonts w:ascii="Tahoma" w:hAnsi="Tahoma"/>
      <w:caps w:val="0"/>
      <w:sz w:val="22"/>
    </w:rPr>
  </w:style>
  <w:style w:type="paragraph" w:customStyle="1" w:styleId="FR1">
    <w:name w:val="FR1"/>
    <w:rsid w:val="00C94B9D"/>
    <w:pPr>
      <w:widowControl w:val="0"/>
      <w:autoSpaceDE w:val="0"/>
      <w:autoSpaceDN w:val="0"/>
      <w:adjustRightInd w:val="0"/>
      <w:spacing w:after="0" w:line="480" w:lineRule="auto"/>
      <w:ind w:right="4000"/>
    </w:pPr>
    <w:rPr>
      <w:rFonts w:ascii="Times New Roman" w:eastAsia="Times New Roman" w:hAnsi="Times New Roman" w:cs="Times New Roman"/>
      <w:sz w:val="20"/>
      <w:szCs w:val="20"/>
      <w:lang w:eastAsia="fr-FR"/>
    </w:rPr>
  </w:style>
  <w:style w:type="paragraph" w:customStyle="1" w:styleId="Normal12">
    <w:name w:val="Normal 12"/>
    <w:basedOn w:val="Normal"/>
    <w:rsid w:val="00C94B9D"/>
    <w:pPr>
      <w:spacing w:after="0" w:line="240" w:lineRule="auto"/>
      <w:jc w:val="both"/>
    </w:pPr>
    <w:rPr>
      <w:rFonts w:ascii="Times New Roman" w:eastAsia="Times New Roman" w:hAnsi="Times New Roman" w:cs="Times New Roman"/>
      <w:sz w:val="24"/>
      <w:szCs w:val="24"/>
      <w:lang w:eastAsia="fr-FR"/>
    </w:rPr>
  </w:style>
  <w:style w:type="paragraph" w:customStyle="1" w:styleId="Point">
    <w:name w:val="Point"/>
    <w:basedOn w:val="Normal"/>
    <w:rsid w:val="00C94B9D"/>
    <w:pPr>
      <w:spacing w:before="60" w:after="60" w:line="240" w:lineRule="auto"/>
      <w:jc w:val="both"/>
    </w:pPr>
    <w:rPr>
      <w:rFonts w:ascii="Times New Roman" w:eastAsia="Times New Roman" w:hAnsi="Times New Roman" w:cs="Times New Roman"/>
      <w:szCs w:val="20"/>
      <w:lang w:eastAsia="fr-FR"/>
    </w:rPr>
  </w:style>
  <w:style w:type="paragraph" w:customStyle="1" w:styleId="Normal2">
    <w:name w:val="Normal2"/>
    <w:basedOn w:val="Corpsdetexte3"/>
    <w:rsid w:val="00C94B9D"/>
    <w:pPr>
      <w:spacing w:before="60" w:after="60"/>
      <w:ind w:right="0"/>
    </w:pPr>
    <w:rPr>
      <w:rFonts w:ascii="Times New Roman" w:hAnsi="Times New Roman"/>
      <w:b/>
      <w:caps/>
      <w:sz w:val="24"/>
    </w:rPr>
  </w:style>
  <w:style w:type="character" w:customStyle="1" w:styleId="DefaultCar">
    <w:name w:val="Default Car"/>
    <w:link w:val="Default"/>
    <w:locked/>
    <w:rsid w:val="00C94B9D"/>
    <w:rPr>
      <w:rFonts w:ascii="Helvetica" w:eastAsia="Times New Roman" w:hAnsi="Helvetica"/>
      <w:color w:val="000000"/>
      <w:sz w:val="24"/>
      <w:szCs w:val="24"/>
    </w:rPr>
  </w:style>
  <w:style w:type="paragraph" w:customStyle="1" w:styleId="Default">
    <w:name w:val="Default"/>
    <w:link w:val="DefaultCar"/>
    <w:rsid w:val="00C94B9D"/>
    <w:pPr>
      <w:widowControl w:val="0"/>
      <w:autoSpaceDE w:val="0"/>
      <w:autoSpaceDN w:val="0"/>
      <w:adjustRightInd w:val="0"/>
      <w:spacing w:after="0" w:line="240" w:lineRule="auto"/>
    </w:pPr>
    <w:rPr>
      <w:rFonts w:ascii="Helvetica" w:eastAsia="Times New Roman" w:hAnsi="Helvetica"/>
      <w:color w:val="000000"/>
      <w:sz w:val="24"/>
      <w:szCs w:val="24"/>
    </w:rPr>
  </w:style>
  <w:style w:type="paragraph" w:customStyle="1" w:styleId="texte11gras">
    <w:name w:val="texte 11 gras"/>
    <w:basedOn w:val="Normal"/>
    <w:rsid w:val="00C94B9D"/>
    <w:pPr>
      <w:overflowPunct w:val="0"/>
      <w:autoSpaceDE w:val="0"/>
      <w:autoSpaceDN w:val="0"/>
      <w:adjustRightInd w:val="0"/>
      <w:spacing w:after="0" w:line="240" w:lineRule="auto"/>
      <w:jc w:val="center"/>
    </w:pPr>
    <w:rPr>
      <w:rFonts w:ascii="Helvetica" w:eastAsia="Times New Roman" w:hAnsi="Helvetica" w:cs="Times New Roman"/>
      <w:szCs w:val="20"/>
      <w:lang w:eastAsia="fr-FR"/>
    </w:rPr>
  </w:style>
  <w:style w:type="paragraph" w:customStyle="1" w:styleId="chap14gras">
    <w:name w:val="chap 14 gras"/>
    <w:rsid w:val="00C94B9D"/>
    <w:pPr>
      <w:overflowPunct w:val="0"/>
      <w:autoSpaceDE w:val="0"/>
      <w:autoSpaceDN w:val="0"/>
      <w:adjustRightInd w:val="0"/>
      <w:spacing w:after="0" w:line="240" w:lineRule="auto"/>
      <w:jc w:val="center"/>
    </w:pPr>
    <w:rPr>
      <w:rFonts w:ascii="Times" w:eastAsia="Times New Roman" w:hAnsi="Times" w:cs="Times New Roman"/>
      <w:b/>
      <w:noProof/>
      <w:sz w:val="28"/>
      <w:szCs w:val="20"/>
      <w:lang w:eastAsia="fr-FR"/>
    </w:rPr>
  </w:style>
  <w:style w:type="paragraph" w:customStyle="1" w:styleId="souschap12gras">
    <w:name w:val="sous chap 12 gras"/>
    <w:basedOn w:val="Normal"/>
    <w:rsid w:val="00C94B9D"/>
    <w:pPr>
      <w:overflowPunct w:val="0"/>
      <w:autoSpaceDE w:val="0"/>
      <w:autoSpaceDN w:val="0"/>
      <w:adjustRightInd w:val="0"/>
      <w:spacing w:after="0" w:line="240" w:lineRule="auto"/>
      <w:jc w:val="center"/>
    </w:pPr>
    <w:rPr>
      <w:rFonts w:ascii="Times" w:eastAsia="Times New Roman" w:hAnsi="Times" w:cs="Times New Roman"/>
      <w:b/>
      <w:sz w:val="24"/>
      <w:szCs w:val="20"/>
      <w:lang w:eastAsia="fr-FR"/>
    </w:rPr>
  </w:style>
  <w:style w:type="paragraph" w:customStyle="1" w:styleId="legende">
    <w:name w:val="legende"/>
    <w:basedOn w:val="Normal"/>
    <w:rsid w:val="00C94B9D"/>
    <w:pPr>
      <w:overflowPunct w:val="0"/>
      <w:autoSpaceDE w:val="0"/>
      <w:autoSpaceDN w:val="0"/>
      <w:adjustRightInd w:val="0"/>
      <w:spacing w:after="0" w:line="160" w:lineRule="atLeast"/>
      <w:jc w:val="center"/>
    </w:pPr>
    <w:rPr>
      <w:rFonts w:ascii="Helvetica" w:eastAsia="Times New Roman" w:hAnsi="Helvetica" w:cs="Times New Roman"/>
      <w:sz w:val="14"/>
      <w:szCs w:val="20"/>
      <w:lang w:eastAsia="fr-FR"/>
    </w:rPr>
  </w:style>
  <w:style w:type="paragraph" w:customStyle="1" w:styleId="Titredetablejuridique">
    <w:name w:val="Titre de table juridique"/>
    <w:basedOn w:val="Normal"/>
    <w:rsid w:val="00C94B9D"/>
    <w:pPr>
      <w:widowControl w:val="0"/>
      <w:tabs>
        <w:tab w:val="right" w:pos="9360"/>
      </w:tabs>
      <w:suppressAutoHyphens/>
      <w:autoSpaceDE w:val="0"/>
      <w:autoSpaceDN w:val="0"/>
      <w:adjustRightInd w:val="0"/>
      <w:spacing w:after="0" w:line="240" w:lineRule="atLeast"/>
      <w:jc w:val="center"/>
    </w:pPr>
    <w:rPr>
      <w:rFonts w:ascii="Courier New" w:eastAsia="Times New Roman" w:hAnsi="Courier New" w:cs="Courier New"/>
      <w:sz w:val="24"/>
      <w:szCs w:val="24"/>
      <w:lang w:val="en-US" w:eastAsia="fr-FR"/>
    </w:rPr>
  </w:style>
  <w:style w:type="paragraph" w:customStyle="1" w:styleId="Outline">
    <w:name w:val="Outline"/>
    <w:basedOn w:val="Normal"/>
    <w:rsid w:val="00C94B9D"/>
    <w:pPr>
      <w:spacing w:before="240" w:after="0" w:line="240" w:lineRule="auto"/>
      <w:jc w:val="center"/>
    </w:pPr>
    <w:rPr>
      <w:rFonts w:ascii="Times New Roman" w:eastAsia="Times New Roman" w:hAnsi="Times New Roman" w:cs="Times New Roman"/>
      <w:kern w:val="28"/>
      <w:sz w:val="24"/>
      <w:szCs w:val="24"/>
      <w:lang w:eastAsia="fr-FR"/>
    </w:rPr>
  </w:style>
  <w:style w:type="paragraph" w:customStyle="1" w:styleId="1">
    <w:name w:val="1"/>
    <w:rsid w:val="00C94B9D"/>
    <w:pPr>
      <w:suppressAutoHyphens/>
      <w:overflowPunct w:val="0"/>
      <w:autoSpaceDE w:val="0"/>
      <w:autoSpaceDN w:val="0"/>
      <w:adjustRightInd w:val="0"/>
      <w:spacing w:after="0" w:line="240" w:lineRule="auto"/>
      <w:jc w:val="both"/>
    </w:pPr>
    <w:rPr>
      <w:rFonts w:ascii="Times New Roman" w:eastAsia="Times New Roman" w:hAnsi="Times New Roman" w:cs="Times New Roman"/>
      <w:sz w:val="24"/>
      <w:szCs w:val="24"/>
      <w:lang w:val="en-US" w:eastAsia="fr-FR"/>
    </w:rPr>
  </w:style>
  <w:style w:type="paragraph" w:customStyle="1" w:styleId="puces">
    <w:name w:val="puces"/>
    <w:basedOn w:val="Normal"/>
    <w:rsid w:val="00C94B9D"/>
    <w:pPr>
      <w:tabs>
        <w:tab w:val="num" w:pos="360"/>
      </w:tabs>
      <w:spacing w:after="0" w:line="240" w:lineRule="auto"/>
      <w:ind w:left="360" w:hanging="360"/>
      <w:jc w:val="center"/>
    </w:pPr>
    <w:rPr>
      <w:rFonts w:ascii="Times New Roman" w:eastAsia="Times New Roman" w:hAnsi="Times New Roman" w:cs="Times New Roman"/>
      <w:sz w:val="24"/>
      <w:szCs w:val="24"/>
      <w:lang w:eastAsia="fr-FR"/>
    </w:rPr>
  </w:style>
  <w:style w:type="paragraph" w:customStyle="1" w:styleId="font6">
    <w:name w:val="font6"/>
    <w:basedOn w:val="Normal"/>
    <w:rsid w:val="00C94B9D"/>
    <w:pPr>
      <w:spacing w:before="100" w:beforeAutospacing="1" w:after="100" w:afterAutospacing="1" w:line="240" w:lineRule="auto"/>
    </w:pPr>
    <w:rPr>
      <w:rFonts w:ascii="Book Antiqua" w:eastAsia="Times New Roman" w:hAnsi="Book Antiqua" w:cs="Times New Roman"/>
      <w:sz w:val="24"/>
      <w:szCs w:val="24"/>
      <w:lang w:eastAsia="fr-FR"/>
    </w:rPr>
  </w:style>
  <w:style w:type="paragraph" w:customStyle="1" w:styleId="Retrait-1">
    <w:name w:val="Retrait-1"/>
    <w:basedOn w:val="Normal"/>
    <w:rsid w:val="00C94B9D"/>
    <w:pPr>
      <w:spacing w:after="0" w:line="260" w:lineRule="atLeast"/>
      <w:ind w:left="567" w:hanging="567"/>
      <w:jc w:val="both"/>
    </w:pPr>
    <w:rPr>
      <w:rFonts w:ascii="Times New Roman" w:eastAsia="Times New Roman" w:hAnsi="Times New Roman" w:cs="Times New Roman"/>
      <w:sz w:val="24"/>
      <w:szCs w:val="20"/>
      <w:lang w:eastAsia="fr-FR"/>
    </w:rPr>
  </w:style>
  <w:style w:type="paragraph" w:customStyle="1" w:styleId="Retrait-2">
    <w:name w:val="Retrait-2"/>
    <w:basedOn w:val="Normal"/>
    <w:rsid w:val="00C94B9D"/>
    <w:pPr>
      <w:spacing w:after="0" w:line="260" w:lineRule="atLeast"/>
      <w:ind w:left="1134" w:hanging="567"/>
      <w:jc w:val="both"/>
    </w:pPr>
    <w:rPr>
      <w:rFonts w:ascii="Times New Roman" w:eastAsia="Times New Roman" w:hAnsi="Times New Roman" w:cs="Times New Roman"/>
      <w:sz w:val="24"/>
      <w:szCs w:val="20"/>
      <w:lang w:eastAsia="fr-FR"/>
    </w:rPr>
  </w:style>
  <w:style w:type="paragraph" w:customStyle="1" w:styleId="Retrait-10">
    <w:name w:val="Retrait -1"/>
    <w:basedOn w:val="Normal"/>
    <w:rsid w:val="00C94B9D"/>
    <w:pPr>
      <w:spacing w:after="0" w:line="260" w:lineRule="exact"/>
      <w:ind w:left="567" w:hanging="567"/>
      <w:jc w:val="both"/>
    </w:pPr>
    <w:rPr>
      <w:rFonts w:ascii="Tms Rmn" w:eastAsia="Times New Roman" w:hAnsi="Tms Rmn" w:cs="Times New Roman"/>
      <w:sz w:val="24"/>
      <w:szCs w:val="20"/>
      <w:lang w:eastAsia="fr-FR"/>
    </w:rPr>
  </w:style>
  <w:style w:type="paragraph" w:customStyle="1" w:styleId="Retrait-20">
    <w:name w:val="Retrait -2"/>
    <w:basedOn w:val="Normal"/>
    <w:rsid w:val="00C94B9D"/>
    <w:pPr>
      <w:spacing w:after="0" w:line="260" w:lineRule="exact"/>
      <w:ind w:left="1134" w:hanging="567"/>
      <w:jc w:val="both"/>
    </w:pPr>
    <w:rPr>
      <w:rFonts w:ascii="Tms Rmn" w:eastAsia="Times New Roman" w:hAnsi="Tms Rmn" w:cs="Times New Roman"/>
      <w:sz w:val="24"/>
      <w:szCs w:val="20"/>
      <w:lang w:eastAsia="fr-FR"/>
    </w:rPr>
  </w:style>
  <w:style w:type="paragraph" w:customStyle="1" w:styleId="Retrait-3">
    <w:name w:val="Retrait-3"/>
    <w:basedOn w:val="Normal"/>
    <w:rsid w:val="00C94B9D"/>
    <w:pPr>
      <w:spacing w:after="0" w:line="260" w:lineRule="atLeast"/>
      <w:ind w:left="1701" w:hanging="567"/>
      <w:jc w:val="both"/>
    </w:pPr>
    <w:rPr>
      <w:rFonts w:ascii="Times New Roman" w:eastAsia="Times New Roman" w:hAnsi="Times New Roman" w:cs="Times New Roman"/>
      <w:sz w:val="24"/>
      <w:szCs w:val="20"/>
      <w:lang w:eastAsia="fr-FR"/>
    </w:rPr>
  </w:style>
  <w:style w:type="paragraph" w:customStyle="1" w:styleId="Titre511pt">
    <w:name w:val="Titre 5 + 11 pt"/>
    <w:basedOn w:val="Titre4"/>
    <w:rsid w:val="00C94B9D"/>
    <w:pPr>
      <w:spacing w:before="0" w:after="0"/>
      <w:jc w:val="left"/>
    </w:pPr>
    <w:rPr>
      <w:sz w:val="22"/>
      <w:szCs w:val="22"/>
      <w:lang w:val="fr-FR" w:eastAsia="fr-FR"/>
    </w:rPr>
  </w:style>
  <w:style w:type="paragraph" w:customStyle="1" w:styleId="list1">
    <w:name w:val="list1"/>
    <w:rsid w:val="00C94B9D"/>
    <w:pPr>
      <w:tabs>
        <w:tab w:val="num" w:pos="284"/>
      </w:tabs>
      <w:spacing w:after="120" w:line="240" w:lineRule="auto"/>
      <w:ind w:left="283" w:hanging="283"/>
      <w:jc w:val="both"/>
    </w:pPr>
    <w:rPr>
      <w:rFonts w:ascii="Arial" w:eastAsia="Times New Roman" w:hAnsi="Arial" w:cs="Times New Roman"/>
      <w:sz w:val="20"/>
      <w:szCs w:val="20"/>
      <w:lang w:eastAsia="fr-FR"/>
    </w:rPr>
  </w:style>
  <w:style w:type="paragraph" w:customStyle="1" w:styleId="Titre1-2">
    <w:name w:val="Titre 1-2"/>
    <w:basedOn w:val="Normal"/>
    <w:rsid w:val="00C94B9D"/>
    <w:pPr>
      <w:keepNext/>
      <w:spacing w:before="160" w:after="160" w:line="240" w:lineRule="auto"/>
      <w:jc w:val="both"/>
      <w:outlineLvl w:val="0"/>
    </w:pPr>
    <w:rPr>
      <w:rFonts w:ascii="Times New Roman" w:eastAsia="MS Mincho" w:hAnsi="Times New Roman" w:cs="Times New Roman"/>
      <w:b/>
      <w:bCs/>
      <w:sz w:val="26"/>
      <w:szCs w:val="24"/>
      <w:lang w:eastAsia="fr-FR"/>
    </w:rPr>
  </w:style>
  <w:style w:type="paragraph" w:customStyle="1" w:styleId="Titre0-2">
    <w:name w:val="Titre0-2"/>
    <w:basedOn w:val="Titre"/>
    <w:rsid w:val="00C94B9D"/>
    <w:pPr>
      <w:jc w:val="both"/>
    </w:pPr>
    <w:rPr>
      <w:rFonts w:eastAsia="MS Mincho"/>
      <w:szCs w:val="24"/>
    </w:rPr>
  </w:style>
  <w:style w:type="paragraph" w:customStyle="1" w:styleId="titre1-20">
    <w:name w:val="titre1-2"/>
    <w:basedOn w:val="Corpsdetexte2"/>
    <w:rsid w:val="00C94B9D"/>
    <w:pPr>
      <w:spacing w:before="160" w:after="160"/>
    </w:pPr>
    <w:rPr>
      <w:rFonts w:ascii="Times New Roman" w:eastAsia="MS Mincho" w:hAnsi="Times New Roman"/>
      <w:sz w:val="26"/>
    </w:rPr>
  </w:style>
  <w:style w:type="paragraph" w:customStyle="1" w:styleId="RedaliaNormal">
    <w:name w:val="Redalia : Normal"/>
    <w:basedOn w:val="Normal"/>
    <w:uiPriority w:val="99"/>
    <w:rsid w:val="00C94B9D"/>
    <w:pPr>
      <w:widowControl w:val="0"/>
      <w:tabs>
        <w:tab w:val="left" w:leader="dot" w:pos="8505"/>
      </w:tabs>
      <w:spacing w:before="40" w:after="0" w:line="240" w:lineRule="auto"/>
      <w:jc w:val="both"/>
    </w:pPr>
    <w:rPr>
      <w:rFonts w:ascii="Times New Roman" w:eastAsia="Times New Roman" w:hAnsi="Times New Roman" w:cs="Times New Roman"/>
      <w:lang w:eastAsia="fr-FR"/>
    </w:rPr>
  </w:style>
  <w:style w:type="paragraph" w:customStyle="1" w:styleId="Technical4">
    <w:name w:val="Technical 4"/>
    <w:rsid w:val="00C94B9D"/>
    <w:pPr>
      <w:tabs>
        <w:tab w:val="left" w:pos="-720"/>
      </w:tabs>
      <w:suppressAutoHyphens/>
      <w:spacing w:after="0" w:line="240" w:lineRule="auto"/>
    </w:pPr>
    <w:rPr>
      <w:rFonts w:ascii="Courier" w:eastAsia="Times New Roman" w:hAnsi="Courier" w:cs="Times New Roman"/>
      <w:b/>
      <w:sz w:val="24"/>
      <w:szCs w:val="20"/>
      <w:lang w:val="en-US"/>
    </w:rPr>
  </w:style>
  <w:style w:type="paragraph" w:customStyle="1" w:styleId="Technical5">
    <w:name w:val="Technical 5"/>
    <w:rsid w:val="00C94B9D"/>
    <w:pPr>
      <w:tabs>
        <w:tab w:val="left" w:pos="-720"/>
      </w:tabs>
      <w:suppressAutoHyphens/>
      <w:spacing w:after="0" w:line="240" w:lineRule="auto"/>
      <w:ind w:firstLine="720"/>
    </w:pPr>
    <w:rPr>
      <w:rFonts w:ascii="Courier" w:eastAsia="Times New Roman" w:hAnsi="Courier" w:cs="Times New Roman"/>
      <w:b/>
      <w:sz w:val="24"/>
      <w:szCs w:val="20"/>
      <w:lang w:val="en-US"/>
    </w:rPr>
  </w:style>
  <w:style w:type="paragraph" w:customStyle="1" w:styleId="Technical6">
    <w:name w:val="Technical 6"/>
    <w:rsid w:val="00C94B9D"/>
    <w:pPr>
      <w:tabs>
        <w:tab w:val="left" w:pos="-720"/>
      </w:tabs>
      <w:suppressAutoHyphens/>
      <w:spacing w:after="0" w:line="240" w:lineRule="auto"/>
      <w:ind w:firstLine="720"/>
    </w:pPr>
    <w:rPr>
      <w:rFonts w:ascii="Courier" w:eastAsia="Times New Roman" w:hAnsi="Courier" w:cs="Times New Roman"/>
      <w:b/>
      <w:sz w:val="24"/>
      <w:szCs w:val="20"/>
      <w:lang w:val="en-US"/>
    </w:rPr>
  </w:style>
  <w:style w:type="paragraph" w:customStyle="1" w:styleId="Technical7">
    <w:name w:val="Technical 7"/>
    <w:rsid w:val="00C94B9D"/>
    <w:pPr>
      <w:tabs>
        <w:tab w:val="left" w:pos="-720"/>
      </w:tabs>
      <w:suppressAutoHyphens/>
      <w:spacing w:after="0" w:line="240" w:lineRule="auto"/>
      <w:ind w:firstLine="720"/>
    </w:pPr>
    <w:rPr>
      <w:rFonts w:ascii="Courier" w:eastAsia="Times New Roman" w:hAnsi="Courier" w:cs="Times New Roman"/>
      <w:b/>
      <w:sz w:val="24"/>
      <w:szCs w:val="20"/>
      <w:lang w:val="en-US"/>
    </w:rPr>
  </w:style>
  <w:style w:type="paragraph" w:customStyle="1" w:styleId="Technical8">
    <w:name w:val="Technical 8"/>
    <w:rsid w:val="00C94B9D"/>
    <w:pPr>
      <w:tabs>
        <w:tab w:val="left" w:pos="-720"/>
      </w:tabs>
      <w:suppressAutoHyphens/>
      <w:spacing w:after="0" w:line="240" w:lineRule="auto"/>
      <w:ind w:firstLine="720"/>
    </w:pPr>
    <w:rPr>
      <w:rFonts w:ascii="Courier" w:eastAsia="Times New Roman" w:hAnsi="Courier" w:cs="Times New Roman"/>
      <w:b/>
      <w:sz w:val="24"/>
      <w:szCs w:val="20"/>
      <w:lang w:val="en-US"/>
    </w:rPr>
  </w:style>
  <w:style w:type="paragraph" w:customStyle="1" w:styleId="31">
    <w:name w:val="3 1"/>
    <w:rsid w:val="00C94B9D"/>
    <w:pPr>
      <w:tabs>
        <w:tab w:val="left" w:pos="-720"/>
        <w:tab w:val="left" w:pos="0"/>
        <w:tab w:val="decimal" w:pos="720"/>
      </w:tabs>
      <w:suppressAutoHyphens/>
      <w:spacing w:after="0" w:line="240" w:lineRule="auto"/>
      <w:ind w:firstLine="720"/>
    </w:pPr>
    <w:rPr>
      <w:rFonts w:ascii="Courier" w:eastAsia="Times New Roman" w:hAnsi="Courier" w:cs="Times New Roman"/>
      <w:sz w:val="24"/>
      <w:szCs w:val="20"/>
      <w:lang w:val="en-US"/>
    </w:rPr>
  </w:style>
  <w:style w:type="paragraph" w:customStyle="1" w:styleId="32">
    <w:name w:val="3 2"/>
    <w:rsid w:val="00C94B9D"/>
    <w:pPr>
      <w:tabs>
        <w:tab w:val="left" w:pos="-720"/>
        <w:tab w:val="left" w:pos="0"/>
        <w:tab w:val="left" w:pos="720"/>
        <w:tab w:val="decimal" w:pos="1440"/>
      </w:tabs>
      <w:suppressAutoHyphens/>
      <w:spacing w:after="0" w:line="240" w:lineRule="auto"/>
      <w:ind w:firstLine="1440"/>
    </w:pPr>
    <w:rPr>
      <w:rFonts w:ascii="Courier" w:eastAsia="Times New Roman" w:hAnsi="Courier" w:cs="Times New Roman"/>
      <w:sz w:val="24"/>
      <w:szCs w:val="20"/>
      <w:lang w:val="en-US"/>
    </w:rPr>
  </w:style>
  <w:style w:type="paragraph" w:customStyle="1" w:styleId="33">
    <w:name w:val="3 3"/>
    <w:rsid w:val="00C94B9D"/>
    <w:pPr>
      <w:tabs>
        <w:tab w:val="left" w:pos="-720"/>
        <w:tab w:val="left" w:pos="0"/>
        <w:tab w:val="left" w:pos="720"/>
        <w:tab w:val="left" w:pos="1440"/>
        <w:tab w:val="decimal" w:pos="2160"/>
      </w:tabs>
      <w:suppressAutoHyphens/>
      <w:spacing w:after="0" w:line="240" w:lineRule="auto"/>
      <w:ind w:firstLine="2160"/>
    </w:pPr>
    <w:rPr>
      <w:rFonts w:ascii="Courier" w:eastAsia="Times New Roman" w:hAnsi="Courier" w:cs="Times New Roman"/>
      <w:sz w:val="24"/>
      <w:szCs w:val="20"/>
      <w:lang w:val="en-US"/>
    </w:rPr>
  </w:style>
  <w:style w:type="paragraph" w:customStyle="1" w:styleId="34">
    <w:name w:val="3 4"/>
    <w:rsid w:val="00C94B9D"/>
    <w:pPr>
      <w:tabs>
        <w:tab w:val="left" w:pos="-720"/>
        <w:tab w:val="left" w:pos="0"/>
        <w:tab w:val="left" w:pos="720"/>
        <w:tab w:val="left" w:pos="1440"/>
        <w:tab w:val="left" w:pos="2160"/>
        <w:tab w:val="decimal" w:pos="2880"/>
      </w:tabs>
      <w:suppressAutoHyphens/>
      <w:spacing w:after="0" w:line="240" w:lineRule="auto"/>
      <w:ind w:firstLine="2880"/>
    </w:pPr>
    <w:rPr>
      <w:rFonts w:ascii="Courier" w:eastAsia="Times New Roman" w:hAnsi="Courier" w:cs="Times New Roman"/>
      <w:sz w:val="24"/>
      <w:szCs w:val="20"/>
      <w:lang w:val="en-US"/>
    </w:rPr>
  </w:style>
  <w:style w:type="paragraph" w:customStyle="1" w:styleId="35">
    <w:name w:val="3 5"/>
    <w:rsid w:val="00C94B9D"/>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Courier" w:eastAsia="Times New Roman" w:hAnsi="Courier" w:cs="Times New Roman"/>
      <w:sz w:val="24"/>
      <w:szCs w:val="20"/>
      <w:lang w:val="en-US"/>
    </w:rPr>
  </w:style>
  <w:style w:type="paragraph" w:customStyle="1" w:styleId="36">
    <w:name w:val="3 6"/>
    <w:rsid w:val="00C94B9D"/>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Courier" w:eastAsia="Times New Roman" w:hAnsi="Courier" w:cs="Times New Roman"/>
      <w:sz w:val="24"/>
      <w:szCs w:val="20"/>
      <w:lang w:val="en-US"/>
    </w:rPr>
  </w:style>
  <w:style w:type="paragraph" w:customStyle="1" w:styleId="38">
    <w:name w:val="3 8"/>
    <w:rsid w:val="00C94B9D"/>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Courier" w:eastAsia="Times New Roman" w:hAnsi="Courier" w:cs="Times New Roman"/>
      <w:sz w:val="24"/>
      <w:szCs w:val="20"/>
      <w:lang w:val="en-US"/>
    </w:rPr>
  </w:style>
  <w:style w:type="paragraph" w:customStyle="1" w:styleId="SAR1">
    <w:name w:val="SAR 1"/>
    <w:rsid w:val="00C94B9D"/>
    <w:pPr>
      <w:tabs>
        <w:tab w:val="left" w:pos="605"/>
        <w:tab w:val="left" w:pos="1210"/>
        <w:tab w:val="left" w:pos="1814"/>
        <w:tab w:val="left" w:pos="2419"/>
        <w:tab w:val="left" w:pos="3024"/>
      </w:tabs>
      <w:suppressAutoHyphens/>
      <w:spacing w:after="0" w:line="240" w:lineRule="auto"/>
    </w:pPr>
    <w:rPr>
      <w:rFonts w:ascii="Courier" w:eastAsia="Times New Roman" w:hAnsi="Courier" w:cs="Times New Roman"/>
      <w:sz w:val="24"/>
      <w:szCs w:val="20"/>
      <w:lang w:val="en-US"/>
    </w:rPr>
  </w:style>
  <w:style w:type="paragraph" w:customStyle="1" w:styleId="SAR2">
    <w:name w:val="SAR 2"/>
    <w:rsid w:val="00C94B9D"/>
    <w:pPr>
      <w:tabs>
        <w:tab w:val="left" w:pos="605"/>
        <w:tab w:val="left" w:pos="1210"/>
      </w:tabs>
      <w:suppressAutoHyphens/>
      <w:spacing w:after="0" w:line="240" w:lineRule="auto"/>
      <w:ind w:firstLine="605"/>
    </w:pPr>
    <w:rPr>
      <w:rFonts w:ascii="Courier" w:eastAsia="Times New Roman" w:hAnsi="Courier" w:cs="Times New Roman"/>
      <w:sz w:val="24"/>
      <w:szCs w:val="20"/>
      <w:lang w:val="en-US"/>
    </w:rPr>
  </w:style>
  <w:style w:type="paragraph" w:customStyle="1" w:styleId="SAR3">
    <w:name w:val="SAR 3"/>
    <w:rsid w:val="00C94B9D"/>
    <w:pPr>
      <w:tabs>
        <w:tab w:val="right" w:pos="1560"/>
        <w:tab w:val="left" w:pos="1800"/>
      </w:tabs>
      <w:suppressAutoHyphens/>
      <w:spacing w:after="0" w:line="240" w:lineRule="auto"/>
      <w:ind w:firstLine="3000"/>
    </w:pPr>
    <w:rPr>
      <w:rFonts w:ascii="Courier" w:eastAsia="Times New Roman" w:hAnsi="Courier" w:cs="Times New Roman"/>
      <w:sz w:val="24"/>
      <w:szCs w:val="20"/>
      <w:lang w:val="en-US"/>
    </w:rPr>
  </w:style>
  <w:style w:type="paragraph" w:customStyle="1" w:styleId="SAR4">
    <w:name w:val="SAR 4"/>
    <w:rsid w:val="00C94B9D"/>
    <w:pPr>
      <w:tabs>
        <w:tab w:val="left" w:pos="1814"/>
        <w:tab w:val="left" w:pos="2280"/>
      </w:tabs>
      <w:suppressAutoHyphens/>
      <w:spacing w:after="0" w:line="240" w:lineRule="auto"/>
      <w:ind w:firstLine="1814"/>
    </w:pPr>
    <w:rPr>
      <w:rFonts w:ascii="Courier" w:eastAsia="Times New Roman" w:hAnsi="Courier" w:cs="Times New Roman"/>
      <w:sz w:val="24"/>
      <w:szCs w:val="20"/>
      <w:lang w:val="en-US"/>
    </w:rPr>
  </w:style>
  <w:style w:type="paragraph" w:customStyle="1" w:styleId="SAR5">
    <w:name w:val="SAR 5"/>
    <w:rsid w:val="00C94B9D"/>
    <w:pPr>
      <w:tabs>
        <w:tab w:val="right" w:pos="2520"/>
        <w:tab w:val="left" w:pos="2765"/>
      </w:tabs>
      <w:suppressAutoHyphens/>
      <w:spacing w:after="0" w:line="240" w:lineRule="auto"/>
      <w:ind w:firstLine="3960"/>
    </w:pPr>
    <w:rPr>
      <w:rFonts w:ascii="Courier" w:eastAsia="Times New Roman" w:hAnsi="Courier" w:cs="Times New Roman"/>
      <w:sz w:val="24"/>
      <w:szCs w:val="20"/>
      <w:lang w:val="en-US"/>
    </w:rPr>
  </w:style>
  <w:style w:type="paragraph" w:customStyle="1" w:styleId="SAR6">
    <w:name w:val="SAR 6"/>
    <w:rsid w:val="00C94B9D"/>
    <w:pPr>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SAR7">
    <w:name w:val="SAR 7"/>
    <w:rsid w:val="00C94B9D"/>
    <w:pPr>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REGULAR1">
    <w:name w:val="REGULAR 1"/>
    <w:rsid w:val="00C94B9D"/>
    <w:pPr>
      <w:tabs>
        <w:tab w:val="left" w:pos="605"/>
        <w:tab w:val="left" w:pos="1210"/>
      </w:tabs>
      <w:suppressAutoHyphens/>
      <w:spacing w:after="0" w:line="240" w:lineRule="auto"/>
    </w:pPr>
    <w:rPr>
      <w:rFonts w:ascii="Courier" w:eastAsia="Times New Roman" w:hAnsi="Courier" w:cs="Times New Roman"/>
      <w:sz w:val="24"/>
      <w:szCs w:val="20"/>
      <w:lang w:val="en-US"/>
    </w:rPr>
  </w:style>
  <w:style w:type="paragraph" w:customStyle="1" w:styleId="REGULAR2">
    <w:name w:val="REGULAR 2"/>
    <w:rsid w:val="00C94B9D"/>
    <w:pPr>
      <w:tabs>
        <w:tab w:val="left" w:pos="605"/>
        <w:tab w:val="left" w:pos="1210"/>
        <w:tab w:val="left" w:pos="1814"/>
        <w:tab w:val="left" w:pos="2419"/>
        <w:tab w:val="left" w:pos="3024"/>
        <w:tab w:val="left" w:pos="3629"/>
      </w:tabs>
      <w:suppressAutoHyphens/>
      <w:spacing w:after="0" w:line="240" w:lineRule="auto"/>
      <w:ind w:firstLine="605"/>
    </w:pPr>
    <w:rPr>
      <w:rFonts w:ascii="Courier" w:eastAsia="Times New Roman" w:hAnsi="Courier" w:cs="Times New Roman"/>
      <w:sz w:val="24"/>
      <w:szCs w:val="20"/>
      <w:lang w:val="en-US"/>
    </w:rPr>
  </w:style>
  <w:style w:type="paragraph" w:customStyle="1" w:styleId="REGULAR3">
    <w:name w:val="REGULAR 3"/>
    <w:rsid w:val="00C94B9D"/>
    <w:pPr>
      <w:tabs>
        <w:tab w:val="right" w:pos="1560"/>
        <w:tab w:val="left" w:pos="1800"/>
      </w:tabs>
      <w:suppressAutoHyphens/>
      <w:spacing w:after="0" w:line="240" w:lineRule="auto"/>
      <w:ind w:firstLine="3000"/>
    </w:pPr>
    <w:rPr>
      <w:rFonts w:ascii="Courier" w:eastAsia="Times New Roman" w:hAnsi="Courier" w:cs="Times New Roman"/>
      <w:sz w:val="24"/>
      <w:szCs w:val="20"/>
      <w:lang w:val="en-US"/>
    </w:rPr>
  </w:style>
  <w:style w:type="paragraph" w:customStyle="1" w:styleId="REGULAR4">
    <w:name w:val="REGULAR 4"/>
    <w:rsid w:val="00C94B9D"/>
    <w:pPr>
      <w:tabs>
        <w:tab w:val="left" w:pos="1814"/>
        <w:tab w:val="left" w:pos="2280"/>
      </w:tabs>
      <w:suppressAutoHyphens/>
      <w:spacing w:after="0" w:line="240" w:lineRule="auto"/>
      <w:ind w:firstLine="1814"/>
    </w:pPr>
    <w:rPr>
      <w:rFonts w:ascii="Courier" w:eastAsia="Times New Roman" w:hAnsi="Courier" w:cs="Times New Roman"/>
      <w:sz w:val="24"/>
      <w:szCs w:val="20"/>
      <w:lang w:val="en-US"/>
    </w:rPr>
  </w:style>
  <w:style w:type="paragraph" w:customStyle="1" w:styleId="REGULAR5">
    <w:name w:val="REGULAR 5"/>
    <w:rsid w:val="00C94B9D"/>
    <w:pPr>
      <w:tabs>
        <w:tab w:val="right" w:pos="2520"/>
        <w:tab w:val="left" w:pos="2760"/>
      </w:tabs>
      <w:suppressAutoHyphens/>
      <w:spacing w:after="0" w:line="240" w:lineRule="auto"/>
      <w:ind w:firstLine="3960"/>
    </w:pPr>
    <w:rPr>
      <w:rFonts w:ascii="Courier" w:eastAsia="Times New Roman" w:hAnsi="Courier" w:cs="Times New Roman"/>
      <w:sz w:val="24"/>
      <w:szCs w:val="20"/>
      <w:lang w:val="en-US"/>
    </w:rPr>
  </w:style>
  <w:style w:type="paragraph" w:customStyle="1" w:styleId="REGULAR6">
    <w:name w:val="REGULAR 6"/>
    <w:rsid w:val="00C94B9D"/>
    <w:pPr>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REGULAR7">
    <w:name w:val="REGULAR 7"/>
    <w:rsid w:val="00C94B9D"/>
    <w:pPr>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REGULAR8">
    <w:name w:val="REGULAR 8"/>
    <w:rsid w:val="00C94B9D"/>
    <w:pPr>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11">
    <w:name w:val="1 1"/>
    <w:rsid w:val="00C94B9D"/>
    <w:pPr>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12">
    <w:name w:val="1 2"/>
    <w:rsid w:val="00C94B9D"/>
    <w:pPr>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13">
    <w:name w:val="1 3"/>
    <w:rsid w:val="00C94B9D"/>
    <w:pPr>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14">
    <w:name w:val="1 4"/>
    <w:rsid w:val="00C94B9D"/>
    <w:pPr>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15">
    <w:name w:val="1 5"/>
    <w:rsid w:val="00C94B9D"/>
    <w:pPr>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16">
    <w:name w:val="1 6"/>
    <w:rsid w:val="00C94B9D"/>
    <w:pPr>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17">
    <w:name w:val="1 7"/>
    <w:rsid w:val="00C94B9D"/>
    <w:pPr>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18">
    <w:name w:val="1 8"/>
    <w:rsid w:val="00C94B9D"/>
    <w:pPr>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21a">
    <w:name w:val="2 1a"/>
    <w:rsid w:val="00C94B9D"/>
    <w:pPr>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22a">
    <w:name w:val="2 2a"/>
    <w:rsid w:val="00C94B9D"/>
    <w:pPr>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23a">
    <w:name w:val="2 3a"/>
    <w:rsid w:val="00C94B9D"/>
    <w:pPr>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24a">
    <w:name w:val="2 4a"/>
    <w:rsid w:val="00C94B9D"/>
    <w:pPr>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25a">
    <w:name w:val="2 5a"/>
    <w:rsid w:val="00C94B9D"/>
    <w:pPr>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26a">
    <w:name w:val="2 6a"/>
    <w:rsid w:val="00C94B9D"/>
    <w:pPr>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27a">
    <w:name w:val="2 7a"/>
    <w:rsid w:val="00C94B9D"/>
    <w:pPr>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28a">
    <w:name w:val="2 8a"/>
    <w:rsid w:val="00C94B9D"/>
    <w:pPr>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Head52">
    <w:name w:val="Head 5.2"/>
    <w:basedOn w:val="Normal"/>
    <w:rsid w:val="00C94B9D"/>
    <w:pPr>
      <w:tabs>
        <w:tab w:val="left" w:pos="533"/>
      </w:tabs>
      <w:suppressAutoHyphens/>
      <w:spacing w:after="0" w:line="240" w:lineRule="auto"/>
      <w:ind w:left="533" w:hanging="533"/>
      <w:jc w:val="both"/>
    </w:pPr>
    <w:rPr>
      <w:rFonts w:ascii="Times New Roman" w:eastAsia="Times New Roman" w:hAnsi="Times New Roman" w:cs="Times New Roman"/>
      <w:b/>
      <w:sz w:val="24"/>
      <w:szCs w:val="20"/>
      <w:lang w:val="en-US"/>
    </w:rPr>
  </w:style>
  <w:style w:type="paragraph" w:customStyle="1" w:styleId="Head82">
    <w:name w:val="Head 8.2"/>
    <w:basedOn w:val="Normal"/>
    <w:rsid w:val="00C94B9D"/>
    <w:pPr>
      <w:suppressAutoHyphens/>
      <w:spacing w:after="0" w:line="240" w:lineRule="auto"/>
      <w:jc w:val="center"/>
    </w:pPr>
    <w:rPr>
      <w:rFonts w:ascii="Times New Roman" w:eastAsia="Times New Roman" w:hAnsi="Times New Roman" w:cs="Times New Roman"/>
      <w:b/>
      <w:sz w:val="28"/>
      <w:szCs w:val="20"/>
      <w:lang w:val="en-US"/>
    </w:rPr>
  </w:style>
  <w:style w:type="paragraph" w:customStyle="1" w:styleId="Head51">
    <w:name w:val="Head 5.1"/>
    <w:basedOn w:val="Normal"/>
    <w:rsid w:val="00C94B9D"/>
    <w:pPr>
      <w:suppressAutoHyphens/>
      <w:spacing w:after="0" w:line="240" w:lineRule="auto"/>
      <w:ind w:left="720" w:hanging="720"/>
      <w:jc w:val="both"/>
    </w:pPr>
    <w:rPr>
      <w:rFonts w:ascii="Times New Roman" w:eastAsia="Times New Roman" w:hAnsi="Times New Roman" w:cs="Times New Roman"/>
      <w:b/>
      <w:sz w:val="24"/>
      <w:szCs w:val="20"/>
    </w:rPr>
  </w:style>
  <w:style w:type="paragraph" w:customStyle="1" w:styleId="explanatoryclause">
    <w:name w:val="explanatory_clause"/>
    <w:basedOn w:val="Normal"/>
    <w:rsid w:val="00C94B9D"/>
    <w:pPr>
      <w:suppressAutoHyphens/>
      <w:spacing w:after="240" w:line="240" w:lineRule="auto"/>
      <w:ind w:left="738" w:right="-14" w:hanging="738"/>
    </w:pPr>
    <w:rPr>
      <w:rFonts w:ascii="Arial" w:eastAsia="Times New Roman" w:hAnsi="Arial" w:cs="Times New Roman"/>
      <w:szCs w:val="20"/>
      <w:lang w:val="en-US"/>
    </w:rPr>
  </w:style>
  <w:style w:type="paragraph" w:customStyle="1" w:styleId="Outline2">
    <w:name w:val="Outline2"/>
    <w:basedOn w:val="Normal"/>
    <w:rsid w:val="00C94B9D"/>
    <w:pPr>
      <w:spacing w:before="240" w:after="0" w:line="240" w:lineRule="auto"/>
    </w:pPr>
    <w:rPr>
      <w:rFonts w:ascii="Times New Roman" w:eastAsia="Times New Roman" w:hAnsi="Times New Roman" w:cs="Times New Roman"/>
      <w:kern w:val="28"/>
      <w:sz w:val="24"/>
      <w:szCs w:val="20"/>
      <w:lang w:val="en-US" w:eastAsia="fr-FR"/>
    </w:rPr>
  </w:style>
  <w:style w:type="paragraph" w:customStyle="1" w:styleId="Normalcentre">
    <w:name w:val="Normal centre"/>
    <w:basedOn w:val="Normal"/>
    <w:rsid w:val="00C94B9D"/>
    <w:pPr>
      <w:spacing w:before="60" w:after="60" w:line="240" w:lineRule="auto"/>
      <w:jc w:val="center"/>
    </w:pPr>
    <w:rPr>
      <w:rFonts w:ascii="Times New Roman" w:eastAsia="Times New Roman" w:hAnsi="Times New Roman" w:cs="Times New Roman"/>
      <w:sz w:val="24"/>
      <w:szCs w:val="24"/>
      <w:lang w:eastAsia="fr-FR"/>
    </w:rPr>
  </w:style>
  <w:style w:type="paragraph" w:customStyle="1" w:styleId="Corpsdetexte1a">
    <w:name w:val="Corps de texte 1a"/>
    <w:basedOn w:val="Normal"/>
    <w:rsid w:val="00C94B9D"/>
    <w:pPr>
      <w:widowControl w:val="0"/>
      <w:tabs>
        <w:tab w:val="left" w:pos="851"/>
      </w:tabs>
      <w:spacing w:before="120" w:after="60" w:line="240" w:lineRule="auto"/>
      <w:ind w:left="851" w:hanging="284"/>
      <w:jc w:val="both"/>
    </w:pPr>
    <w:rPr>
      <w:rFonts w:ascii="Arial" w:eastAsia="Times New Roman" w:hAnsi="Arial" w:cs="Times New Roman"/>
      <w:sz w:val="20"/>
      <w:szCs w:val="20"/>
      <w:lang w:eastAsia="fr-FR"/>
    </w:rPr>
  </w:style>
  <w:style w:type="paragraph" w:customStyle="1" w:styleId="letcom">
    <w:name w:val="letcom"/>
    <w:basedOn w:val="Normal"/>
    <w:rsid w:val="00C94B9D"/>
    <w:pPr>
      <w:spacing w:before="120" w:after="0" w:line="240" w:lineRule="auto"/>
      <w:jc w:val="both"/>
    </w:pPr>
    <w:rPr>
      <w:rFonts w:ascii="Times New Roman" w:eastAsia="Times New Roman" w:hAnsi="Times New Roman" w:cs="Times New Roman"/>
      <w:sz w:val="24"/>
      <w:szCs w:val="20"/>
      <w:lang w:eastAsia="fr-FR"/>
    </w:rPr>
  </w:style>
  <w:style w:type="paragraph" w:customStyle="1" w:styleId="RedaliaTitre1">
    <w:name w:val="Redalia Titre 1"/>
    <w:basedOn w:val="Normal"/>
    <w:uiPriority w:val="99"/>
    <w:rsid w:val="00C94B9D"/>
    <w:pPr>
      <w:widowControl w:val="0"/>
      <w:numPr>
        <w:numId w:val="1"/>
      </w:numPr>
      <w:spacing w:before="240" w:after="160" w:line="240" w:lineRule="auto"/>
      <w:outlineLvl w:val="0"/>
    </w:pPr>
    <w:rPr>
      <w:rFonts w:ascii="Times New Roman" w:eastAsia="Times New Roman" w:hAnsi="Times New Roman" w:cs="Times New Roman"/>
      <w:b/>
      <w:bCs/>
      <w:sz w:val="32"/>
      <w:szCs w:val="32"/>
      <w:lang w:eastAsia="fr-FR"/>
    </w:rPr>
  </w:style>
  <w:style w:type="paragraph" w:customStyle="1" w:styleId="RedaliaTitre2">
    <w:name w:val="Redalia Titre 2"/>
    <w:basedOn w:val="Normal"/>
    <w:next w:val="Normal"/>
    <w:uiPriority w:val="99"/>
    <w:rsid w:val="00C94B9D"/>
    <w:pPr>
      <w:widowControl w:val="0"/>
      <w:numPr>
        <w:ilvl w:val="1"/>
        <w:numId w:val="1"/>
      </w:numPr>
      <w:spacing w:before="240" w:after="160" w:line="240" w:lineRule="auto"/>
      <w:outlineLvl w:val="1"/>
    </w:pPr>
    <w:rPr>
      <w:rFonts w:ascii="Times New Roman" w:eastAsia="Times New Roman" w:hAnsi="Times New Roman" w:cs="Times New Roman"/>
      <w:sz w:val="28"/>
      <w:szCs w:val="28"/>
      <w:u w:val="single"/>
      <w:lang w:eastAsia="fr-FR"/>
    </w:rPr>
  </w:style>
  <w:style w:type="paragraph" w:customStyle="1" w:styleId="RedaliaTitre3">
    <w:name w:val="Redalia Titre 3"/>
    <w:basedOn w:val="Normal"/>
    <w:uiPriority w:val="99"/>
    <w:rsid w:val="00C94B9D"/>
    <w:pPr>
      <w:widowControl w:val="0"/>
      <w:numPr>
        <w:ilvl w:val="2"/>
        <w:numId w:val="1"/>
      </w:numPr>
      <w:overflowPunct w:val="0"/>
      <w:autoSpaceDE w:val="0"/>
      <w:autoSpaceDN w:val="0"/>
      <w:adjustRightInd w:val="0"/>
      <w:spacing w:before="240" w:after="160" w:line="240" w:lineRule="auto"/>
      <w:ind w:left="1077" w:hanging="357"/>
      <w:jc w:val="both"/>
      <w:outlineLvl w:val="2"/>
    </w:pPr>
    <w:rPr>
      <w:rFonts w:ascii="Times New Roman" w:eastAsia="Times New Roman" w:hAnsi="Times New Roman" w:cs="Times New Roman"/>
      <w:sz w:val="24"/>
      <w:szCs w:val="24"/>
      <w:u w:val="single"/>
      <w:lang w:eastAsia="fr-FR"/>
    </w:rPr>
  </w:style>
  <w:style w:type="paragraph" w:customStyle="1" w:styleId="tx5">
    <w:name w:val="tx5"/>
    <w:basedOn w:val="Normal"/>
    <w:rsid w:val="00C94B9D"/>
    <w:pPr>
      <w:tabs>
        <w:tab w:val="left" w:pos="142"/>
        <w:tab w:val="left" w:pos="284"/>
        <w:tab w:val="left" w:pos="1134"/>
        <w:tab w:val="left" w:pos="1418"/>
      </w:tabs>
      <w:spacing w:before="120" w:after="120" w:line="216" w:lineRule="atLeast"/>
      <w:ind w:left="284"/>
      <w:jc w:val="both"/>
    </w:pPr>
    <w:rPr>
      <w:rFonts w:ascii="Arial" w:eastAsia="Times New Roman" w:hAnsi="Arial" w:cs="Arial"/>
      <w:lang w:eastAsia="fr-FR"/>
    </w:rPr>
  </w:style>
  <w:style w:type="paragraph" w:customStyle="1" w:styleId="StyleGauche025Suspendu025">
    <w:name w:val="Style Gauche :  025&quot; Suspendu : 025&quot;"/>
    <w:basedOn w:val="Normal"/>
    <w:rsid w:val="00C94B9D"/>
    <w:pPr>
      <w:spacing w:after="0" w:line="240" w:lineRule="auto"/>
      <w:ind w:left="727" w:hanging="367"/>
      <w:jc w:val="both"/>
    </w:pPr>
    <w:rPr>
      <w:rFonts w:ascii="Arial" w:eastAsia="Times New Roman" w:hAnsi="Arial" w:cs="Times New Roman"/>
      <w:szCs w:val="20"/>
      <w:lang w:eastAsia="fr-FR"/>
    </w:rPr>
  </w:style>
  <w:style w:type="paragraph" w:customStyle="1" w:styleId="Style4">
    <w:name w:val="Style4"/>
    <w:basedOn w:val="Normal"/>
    <w:next w:val="Normal"/>
    <w:autoRedefine/>
    <w:uiPriority w:val="99"/>
    <w:rsid w:val="00C94B9D"/>
    <w:pPr>
      <w:spacing w:after="0" w:line="240" w:lineRule="auto"/>
      <w:jc w:val="center"/>
    </w:pPr>
    <w:rPr>
      <w:rFonts w:ascii="Arial Black" w:eastAsia="Times New Roman" w:hAnsi="Arial Black" w:cs="Arial"/>
      <w:bCs/>
      <w:kern w:val="32"/>
      <w:sz w:val="32"/>
      <w:szCs w:val="32"/>
      <w:lang w:eastAsia="fr-FR"/>
    </w:rPr>
  </w:style>
  <w:style w:type="paragraph" w:customStyle="1" w:styleId="Style5">
    <w:name w:val="Style5"/>
    <w:basedOn w:val="Normal"/>
    <w:autoRedefine/>
    <w:rsid w:val="00C94B9D"/>
    <w:pPr>
      <w:spacing w:after="0" w:line="240" w:lineRule="auto"/>
      <w:jc w:val="center"/>
    </w:pPr>
    <w:rPr>
      <w:rFonts w:ascii="Arial Black" w:eastAsia="Times New Roman" w:hAnsi="Arial Black" w:cs="Arial"/>
      <w:bCs/>
      <w:kern w:val="32"/>
      <w:sz w:val="32"/>
      <w:szCs w:val="32"/>
      <w:lang w:eastAsia="fr-FR"/>
    </w:rPr>
  </w:style>
  <w:style w:type="paragraph" w:customStyle="1" w:styleId="CM104">
    <w:name w:val="CM104"/>
    <w:basedOn w:val="Default"/>
    <w:next w:val="Default"/>
    <w:rsid w:val="00C94B9D"/>
    <w:pPr>
      <w:spacing w:after="1023"/>
    </w:pPr>
    <w:rPr>
      <w:rFonts w:cs="Helvetica"/>
      <w:color w:val="auto"/>
    </w:rPr>
  </w:style>
  <w:style w:type="character" w:styleId="Appelnotedebasdep">
    <w:name w:val="footnote reference"/>
    <w:uiPriority w:val="99"/>
    <w:unhideWhenUsed/>
    <w:rsid w:val="00C94B9D"/>
    <w:rPr>
      <w:vertAlign w:val="superscript"/>
    </w:rPr>
  </w:style>
  <w:style w:type="character" w:styleId="Marquedecommentaire">
    <w:name w:val="annotation reference"/>
    <w:basedOn w:val="Policepardfaut"/>
    <w:uiPriority w:val="99"/>
    <w:unhideWhenUsed/>
    <w:rsid w:val="00C94B9D"/>
    <w:rPr>
      <w:sz w:val="16"/>
      <w:szCs w:val="16"/>
    </w:rPr>
  </w:style>
  <w:style w:type="character" w:styleId="Numrodepage">
    <w:name w:val="page number"/>
    <w:unhideWhenUsed/>
    <w:rsid w:val="00C94B9D"/>
    <w:rPr>
      <w:rFonts w:ascii="Times New Roman" w:hAnsi="Times New Roman" w:cs="Times New Roman" w:hint="default"/>
    </w:rPr>
  </w:style>
  <w:style w:type="character" w:styleId="Appeldenotedefin">
    <w:name w:val="endnote reference"/>
    <w:basedOn w:val="Policepardfaut"/>
    <w:uiPriority w:val="99"/>
    <w:unhideWhenUsed/>
    <w:rsid w:val="00C94B9D"/>
    <w:rPr>
      <w:vertAlign w:val="superscript"/>
    </w:rPr>
  </w:style>
  <w:style w:type="character" w:styleId="Emphaseple">
    <w:name w:val="Subtle Emphasis"/>
    <w:basedOn w:val="Policepardfaut"/>
    <w:uiPriority w:val="19"/>
    <w:qFormat/>
    <w:rsid w:val="00C94B9D"/>
    <w:rPr>
      <w:i/>
      <w:iCs/>
      <w:color w:val="808080"/>
    </w:rPr>
  </w:style>
  <w:style w:type="character" w:customStyle="1" w:styleId="Heading4Char">
    <w:name w:val="Heading 4 Char"/>
    <w:semiHidden/>
    <w:locked/>
    <w:rsid w:val="00C94B9D"/>
    <w:rPr>
      <w:rFonts w:ascii="Calibri" w:hAnsi="Calibri" w:cs="Times New Roman" w:hint="default"/>
      <w:b/>
      <w:bCs/>
      <w:sz w:val="28"/>
      <w:szCs w:val="28"/>
    </w:rPr>
  </w:style>
  <w:style w:type="character" w:customStyle="1" w:styleId="HeaderChar">
    <w:name w:val="Header Char"/>
    <w:locked/>
    <w:rsid w:val="00C94B9D"/>
    <w:rPr>
      <w:rFonts w:ascii="Times New Roman" w:hAnsi="Times New Roman" w:cs="Times New Roman" w:hint="default"/>
      <w:sz w:val="24"/>
      <w:szCs w:val="24"/>
    </w:rPr>
  </w:style>
  <w:style w:type="character" w:customStyle="1" w:styleId="FooterChar">
    <w:name w:val="Footer Char"/>
    <w:locked/>
    <w:rsid w:val="00C94B9D"/>
    <w:rPr>
      <w:rFonts w:ascii="Times New Roman" w:hAnsi="Times New Roman" w:cs="Times New Roman" w:hint="default"/>
      <w:sz w:val="24"/>
      <w:szCs w:val="24"/>
    </w:rPr>
  </w:style>
  <w:style w:type="character" w:customStyle="1" w:styleId="BalloonTextChar">
    <w:name w:val="Balloon Text Char"/>
    <w:semiHidden/>
    <w:locked/>
    <w:rsid w:val="00C94B9D"/>
    <w:rPr>
      <w:rFonts w:ascii="Tahoma" w:hAnsi="Tahoma" w:cs="Tahoma" w:hint="default"/>
      <w:sz w:val="16"/>
      <w:szCs w:val="16"/>
    </w:rPr>
  </w:style>
  <w:style w:type="character" w:customStyle="1" w:styleId="BodyTextChar">
    <w:name w:val="Body Text Char"/>
    <w:locked/>
    <w:rsid w:val="00C94B9D"/>
    <w:rPr>
      <w:rFonts w:ascii="Book Antiqua" w:hAnsi="Book Antiqua" w:cs="Times New Roman" w:hint="default"/>
      <w:bCs/>
      <w:iCs/>
      <w:sz w:val="22"/>
      <w:lang w:val="fr-BE"/>
    </w:rPr>
  </w:style>
  <w:style w:type="character" w:customStyle="1" w:styleId="DocumentMapChar">
    <w:name w:val="Document Map Char"/>
    <w:semiHidden/>
    <w:locked/>
    <w:rsid w:val="00C94B9D"/>
    <w:rPr>
      <w:rFonts w:ascii="Tahoma" w:hAnsi="Tahoma" w:cs="Tahoma" w:hint="default"/>
      <w:sz w:val="16"/>
      <w:szCs w:val="16"/>
      <w:lang w:val="fr-FR" w:eastAsia="fr-FR"/>
    </w:rPr>
  </w:style>
  <w:style w:type="character" w:customStyle="1" w:styleId="NotedebasdepageCar1">
    <w:name w:val="Note de bas de page Car1"/>
    <w:basedOn w:val="Policepardfaut"/>
    <w:semiHidden/>
    <w:rsid w:val="00C94B9D"/>
    <w:rPr>
      <w:rFonts w:ascii="Times New Roman" w:hAnsi="Times New Roman" w:cs="Times New Roman" w:hint="default"/>
    </w:rPr>
  </w:style>
  <w:style w:type="character" w:customStyle="1" w:styleId="CarCar12">
    <w:name w:val="Car Car12"/>
    <w:basedOn w:val="Policepardfaut"/>
    <w:rsid w:val="00C94B9D"/>
    <w:rPr>
      <w:rFonts w:ascii="Times New Roman" w:eastAsia="Times New Roman" w:hAnsi="Times New Roman" w:cs="Times New Roman" w:hint="default"/>
      <w:sz w:val="24"/>
      <w:szCs w:val="20"/>
      <w:lang w:eastAsia="fr-FR"/>
    </w:rPr>
  </w:style>
  <w:style w:type="character" w:customStyle="1" w:styleId="CarCar19">
    <w:name w:val="Car Car19"/>
    <w:basedOn w:val="Policepardfaut"/>
    <w:rsid w:val="00C94B9D"/>
    <w:rPr>
      <w:rFonts w:ascii="Times New Roman" w:eastAsia="Times New Roman" w:hAnsi="Times New Roman" w:cs="Times New Roman" w:hint="default"/>
      <w:sz w:val="24"/>
      <w:szCs w:val="20"/>
      <w:lang w:eastAsia="fr-FR"/>
    </w:rPr>
  </w:style>
  <w:style w:type="character" w:customStyle="1" w:styleId="CarCar18">
    <w:name w:val="Car Car18"/>
    <w:basedOn w:val="Policepardfaut"/>
    <w:rsid w:val="00C94B9D"/>
    <w:rPr>
      <w:rFonts w:ascii="Times New Roman" w:eastAsia="Times New Roman" w:hAnsi="Times New Roman" w:cs="Times New Roman" w:hint="default"/>
      <w:b/>
      <w:bCs w:val="0"/>
      <w:sz w:val="24"/>
      <w:szCs w:val="20"/>
      <w:lang w:eastAsia="fr-FR"/>
    </w:rPr>
  </w:style>
  <w:style w:type="character" w:customStyle="1" w:styleId="CarCar16">
    <w:name w:val="Car Car16"/>
    <w:basedOn w:val="Policepardfaut"/>
    <w:rsid w:val="00C94B9D"/>
    <w:rPr>
      <w:rFonts w:ascii="Times New Roman" w:eastAsia="Times New Roman" w:hAnsi="Times New Roman" w:cs="Times New Roman" w:hint="default"/>
      <w:b/>
      <w:bCs w:val="0"/>
      <w:sz w:val="24"/>
      <w:szCs w:val="20"/>
      <w:lang w:eastAsia="fr-FR"/>
    </w:rPr>
  </w:style>
  <w:style w:type="character" w:customStyle="1" w:styleId="a1">
    <w:name w:val="a1"/>
    <w:basedOn w:val="Policepardfaut"/>
    <w:rsid w:val="00C94B9D"/>
    <w:rPr>
      <w:rFonts w:ascii="Courier" w:hAnsi="Courier" w:hint="default"/>
      <w:noProof w:val="0"/>
      <w:sz w:val="20"/>
      <w:lang w:val="en-US"/>
    </w:rPr>
  </w:style>
  <w:style w:type="character" w:customStyle="1" w:styleId="EquationCaption">
    <w:name w:val="_Equation Caption"/>
    <w:rsid w:val="00C94B9D"/>
  </w:style>
  <w:style w:type="character" w:customStyle="1" w:styleId="texte">
    <w:name w:val="texte"/>
    <w:rsid w:val="00C94B9D"/>
    <w:rPr>
      <w:rFonts w:ascii="Helvetica" w:hAnsi="Helvetica" w:hint="default"/>
      <w:sz w:val="22"/>
    </w:rPr>
  </w:style>
  <w:style w:type="character" w:customStyle="1" w:styleId="CarCar4">
    <w:name w:val="Car Car4"/>
    <w:locked/>
    <w:rsid w:val="00C94B9D"/>
    <w:rPr>
      <w:sz w:val="24"/>
      <w:szCs w:val="24"/>
      <w:lang w:val="fr-FR" w:eastAsia="fr-FR" w:bidi="ar-SA"/>
    </w:rPr>
  </w:style>
  <w:style w:type="character" w:customStyle="1" w:styleId="longtext">
    <w:name w:val="long_text"/>
    <w:basedOn w:val="Policepardfaut"/>
    <w:rsid w:val="00C94B9D"/>
  </w:style>
  <w:style w:type="character" w:customStyle="1" w:styleId="hps">
    <w:name w:val="hps"/>
    <w:basedOn w:val="Policepardfaut"/>
    <w:rsid w:val="00C94B9D"/>
  </w:style>
  <w:style w:type="character" w:customStyle="1" w:styleId="Document2">
    <w:name w:val="Document 2"/>
    <w:rsid w:val="00C94B9D"/>
    <w:rPr>
      <w:rFonts w:ascii="Courier" w:hAnsi="Courier" w:hint="default"/>
      <w:noProof w:val="0"/>
      <w:sz w:val="24"/>
      <w:lang w:val="en-US"/>
    </w:rPr>
  </w:style>
  <w:style w:type="character" w:customStyle="1" w:styleId="Document3">
    <w:name w:val="Document 3"/>
    <w:rsid w:val="00C94B9D"/>
    <w:rPr>
      <w:rFonts w:ascii="Courier" w:hAnsi="Courier" w:hint="default"/>
      <w:noProof w:val="0"/>
      <w:sz w:val="24"/>
      <w:lang w:val="en-US"/>
    </w:rPr>
  </w:style>
  <w:style w:type="character" w:customStyle="1" w:styleId="Document4">
    <w:name w:val="Document 4"/>
    <w:rsid w:val="00C94B9D"/>
    <w:rPr>
      <w:b/>
      <w:bCs w:val="0"/>
      <w:i/>
      <w:iCs w:val="0"/>
      <w:sz w:val="24"/>
    </w:rPr>
  </w:style>
  <w:style w:type="character" w:customStyle="1" w:styleId="Document5">
    <w:name w:val="Document 5"/>
    <w:basedOn w:val="Policepardfaut"/>
    <w:rsid w:val="00C94B9D"/>
  </w:style>
  <w:style w:type="character" w:customStyle="1" w:styleId="Document6">
    <w:name w:val="Document 6"/>
    <w:basedOn w:val="Policepardfaut"/>
    <w:rsid w:val="00C94B9D"/>
  </w:style>
  <w:style w:type="character" w:customStyle="1" w:styleId="Document7">
    <w:name w:val="Document 7"/>
    <w:basedOn w:val="Policepardfaut"/>
    <w:rsid w:val="00C94B9D"/>
  </w:style>
  <w:style w:type="character" w:customStyle="1" w:styleId="Document8">
    <w:name w:val="Document 8"/>
    <w:basedOn w:val="Policepardfaut"/>
    <w:rsid w:val="00C94B9D"/>
  </w:style>
  <w:style w:type="character" w:customStyle="1" w:styleId="Technical1">
    <w:name w:val="Technical 1"/>
    <w:rsid w:val="00C94B9D"/>
    <w:rPr>
      <w:rFonts w:ascii="Courier" w:hAnsi="Courier" w:hint="default"/>
      <w:noProof w:val="0"/>
      <w:sz w:val="24"/>
      <w:lang w:val="en-US"/>
    </w:rPr>
  </w:style>
  <w:style w:type="character" w:customStyle="1" w:styleId="Technical2">
    <w:name w:val="Technical 2"/>
    <w:rsid w:val="00C94B9D"/>
    <w:rPr>
      <w:rFonts w:ascii="Courier" w:hAnsi="Courier" w:hint="default"/>
      <w:noProof w:val="0"/>
      <w:sz w:val="24"/>
      <w:lang w:val="en-US"/>
    </w:rPr>
  </w:style>
  <w:style w:type="character" w:customStyle="1" w:styleId="Technical3">
    <w:name w:val="Technical 3"/>
    <w:rsid w:val="00C94B9D"/>
    <w:rPr>
      <w:rFonts w:ascii="Courier" w:hAnsi="Courier" w:hint="default"/>
      <w:noProof w:val="0"/>
      <w:sz w:val="24"/>
      <w:lang w:val="en-US"/>
    </w:rPr>
  </w:style>
  <w:style w:type="character" w:customStyle="1" w:styleId="SAR8">
    <w:name w:val="SAR 8"/>
    <w:rsid w:val="00C94B9D"/>
    <w:rPr>
      <w:rFonts w:ascii="Courier" w:hAnsi="Courier" w:hint="default"/>
      <w:noProof w:val="0"/>
      <w:sz w:val="24"/>
      <w:lang w:val="en-US"/>
    </w:rPr>
  </w:style>
  <w:style w:type="character" w:customStyle="1" w:styleId="Lienhypertexte1">
    <w:name w:val="Lien hypertexte1"/>
    <w:rsid w:val="00C94B9D"/>
    <w:rPr>
      <w:color w:val="0000FF"/>
      <w:u w:val="single"/>
    </w:rPr>
  </w:style>
  <w:style w:type="character" w:customStyle="1" w:styleId="Titre2Car1">
    <w:name w:val="Titre 2 Car1"/>
    <w:basedOn w:val="Policepardfaut"/>
    <w:rsid w:val="00C94B9D"/>
    <w:rPr>
      <w:rFonts w:ascii="Book Antiqua" w:eastAsia="Times New Roman" w:hAnsi="Book Antiqua" w:cs="Times New Roman" w:hint="default"/>
      <w:b/>
      <w:bCs/>
      <w:iCs/>
      <w:szCs w:val="20"/>
      <w:lang w:val="fr-BE" w:eastAsia="fr-FR"/>
    </w:rPr>
  </w:style>
  <w:style w:type="table" w:styleId="Grilledutableau">
    <w:name w:val="Table Grid"/>
    <w:basedOn w:val="TableauNormal"/>
    <w:uiPriority w:val="59"/>
    <w:rsid w:val="00C94B9D"/>
    <w:pPr>
      <w:spacing w:after="0" w:line="240" w:lineRule="auto"/>
    </w:pPr>
    <w:rPr>
      <w:rFonts w:ascii="Calibri" w:eastAsia="Calibri" w:hAnsi="Calibri"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
    <w:name w:val="Grille du tableau2"/>
    <w:basedOn w:val="TableauNormal"/>
    <w:next w:val="Grilledutableau"/>
    <w:rsid w:val="00B004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ligne">
    <w:name w:val="line number"/>
    <w:basedOn w:val="Policepardfaut"/>
    <w:rsid w:val="006C381D"/>
  </w:style>
  <w:style w:type="character" w:styleId="lev">
    <w:name w:val="Strong"/>
    <w:uiPriority w:val="22"/>
    <w:qFormat/>
    <w:rsid w:val="006C381D"/>
    <w:rPr>
      <w:b/>
      <w:bCs/>
    </w:rPr>
  </w:style>
  <w:style w:type="paragraph" w:customStyle="1" w:styleId="En-ttedetabledesmatires1">
    <w:name w:val="En-tête de table des matières1"/>
    <w:basedOn w:val="Titre1"/>
    <w:next w:val="Normal"/>
    <w:uiPriority w:val="39"/>
    <w:unhideWhenUsed/>
    <w:qFormat/>
    <w:rsid w:val="00D163A9"/>
    <w:pPr>
      <w:keepLines/>
      <w:spacing w:before="480" w:after="0" w:line="276" w:lineRule="auto"/>
      <w:jc w:val="left"/>
      <w:outlineLvl w:val="9"/>
    </w:pPr>
    <w:rPr>
      <w:rFonts w:ascii="Cambria" w:hAnsi="Cambria" w:cs="Times New Roman"/>
      <w:color w:val="365F91"/>
      <w:kern w:val="0"/>
      <w:sz w:val="28"/>
      <w:szCs w:val="28"/>
    </w:rPr>
  </w:style>
  <w:style w:type="paragraph" w:customStyle="1" w:styleId="Sansinterligne1">
    <w:name w:val="Sans interligne1"/>
    <w:link w:val="NoSpacingChar"/>
    <w:uiPriority w:val="1"/>
    <w:qFormat/>
    <w:rsid w:val="00D163A9"/>
    <w:pPr>
      <w:spacing w:after="0" w:line="240" w:lineRule="auto"/>
    </w:pPr>
    <w:rPr>
      <w:rFonts w:ascii="Calibri" w:eastAsia="MS Mincho" w:hAnsi="Calibri" w:cs="Times New Roman"/>
      <w:sz w:val="20"/>
      <w:szCs w:val="20"/>
      <w:lang w:val="en-US" w:eastAsia="zh-CN"/>
    </w:rPr>
  </w:style>
  <w:style w:type="character" w:customStyle="1" w:styleId="NoSpacingChar">
    <w:name w:val="No Spacing Char"/>
    <w:link w:val="Sansinterligne1"/>
    <w:uiPriority w:val="1"/>
    <w:rsid w:val="00D163A9"/>
    <w:rPr>
      <w:rFonts w:ascii="Calibri" w:eastAsia="MS Mincho" w:hAnsi="Calibri" w:cs="Times New Roman"/>
      <w:sz w:val="20"/>
      <w:szCs w:val="20"/>
      <w:lang w:val="en-US" w:eastAsia="zh-CN"/>
    </w:rPr>
  </w:style>
  <w:style w:type="paragraph" w:customStyle="1" w:styleId="Paragraphedeliste2">
    <w:name w:val="Paragraphe de liste2"/>
    <w:basedOn w:val="Normal"/>
    <w:link w:val="ParagraphedelisteCar"/>
    <w:uiPriority w:val="34"/>
    <w:qFormat/>
    <w:rsid w:val="00D163A9"/>
    <w:pPr>
      <w:spacing w:after="0" w:line="240" w:lineRule="auto"/>
      <w:ind w:left="708"/>
    </w:pPr>
    <w:rPr>
      <w:rFonts w:ascii="Times New Roman" w:eastAsia="Calibri" w:hAnsi="Times New Roman" w:cs="Times New Roman"/>
      <w:sz w:val="24"/>
      <w:szCs w:val="24"/>
      <w:lang w:val="en-US"/>
    </w:rPr>
  </w:style>
  <w:style w:type="character" w:customStyle="1" w:styleId="ParagraphedelisteCar">
    <w:name w:val="Paragraphe de liste Car"/>
    <w:aliases w:val="Titre1 Car,Paragraphe de liste1 Car,References Car,lp1 Car,Bullet List Car,FooterText Car,Num List Paragraph Car,grand_titre Car,ReferencesCxSpLast Car,sous partie 1 Car,style11 Car,TITRE 2 Car,Puces 1 Car,List Paragraph1 Car"/>
    <w:link w:val="Paragraphedeliste2"/>
    <w:uiPriority w:val="34"/>
    <w:qFormat/>
    <w:locked/>
    <w:rsid w:val="00D163A9"/>
    <w:rPr>
      <w:rFonts w:ascii="Times New Roman" w:eastAsia="Calibri" w:hAnsi="Times New Roman" w:cs="Times New Roman"/>
      <w:sz w:val="24"/>
      <w:szCs w:val="24"/>
      <w:lang w:val="en-US"/>
    </w:rPr>
  </w:style>
  <w:style w:type="character" w:customStyle="1" w:styleId="ExplorateurdedocumentsCar1">
    <w:name w:val="Explorateur de documents Car1"/>
    <w:basedOn w:val="Policepardfaut"/>
    <w:uiPriority w:val="99"/>
    <w:semiHidden/>
    <w:rsid w:val="00D163A9"/>
    <w:rPr>
      <w:rFonts w:ascii="Segoe UI" w:hAnsi="Segoe UI" w:cs="Segoe UI"/>
      <w:sz w:val="16"/>
      <w:szCs w:val="16"/>
    </w:rPr>
  </w:style>
  <w:style w:type="character" w:customStyle="1" w:styleId="ObjetducommentaireCar1">
    <w:name w:val="Objet du commentaire Car1"/>
    <w:basedOn w:val="CommentaireCar"/>
    <w:uiPriority w:val="99"/>
    <w:semiHidden/>
    <w:rsid w:val="00D163A9"/>
    <w:rPr>
      <w:rFonts w:ascii="Times New Roman" w:eastAsia="Calibri" w:hAnsi="Times New Roman" w:cs="Times New Roman"/>
      <w:b/>
      <w:bCs/>
      <w:sz w:val="20"/>
      <w:szCs w:val="20"/>
      <w:lang w:eastAsia="en-US"/>
    </w:rPr>
  </w:style>
  <w:style w:type="character" w:customStyle="1" w:styleId="Listecouleur-Accent1Car">
    <w:name w:val="Liste couleur - Accent 1 Car"/>
    <w:aliases w:val="Liste 1 Car,Desmond 2 Car"/>
    <w:uiPriority w:val="34"/>
    <w:rsid w:val="00D163A9"/>
    <w:rPr>
      <w:rFonts w:ascii="Times New Roman" w:hAnsi="Times New Roman"/>
      <w:sz w:val="24"/>
      <w:szCs w:val="24"/>
    </w:rPr>
  </w:style>
  <w:style w:type="table" w:customStyle="1" w:styleId="Grilledutableau1">
    <w:name w:val="Grille du tableau1"/>
    <w:basedOn w:val="TableauNormal"/>
    <w:next w:val="Grilledutableau"/>
    <w:uiPriority w:val="59"/>
    <w:rsid w:val="00D163A9"/>
    <w:pPr>
      <w:spacing w:after="0" w:line="240" w:lineRule="auto"/>
    </w:pPr>
    <w:rPr>
      <w:rFonts w:ascii="Times New Roman" w:eastAsia="SimSun" w:hAnsi="Times New Roma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rsid w:val="00B1529A"/>
    <w:pPr>
      <w:spacing w:after="0" w:line="240" w:lineRule="auto"/>
    </w:pPr>
    <w:rPr>
      <w:rFonts w:ascii="Times New Roman" w:eastAsia="SimSun" w:hAnsi="Times New Roma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1religne">
    <w:name w:val="Body Text First Indent"/>
    <w:basedOn w:val="Corpsdetexte"/>
    <w:link w:val="Retrait1religneCar"/>
    <w:unhideWhenUsed/>
    <w:rsid w:val="00EE1ECB"/>
    <w:pPr>
      <w:spacing w:after="200" w:line="276" w:lineRule="auto"/>
      <w:ind w:firstLine="360"/>
      <w:jc w:val="left"/>
    </w:pPr>
    <w:rPr>
      <w:rFonts w:asciiTheme="minorHAnsi" w:eastAsiaTheme="minorHAnsi" w:hAnsiTheme="minorHAnsi" w:cstheme="minorBidi"/>
      <w:bCs w:val="0"/>
      <w:iCs w:val="0"/>
      <w:szCs w:val="22"/>
      <w:lang w:val="fr-FR" w:eastAsia="en-US"/>
    </w:rPr>
  </w:style>
  <w:style w:type="character" w:customStyle="1" w:styleId="Retrait1religneCar">
    <w:name w:val="Retrait 1re ligne Car"/>
    <w:basedOn w:val="CorpsdetexteCar"/>
    <w:link w:val="Retrait1religne"/>
    <w:rsid w:val="00EE1ECB"/>
    <w:rPr>
      <w:rFonts w:ascii="Book Antiqua" w:eastAsia="Calibri" w:hAnsi="Book Antiqua" w:cs="Times New Roman"/>
      <w:bCs w:val="0"/>
      <w:iCs w:val="0"/>
      <w:szCs w:val="20"/>
      <w:lang w:val="fr-BE" w:eastAsia="fr-FR"/>
    </w:rPr>
  </w:style>
  <w:style w:type="character" w:customStyle="1" w:styleId="systranseg">
    <w:name w:val="systran_seg"/>
    <w:basedOn w:val="Policepardfaut"/>
    <w:rsid w:val="00EE1ECB"/>
  </w:style>
  <w:style w:type="character" w:customStyle="1" w:styleId="systrantokenword">
    <w:name w:val="systran_token_word"/>
    <w:basedOn w:val="Policepardfaut"/>
    <w:rsid w:val="00EE1ECB"/>
  </w:style>
  <w:style w:type="character" w:customStyle="1" w:styleId="systrantokenpunctuation">
    <w:name w:val="systran_token_punctuation"/>
    <w:basedOn w:val="Policepardfaut"/>
    <w:rsid w:val="00EE1ECB"/>
  </w:style>
  <w:style w:type="character" w:customStyle="1" w:styleId="systranud">
    <w:name w:val="systran_ud"/>
    <w:basedOn w:val="Policepardfaut"/>
    <w:rsid w:val="00EE1ECB"/>
  </w:style>
  <w:style w:type="character" w:customStyle="1" w:styleId="systrantokennumeric">
    <w:name w:val="systran_token_numeric"/>
    <w:basedOn w:val="Policepardfaut"/>
    <w:rsid w:val="00EE1ECB"/>
  </w:style>
  <w:style w:type="paragraph" w:customStyle="1" w:styleId="NormalDAO">
    <w:name w:val="NormalDAO"/>
    <w:basedOn w:val="Normal"/>
    <w:rsid w:val="00EE1ECB"/>
    <w:pPr>
      <w:widowControl w:val="0"/>
      <w:suppressAutoHyphens/>
      <w:autoSpaceDE w:val="0"/>
      <w:spacing w:after="0" w:line="240" w:lineRule="auto"/>
      <w:jc w:val="both"/>
    </w:pPr>
    <w:rPr>
      <w:rFonts w:ascii="Arial" w:eastAsia="Times New Roman" w:hAnsi="Arial" w:cs="Arial"/>
      <w:sz w:val="24"/>
      <w:szCs w:val="24"/>
      <w:lang w:val="fr-CM" w:eastAsia="fr-FR"/>
    </w:rPr>
  </w:style>
  <w:style w:type="paragraph" w:customStyle="1" w:styleId="numro">
    <w:name w:val="numéro"/>
    <w:basedOn w:val="Normal"/>
    <w:rsid w:val="00984187"/>
    <w:pPr>
      <w:tabs>
        <w:tab w:val="num" w:pos="624"/>
      </w:tabs>
      <w:spacing w:after="0" w:line="240" w:lineRule="auto"/>
      <w:ind w:left="624" w:hanging="454"/>
      <w:jc w:val="both"/>
    </w:pPr>
    <w:rPr>
      <w:rFonts w:ascii="Times New Roman" w:eastAsia="Times New Roman" w:hAnsi="Times New Roman" w:cs="Times New Roman"/>
      <w:sz w:val="24"/>
      <w:szCs w:val="24"/>
      <w:lang w:eastAsia="fr-FR"/>
    </w:rPr>
  </w:style>
  <w:style w:type="paragraph" w:customStyle="1" w:styleId="retrait">
    <w:name w:val="retrait"/>
    <w:basedOn w:val="Normal"/>
    <w:rsid w:val="00984187"/>
    <w:pPr>
      <w:numPr>
        <w:numId w:val="12"/>
      </w:numPr>
      <w:tabs>
        <w:tab w:val="clear" w:pos="624"/>
        <w:tab w:val="num" w:pos="644"/>
      </w:tabs>
      <w:spacing w:after="0" w:line="240" w:lineRule="atLeast"/>
      <w:ind w:hanging="340"/>
      <w:jc w:val="both"/>
    </w:pPr>
    <w:rPr>
      <w:rFonts w:ascii="Times New Roman" w:eastAsia="Times New Roman" w:hAnsi="Times New Roman" w:cs="Times New Roman"/>
      <w:sz w:val="24"/>
      <w:szCs w:val="24"/>
      <w:lang w:eastAsia="fr-FR"/>
    </w:rPr>
  </w:style>
  <w:style w:type="paragraph" w:customStyle="1" w:styleId="font7">
    <w:name w:val="font7"/>
    <w:basedOn w:val="Normal"/>
    <w:rsid w:val="00984187"/>
    <w:pPr>
      <w:spacing w:before="100" w:beforeAutospacing="1" w:after="100" w:afterAutospacing="1" w:line="240" w:lineRule="auto"/>
      <w:jc w:val="both"/>
    </w:pPr>
    <w:rPr>
      <w:rFonts w:ascii="Arial" w:eastAsia="Arial Unicode MS" w:hAnsi="Arial" w:cs="Arial"/>
      <w:sz w:val="16"/>
      <w:szCs w:val="16"/>
      <w:lang w:eastAsia="fr-FR"/>
    </w:rPr>
  </w:style>
  <w:style w:type="paragraph" w:customStyle="1" w:styleId="TITI">
    <w:name w:val="TITI"/>
    <w:basedOn w:val="Normal"/>
    <w:rsid w:val="00984187"/>
    <w:pPr>
      <w:widowControl w:val="0"/>
      <w:spacing w:after="0" w:line="-220" w:lineRule="auto"/>
      <w:ind w:left="567" w:right="-2" w:hanging="567"/>
      <w:jc w:val="both"/>
    </w:pPr>
    <w:rPr>
      <w:rFonts w:ascii="Times New Roman" w:eastAsia="Times New Roman" w:hAnsi="Times New Roman" w:cs="Times New Roman"/>
      <w:b/>
      <w:caps/>
      <w:sz w:val="24"/>
      <w:szCs w:val="20"/>
      <w:lang w:eastAsia="fr-FR"/>
    </w:rPr>
  </w:style>
  <w:style w:type="paragraph" w:customStyle="1" w:styleId="TITI11">
    <w:name w:val="TITI.1.1"/>
    <w:basedOn w:val="Normal"/>
    <w:rsid w:val="00984187"/>
    <w:pPr>
      <w:keepNext/>
      <w:widowControl w:val="0"/>
      <w:spacing w:after="0" w:line="240" w:lineRule="auto"/>
      <w:ind w:left="567"/>
      <w:jc w:val="both"/>
    </w:pPr>
    <w:rPr>
      <w:rFonts w:ascii="Times New Roman" w:eastAsia="Times New Roman" w:hAnsi="Times New Roman" w:cs="Times New Roman"/>
      <w:b/>
      <w:sz w:val="24"/>
      <w:szCs w:val="20"/>
      <w:lang w:eastAsia="fr-FR"/>
    </w:rPr>
  </w:style>
  <w:style w:type="paragraph" w:customStyle="1" w:styleId="TITI111">
    <w:name w:val="TITI.1.1.1"/>
    <w:basedOn w:val="Normal"/>
    <w:rsid w:val="00984187"/>
    <w:pPr>
      <w:widowControl w:val="0"/>
      <w:spacing w:after="0" w:line="240" w:lineRule="auto"/>
      <w:ind w:left="567"/>
      <w:jc w:val="both"/>
    </w:pPr>
    <w:rPr>
      <w:rFonts w:ascii="Times New Roman" w:eastAsia="Times New Roman" w:hAnsi="Times New Roman" w:cs="Times New Roman"/>
      <w:b/>
      <w:i/>
      <w:sz w:val="24"/>
      <w:szCs w:val="20"/>
      <w:lang w:eastAsia="fr-FR"/>
    </w:rPr>
  </w:style>
  <w:style w:type="paragraph" w:customStyle="1" w:styleId="TITI1111a">
    <w:name w:val="TITI.1.1.1.1.a"/>
    <w:basedOn w:val="Normal"/>
    <w:rsid w:val="00984187"/>
    <w:pPr>
      <w:widowControl w:val="0"/>
      <w:spacing w:after="0" w:line="240" w:lineRule="auto"/>
      <w:ind w:left="1134"/>
      <w:jc w:val="both"/>
    </w:pPr>
    <w:rPr>
      <w:rFonts w:ascii="Times New Roman" w:eastAsia="Times New Roman" w:hAnsi="Times New Roman" w:cs="Times New Roman"/>
      <w:i/>
      <w:sz w:val="24"/>
      <w:szCs w:val="20"/>
      <w:lang w:eastAsia="fr-FR"/>
    </w:rPr>
  </w:style>
  <w:style w:type="paragraph" w:customStyle="1" w:styleId="SSSART">
    <w:name w:val="SSS/ART"/>
    <w:basedOn w:val="Normal"/>
    <w:rsid w:val="00984187"/>
    <w:pPr>
      <w:widowControl w:val="0"/>
      <w:spacing w:before="120" w:after="120" w:line="240" w:lineRule="auto"/>
      <w:ind w:left="284"/>
      <w:jc w:val="both"/>
    </w:pPr>
    <w:rPr>
      <w:rFonts w:ascii="Times New Roman" w:eastAsia="Times New Roman" w:hAnsi="Times New Roman" w:cs="Times New Roman"/>
      <w:b/>
      <w:i/>
      <w:sz w:val="24"/>
      <w:szCs w:val="20"/>
      <w:lang w:eastAsia="fr-FR"/>
    </w:rPr>
  </w:style>
  <w:style w:type="paragraph" w:customStyle="1" w:styleId="Titi1111a1">
    <w:name w:val="Titi1.1.1.1.a.1"/>
    <w:basedOn w:val="Normal"/>
    <w:rsid w:val="00984187"/>
    <w:pPr>
      <w:widowControl w:val="0"/>
      <w:spacing w:after="0" w:line="240" w:lineRule="auto"/>
      <w:ind w:left="1814" w:hanging="567"/>
      <w:jc w:val="both"/>
    </w:pPr>
    <w:rPr>
      <w:rFonts w:ascii="Times New Roman" w:eastAsia="Times New Roman" w:hAnsi="Times New Roman" w:cs="Times New Roman"/>
      <w:i/>
      <w:sz w:val="24"/>
      <w:szCs w:val="20"/>
      <w:u w:val="single"/>
      <w:lang w:eastAsia="fr-FR"/>
    </w:rPr>
  </w:style>
  <w:style w:type="paragraph" w:customStyle="1" w:styleId="titi1111a1s">
    <w:name w:val="titi.1.1.1.1.a.1.s"/>
    <w:basedOn w:val="Normal"/>
    <w:rsid w:val="00984187"/>
    <w:pPr>
      <w:widowControl w:val="0"/>
      <w:spacing w:after="0" w:line="240" w:lineRule="auto"/>
      <w:ind w:left="1304"/>
      <w:jc w:val="both"/>
    </w:pPr>
    <w:rPr>
      <w:rFonts w:ascii="Times New Roman" w:eastAsia="Times New Roman" w:hAnsi="Times New Roman" w:cs="Times New Roman"/>
      <w:sz w:val="24"/>
      <w:szCs w:val="20"/>
      <w:u w:val="single"/>
      <w:lang w:eastAsia="fr-FR"/>
    </w:rPr>
  </w:style>
  <w:style w:type="character" w:customStyle="1" w:styleId="FontStyle19">
    <w:name w:val="Font Style19"/>
    <w:uiPriority w:val="99"/>
    <w:rsid w:val="00984187"/>
    <w:rPr>
      <w:rFonts w:ascii="Times New Roman" w:hAnsi="Times New Roman" w:cs="Times New Roman"/>
      <w:sz w:val="20"/>
      <w:szCs w:val="20"/>
    </w:rPr>
  </w:style>
  <w:style w:type="paragraph" w:customStyle="1" w:styleId="Style8">
    <w:name w:val="Style8"/>
    <w:basedOn w:val="Normal"/>
    <w:uiPriority w:val="99"/>
    <w:rsid w:val="00984187"/>
    <w:pPr>
      <w:widowControl w:val="0"/>
      <w:autoSpaceDE w:val="0"/>
      <w:autoSpaceDN w:val="0"/>
      <w:adjustRightInd w:val="0"/>
      <w:spacing w:after="0" w:line="374" w:lineRule="exact"/>
      <w:jc w:val="both"/>
    </w:pPr>
    <w:rPr>
      <w:rFonts w:ascii="Times New Roman" w:eastAsia="Times New Roman" w:hAnsi="Times New Roman" w:cs="Times New Roman"/>
      <w:sz w:val="24"/>
      <w:szCs w:val="24"/>
      <w:lang w:eastAsia="fr-FR"/>
    </w:rPr>
  </w:style>
  <w:style w:type="paragraph" w:customStyle="1" w:styleId="ART">
    <w:name w:val="ART"/>
    <w:basedOn w:val="Normal"/>
    <w:rsid w:val="00984187"/>
    <w:pPr>
      <w:widowControl w:val="0"/>
      <w:spacing w:after="0" w:line="240" w:lineRule="auto"/>
      <w:ind w:left="1560" w:hanging="1560"/>
      <w:jc w:val="both"/>
    </w:pPr>
    <w:rPr>
      <w:rFonts w:ascii="Courier PS" w:eastAsia="Times New Roman" w:hAnsi="Courier PS" w:cs="Times New Roman"/>
      <w:b/>
      <w:sz w:val="24"/>
      <w:szCs w:val="20"/>
      <w:u w:val="single"/>
      <w:lang w:eastAsia="fr-FR"/>
    </w:rPr>
  </w:style>
  <w:style w:type="paragraph" w:customStyle="1" w:styleId="ALINEA">
    <w:name w:val="ALINEA"/>
    <w:basedOn w:val="Normal"/>
    <w:rsid w:val="00984187"/>
    <w:pPr>
      <w:widowControl w:val="0"/>
      <w:tabs>
        <w:tab w:val="left" w:pos="426"/>
        <w:tab w:val="left" w:pos="1702"/>
      </w:tabs>
      <w:spacing w:before="120" w:after="120" w:line="240" w:lineRule="auto"/>
      <w:ind w:left="709" w:hanging="284"/>
      <w:jc w:val="both"/>
    </w:pPr>
    <w:rPr>
      <w:rFonts w:ascii="Times New Roman" w:eastAsia="Times New Roman" w:hAnsi="Times New Roman" w:cs="Times New Roman"/>
      <w:b/>
      <w:i/>
      <w:sz w:val="24"/>
      <w:szCs w:val="20"/>
      <w:lang w:eastAsia="fr-FR"/>
    </w:rPr>
  </w:style>
  <w:style w:type="paragraph" w:customStyle="1" w:styleId="SART">
    <w:name w:val="S/ART"/>
    <w:basedOn w:val="Normal"/>
    <w:rsid w:val="00984187"/>
    <w:pPr>
      <w:widowControl w:val="0"/>
      <w:spacing w:after="0" w:line="240" w:lineRule="auto"/>
      <w:jc w:val="both"/>
    </w:pPr>
    <w:rPr>
      <w:rFonts w:ascii="Courier PS" w:eastAsia="Times New Roman" w:hAnsi="Courier PS" w:cs="Times New Roman"/>
      <w:caps/>
      <w:sz w:val="24"/>
      <w:szCs w:val="20"/>
      <w:lang w:eastAsia="fr-FR"/>
    </w:rPr>
  </w:style>
  <w:style w:type="paragraph" w:customStyle="1" w:styleId="SSART">
    <w:name w:val="SS/ART"/>
    <w:basedOn w:val="Normal"/>
    <w:rsid w:val="00984187"/>
    <w:pPr>
      <w:widowControl w:val="0"/>
      <w:spacing w:after="0" w:line="240" w:lineRule="auto"/>
      <w:jc w:val="both"/>
    </w:pPr>
    <w:rPr>
      <w:rFonts w:ascii="Times New Roman" w:eastAsia="Times New Roman" w:hAnsi="Times New Roman" w:cs="Times New Roman"/>
      <w:b/>
      <w:sz w:val="24"/>
      <w:szCs w:val="20"/>
      <w:lang w:eastAsia="fr-FR"/>
    </w:rPr>
  </w:style>
  <w:style w:type="paragraph" w:styleId="Index2">
    <w:name w:val="index 2"/>
    <w:basedOn w:val="Normal"/>
    <w:next w:val="Normal"/>
    <w:autoRedefine/>
    <w:rsid w:val="00984187"/>
    <w:pPr>
      <w:widowControl w:val="0"/>
      <w:spacing w:after="0" w:line="240" w:lineRule="auto"/>
      <w:ind w:left="400" w:right="428" w:hanging="200"/>
      <w:jc w:val="both"/>
    </w:pPr>
    <w:rPr>
      <w:rFonts w:ascii="Geneva" w:eastAsia="Times New Roman" w:hAnsi="Geneva" w:cs="Times New Roman"/>
      <w:sz w:val="20"/>
      <w:szCs w:val="20"/>
      <w:lang w:eastAsia="fr-FR"/>
    </w:rPr>
  </w:style>
  <w:style w:type="paragraph" w:styleId="Index3">
    <w:name w:val="index 3"/>
    <w:basedOn w:val="Normal"/>
    <w:next w:val="Normal"/>
    <w:autoRedefine/>
    <w:rsid w:val="00984187"/>
    <w:pPr>
      <w:widowControl w:val="0"/>
      <w:spacing w:after="0" w:line="240" w:lineRule="auto"/>
      <w:ind w:left="600" w:right="428" w:hanging="200"/>
      <w:jc w:val="both"/>
    </w:pPr>
    <w:rPr>
      <w:rFonts w:ascii="Geneva" w:eastAsia="Times New Roman" w:hAnsi="Geneva" w:cs="Times New Roman"/>
      <w:sz w:val="20"/>
      <w:szCs w:val="20"/>
      <w:lang w:eastAsia="fr-FR"/>
    </w:rPr>
  </w:style>
  <w:style w:type="paragraph" w:styleId="Index4">
    <w:name w:val="index 4"/>
    <w:basedOn w:val="Normal"/>
    <w:next w:val="Normal"/>
    <w:autoRedefine/>
    <w:rsid w:val="00984187"/>
    <w:pPr>
      <w:widowControl w:val="0"/>
      <w:spacing w:after="0" w:line="240" w:lineRule="auto"/>
      <w:ind w:left="800" w:right="428" w:hanging="200"/>
      <w:jc w:val="both"/>
    </w:pPr>
    <w:rPr>
      <w:rFonts w:ascii="Geneva" w:eastAsia="Times New Roman" w:hAnsi="Geneva" w:cs="Times New Roman"/>
      <w:sz w:val="20"/>
      <w:szCs w:val="20"/>
      <w:lang w:eastAsia="fr-FR"/>
    </w:rPr>
  </w:style>
  <w:style w:type="paragraph" w:styleId="Index5">
    <w:name w:val="index 5"/>
    <w:basedOn w:val="Normal"/>
    <w:next w:val="Normal"/>
    <w:autoRedefine/>
    <w:rsid w:val="00984187"/>
    <w:pPr>
      <w:widowControl w:val="0"/>
      <w:spacing w:after="0" w:line="240" w:lineRule="auto"/>
      <w:ind w:left="1000" w:right="428" w:hanging="200"/>
      <w:jc w:val="both"/>
    </w:pPr>
    <w:rPr>
      <w:rFonts w:ascii="Geneva" w:eastAsia="Times New Roman" w:hAnsi="Geneva" w:cs="Times New Roman"/>
      <w:sz w:val="20"/>
      <w:szCs w:val="20"/>
      <w:lang w:eastAsia="fr-FR"/>
    </w:rPr>
  </w:style>
  <w:style w:type="paragraph" w:styleId="Index6">
    <w:name w:val="index 6"/>
    <w:basedOn w:val="Normal"/>
    <w:next w:val="Normal"/>
    <w:autoRedefine/>
    <w:rsid w:val="00984187"/>
    <w:pPr>
      <w:widowControl w:val="0"/>
      <w:spacing w:after="0" w:line="240" w:lineRule="auto"/>
      <w:ind w:left="1200" w:right="428" w:hanging="200"/>
      <w:jc w:val="both"/>
    </w:pPr>
    <w:rPr>
      <w:rFonts w:ascii="Geneva" w:eastAsia="Times New Roman" w:hAnsi="Geneva" w:cs="Times New Roman"/>
      <w:sz w:val="20"/>
      <w:szCs w:val="20"/>
      <w:lang w:eastAsia="fr-FR"/>
    </w:rPr>
  </w:style>
  <w:style w:type="paragraph" w:styleId="Index7">
    <w:name w:val="index 7"/>
    <w:basedOn w:val="Normal"/>
    <w:next w:val="Normal"/>
    <w:autoRedefine/>
    <w:rsid w:val="00984187"/>
    <w:pPr>
      <w:widowControl w:val="0"/>
      <w:spacing w:after="0" w:line="240" w:lineRule="auto"/>
      <w:ind w:left="1400" w:right="428" w:hanging="200"/>
      <w:jc w:val="both"/>
    </w:pPr>
    <w:rPr>
      <w:rFonts w:ascii="Geneva" w:eastAsia="Times New Roman" w:hAnsi="Geneva" w:cs="Times New Roman"/>
      <w:sz w:val="20"/>
      <w:szCs w:val="20"/>
      <w:lang w:eastAsia="fr-FR"/>
    </w:rPr>
  </w:style>
  <w:style w:type="paragraph" w:styleId="Index8">
    <w:name w:val="index 8"/>
    <w:basedOn w:val="Normal"/>
    <w:next w:val="Normal"/>
    <w:autoRedefine/>
    <w:rsid w:val="00984187"/>
    <w:pPr>
      <w:widowControl w:val="0"/>
      <w:spacing w:after="0" w:line="240" w:lineRule="auto"/>
      <w:ind w:left="1600" w:right="428" w:hanging="200"/>
      <w:jc w:val="both"/>
    </w:pPr>
    <w:rPr>
      <w:rFonts w:ascii="Geneva" w:eastAsia="Times New Roman" w:hAnsi="Geneva" w:cs="Times New Roman"/>
      <w:sz w:val="20"/>
      <w:szCs w:val="20"/>
      <w:lang w:eastAsia="fr-FR"/>
    </w:rPr>
  </w:style>
  <w:style w:type="paragraph" w:styleId="Index9">
    <w:name w:val="index 9"/>
    <w:basedOn w:val="Normal"/>
    <w:next w:val="Normal"/>
    <w:autoRedefine/>
    <w:rsid w:val="00984187"/>
    <w:pPr>
      <w:widowControl w:val="0"/>
      <w:spacing w:after="0" w:line="240" w:lineRule="auto"/>
      <w:ind w:left="1800" w:right="428" w:hanging="200"/>
      <w:jc w:val="both"/>
    </w:pPr>
    <w:rPr>
      <w:rFonts w:ascii="Geneva" w:eastAsia="Times New Roman" w:hAnsi="Geneva" w:cs="Times New Roman"/>
      <w:sz w:val="20"/>
      <w:szCs w:val="20"/>
      <w:lang w:eastAsia="fr-FR"/>
    </w:rPr>
  </w:style>
  <w:style w:type="paragraph" w:customStyle="1" w:styleId="CM99">
    <w:name w:val="CM99"/>
    <w:basedOn w:val="Normal"/>
    <w:next w:val="Normal"/>
    <w:rsid w:val="00984187"/>
    <w:pPr>
      <w:widowControl w:val="0"/>
      <w:autoSpaceDE w:val="0"/>
      <w:autoSpaceDN w:val="0"/>
      <w:adjustRightInd w:val="0"/>
      <w:spacing w:after="273" w:line="240" w:lineRule="auto"/>
      <w:jc w:val="both"/>
    </w:pPr>
    <w:rPr>
      <w:rFonts w:ascii="Helvetica" w:eastAsia="Times New Roman" w:hAnsi="Helvetica" w:cs="Helvetica"/>
      <w:sz w:val="24"/>
      <w:szCs w:val="24"/>
      <w:lang w:eastAsia="fr-FR"/>
    </w:rPr>
  </w:style>
  <w:style w:type="paragraph" w:styleId="Liste5">
    <w:name w:val="List 5"/>
    <w:basedOn w:val="Normal"/>
    <w:rsid w:val="00984187"/>
    <w:pPr>
      <w:spacing w:after="0" w:line="240" w:lineRule="auto"/>
      <w:ind w:left="1415" w:hanging="283"/>
      <w:contextualSpacing/>
      <w:jc w:val="both"/>
    </w:pPr>
    <w:rPr>
      <w:rFonts w:ascii="Times New Roman" w:eastAsia="Times New Roman" w:hAnsi="Times New Roman" w:cs="Times New Roman"/>
      <w:sz w:val="24"/>
      <w:szCs w:val="24"/>
      <w:lang w:eastAsia="fr-FR"/>
    </w:rPr>
  </w:style>
  <w:style w:type="paragraph" w:customStyle="1" w:styleId="tit1">
    <w:name w:val="tit1"/>
    <w:basedOn w:val="Normal"/>
    <w:rsid w:val="00984187"/>
    <w:pPr>
      <w:spacing w:before="120" w:after="120" w:line="240" w:lineRule="auto"/>
      <w:jc w:val="both"/>
    </w:pPr>
    <w:rPr>
      <w:rFonts w:ascii="Times New Roman" w:eastAsia="Times New Roman" w:hAnsi="Times New Roman" w:cs="Times New Roman"/>
      <w:b/>
      <w:sz w:val="24"/>
      <w:szCs w:val="20"/>
      <w:lang w:eastAsia="fr-FR"/>
    </w:rPr>
  </w:style>
  <w:style w:type="paragraph" w:customStyle="1" w:styleId="par2">
    <w:name w:val="par2"/>
    <w:basedOn w:val="Normal"/>
    <w:rsid w:val="00984187"/>
    <w:pPr>
      <w:tabs>
        <w:tab w:val="left" w:pos="851"/>
      </w:tabs>
      <w:spacing w:after="120" w:line="240" w:lineRule="auto"/>
      <w:jc w:val="both"/>
    </w:pPr>
    <w:rPr>
      <w:rFonts w:ascii="Times New Roman" w:eastAsia="Times New Roman" w:hAnsi="Times New Roman" w:cs="Times New Roman"/>
      <w:sz w:val="24"/>
      <w:szCs w:val="20"/>
      <w:lang w:eastAsia="fr-FR"/>
    </w:rPr>
  </w:style>
  <w:style w:type="paragraph" w:styleId="Liste4">
    <w:name w:val="List 4"/>
    <w:basedOn w:val="Normal"/>
    <w:unhideWhenUsed/>
    <w:rsid w:val="00984187"/>
    <w:pPr>
      <w:spacing w:after="0" w:line="240" w:lineRule="auto"/>
      <w:ind w:left="1132" w:hanging="283"/>
      <w:contextualSpacing/>
      <w:jc w:val="both"/>
    </w:pPr>
    <w:rPr>
      <w:rFonts w:ascii="Times New Roman" w:eastAsia="Times New Roman" w:hAnsi="Times New Roman" w:cs="Times New Roman"/>
      <w:sz w:val="24"/>
      <w:szCs w:val="24"/>
      <w:lang w:eastAsia="fr-FR"/>
    </w:rPr>
  </w:style>
  <w:style w:type="paragraph" w:customStyle="1" w:styleId="Listeencopie">
    <w:name w:val="Liste en copie"/>
    <w:basedOn w:val="Normal"/>
    <w:rsid w:val="00984187"/>
    <w:pPr>
      <w:spacing w:after="0" w:line="240" w:lineRule="auto"/>
      <w:jc w:val="both"/>
    </w:pPr>
    <w:rPr>
      <w:rFonts w:ascii="Times New Roman" w:eastAsia="Times New Roman" w:hAnsi="Times New Roman" w:cs="Times New Roman"/>
      <w:sz w:val="24"/>
      <w:szCs w:val="20"/>
      <w:lang w:eastAsia="fr-FR"/>
    </w:rPr>
  </w:style>
  <w:style w:type="paragraph" w:customStyle="1" w:styleId="TIT">
    <w:name w:val="TIT"/>
    <w:basedOn w:val="Normal"/>
    <w:next w:val="Normal"/>
    <w:rsid w:val="00984187"/>
    <w:pPr>
      <w:tabs>
        <w:tab w:val="num" w:pos="700"/>
      </w:tabs>
      <w:spacing w:before="240" w:after="240" w:line="240" w:lineRule="auto"/>
      <w:ind w:left="624" w:hanging="284"/>
      <w:jc w:val="center"/>
    </w:pPr>
    <w:rPr>
      <w:rFonts w:ascii="Times New Roman" w:eastAsia="Times New Roman" w:hAnsi="Times New Roman" w:cs="Times New Roman"/>
      <w:b/>
      <w:sz w:val="24"/>
      <w:szCs w:val="20"/>
      <w:lang w:eastAsia="fr-FR"/>
    </w:rPr>
  </w:style>
  <w:style w:type="paragraph" w:customStyle="1" w:styleId="Nomdesocit">
    <w:name w:val="Nom de société"/>
    <w:basedOn w:val="Normal"/>
    <w:rsid w:val="00984187"/>
    <w:pPr>
      <w:keepNext/>
      <w:keepLines/>
      <w:spacing w:after="0" w:line="220" w:lineRule="atLeast"/>
      <w:ind w:left="1080"/>
      <w:jc w:val="both"/>
    </w:pPr>
    <w:rPr>
      <w:rFonts w:ascii="Times New Roman" w:eastAsia="Times New Roman" w:hAnsi="Times New Roman" w:cs="Times New Roman"/>
      <w:spacing w:val="-30"/>
      <w:kern w:val="28"/>
      <w:sz w:val="60"/>
      <w:szCs w:val="20"/>
      <w:lang w:eastAsia="fr-FR"/>
    </w:rPr>
  </w:style>
  <w:style w:type="paragraph" w:customStyle="1" w:styleId="TitrePagedegarde">
    <w:name w:val="Titre (Page de garde)"/>
    <w:basedOn w:val="Normal"/>
    <w:next w:val="Normal"/>
    <w:rsid w:val="00984187"/>
    <w:pPr>
      <w:keepNext/>
      <w:keepLines/>
      <w:spacing w:before="1800" w:after="0" w:line="240" w:lineRule="atLeast"/>
      <w:ind w:left="1080"/>
      <w:jc w:val="both"/>
    </w:pPr>
    <w:rPr>
      <w:rFonts w:ascii="Arial" w:eastAsia="Times New Roman" w:hAnsi="Arial" w:cs="Times New Roman"/>
      <w:b/>
      <w:spacing w:val="-48"/>
      <w:kern w:val="28"/>
      <w:sz w:val="72"/>
      <w:szCs w:val="20"/>
      <w:lang w:eastAsia="fr-FR"/>
    </w:rPr>
  </w:style>
  <w:style w:type="paragraph" w:customStyle="1" w:styleId="TITREGENERAL">
    <w:name w:val="TITRE GENERAL"/>
    <w:rsid w:val="00984187"/>
    <w:pPr>
      <w:keepLines/>
      <w:pBdr>
        <w:top w:val="single" w:sz="12" w:space="1" w:color="000000"/>
        <w:left w:val="single" w:sz="12" w:space="1" w:color="000000"/>
        <w:bottom w:val="single" w:sz="12" w:space="1" w:color="000000"/>
        <w:right w:val="single" w:sz="12" w:space="1" w:color="000000"/>
      </w:pBdr>
      <w:spacing w:after="480" w:line="240" w:lineRule="exact"/>
      <w:jc w:val="center"/>
    </w:pPr>
    <w:rPr>
      <w:rFonts w:ascii="Helv" w:eastAsia="Times New Roman" w:hAnsi="Helv" w:cs="Times New Roman"/>
      <w:b/>
      <w:bCs/>
      <w:caps/>
      <w:sz w:val="24"/>
      <w:szCs w:val="24"/>
      <w:lang w:eastAsia="fr-FR"/>
    </w:rPr>
  </w:style>
  <w:style w:type="paragraph" w:customStyle="1" w:styleId="PARAGRAPHENIVEAU2">
    <w:name w:val="PARAGRAPHE NIVEAU 2"/>
    <w:rsid w:val="00984187"/>
    <w:pPr>
      <w:spacing w:after="240" w:line="240" w:lineRule="exact"/>
      <w:ind w:left="567"/>
      <w:jc w:val="both"/>
    </w:pPr>
    <w:rPr>
      <w:rFonts w:ascii="Helv" w:eastAsia="Times New Roman" w:hAnsi="Helv" w:cs="Times New Roman"/>
      <w:sz w:val="20"/>
      <w:szCs w:val="20"/>
      <w:lang w:eastAsia="fr-FR"/>
    </w:rPr>
  </w:style>
  <w:style w:type="paragraph" w:customStyle="1" w:styleId="TITRENIVEAU3">
    <w:name w:val="TITRE NIVEAU 3"/>
    <w:rsid w:val="00984187"/>
    <w:pPr>
      <w:spacing w:after="240" w:line="240" w:lineRule="exact"/>
      <w:ind w:left="567"/>
    </w:pPr>
    <w:rPr>
      <w:rFonts w:ascii="Helv" w:eastAsia="Times New Roman" w:hAnsi="Helv" w:cs="Times New Roman"/>
      <w:b/>
      <w:bCs/>
      <w:sz w:val="24"/>
      <w:szCs w:val="24"/>
      <w:u w:val="single"/>
      <w:lang w:eastAsia="fr-FR"/>
    </w:rPr>
  </w:style>
  <w:style w:type="paragraph" w:styleId="Listecontinue">
    <w:name w:val="List Continue"/>
    <w:basedOn w:val="Normal"/>
    <w:rsid w:val="00984187"/>
    <w:pPr>
      <w:spacing w:after="120" w:line="240" w:lineRule="auto"/>
      <w:ind w:left="283"/>
      <w:jc w:val="both"/>
    </w:pPr>
    <w:rPr>
      <w:rFonts w:ascii="Times New Roman" w:eastAsia="Times New Roman" w:hAnsi="Times New Roman" w:cs="Times New Roman"/>
      <w:sz w:val="24"/>
      <w:szCs w:val="20"/>
      <w:lang w:eastAsia="fr-FR"/>
    </w:rPr>
  </w:style>
  <w:style w:type="paragraph" w:customStyle="1" w:styleId="M1">
    <w:name w:val="M1"/>
    <w:basedOn w:val="Normal"/>
    <w:rsid w:val="00984187"/>
    <w:pPr>
      <w:spacing w:after="0" w:line="240" w:lineRule="auto"/>
      <w:jc w:val="center"/>
    </w:pPr>
    <w:rPr>
      <w:rFonts w:ascii="Arial" w:eastAsia="Times New Roman" w:hAnsi="Arial" w:cs="Arial"/>
      <w:b/>
      <w:bCs/>
      <w:caps/>
      <w:lang w:eastAsia="fr-FR"/>
    </w:rPr>
  </w:style>
  <w:style w:type="character" w:customStyle="1" w:styleId="Chapterhead">
    <w:name w:val="Chapter head"/>
    <w:rsid w:val="00984187"/>
    <w:rPr>
      <w:b/>
      <w:bCs/>
      <w:sz w:val="36"/>
      <w:szCs w:val="36"/>
    </w:rPr>
  </w:style>
  <w:style w:type="character" w:customStyle="1" w:styleId="Table">
    <w:name w:val="Table"/>
    <w:rsid w:val="00984187"/>
    <w:rPr>
      <w:rFonts w:ascii="Arial" w:hAnsi="Arial"/>
      <w:noProof w:val="0"/>
      <w:sz w:val="20"/>
      <w:szCs w:val="20"/>
      <w:lang w:val="en-US"/>
    </w:rPr>
  </w:style>
  <w:style w:type="paragraph" w:customStyle="1" w:styleId="TiretP06">
    <w:name w:val="Tiret P06"/>
    <w:basedOn w:val="Corpsdetexte"/>
    <w:rsid w:val="00984187"/>
    <w:pPr>
      <w:numPr>
        <w:numId w:val="13"/>
      </w:numPr>
      <w:spacing w:after="60" w:line="240" w:lineRule="auto"/>
    </w:pPr>
    <w:rPr>
      <w:rFonts w:ascii="Times New Roman" w:eastAsia="Times New Roman" w:hAnsi="Times New Roman"/>
      <w:bCs w:val="0"/>
      <w:iCs w:val="0"/>
      <w:szCs w:val="24"/>
      <w:lang w:val="x-none"/>
    </w:rPr>
  </w:style>
  <w:style w:type="paragraph" w:customStyle="1" w:styleId="PucerondeP06">
    <w:name w:val="Puce ronde P06"/>
    <w:basedOn w:val="Corpsdetexte"/>
    <w:rsid w:val="00984187"/>
    <w:pPr>
      <w:widowControl w:val="0"/>
      <w:numPr>
        <w:numId w:val="14"/>
      </w:numPr>
      <w:tabs>
        <w:tab w:val="clear" w:pos="720"/>
        <w:tab w:val="left" w:pos="851"/>
        <w:tab w:val="num" w:pos="1080"/>
      </w:tabs>
      <w:adjustRightInd w:val="0"/>
      <w:spacing w:after="60" w:line="360" w:lineRule="atLeast"/>
      <w:ind w:left="1080"/>
      <w:textAlignment w:val="baseline"/>
    </w:pPr>
    <w:rPr>
      <w:rFonts w:ascii="Times New Roman" w:eastAsia="Times New Roman" w:hAnsi="Times New Roman"/>
      <w:bCs w:val="0"/>
      <w:iCs w:val="0"/>
      <w:szCs w:val="24"/>
      <w:lang w:val="x-none"/>
    </w:rPr>
  </w:style>
  <w:style w:type="paragraph" w:customStyle="1" w:styleId="Puceronde2P06">
    <w:name w:val="Puce ronde 2 P06"/>
    <w:basedOn w:val="Corpsdetexte"/>
    <w:rsid w:val="00984187"/>
    <w:pPr>
      <w:widowControl w:val="0"/>
      <w:numPr>
        <w:ilvl w:val="1"/>
        <w:numId w:val="14"/>
      </w:numPr>
      <w:tabs>
        <w:tab w:val="clear" w:pos="1440"/>
        <w:tab w:val="left" w:pos="1276"/>
        <w:tab w:val="num" w:pos="1800"/>
      </w:tabs>
      <w:adjustRightInd w:val="0"/>
      <w:spacing w:after="60" w:line="360" w:lineRule="atLeast"/>
      <w:ind w:left="1276" w:hanging="425"/>
      <w:textAlignment w:val="baseline"/>
    </w:pPr>
    <w:rPr>
      <w:rFonts w:ascii="Times New Roman" w:eastAsia="Times New Roman" w:hAnsi="Times New Roman"/>
      <w:bCs w:val="0"/>
      <w:iCs w:val="0"/>
      <w:szCs w:val="24"/>
      <w:lang w:val="x-none"/>
    </w:rPr>
  </w:style>
  <w:style w:type="paragraph" w:customStyle="1" w:styleId="Sommaire">
    <w:name w:val="Sommaire"/>
    <w:basedOn w:val="Normal"/>
    <w:next w:val="Normal"/>
    <w:rsid w:val="00984187"/>
    <w:pPr>
      <w:pageBreakBefore/>
      <w:tabs>
        <w:tab w:val="left" w:pos="-5670"/>
      </w:tabs>
      <w:spacing w:before="120" w:after="360" w:line="240" w:lineRule="auto"/>
      <w:ind w:left="57"/>
      <w:jc w:val="both"/>
    </w:pPr>
    <w:rPr>
      <w:rFonts w:ascii="Arial" w:eastAsia="Times New Roman" w:hAnsi="Arial" w:cs="Times New Roman"/>
      <w:b/>
      <w:color w:val="000000"/>
      <w:sz w:val="32"/>
      <w:szCs w:val="20"/>
      <w:lang w:eastAsia="fr-FR"/>
    </w:rPr>
  </w:style>
  <w:style w:type="paragraph" w:customStyle="1" w:styleId="N1">
    <w:name w:val="N1"/>
    <w:basedOn w:val="Titre1"/>
    <w:rsid w:val="00984187"/>
    <w:pPr>
      <w:keepNext w:val="0"/>
      <w:numPr>
        <w:numId w:val="15"/>
      </w:numPr>
      <w:spacing w:before="60" w:after="300"/>
    </w:pPr>
    <w:rPr>
      <w:rFonts w:ascii="Arial Gras" w:hAnsi="Arial Gras" w:cs="Times New Roman"/>
      <w:bCs w:val="0"/>
      <w:smallCaps/>
      <w:color w:val="3366FF"/>
      <w:kern w:val="28"/>
      <w:sz w:val="36"/>
      <w:szCs w:val="20"/>
      <w:lang w:val="fr-FR" w:eastAsia="fr-FR"/>
    </w:rPr>
  </w:style>
  <w:style w:type="paragraph" w:customStyle="1" w:styleId="N2">
    <w:name w:val="N2"/>
    <w:basedOn w:val="Titre2"/>
    <w:rsid w:val="00984187"/>
    <w:pPr>
      <w:numPr>
        <w:ilvl w:val="1"/>
        <w:numId w:val="15"/>
      </w:numPr>
      <w:pBdr>
        <w:bottom w:val="none" w:sz="0" w:space="0" w:color="auto"/>
      </w:pBdr>
      <w:suppressAutoHyphens w:val="0"/>
      <w:spacing w:before="60" w:after="300"/>
      <w:ind w:right="266"/>
      <w:jc w:val="both"/>
    </w:pPr>
    <w:rPr>
      <w:rFonts w:ascii="Arial" w:hAnsi="Arial"/>
      <w:bCs w:val="0"/>
      <w:noProof/>
      <w:color w:val="008000"/>
      <w:sz w:val="32"/>
      <w:szCs w:val="20"/>
      <w:lang w:val="x-none" w:eastAsia="fr-FR"/>
    </w:rPr>
  </w:style>
  <w:style w:type="paragraph" w:customStyle="1" w:styleId="N3">
    <w:name w:val="N3"/>
    <w:basedOn w:val="Titre3"/>
    <w:rsid w:val="00984187"/>
    <w:pPr>
      <w:keepNext w:val="0"/>
      <w:numPr>
        <w:ilvl w:val="2"/>
        <w:numId w:val="15"/>
      </w:numPr>
      <w:spacing w:before="120" w:after="240"/>
      <w:ind w:right="85"/>
    </w:pPr>
    <w:rPr>
      <w:rFonts w:cs="Times New Roman"/>
      <w:bCs w:val="0"/>
      <w:i/>
      <w:color w:val="008000"/>
      <w:sz w:val="22"/>
      <w:szCs w:val="22"/>
      <w:lang w:val="x-none" w:eastAsia="fr-FR"/>
    </w:rPr>
  </w:style>
  <w:style w:type="character" w:customStyle="1" w:styleId="Titremarche">
    <w:name w:val="Titre_marche"/>
    <w:rsid w:val="00984187"/>
    <w:rPr>
      <w:rFonts w:ascii="Arial Narrow" w:hAnsi="Arial Narrow"/>
      <w:b/>
      <w:bCs/>
      <w:color w:val="3366FF"/>
      <w:sz w:val="28"/>
    </w:rPr>
  </w:style>
  <w:style w:type="paragraph" w:customStyle="1" w:styleId="TITRE0">
    <w:name w:val="TITRE"/>
    <w:basedOn w:val="Normal"/>
    <w:rsid w:val="00984187"/>
    <w:pPr>
      <w:spacing w:after="0" w:line="240" w:lineRule="auto"/>
      <w:jc w:val="center"/>
    </w:pPr>
    <w:rPr>
      <w:rFonts w:ascii="Arial" w:eastAsia="Times New Roman" w:hAnsi="Arial" w:cs="Times New Roman"/>
      <w:b/>
      <w:bCs/>
      <w:color w:val="648C28"/>
      <w:sz w:val="52"/>
      <w:szCs w:val="20"/>
      <w:lang w:eastAsia="fr-FR"/>
    </w:rPr>
  </w:style>
  <w:style w:type="paragraph" w:customStyle="1" w:styleId="ListepucesEES">
    <w:name w:val="Liste à puces EES"/>
    <w:basedOn w:val="Corpsdetexte"/>
    <w:rsid w:val="00984187"/>
    <w:pPr>
      <w:widowControl w:val="0"/>
      <w:adjustRightInd w:val="0"/>
      <w:spacing w:line="360" w:lineRule="auto"/>
      <w:textAlignment w:val="baseline"/>
    </w:pPr>
    <w:rPr>
      <w:rFonts w:ascii="Arial Narrow" w:eastAsia="Times New Roman" w:hAnsi="Arial Narrow" w:cs="Arial"/>
      <w:bCs w:val="0"/>
      <w:iCs w:val="0"/>
      <w:szCs w:val="22"/>
      <w:lang w:val="x-none"/>
    </w:rPr>
  </w:style>
  <w:style w:type="paragraph" w:customStyle="1" w:styleId="Enum1">
    <w:name w:val="Enum 1"/>
    <w:basedOn w:val="Normal"/>
    <w:rsid w:val="00984187"/>
    <w:pPr>
      <w:widowControl w:val="0"/>
      <w:numPr>
        <w:numId w:val="16"/>
      </w:numPr>
      <w:spacing w:before="60" w:after="60" w:line="240" w:lineRule="auto"/>
      <w:jc w:val="both"/>
    </w:pPr>
    <w:rPr>
      <w:rFonts w:ascii="Arial" w:eastAsia="Times New Roman" w:hAnsi="Arial" w:cs="Times New Roman"/>
      <w:sz w:val="20"/>
      <w:szCs w:val="20"/>
      <w:lang w:eastAsia="fr-FR"/>
    </w:rPr>
  </w:style>
  <w:style w:type="paragraph" w:customStyle="1" w:styleId="puce1">
    <w:name w:val="_puce1"/>
    <w:basedOn w:val="Normal"/>
    <w:rsid w:val="00984187"/>
    <w:pPr>
      <w:widowControl w:val="0"/>
      <w:numPr>
        <w:numId w:val="17"/>
      </w:numPr>
      <w:adjustRightInd w:val="0"/>
      <w:spacing w:before="120" w:after="0" w:line="360" w:lineRule="atLeast"/>
      <w:jc w:val="both"/>
      <w:textAlignment w:val="baseline"/>
    </w:pPr>
    <w:rPr>
      <w:rFonts w:ascii="Arial" w:eastAsia="Times New Roman" w:hAnsi="Arial" w:cs="Arial"/>
      <w:szCs w:val="21"/>
      <w:lang w:eastAsia="fr-FR"/>
    </w:rPr>
  </w:style>
  <w:style w:type="paragraph" w:customStyle="1" w:styleId="puce2">
    <w:name w:val="_puce2"/>
    <w:basedOn w:val="Normal"/>
    <w:rsid w:val="00984187"/>
    <w:pPr>
      <w:widowControl w:val="0"/>
      <w:numPr>
        <w:ilvl w:val="1"/>
        <w:numId w:val="17"/>
      </w:numPr>
      <w:adjustRightInd w:val="0"/>
      <w:spacing w:before="120" w:after="0" w:line="360" w:lineRule="atLeast"/>
      <w:jc w:val="both"/>
      <w:textAlignment w:val="baseline"/>
    </w:pPr>
    <w:rPr>
      <w:rFonts w:ascii="Arial" w:eastAsia="Times New Roman" w:hAnsi="Arial" w:cs="Arial"/>
      <w:szCs w:val="21"/>
      <w:lang w:eastAsia="fr-FR"/>
    </w:rPr>
  </w:style>
  <w:style w:type="paragraph" w:customStyle="1" w:styleId="PUCE10">
    <w:name w:val="PUCE1"/>
    <w:basedOn w:val="Normal"/>
    <w:rsid w:val="00984187"/>
    <w:pPr>
      <w:widowControl w:val="0"/>
      <w:numPr>
        <w:numId w:val="18"/>
      </w:numPr>
      <w:spacing w:after="0" w:line="240" w:lineRule="auto"/>
      <w:jc w:val="both"/>
    </w:pPr>
    <w:rPr>
      <w:rFonts w:ascii="Arial" w:eastAsia="Times New Roman" w:hAnsi="Arial" w:cs="Times New Roman"/>
      <w:snapToGrid w:val="0"/>
      <w:sz w:val="20"/>
      <w:szCs w:val="20"/>
      <w:lang w:eastAsia="fr-FR"/>
    </w:rPr>
  </w:style>
  <w:style w:type="paragraph" w:customStyle="1" w:styleId="LibPrix3">
    <w:name w:val="LibPrix3"/>
    <w:basedOn w:val="Normal"/>
    <w:next w:val="Normal"/>
    <w:rsid w:val="00984187"/>
    <w:pPr>
      <w:keepLines/>
      <w:spacing w:after="0" w:line="240" w:lineRule="exact"/>
      <w:jc w:val="both"/>
    </w:pPr>
    <w:rPr>
      <w:rFonts w:ascii="Times New Roman" w:eastAsia="Times New Roman" w:hAnsi="Times New Roman" w:cs="Times New Roman"/>
      <w:sz w:val="20"/>
      <w:szCs w:val="20"/>
      <w:lang w:eastAsia="fr-FR"/>
    </w:rPr>
  </w:style>
  <w:style w:type="paragraph" w:customStyle="1" w:styleId="E1">
    <w:name w:val="E1"/>
    <w:basedOn w:val="Normal"/>
    <w:rsid w:val="00984187"/>
    <w:pPr>
      <w:spacing w:before="72" w:after="72" w:line="240" w:lineRule="auto"/>
      <w:ind w:left="227" w:hanging="227"/>
      <w:jc w:val="both"/>
    </w:pPr>
    <w:rPr>
      <w:rFonts w:ascii="Times New Roman" w:eastAsia="Times New Roman" w:hAnsi="Times New Roman" w:cs="Times New Roman"/>
      <w:sz w:val="20"/>
      <w:szCs w:val="20"/>
      <w:lang w:eastAsia="fr-FR"/>
    </w:rPr>
  </w:style>
  <w:style w:type="paragraph" w:customStyle="1" w:styleId="E11">
    <w:name w:val="E11"/>
    <w:basedOn w:val="Normal"/>
    <w:rsid w:val="00984187"/>
    <w:pPr>
      <w:spacing w:before="72" w:after="72" w:line="240" w:lineRule="auto"/>
      <w:ind w:left="227" w:hanging="227"/>
      <w:jc w:val="both"/>
    </w:pPr>
    <w:rPr>
      <w:rFonts w:ascii="Times New Roman" w:eastAsia="Times New Roman" w:hAnsi="Times New Roman" w:cs="Times New Roman"/>
      <w:sz w:val="20"/>
      <w:szCs w:val="20"/>
      <w:lang w:eastAsia="fr-FR"/>
    </w:rPr>
  </w:style>
  <w:style w:type="paragraph" w:customStyle="1" w:styleId="R3">
    <w:name w:val="R3"/>
    <w:basedOn w:val="Normal"/>
    <w:rsid w:val="00984187"/>
    <w:pPr>
      <w:widowControl w:val="0"/>
      <w:numPr>
        <w:numId w:val="19"/>
      </w:numPr>
      <w:spacing w:after="0" w:line="240" w:lineRule="auto"/>
      <w:jc w:val="both"/>
    </w:pPr>
    <w:rPr>
      <w:rFonts w:ascii="Times New Roman" w:eastAsia="Times New Roman" w:hAnsi="Times New Roman" w:cs="Times New Roman"/>
      <w:snapToGrid w:val="0"/>
      <w:sz w:val="20"/>
      <w:szCs w:val="20"/>
      <w:lang w:eastAsia="fr-FR"/>
    </w:rPr>
  </w:style>
  <w:style w:type="paragraph" w:customStyle="1" w:styleId="E111">
    <w:name w:val="E111"/>
    <w:basedOn w:val="Normal"/>
    <w:rsid w:val="00984187"/>
    <w:pPr>
      <w:widowControl w:val="0"/>
      <w:tabs>
        <w:tab w:val="left" w:pos="1418"/>
        <w:tab w:val="left" w:pos="8506"/>
        <w:tab w:val="left" w:pos="10207"/>
      </w:tabs>
      <w:spacing w:before="60" w:after="60" w:line="240" w:lineRule="auto"/>
      <w:ind w:left="284" w:right="284" w:hanging="284"/>
      <w:jc w:val="both"/>
    </w:pPr>
    <w:rPr>
      <w:rFonts w:ascii="CG Times (W1)" w:eastAsia="Times New Roman" w:hAnsi="CG Times (W1)" w:cs="Times New Roman"/>
      <w:snapToGrid w:val="0"/>
      <w:sz w:val="20"/>
      <w:szCs w:val="20"/>
      <w:lang w:eastAsia="fr-FR"/>
    </w:rPr>
  </w:style>
  <w:style w:type="paragraph" w:customStyle="1" w:styleId="E12">
    <w:name w:val="E12"/>
    <w:basedOn w:val="Normal"/>
    <w:rsid w:val="00984187"/>
    <w:pPr>
      <w:spacing w:before="72" w:after="72" w:line="240" w:lineRule="auto"/>
      <w:ind w:left="227" w:hanging="227"/>
      <w:jc w:val="both"/>
    </w:pPr>
    <w:rPr>
      <w:rFonts w:ascii="Times New Roman" w:eastAsia="Times New Roman" w:hAnsi="Times New Roman" w:cs="Times New Roman"/>
      <w:sz w:val="20"/>
      <w:szCs w:val="20"/>
      <w:lang w:eastAsia="fr-FR"/>
    </w:rPr>
  </w:style>
  <w:style w:type="paragraph" w:customStyle="1" w:styleId="E112">
    <w:name w:val="E112"/>
    <w:basedOn w:val="Normal"/>
    <w:rsid w:val="00984187"/>
    <w:pPr>
      <w:widowControl w:val="0"/>
      <w:tabs>
        <w:tab w:val="left" w:pos="1418"/>
        <w:tab w:val="left" w:pos="8506"/>
        <w:tab w:val="left" w:pos="10207"/>
      </w:tabs>
      <w:spacing w:before="60" w:after="60" w:line="240" w:lineRule="auto"/>
      <w:ind w:left="284" w:right="284" w:hanging="284"/>
      <w:jc w:val="both"/>
    </w:pPr>
    <w:rPr>
      <w:rFonts w:ascii="CG Times (W1)" w:eastAsia="Times New Roman" w:hAnsi="CG Times (W1)" w:cs="Times New Roman"/>
      <w:snapToGrid w:val="0"/>
      <w:sz w:val="20"/>
      <w:szCs w:val="20"/>
      <w:lang w:eastAsia="fr-FR"/>
    </w:rPr>
  </w:style>
  <w:style w:type="paragraph" w:customStyle="1" w:styleId="Titre43">
    <w:name w:val="Titre 43"/>
    <w:basedOn w:val="Titre4"/>
    <w:rsid w:val="00984187"/>
    <w:pPr>
      <w:keepNext w:val="0"/>
      <w:spacing w:before="120" w:after="0"/>
      <w:outlineLvl w:val="9"/>
    </w:pPr>
    <w:rPr>
      <w:rFonts w:ascii="Arial" w:hAnsi="Arial"/>
      <w:b w:val="0"/>
      <w:bCs w:val="0"/>
      <w:i/>
      <w:sz w:val="20"/>
      <w:szCs w:val="20"/>
      <w:lang w:val="x-none" w:eastAsia="x-none"/>
    </w:rPr>
  </w:style>
  <w:style w:type="table" w:customStyle="1" w:styleId="Grilledutableau11">
    <w:name w:val="Grille du tableau11"/>
    <w:basedOn w:val="TableauNormal"/>
    <w:next w:val="Grilledutableau"/>
    <w:uiPriority w:val="59"/>
    <w:rsid w:val="00984187"/>
    <w:pPr>
      <w:spacing w:after="0" w:line="240" w:lineRule="auto"/>
    </w:pPr>
    <w:rPr>
      <w:rFonts w:ascii="Calibri" w:eastAsia="Times New Roman"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1">
    <w:name w:val="Grille du tableau111"/>
    <w:basedOn w:val="TableauNormal"/>
    <w:next w:val="Grilledutableau"/>
    <w:rsid w:val="00984187"/>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984187"/>
    <w:pPr>
      <w:overflowPunct w:val="0"/>
      <w:autoSpaceDE w:val="0"/>
      <w:autoSpaceDN w:val="0"/>
      <w:adjustRightInd w:val="0"/>
      <w:spacing w:before="240" w:after="0" w:line="240" w:lineRule="auto"/>
      <w:ind w:left="839" w:right="-142"/>
      <w:jc w:val="both"/>
      <w:textAlignment w:val="baseline"/>
    </w:pPr>
    <w:rPr>
      <w:rFonts w:ascii="Times New Roman" w:eastAsia="Times New Roman" w:hAnsi="Times New Roman" w:cs="Times New Roman"/>
      <w:sz w:val="24"/>
      <w:szCs w:val="20"/>
      <w:lang w:val="en-US" w:eastAsia="fr-FR"/>
    </w:rPr>
  </w:style>
  <w:style w:type="character" w:customStyle="1" w:styleId="En-tteCar1">
    <w:name w:val="En-tête Car1"/>
    <w:uiPriority w:val="99"/>
    <w:semiHidden/>
    <w:rsid w:val="00984187"/>
    <w:rPr>
      <w:sz w:val="22"/>
      <w:szCs w:val="22"/>
      <w:lang w:eastAsia="en-US"/>
    </w:rPr>
  </w:style>
  <w:style w:type="character" w:customStyle="1" w:styleId="PieddepageCar1">
    <w:name w:val="Pied de page Car1"/>
    <w:uiPriority w:val="99"/>
    <w:semiHidden/>
    <w:rsid w:val="00984187"/>
    <w:rPr>
      <w:sz w:val="22"/>
      <w:szCs w:val="22"/>
      <w:lang w:eastAsia="en-US"/>
    </w:rPr>
  </w:style>
  <w:style w:type="character" w:customStyle="1" w:styleId="CorpsdetexteCar1">
    <w:name w:val="Corps de texte Car1"/>
    <w:uiPriority w:val="99"/>
    <w:semiHidden/>
    <w:rsid w:val="00984187"/>
    <w:rPr>
      <w:sz w:val="22"/>
      <w:szCs w:val="22"/>
      <w:lang w:eastAsia="en-US"/>
    </w:rPr>
  </w:style>
  <w:style w:type="paragraph" w:customStyle="1" w:styleId="Normal1">
    <w:name w:val="Normal1"/>
    <w:basedOn w:val="Normal"/>
    <w:rsid w:val="00984187"/>
    <w:pPr>
      <w:spacing w:after="0" w:line="240" w:lineRule="auto"/>
      <w:ind w:firstLine="709"/>
      <w:jc w:val="both"/>
    </w:pPr>
    <w:rPr>
      <w:rFonts w:ascii="Arial" w:eastAsia="Times New Roman" w:hAnsi="Arial" w:cs="Times New Roman"/>
      <w:sz w:val="20"/>
      <w:szCs w:val="20"/>
      <w:lang w:eastAsia="fr-FR"/>
    </w:rPr>
  </w:style>
  <w:style w:type="paragraph" w:customStyle="1" w:styleId="Normal0">
    <w:name w:val="Normal §"/>
    <w:basedOn w:val="Normal"/>
    <w:rsid w:val="00984187"/>
    <w:pPr>
      <w:tabs>
        <w:tab w:val="left" w:pos="567"/>
      </w:tabs>
      <w:spacing w:before="240" w:after="0" w:line="240" w:lineRule="auto"/>
      <w:ind w:left="567"/>
      <w:jc w:val="both"/>
    </w:pPr>
    <w:rPr>
      <w:rFonts w:ascii="Times New Roman" w:eastAsia="Times New Roman" w:hAnsi="Times New Roman" w:cs="Times New Roman"/>
      <w:lang w:eastAsia="fr-FR"/>
    </w:rPr>
  </w:style>
  <w:style w:type="paragraph" w:customStyle="1" w:styleId="Corpsdetexte1">
    <w:name w:val="Corps de texte :"/>
    <w:basedOn w:val="Corpsdetexte"/>
    <w:rsid w:val="00984187"/>
    <w:pPr>
      <w:keepNext/>
      <w:keepLines/>
      <w:overflowPunct w:val="0"/>
      <w:autoSpaceDE w:val="0"/>
      <w:autoSpaceDN w:val="0"/>
      <w:adjustRightInd w:val="0"/>
      <w:spacing w:before="240" w:after="0" w:line="240" w:lineRule="auto"/>
      <w:ind w:left="1134"/>
      <w:textAlignment w:val="baseline"/>
    </w:pPr>
    <w:rPr>
      <w:rFonts w:ascii="Times New Roman" w:eastAsia="Times New Roman" w:hAnsi="Times New Roman" w:cs="Arial"/>
      <w:bCs w:val="0"/>
      <w:iCs w:val="0"/>
      <w:sz w:val="20"/>
      <w:szCs w:val="22"/>
      <w:lang w:val="x-none"/>
    </w:rPr>
  </w:style>
  <w:style w:type="paragraph" w:customStyle="1" w:styleId="RetraitE1">
    <w:name w:val="Retrait E1"/>
    <w:basedOn w:val="Normal"/>
    <w:rsid w:val="00984187"/>
    <w:pPr>
      <w:tabs>
        <w:tab w:val="left" w:pos="142"/>
        <w:tab w:val="left" w:pos="284"/>
        <w:tab w:val="left" w:pos="1134"/>
        <w:tab w:val="left" w:pos="1418"/>
      </w:tabs>
      <w:spacing w:before="24" w:after="48" w:line="216" w:lineRule="atLeast"/>
      <w:ind w:left="709" w:hanging="425"/>
      <w:jc w:val="both"/>
    </w:pPr>
    <w:rPr>
      <w:rFonts w:ascii="Arial" w:eastAsia="Times New Roman" w:hAnsi="Arial" w:cs="Arial"/>
      <w:lang w:eastAsia="fr-FR"/>
    </w:rPr>
  </w:style>
  <w:style w:type="paragraph" w:customStyle="1" w:styleId="RetraitE2">
    <w:name w:val="Retrait E2"/>
    <w:basedOn w:val="RetraitE1"/>
    <w:rsid w:val="00984187"/>
    <w:pPr>
      <w:spacing w:line="240" w:lineRule="auto"/>
      <w:ind w:left="624" w:hanging="170"/>
    </w:pPr>
  </w:style>
  <w:style w:type="paragraph" w:customStyle="1" w:styleId="RetraitE10">
    <w:name w:val="Retrait E1 *"/>
    <w:basedOn w:val="RetraitE1"/>
    <w:next w:val="RetraitE1"/>
    <w:rsid w:val="00984187"/>
    <w:pPr>
      <w:tabs>
        <w:tab w:val="clear" w:pos="142"/>
        <w:tab w:val="clear" w:pos="284"/>
        <w:tab w:val="clear" w:pos="1134"/>
        <w:tab w:val="clear" w:pos="1418"/>
        <w:tab w:val="left" w:pos="0"/>
      </w:tabs>
      <w:spacing w:after="72"/>
      <w:ind w:left="142" w:hanging="653"/>
    </w:pPr>
  </w:style>
  <w:style w:type="paragraph" w:customStyle="1" w:styleId="P1">
    <w:name w:val="P1"/>
    <w:rsid w:val="00984187"/>
    <w:pPr>
      <w:keepLines/>
      <w:spacing w:before="120" w:after="120" w:line="240" w:lineRule="auto"/>
      <w:jc w:val="both"/>
    </w:pPr>
    <w:rPr>
      <w:rFonts w:ascii="Arial" w:eastAsia="Times New Roman" w:hAnsi="Arial" w:cs="Times New Roman"/>
      <w:sz w:val="20"/>
      <w:szCs w:val="20"/>
      <w:lang w:eastAsia="fr-FR"/>
    </w:rPr>
  </w:style>
  <w:style w:type="paragraph" w:customStyle="1" w:styleId="Retrait4">
    <w:name w:val="Retrait4"/>
    <w:basedOn w:val="Normal"/>
    <w:rsid w:val="00984187"/>
    <w:pPr>
      <w:tabs>
        <w:tab w:val="left" w:pos="142"/>
        <w:tab w:val="left" w:pos="284"/>
        <w:tab w:val="left" w:pos="1134"/>
        <w:tab w:val="left" w:pos="1418"/>
      </w:tabs>
      <w:spacing w:before="60" w:after="48" w:line="216" w:lineRule="atLeast"/>
      <w:ind w:left="567" w:hanging="142"/>
      <w:jc w:val="both"/>
    </w:pPr>
    <w:rPr>
      <w:rFonts w:ascii="Arial" w:eastAsia="Times New Roman" w:hAnsi="Arial" w:cs="Arial"/>
      <w:lang w:eastAsia="fr-FR"/>
    </w:rPr>
  </w:style>
  <w:style w:type="paragraph" w:customStyle="1" w:styleId="Enumration4">
    <w:name w:val="Enumération4"/>
    <w:basedOn w:val="Normal"/>
    <w:rsid w:val="00984187"/>
    <w:pPr>
      <w:tabs>
        <w:tab w:val="left" w:pos="142"/>
        <w:tab w:val="left" w:pos="284"/>
        <w:tab w:val="left" w:pos="1134"/>
        <w:tab w:val="left" w:pos="1418"/>
      </w:tabs>
      <w:spacing w:before="120" w:after="0" w:line="240" w:lineRule="exact"/>
      <w:ind w:left="992" w:hanging="283"/>
      <w:jc w:val="both"/>
    </w:pPr>
    <w:rPr>
      <w:rFonts w:ascii="Arial" w:eastAsia="Times New Roman" w:hAnsi="Arial" w:cs="Arial"/>
      <w:lang w:eastAsia="fr-FR"/>
    </w:rPr>
  </w:style>
  <w:style w:type="paragraph" w:customStyle="1" w:styleId="Retrait0">
    <w:name w:val="Retrait"/>
    <w:basedOn w:val="Normal"/>
    <w:rsid w:val="00984187"/>
    <w:pPr>
      <w:tabs>
        <w:tab w:val="left" w:pos="142"/>
        <w:tab w:val="left" w:pos="284"/>
        <w:tab w:val="left" w:pos="1134"/>
        <w:tab w:val="left" w:pos="1418"/>
      </w:tabs>
      <w:spacing w:before="60" w:after="48" w:line="216" w:lineRule="atLeast"/>
      <w:ind w:left="851" w:hanging="142"/>
      <w:jc w:val="both"/>
    </w:pPr>
    <w:rPr>
      <w:rFonts w:ascii="Arial" w:eastAsia="Times New Roman" w:hAnsi="Arial" w:cs="Arial"/>
      <w:lang w:eastAsia="fr-FR"/>
    </w:rPr>
  </w:style>
  <w:style w:type="paragraph" w:customStyle="1" w:styleId="Soustitre">
    <w:name w:val="Sous titre"/>
    <w:rsid w:val="00984187"/>
    <w:pPr>
      <w:keepNext/>
      <w:spacing w:before="240" w:after="0" w:line="240" w:lineRule="auto"/>
      <w:ind w:left="1276" w:hanging="284"/>
    </w:pPr>
    <w:rPr>
      <w:rFonts w:ascii="Arial" w:eastAsia="Times New Roman" w:hAnsi="Arial" w:cs="Times New Roman"/>
      <w:b/>
      <w:bCs/>
      <w:sz w:val="20"/>
      <w:szCs w:val="20"/>
      <w:lang w:eastAsia="fr-FR"/>
    </w:rPr>
  </w:style>
  <w:style w:type="paragraph" w:customStyle="1" w:styleId="Enumration2">
    <w:name w:val="Enumération2"/>
    <w:rsid w:val="00984187"/>
    <w:pPr>
      <w:spacing w:before="120" w:after="0" w:line="240" w:lineRule="auto"/>
      <w:ind w:left="1560" w:hanging="284"/>
      <w:jc w:val="both"/>
    </w:pPr>
    <w:rPr>
      <w:rFonts w:ascii="Arial" w:eastAsia="Times New Roman" w:hAnsi="Arial" w:cs="Times New Roman"/>
      <w:sz w:val="20"/>
      <w:szCs w:val="20"/>
      <w:lang w:eastAsia="fr-FR"/>
    </w:rPr>
  </w:style>
  <w:style w:type="paragraph" w:customStyle="1" w:styleId="P2">
    <w:name w:val="P2"/>
    <w:rsid w:val="00984187"/>
    <w:pPr>
      <w:keepLines/>
      <w:spacing w:before="240" w:after="0" w:line="240" w:lineRule="auto"/>
      <w:ind w:left="1276"/>
      <w:jc w:val="both"/>
    </w:pPr>
    <w:rPr>
      <w:rFonts w:ascii="Arial" w:eastAsia="Times New Roman" w:hAnsi="Arial" w:cs="Times New Roman"/>
      <w:sz w:val="20"/>
      <w:szCs w:val="20"/>
      <w:lang w:eastAsia="fr-FR"/>
    </w:rPr>
  </w:style>
  <w:style w:type="paragraph" w:customStyle="1" w:styleId="Nota">
    <w:name w:val="Nota"/>
    <w:basedOn w:val="P1"/>
    <w:rsid w:val="00984187"/>
    <w:pPr>
      <w:ind w:left="1843" w:hanging="850"/>
    </w:pPr>
  </w:style>
  <w:style w:type="paragraph" w:customStyle="1" w:styleId="titre40">
    <w:name w:val="titre 4 *"/>
    <w:basedOn w:val="Titre4"/>
    <w:next w:val="Normal"/>
    <w:rsid w:val="00984187"/>
    <w:pPr>
      <w:keepNext w:val="0"/>
      <w:tabs>
        <w:tab w:val="left" w:pos="0"/>
        <w:tab w:val="left" w:pos="170"/>
      </w:tabs>
      <w:spacing w:before="96" w:line="216" w:lineRule="atLeast"/>
      <w:ind w:left="170" w:hanging="680"/>
      <w:jc w:val="left"/>
      <w:outlineLvl w:val="9"/>
    </w:pPr>
    <w:rPr>
      <w:rFonts w:ascii="Arial" w:hAnsi="Arial" w:cs="Arial"/>
      <w:i/>
      <w:iCs/>
      <w:color w:val="FF00FF"/>
      <w:sz w:val="18"/>
      <w:szCs w:val="18"/>
      <w:lang w:val="x-none" w:eastAsia="x-none"/>
    </w:rPr>
  </w:style>
  <w:style w:type="paragraph" w:customStyle="1" w:styleId="Normal3">
    <w:name w:val="Normal *"/>
    <w:basedOn w:val="Normal"/>
    <w:next w:val="Normal"/>
    <w:rsid w:val="00984187"/>
    <w:pPr>
      <w:spacing w:after="72" w:line="216" w:lineRule="atLeast"/>
      <w:ind w:hanging="510"/>
      <w:jc w:val="both"/>
    </w:pPr>
    <w:rPr>
      <w:rFonts w:ascii="Arial" w:eastAsia="Times New Roman" w:hAnsi="Arial" w:cs="Arial"/>
      <w:lang w:eastAsia="fr-FR"/>
    </w:rPr>
  </w:style>
  <w:style w:type="paragraph" w:customStyle="1" w:styleId="RetraitE3">
    <w:name w:val="Retrait E3"/>
    <w:basedOn w:val="RetraitE2"/>
    <w:rsid w:val="00984187"/>
    <w:pPr>
      <w:tabs>
        <w:tab w:val="clear" w:pos="142"/>
        <w:tab w:val="clear" w:pos="284"/>
        <w:tab w:val="clear" w:pos="1134"/>
        <w:tab w:val="clear" w:pos="1418"/>
        <w:tab w:val="left" w:pos="426"/>
      </w:tabs>
      <w:spacing w:before="0" w:after="72" w:line="216" w:lineRule="atLeast"/>
      <w:ind w:left="426" w:hanging="142"/>
    </w:pPr>
  </w:style>
  <w:style w:type="paragraph" w:customStyle="1" w:styleId="GrasCentr">
    <w:name w:val="Gras Centré"/>
    <w:basedOn w:val="Normal"/>
    <w:rsid w:val="00984187"/>
    <w:pPr>
      <w:spacing w:after="48" w:line="216" w:lineRule="atLeast"/>
      <w:jc w:val="center"/>
    </w:pPr>
    <w:rPr>
      <w:rFonts w:ascii="Arial" w:eastAsia="Times New Roman" w:hAnsi="Arial" w:cs="Arial"/>
      <w:b/>
      <w:bCs/>
      <w:lang w:eastAsia="fr-FR"/>
    </w:rPr>
  </w:style>
  <w:style w:type="paragraph" w:customStyle="1" w:styleId="Notanormal">
    <w:name w:val="Nota normal"/>
    <w:basedOn w:val="Normal"/>
    <w:rsid w:val="00984187"/>
    <w:pPr>
      <w:tabs>
        <w:tab w:val="left" w:pos="680"/>
      </w:tabs>
      <w:spacing w:after="48" w:line="216" w:lineRule="atLeast"/>
      <w:ind w:left="680" w:hanging="680"/>
      <w:jc w:val="both"/>
    </w:pPr>
    <w:rPr>
      <w:rFonts w:ascii="Arial" w:eastAsia="Times New Roman" w:hAnsi="Arial" w:cs="Arial"/>
      <w:lang w:eastAsia="fr-FR"/>
    </w:rPr>
  </w:style>
  <w:style w:type="paragraph" w:customStyle="1" w:styleId="Traitdesomme">
    <w:name w:val="Trait de somme"/>
    <w:basedOn w:val="Normal"/>
    <w:next w:val="EnumNumrique"/>
    <w:rsid w:val="00984187"/>
    <w:pPr>
      <w:pBdr>
        <w:top w:val="single" w:sz="6" w:space="1" w:color="auto"/>
      </w:pBdr>
      <w:spacing w:after="0" w:line="120" w:lineRule="exact"/>
      <w:ind w:left="7371" w:right="426"/>
      <w:jc w:val="both"/>
    </w:pPr>
    <w:rPr>
      <w:rFonts w:ascii="Arial" w:eastAsia="Times New Roman" w:hAnsi="Arial" w:cs="Arial"/>
      <w:lang w:eastAsia="fr-FR"/>
    </w:rPr>
  </w:style>
  <w:style w:type="paragraph" w:customStyle="1" w:styleId="EnumNumrique">
    <w:name w:val="Enum Numérique"/>
    <w:basedOn w:val="Normal"/>
    <w:rsid w:val="00984187"/>
    <w:pPr>
      <w:tabs>
        <w:tab w:val="decimal" w:leader="dot" w:pos="8222"/>
      </w:tabs>
      <w:spacing w:after="96" w:line="216" w:lineRule="atLeast"/>
      <w:ind w:left="1134"/>
      <w:jc w:val="both"/>
    </w:pPr>
    <w:rPr>
      <w:rFonts w:ascii="Arial" w:eastAsia="Times New Roman" w:hAnsi="Arial" w:cs="Arial"/>
      <w:lang w:eastAsia="fr-FR"/>
    </w:rPr>
  </w:style>
  <w:style w:type="paragraph" w:customStyle="1" w:styleId="RetraitL2">
    <w:name w:val="Retrait L2"/>
    <w:basedOn w:val="Normal"/>
    <w:rsid w:val="00984187"/>
    <w:pPr>
      <w:spacing w:after="48" w:line="216" w:lineRule="atLeast"/>
      <w:ind w:left="567" w:hanging="227"/>
      <w:jc w:val="both"/>
    </w:pPr>
    <w:rPr>
      <w:rFonts w:ascii="Arial" w:eastAsia="Times New Roman" w:hAnsi="Arial" w:cs="Arial"/>
      <w:lang w:eastAsia="fr-FR"/>
    </w:rPr>
  </w:style>
  <w:style w:type="paragraph" w:customStyle="1" w:styleId="PageGarde1">
    <w:name w:val="Page Garde 1"/>
    <w:basedOn w:val="Normal"/>
    <w:rsid w:val="00984187"/>
    <w:pPr>
      <w:pBdr>
        <w:top w:val="single" w:sz="6" w:space="10" w:color="auto"/>
        <w:left w:val="single" w:sz="6" w:space="10" w:color="auto"/>
        <w:bottom w:val="single" w:sz="6" w:space="10" w:color="auto"/>
        <w:right w:val="single" w:sz="6" w:space="10" w:color="auto"/>
      </w:pBdr>
      <w:shd w:val="pct10" w:color="auto" w:fill="auto"/>
      <w:spacing w:after="0" w:line="240" w:lineRule="auto"/>
      <w:jc w:val="center"/>
    </w:pPr>
    <w:rPr>
      <w:rFonts w:ascii="Arial" w:eastAsia="Times New Roman" w:hAnsi="Arial" w:cs="Arial"/>
      <w:b/>
      <w:bCs/>
      <w:caps/>
      <w:spacing w:val="20"/>
      <w:sz w:val="26"/>
      <w:szCs w:val="26"/>
      <w:lang w:eastAsia="fr-FR"/>
    </w:rPr>
  </w:style>
  <w:style w:type="paragraph" w:customStyle="1" w:styleId="Commentaires2">
    <w:name w:val="Commentaires 2"/>
    <w:basedOn w:val="Commentaires"/>
    <w:rsid w:val="00984187"/>
    <w:pPr>
      <w:tabs>
        <w:tab w:val="left" w:pos="142"/>
      </w:tabs>
      <w:ind w:left="142" w:hanging="142"/>
    </w:pPr>
    <w:rPr>
      <w:i w:val="0"/>
      <w:iCs w:val="0"/>
    </w:rPr>
  </w:style>
  <w:style w:type="paragraph" w:customStyle="1" w:styleId="Commentaires">
    <w:name w:val="Commentaires"/>
    <w:basedOn w:val="Normal"/>
    <w:rsid w:val="00984187"/>
    <w:pPr>
      <w:spacing w:after="36" w:line="120" w:lineRule="atLeast"/>
      <w:jc w:val="both"/>
    </w:pPr>
    <w:rPr>
      <w:rFonts w:ascii="Arial" w:eastAsia="Times New Roman" w:hAnsi="Arial" w:cs="Arial"/>
      <w:i/>
      <w:iCs/>
      <w:sz w:val="18"/>
      <w:szCs w:val="18"/>
      <w:lang w:eastAsia="fr-FR"/>
    </w:rPr>
  </w:style>
  <w:style w:type="paragraph" w:customStyle="1" w:styleId="PageGarde2">
    <w:name w:val="Page Garde 2"/>
    <w:basedOn w:val="Normal"/>
    <w:rsid w:val="00984187"/>
    <w:pPr>
      <w:spacing w:after="48" w:line="360" w:lineRule="atLeast"/>
      <w:jc w:val="center"/>
    </w:pPr>
    <w:rPr>
      <w:rFonts w:ascii="Arial" w:eastAsia="Times New Roman" w:hAnsi="Arial" w:cs="Arial"/>
      <w:b/>
      <w:bCs/>
      <w:caps/>
      <w:spacing w:val="15"/>
      <w:szCs w:val="24"/>
      <w:lang w:eastAsia="fr-FR"/>
    </w:rPr>
  </w:style>
  <w:style w:type="paragraph" w:customStyle="1" w:styleId="normes">
    <w:name w:val="normes"/>
    <w:basedOn w:val="Normal"/>
    <w:rsid w:val="00984187"/>
    <w:pPr>
      <w:tabs>
        <w:tab w:val="left" w:pos="227"/>
        <w:tab w:val="right" w:pos="1474"/>
        <w:tab w:val="left" w:pos="1644"/>
        <w:tab w:val="left" w:pos="1814"/>
      </w:tabs>
      <w:spacing w:after="120" w:line="216" w:lineRule="atLeast"/>
      <w:ind w:left="227" w:hanging="227"/>
      <w:jc w:val="both"/>
    </w:pPr>
    <w:rPr>
      <w:rFonts w:ascii="Arial" w:eastAsia="Times New Roman" w:hAnsi="Arial" w:cs="Arial"/>
      <w:lang w:eastAsia="fr-FR"/>
    </w:rPr>
  </w:style>
  <w:style w:type="paragraph" w:customStyle="1" w:styleId="Fascicules">
    <w:name w:val="Fascicules"/>
    <w:basedOn w:val="Normal"/>
    <w:rsid w:val="00984187"/>
    <w:pPr>
      <w:tabs>
        <w:tab w:val="left" w:pos="113"/>
        <w:tab w:val="left" w:pos="2098"/>
        <w:tab w:val="left" w:pos="2268"/>
      </w:tabs>
      <w:spacing w:after="120" w:line="216" w:lineRule="atLeast"/>
      <w:ind w:left="2268" w:hanging="2268"/>
      <w:jc w:val="both"/>
    </w:pPr>
    <w:rPr>
      <w:rFonts w:ascii="Arial" w:eastAsia="Times New Roman" w:hAnsi="Arial" w:cs="Arial"/>
      <w:lang w:eastAsia="fr-FR"/>
    </w:rPr>
  </w:style>
  <w:style w:type="paragraph" w:customStyle="1" w:styleId="Notanormal0">
    <w:name w:val="Nota normal *"/>
    <w:basedOn w:val="Notanormal"/>
    <w:next w:val="Normal"/>
    <w:rsid w:val="00984187"/>
    <w:pPr>
      <w:tabs>
        <w:tab w:val="left" w:pos="0"/>
      </w:tabs>
      <w:ind w:hanging="1191"/>
    </w:pPr>
  </w:style>
  <w:style w:type="paragraph" w:customStyle="1" w:styleId="titre20">
    <w:name w:val="titre 2 *"/>
    <w:basedOn w:val="Titre2"/>
    <w:next w:val="Normal"/>
    <w:rsid w:val="00984187"/>
    <w:pPr>
      <w:numPr>
        <w:ilvl w:val="1"/>
      </w:numPr>
      <w:pBdr>
        <w:bottom w:val="none" w:sz="0" w:space="0" w:color="auto"/>
      </w:pBdr>
      <w:tabs>
        <w:tab w:val="left" w:pos="0"/>
        <w:tab w:val="left" w:pos="227"/>
        <w:tab w:val="left" w:pos="510"/>
      </w:tabs>
      <w:suppressAutoHyphens w:val="0"/>
      <w:spacing w:before="216" w:after="120" w:line="216" w:lineRule="atLeast"/>
      <w:ind w:left="510" w:hanging="1077"/>
      <w:jc w:val="both"/>
      <w:outlineLvl w:val="9"/>
    </w:pPr>
    <w:rPr>
      <w:rFonts w:ascii="Times New Roman" w:hAnsi="Times New Roman" w:cs="Arial"/>
      <w:caps/>
      <w:color w:val="0000FF"/>
      <w:sz w:val="22"/>
      <w:szCs w:val="22"/>
      <w:lang w:val="x-none" w:eastAsia="fr-FR"/>
    </w:rPr>
  </w:style>
  <w:style w:type="paragraph" w:customStyle="1" w:styleId="titre30">
    <w:name w:val="titre 3 *"/>
    <w:basedOn w:val="Titre3"/>
    <w:next w:val="Normal"/>
    <w:rsid w:val="00984187"/>
    <w:pPr>
      <w:keepNext w:val="0"/>
      <w:numPr>
        <w:ilvl w:val="2"/>
      </w:numPr>
      <w:tabs>
        <w:tab w:val="left" w:pos="0"/>
        <w:tab w:val="left" w:pos="680"/>
      </w:tabs>
      <w:spacing w:before="168" w:after="120" w:line="216" w:lineRule="atLeast"/>
      <w:ind w:left="680" w:hanging="1191"/>
      <w:jc w:val="left"/>
      <w:outlineLvl w:val="9"/>
    </w:pPr>
    <w:rPr>
      <w:color w:val="008000"/>
      <w:sz w:val="22"/>
      <w:szCs w:val="22"/>
      <w:lang w:val="x-none" w:eastAsia="fr-FR"/>
    </w:rPr>
  </w:style>
  <w:style w:type="paragraph" w:customStyle="1" w:styleId="RetraitE20">
    <w:name w:val="Retrait E2 *"/>
    <w:basedOn w:val="RetraitE2"/>
    <w:next w:val="RetraitE2"/>
    <w:rsid w:val="00984187"/>
    <w:pPr>
      <w:tabs>
        <w:tab w:val="clear" w:pos="1134"/>
        <w:tab w:val="clear" w:pos="1418"/>
      </w:tabs>
      <w:spacing w:before="0" w:line="216" w:lineRule="atLeast"/>
      <w:ind w:left="284" w:hanging="794"/>
    </w:pPr>
  </w:style>
  <w:style w:type="paragraph" w:customStyle="1" w:styleId="Commenta">
    <w:name w:val="Comment a)"/>
    <w:basedOn w:val="Commentaires"/>
    <w:rsid w:val="00984187"/>
    <w:pPr>
      <w:ind w:left="227" w:hanging="227"/>
    </w:pPr>
  </w:style>
  <w:style w:type="paragraph" w:customStyle="1" w:styleId="Blanc">
    <w:name w:val="Blanc"/>
    <w:basedOn w:val="Normal"/>
    <w:next w:val="Normal"/>
    <w:rsid w:val="00984187"/>
    <w:pPr>
      <w:spacing w:after="0" w:line="48" w:lineRule="exact"/>
      <w:jc w:val="both"/>
    </w:pPr>
    <w:rPr>
      <w:rFonts w:ascii="Arial" w:eastAsia="Times New Roman" w:hAnsi="Arial" w:cs="Arial"/>
      <w:sz w:val="12"/>
      <w:szCs w:val="12"/>
      <w:lang w:eastAsia="fr-FR"/>
    </w:rPr>
  </w:style>
  <w:style w:type="paragraph" w:customStyle="1" w:styleId="para-aster">
    <w:name w:val="para-aster"/>
    <w:basedOn w:val="Normal"/>
    <w:next w:val="Normal"/>
    <w:rsid w:val="00984187"/>
    <w:pPr>
      <w:tabs>
        <w:tab w:val="left" w:pos="227"/>
        <w:tab w:val="left" w:pos="454"/>
      </w:tabs>
      <w:spacing w:after="96" w:line="216" w:lineRule="atLeast"/>
      <w:ind w:hanging="510"/>
      <w:jc w:val="both"/>
    </w:pPr>
    <w:rPr>
      <w:rFonts w:ascii="Arial" w:eastAsia="Times New Roman" w:hAnsi="Arial" w:cs="Arial"/>
      <w:lang w:eastAsia="fr-FR"/>
    </w:rPr>
  </w:style>
  <w:style w:type="paragraph" w:customStyle="1" w:styleId="Commentaires0">
    <w:name w:val="Commentaires *"/>
    <w:basedOn w:val="Commentaires"/>
    <w:next w:val="Commentaires"/>
    <w:rsid w:val="00984187"/>
    <w:pPr>
      <w:tabs>
        <w:tab w:val="left" w:leader="middleDot" w:pos="30974"/>
      </w:tabs>
      <w:ind w:hanging="510"/>
    </w:pPr>
  </w:style>
  <w:style w:type="paragraph" w:customStyle="1" w:styleId="Enumration">
    <w:name w:val="Enumération"/>
    <w:basedOn w:val="Normal"/>
    <w:rsid w:val="00984187"/>
    <w:pPr>
      <w:keepNext/>
      <w:tabs>
        <w:tab w:val="num" w:pos="2415"/>
      </w:tabs>
      <w:spacing w:after="120" w:line="240" w:lineRule="auto"/>
      <w:ind w:left="567" w:hanging="142"/>
      <w:jc w:val="both"/>
    </w:pPr>
    <w:rPr>
      <w:rFonts w:ascii="Arial" w:eastAsia="Times New Roman" w:hAnsi="Arial" w:cs="Arial"/>
      <w:lang w:eastAsia="fr-FR"/>
    </w:rPr>
  </w:style>
  <w:style w:type="paragraph" w:customStyle="1" w:styleId="Enumrationdernier">
    <w:name w:val="Enumération (dernier)"/>
    <w:basedOn w:val="Enumration"/>
    <w:rsid w:val="00984187"/>
    <w:pPr>
      <w:keepNext w:val="0"/>
    </w:pPr>
  </w:style>
  <w:style w:type="paragraph" w:customStyle="1" w:styleId="Titredepartie">
    <w:name w:val="Titre de partie"/>
    <w:basedOn w:val="Normal"/>
    <w:rsid w:val="00984187"/>
    <w:pPr>
      <w:keepNext/>
      <w:keepLines/>
      <w:framePr w:h="1080" w:hRule="exact" w:hSpace="180" w:wrap="around" w:vAnchor="page" w:hAnchor="page" w:x="1861" w:y="1201" w:anchorLock="1"/>
      <w:pBdr>
        <w:top w:val="single" w:sz="6" w:space="1" w:color="auto"/>
        <w:left w:val="single" w:sz="6" w:space="1" w:color="auto"/>
        <w:bottom w:val="single" w:sz="6" w:space="1" w:color="auto"/>
        <w:right w:val="single" w:sz="6" w:space="1" w:color="auto"/>
      </w:pBdr>
      <w:spacing w:after="240" w:line="660" w:lineRule="exact"/>
      <w:ind w:right="-24"/>
      <w:jc w:val="both"/>
    </w:pPr>
    <w:rPr>
      <w:rFonts w:ascii="Bookman Old Style" w:eastAsia="Times New Roman" w:hAnsi="Bookman Old Style" w:cs="Arial"/>
      <w:spacing w:val="-40"/>
      <w:position w:val="-16"/>
      <w:sz w:val="84"/>
      <w:lang w:eastAsia="fr-FR"/>
    </w:rPr>
  </w:style>
  <w:style w:type="paragraph" w:styleId="Listenumros2">
    <w:name w:val="List Number 2"/>
    <w:basedOn w:val="Normal"/>
    <w:rsid w:val="00984187"/>
    <w:pPr>
      <w:keepNext/>
      <w:keepLines/>
      <w:tabs>
        <w:tab w:val="num" w:pos="720"/>
        <w:tab w:val="num" w:pos="1560"/>
      </w:tabs>
      <w:spacing w:line="240" w:lineRule="auto"/>
      <w:ind w:left="1559" w:hanging="425"/>
      <w:jc w:val="both"/>
    </w:pPr>
    <w:rPr>
      <w:rFonts w:ascii="Arial Narrow" w:eastAsia="Times New Roman" w:hAnsi="Arial Narrow" w:cs="Arial"/>
      <w:lang w:eastAsia="fr-FR"/>
    </w:rPr>
  </w:style>
  <w:style w:type="character" w:customStyle="1" w:styleId="CommentaireCar1">
    <w:name w:val="Commentaire Car1"/>
    <w:uiPriority w:val="99"/>
    <w:semiHidden/>
    <w:rsid w:val="00984187"/>
    <w:rPr>
      <w:rFonts w:ascii="Calibri" w:eastAsia="Times New Roman" w:hAnsi="Calibri" w:cs="Times New Roman"/>
      <w:sz w:val="20"/>
      <w:szCs w:val="20"/>
      <w:lang w:eastAsia="fr-FR"/>
    </w:rPr>
  </w:style>
  <w:style w:type="paragraph" w:styleId="Listenumros">
    <w:name w:val="List Number"/>
    <w:basedOn w:val="Normal"/>
    <w:uiPriority w:val="99"/>
    <w:rsid w:val="00984187"/>
    <w:pPr>
      <w:tabs>
        <w:tab w:val="num" w:pos="1843"/>
      </w:tabs>
      <w:spacing w:before="80" w:after="80" w:line="220" w:lineRule="atLeast"/>
      <w:ind w:left="1843" w:right="90" w:hanging="360"/>
      <w:jc w:val="both"/>
    </w:pPr>
    <w:rPr>
      <w:rFonts w:ascii="Arial" w:eastAsia="Times New Roman" w:hAnsi="Arial" w:cs="Times New Roman"/>
      <w:sz w:val="20"/>
      <w:szCs w:val="20"/>
      <w:lang w:eastAsia="fr-FR"/>
    </w:rPr>
  </w:style>
  <w:style w:type="paragraph" w:customStyle="1" w:styleId="Listepucessuite1">
    <w:name w:val="Liste à puces suite 1"/>
    <w:basedOn w:val="Corpsdetexte"/>
    <w:rsid w:val="00984187"/>
    <w:pPr>
      <w:tabs>
        <w:tab w:val="num" w:pos="1440"/>
      </w:tabs>
      <w:spacing w:line="240" w:lineRule="auto"/>
      <w:ind w:left="1434" w:hanging="357"/>
    </w:pPr>
    <w:rPr>
      <w:rFonts w:ascii="Arial" w:eastAsia="Times New Roman" w:hAnsi="Arial" w:cs="Arial"/>
      <w:bCs w:val="0"/>
      <w:lang w:val="x-none"/>
    </w:rPr>
  </w:style>
  <w:style w:type="paragraph" w:customStyle="1" w:styleId="Suitetableau">
    <w:name w:val="Suite tableau"/>
    <w:basedOn w:val="Textetableau"/>
    <w:rsid w:val="00984187"/>
    <w:pPr>
      <w:tabs>
        <w:tab w:val="num" w:pos="213"/>
      </w:tabs>
      <w:ind w:left="213" w:hanging="213"/>
      <w:jc w:val="both"/>
    </w:pPr>
  </w:style>
  <w:style w:type="paragraph" w:customStyle="1" w:styleId="Textetableau">
    <w:name w:val="Texte tableau"/>
    <w:basedOn w:val="Encadr"/>
    <w:rsid w:val="00984187"/>
    <w:pPr>
      <w:jc w:val="left"/>
    </w:pPr>
  </w:style>
  <w:style w:type="paragraph" w:customStyle="1" w:styleId="Encadr">
    <w:name w:val="Encadré"/>
    <w:basedOn w:val="Normal"/>
    <w:rsid w:val="00984187"/>
    <w:pPr>
      <w:spacing w:after="0" w:line="240" w:lineRule="auto"/>
      <w:jc w:val="both"/>
    </w:pPr>
    <w:rPr>
      <w:rFonts w:ascii="Arial Narrow" w:eastAsia="Times New Roman" w:hAnsi="Arial Narrow" w:cs="Times New Roman"/>
      <w:sz w:val="20"/>
      <w:szCs w:val="20"/>
      <w:lang w:eastAsia="fr-FR"/>
    </w:rPr>
  </w:style>
  <w:style w:type="paragraph" w:customStyle="1" w:styleId="Puce11">
    <w:name w:val="Puce 1"/>
    <w:basedOn w:val="Normal0"/>
    <w:uiPriority w:val="99"/>
    <w:rsid w:val="00984187"/>
    <w:pPr>
      <w:tabs>
        <w:tab w:val="num" w:pos="927"/>
      </w:tabs>
      <w:spacing w:before="120"/>
      <w:ind w:left="924" w:hanging="357"/>
    </w:pPr>
  </w:style>
  <w:style w:type="paragraph" w:customStyle="1" w:styleId="BONCorpsdetexte">
    <w:name w:val="BON Corps de texte"/>
    <w:basedOn w:val="Normal"/>
    <w:rsid w:val="00984187"/>
    <w:pPr>
      <w:spacing w:before="120" w:after="120" w:line="240" w:lineRule="auto"/>
      <w:jc w:val="both"/>
    </w:pPr>
    <w:rPr>
      <w:rFonts w:ascii="Arial" w:eastAsia="Times New Roman" w:hAnsi="Arial" w:cs="Arial"/>
      <w:szCs w:val="20"/>
      <w:lang w:eastAsia="fr-FR"/>
    </w:rPr>
  </w:style>
  <w:style w:type="paragraph" w:customStyle="1" w:styleId="Normalalina">
    <w:name w:val="Normal alinéa"/>
    <w:basedOn w:val="Normal"/>
    <w:rsid w:val="00984187"/>
    <w:pPr>
      <w:spacing w:before="60" w:after="120" w:line="240" w:lineRule="auto"/>
      <w:ind w:firstLine="397"/>
      <w:jc w:val="both"/>
    </w:pPr>
    <w:rPr>
      <w:rFonts w:ascii="Arial" w:eastAsia="Times New Roman" w:hAnsi="Arial" w:cs="Times New Roman"/>
      <w:szCs w:val="20"/>
      <w:lang w:eastAsia="fr-FR"/>
    </w:rPr>
  </w:style>
  <w:style w:type="paragraph" w:customStyle="1" w:styleId="Normalarticle">
    <w:name w:val="Normal article"/>
    <w:basedOn w:val="Normal"/>
    <w:next w:val="Normal"/>
    <w:rsid w:val="00984187"/>
    <w:pPr>
      <w:spacing w:after="0" w:line="240" w:lineRule="auto"/>
      <w:ind w:left="567"/>
      <w:jc w:val="both"/>
    </w:pPr>
    <w:rPr>
      <w:rFonts w:ascii="Arial" w:eastAsia="Times New Roman" w:hAnsi="Arial" w:cs="Times New Roman"/>
      <w:sz w:val="16"/>
      <w:szCs w:val="20"/>
      <w:lang w:eastAsia="fr-FR"/>
    </w:rPr>
  </w:style>
  <w:style w:type="paragraph" w:customStyle="1" w:styleId="Normalparagraphe">
    <w:name w:val="Normal paragraphe"/>
    <w:basedOn w:val="Normal"/>
    <w:next w:val="Normal"/>
    <w:rsid w:val="00984187"/>
    <w:pPr>
      <w:spacing w:after="0" w:line="240" w:lineRule="auto"/>
      <w:ind w:left="1134"/>
      <w:jc w:val="both"/>
    </w:pPr>
    <w:rPr>
      <w:rFonts w:ascii="Arial" w:eastAsia="Times New Roman" w:hAnsi="Arial" w:cs="Times New Roman"/>
      <w:sz w:val="16"/>
      <w:szCs w:val="20"/>
      <w:lang w:eastAsia="fr-FR"/>
    </w:rPr>
  </w:style>
  <w:style w:type="paragraph" w:customStyle="1" w:styleId="Normalsous-article">
    <w:name w:val="Normal sous-article"/>
    <w:basedOn w:val="Normal"/>
    <w:next w:val="Normal"/>
    <w:rsid w:val="00984187"/>
    <w:pPr>
      <w:spacing w:after="0" w:line="240" w:lineRule="auto"/>
      <w:ind w:left="851"/>
      <w:jc w:val="both"/>
    </w:pPr>
    <w:rPr>
      <w:rFonts w:ascii="Arial" w:eastAsia="Times New Roman" w:hAnsi="Arial" w:cs="Times New Roman"/>
      <w:sz w:val="16"/>
      <w:szCs w:val="20"/>
      <w:lang w:eastAsia="fr-FR"/>
    </w:rPr>
  </w:style>
  <w:style w:type="paragraph" w:customStyle="1" w:styleId="Normalsous-paragraphe">
    <w:name w:val="Normal sous-paragraphe"/>
    <w:basedOn w:val="Normal"/>
    <w:next w:val="Normal"/>
    <w:rsid w:val="00984187"/>
    <w:pPr>
      <w:spacing w:after="0" w:line="240" w:lineRule="auto"/>
      <w:ind w:left="1418"/>
      <w:jc w:val="both"/>
    </w:pPr>
    <w:rPr>
      <w:rFonts w:ascii="Arial" w:eastAsia="Times New Roman" w:hAnsi="Arial" w:cs="Times New Roman"/>
      <w:sz w:val="16"/>
      <w:szCs w:val="20"/>
      <w:lang w:eastAsia="fr-FR"/>
    </w:rPr>
  </w:style>
  <w:style w:type="paragraph" w:customStyle="1" w:styleId="sommaire0">
    <w:name w:val="sommaire"/>
    <w:basedOn w:val="Titre1"/>
    <w:rsid w:val="00984187"/>
    <w:pPr>
      <w:pageBreakBefore/>
      <w:shd w:val="pct10" w:color="auto" w:fill="auto"/>
      <w:spacing w:after="1080"/>
      <w:ind w:left="1701" w:right="1701" w:hanging="432"/>
      <w:jc w:val="center"/>
      <w:outlineLvl w:val="9"/>
    </w:pPr>
    <w:rPr>
      <w:rFonts w:cs="Times New Roman"/>
      <w:bCs w:val="0"/>
      <w:caps/>
      <w:kern w:val="28"/>
      <w:sz w:val="28"/>
      <w:szCs w:val="20"/>
      <w:lang w:val="fr-FR" w:eastAsia="fr-FR"/>
    </w:rPr>
  </w:style>
  <w:style w:type="paragraph" w:customStyle="1" w:styleId="puce20">
    <w:name w:val="puce2"/>
    <w:basedOn w:val="Normal"/>
    <w:rsid w:val="00984187"/>
    <w:pPr>
      <w:spacing w:after="0" w:line="240" w:lineRule="auto"/>
      <w:ind w:left="1418" w:hanging="284"/>
      <w:jc w:val="both"/>
    </w:pPr>
    <w:rPr>
      <w:rFonts w:ascii="Arial" w:eastAsia="Times New Roman" w:hAnsi="Arial" w:cs="Times New Roman"/>
      <w:szCs w:val="20"/>
      <w:lang w:eastAsia="fr-FR"/>
    </w:rPr>
  </w:style>
  <w:style w:type="paragraph" w:customStyle="1" w:styleId="puce12">
    <w:name w:val="puce1"/>
    <w:basedOn w:val="Normal"/>
    <w:rsid w:val="00984187"/>
    <w:pPr>
      <w:spacing w:after="0" w:line="240" w:lineRule="auto"/>
      <w:ind w:left="851" w:hanging="284"/>
      <w:jc w:val="both"/>
    </w:pPr>
    <w:rPr>
      <w:rFonts w:ascii="Arial" w:eastAsia="Times New Roman" w:hAnsi="Arial" w:cs="Times New Roman"/>
      <w:szCs w:val="20"/>
      <w:lang w:eastAsia="fr-FR"/>
    </w:rPr>
  </w:style>
  <w:style w:type="paragraph" w:customStyle="1" w:styleId="textepuce1">
    <w:name w:val="textepuce1"/>
    <w:basedOn w:val="Normal"/>
    <w:rsid w:val="00984187"/>
    <w:pPr>
      <w:spacing w:after="0" w:line="240" w:lineRule="auto"/>
      <w:ind w:left="851"/>
      <w:jc w:val="both"/>
    </w:pPr>
    <w:rPr>
      <w:rFonts w:ascii="Arial" w:eastAsia="Times New Roman" w:hAnsi="Arial" w:cs="Times New Roman"/>
      <w:szCs w:val="20"/>
      <w:lang w:eastAsia="fr-FR"/>
    </w:rPr>
  </w:style>
  <w:style w:type="paragraph" w:customStyle="1" w:styleId="textepuce2">
    <w:name w:val="textepuce2"/>
    <w:basedOn w:val="Normal"/>
    <w:rsid w:val="00984187"/>
    <w:pPr>
      <w:spacing w:after="0" w:line="240" w:lineRule="auto"/>
      <w:ind w:left="1418"/>
      <w:jc w:val="both"/>
    </w:pPr>
    <w:rPr>
      <w:rFonts w:ascii="Arial" w:eastAsia="Times New Roman" w:hAnsi="Arial" w:cs="Times New Roman"/>
      <w:szCs w:val="20"/>
      <w:lang w:eastAsia="fr-FR"/>
    </w:rPr>
  </w:style>
  <w:style w:type="paragraph" w:customStyle="1" w:styleId="CAPTNormalGras">
    <w:name w:val="CAPT_Normal_Gras"/>
    <w:basedOn w:val="Normal"/>
    <w:rsid w:val="00984187"/>
    <w:pPr>
      <w:spacing w:before="120" w:after="0" w:line="240" w:lineRule="auto"/>
      <w:jc w:val="both"/>
    </w:pPr>
    <w:rPr>
      <w:rFonts w:ascii="Arial" w:eastAsia="Times New Roman" w:hAnsi="Arial" w:cs="Times New Roman"/>
      <w:b/>
      <w:noProof/>
      <w:szCs w:val="20"/>
      <w:lang w:eastAsia="fr-FR"/>
    </w:rPr>
  </w:style>
  <w:style w:type="paragraph" w:customStyle="1" w:styleId="TitreAnnexeNormative">
    <w:name w:val="Titre_Annexe_Normative"/>
    <w:basedOn w:val="Titre1"/>
    <w:rsid w:val="00984187"/>
    <w:pPr>
      <w:pageBreakBefore/>
      <w:shd w:val="pct10" w:color="auto" w:fill="auto"/>
      <w:spacing w:after="720"/>
      <w:ind w:left="2835" w:right="2835" w:hanging="432"/>
      <w:jc w:val="center"/>
    </w:pPr>
    <w:rPr>
      <w:rFonts w:cs="Times New Roman"/>
      <w:bCs w:val="0"/>
      <w:kern w:val="28"/>
      <w:sz w:val="28"/>
      <w:szCs w:val="20"/>
      <w:lang w:val="fr-FR" w:eastAsia="fr-FR"/>
    </w:rPr>
  </w:style>
  <w:style w:type="paragraph" w:customStyle="1" w:styleId="TitreTableauAnnexe">
    <w:name w:val="Titre_Tableau_Annexe"/>
    <w:basedOn w:val="Normal"/>
    <w:rsid w:val="00984187"/>
    <w:pPr>
      <w:spacing w:before="480" w:after="480" w:line="240" w:lineRule="auto"/>
      <w:ind w:left="284" w:hanging="284"/>
      <w:jc w:val="both"/>
    </w:pPr>
    <w:rPr>
      <w:rFonts w:ascii="Arial" w:eastAsia="Times New Roman" w:hAnsi="Arial" w:cs="Times New Roman"/>
      <w:b/>
      <w:noProof/>
      <w:szCs w:val="20"/>
      <w:lang w:eastAsia="fr-FR"/>
    </w:rPr>
  </w:style>
  <w:style w:type="paragraph" w:customStyle="1" w:styleId="En-TteTableau">
    <w:name w:val="En-Tête_Tableau"/>
    <w:basedOn w:val="Normal"/>
    <w:rsid w:val="00984187"/>
    <w:pPr>
      <w:tabs>
        <w:tab w:val="left" w:pos="567"/>
      </w:tabs>
      <w:spacing w:before="240" w:after="120" w:line="240" w:lineRule="auto"/>
      <w:jc w:val="center"/>
    </w:pPr>
    <w:rPr>
      <w:rFonts w:ascii="Arial" w:eastAsia="Times New Roman" w:hAnsi="Arial" w:cs="Times New Roman"/>
      <w:b/>
      <w:noProof/>
      <w:szCs w:val="20"/>
      <w:lang w:eastAsia="fr-FR"/>
    </w:rPr>
  </w:style>
  <w:style w:type="paragraph" w:customStyle="1" w:styleId="TableauCAPT">
    <w:name w:val="Tableau_CAPT"/>
    <w:basedOn w:val="Normal"/>
    <w:rsid w:val="00984187"/>
    <w:pPr>
      <w:spacing w:before="120" w:after="60" w:line="240" w:lineRule="auto"/>
      <w:jc w:val="both"/>
    </w:pPr>
    <w:rPr>
      <w:rFonts w:ascii="Arial" w:eastAsia="Times New Roman" w:hAnsi="Arial" w:cs="Times New Roman"/>
      <w:noProof/>
      <w:szCs w:val="20"/>
      <w:lang w:eastAsia="fr-FR"/>
    </w:rPr>
  </w:style>
  <w:style w:type="paragraph" w:customStyle="1" w:styleId="CAPTInfos">
    <w:name w:val="CAPT_Infos"/>
    <w:basedOn w:val="Normal"/>
    <w:rsid w:val="00984187"/>
    <w:pPr>
      <w:tabs>
        <w:tab w:val="left" w:pos="567"/>
      </w:tabs>
      <w:spacing w:before="240" w:after="60" w:line="240" w:lineRule="auto"/>
      <w:jc w:val="both"/>
    </w:pPr>
    <w:rPr>
      <w:rFonts w:ascii="Arial" w:eastAsia="Times New Roman" w:hAnsi="Arial" w:cs="Times New Roman"/>
      <w:i/>
      <w:noProof/>
      <w:sz w:val="18"/>
      <w:szCs w:val="20"/>
      <w:lang w:eastAsia="fr-FR"/>
    </w:rPr>
  </w:style>
  <w:style w:type="paragraph" w:customStyle="1" w:styleId="SommaireCAPT">
    <w:name w:val="Sommaire_CAPT"/>
    <w:basedOn w:val="Normal"/>
    <w:rsid w:val="00984187"/>
    <w:pPr>
      <w:shd w:val="pct10" w:color="auto" w:fill="auto"/>
      <w:tabs>
        <w:tab w:val="left" w:pos="567"/>
      </w:tabs>
      <w:spacing w:before="320" w:after="320" w:line="240" w:lineRule="auto"/>
      <w:ind w:left="1701" w:right="1701"/>
      <w:jc w:val="center"/>
    </w:pPr>
    <w:rPr>
      <w:rFonts w:ascii="Arial" w:eastAsia="Times New Roman" w:hAnsi="Arial" w:cs="Times New Roman"/>
      <w:b/>
      <w:noProof/>
      <w:spacing w:val="160"/>
      <w:sz w:val="32"/>
      <w:szCs w:val="20"/>
      <w:lang w:eastAsia="fr-FR"/>
    </w:rPr>
  </w:style>
  <w:style w:type="paragraph" w:customStyle="1" w:styleId="TEXTE0">
    <w:name w:val="TEXTE"/>
    <w:basedOn w:val="Normal"/>
    <w:rsid w:val="00984187"/>
    <w:pPr>
      <w:keepLines/>
      <w:spacing w:before="240" w:after="0" w:line="360" w:lineRule="atLeast"/>
      <w:jc w:val="both"/>
    </w:pPr>
    <w:rPr>
      <w:rFonts w:ascii="Times New Roman" w:eastAsia="Times New Roman" w:hAnsi="Times New Roman" w:cs="Times New Roman"/>
      <w:sz w:val="24"/>
      <w:szCs w:val="24"/>
      <w:lang w:eastAsia="fr-FR"/>
    </w:rPr>
  </w:style>
  <w:style w:type="paragraph" w:customStyle="1" w:styleId="ENUMERATION">
    <w:name w:val="ENUMERATION"/>
    <w:basedOn w:val="Normal"/>
    <w:next w:val="TEXTE0"/>
    <w:rsid w:val="00984187"/>
    <w:pPr>
      <w:keepNext/>
      <w:keepLines/>
      <w:spacing w:after="0" w:line="360" w:lineRule="atLeast"/>
      <w:jc w:val="both"/>
    </w:pPr>
    <w:rPr>
      <w:rFonts w:ascii="Times New Roman" w:eastAsia="Times New Roman" w:hAnsi="Times New Roman" w:cs="Times New Roman"/>
      <w:sz w:val="24"/>
      <w:szCs w:val="24"/>
      <w:lang w:eastAsia="fr-FR"/>
    </w:rPr>
  </w:style>
  <w:style w:type="paragraph" w:styleId="Citation">
    <w:name w:val="Quote"/>
    <w:basedOn w:val="Normal"/>
    <w:next w:val="Normal"/>
    <w:link w:val="CitationCar"/>
    <w:uiPriority w:val="29"/>
    <w:qFormat/>
    <w:rsid w:val="00984187"/>
    <w:pPr>
      <w:spacing w:after="0" w:line="240" w:lineRule="auto"/>
      <w:jc w:val="both"/>
    </w:pPr>
    <w:rPr>
      <w:rFonts w:ascii="Consolas" w:eastAsia="Times New Roman" w:hAnsi="Consolas" w:cs="Times New Roman"/>
      <w:i/>
      <w:sz w:val="24"/>
      <w:szCs w:val="24"/>
      <w:lang w:val="x-none" w:eastAsia="x-none"/>
    </w:rPr>
  </w:style>
  <w:style w:type="character" w:customStyle="1" w:styleId="CitationCar">
    <w:name w:val="Citation Car"/>
    <w:basedOn w:val="Policepardfaut"/>
    <w:link w:val="Citation"/>
    <w:uiPriority w:val="29"/>
    <w:rsid w:val="00984187"/>
    <w:rPr>
      <w:rFonts w:ascii="Consolas" w:eastAsia="Times New Roman" w:hAnsi="Consolas" w:cs="Times New Roman"/>
      <w:i/>
      <w:sz w:val="24"/>
      <w:szCs w:val="24"/>
      <w:lang w:val="x-none" w:eastAsia="x-none"/>
    </w:rPr>
  </w:style>
  <w:style w:type="paragraph" w:styleId="Citationintense">
    <w:name w:val="Intense Quote"/>
    <w:basedOn w:val="Normal"/>
    <w:next w:val="Normal"/>
    <w:link w:val="CitationintenseCar"/>
    <w:uiPriority w:val="30"/>
    <w:qFormat/>
    <w:rsid w:val="00984187"/>
    <w:pPr>
      <w:spacing w:after="0" w:line="240" w:lineRule="auto"/>
      <w:ind w:left="720" w:right="720"/>
      <w:jc w:val="both"/>
    </w:pPr>
    <w:rPr>
      <w:rFonts w:ascii="Consolas" w:eastAsia="Times New Roman" w:hAnsi="Consolas" w:cs="Times New Roman"/>
      <w:b/>
      <w:i/>
      <w:sz w:val="24"/>
      <w:szCs w:val="20"/>
      <w:lang w:val="x-none" w:eastAsia="x-none"/>
    </w:rPr>
  </w:style>
  <w:style w:type="character" w:customStyle="1" w:styleId="CitationintenseCar">
    <w:name w:val="Citation intense Car"/>
    <w:basedOn w:val="Policepardfaut"/>
    <w:link w:val="Citationintense"/>
    <w:uiPriority w:val="30"/>
    <w:rsid w:val="00984187"/>
    <w:rPr>
      <w:rFonts w:ascii="Consolas" w:eastAsia="Times New Roman" w:hAnsi="Consolas" w:cs="Times New Roman"/>
      <w:b/>
      <w:i/>
      <w:sz w:val="24"/>
      <w:szCs w:val="20"/>
      <w:lang w:val="x-none" w:eastAsia="x-none"/>
    </w:rPr>
  </w:style>
  <w:style w:type="character" w:styleId="Emphaseintense">
    <w:name w:val="Intense Emphasis"/>
    <w:uiPriority w:val="21"/>
    <w:qFormat/>
    <w:rsid w:val="00984187"/>
    <w:rPr>
      <w:rFonts w:cs="Times New Roman"/>
      <w:b/>
      <w:i/>
      <w:sz w:val="24"/>
      <w:szCs w:val="24"/>
      <w:u w:val="single"/>
    </w:rPr>
  </w:style>
  <w:style w:type="character" w:styleId="Rfrenceple">
    <w:name w:val="Subtle Reference"/>
    <w:uiPriority w:val="31"/>
    <w:qFormat/>
    <w:rsid w:val="00984187"/>
    <w:rPr>
      <w:rFonts w:cs="Times New Roman"/>
      <w:sz w:val="24"/>
      <w:szCs w:val="24"/>
      <w:u w:val="single"/>
    </w:rPr>
  </w:style>
  <w:style w:type="character" w:styleId="Rfrenceintense">
    <w:name w:val="Intense Reference"/>
    <w:uiPriority w:val="32"/>
    <w:qFormat/>
    <w:rsid w:val="00984187"/>
    <w:rPr>
      <w:rFonts w:cs="Times New Roman"/>
      <w:b/>
      <w:sz w:val="24"/>
      <w:u w:val="single"/>
    </w:rPr>
  </w:style>
  <w:style w:type="character" w:styleId="Titredulivre">
    <w:name w:val="Book Title"/>
    <w:uiPriority w:val="33"/>
    <w:qFormat/>
    <w:rsid w:val="00984187"/>
    <w:rPr>
      <w:rFonts w:ascii="Cambria" w:eastAsia="Times New Roman" w:hAnsi="Cambria" w:cs="Times New Roman"/>
      <w:b/>
      <w:i/>
      <w:sz w:val="24"/>
      <w:szCs w:val="24"/>
    </w:rPr>
  </w:style>
  <w:style w:type="paragraph" w:customStyle="1" w:styleId="petita">
    <w:name w:val="petit a"/>
    <w:basedOn w:val="Normal"/>
    <w:uiPriority w:val="99"/>
    <w:rsid w:val="00984187"/>
    <w:pPr>
      <w:tabs>
        <w:tab w:val="num" w:pos="1068"/>
        <w:tab w:val="num" w:pos="1800"/>
      </w:tabs>
      <w:spacing w:after="0" w:line="240" w:lineRule="auto"/>
      <w:ind w:left="1068" w:hanging="720"/>
      <w:jc w:val="both"/>
    </w:pPr>
    <w:rPr>
      <w:rFonts w:ascii="Calibri" w:eastAsia="Times New Roman" w:hAnsi="Calibri" w:cs="Times New Roman"/>
      <w:sz w:val="24"/>
      <w:szCs w:val="24"/>
      <w:lang w:eastAsia="fr-FR"/>
    </w:rPr>
  </w:style>
  <w:style w:type="paragraph" w:customStyle="1" w:styleId="Paragtab">
    <w:name w:val="Parag tab"/>
    <w:basedOn w:val="Titre"/>
    <w:autoRedefine/>
    <w:uiPriority w:val="99"/>
    <w:rsid w:val="00984187"/>
    <w:pPr>
      <w:tabs>
        <w:tab w:val="num" w:pos="720"/>
        <w:tab w:val="num" w:pos="1068"/>
      </w:tabs>
      <w:ind w:left="1068" w:hanging="360"/>
      <w:jc w:val="both"/>
    </w:pPr>
    <w:rPr>
      <w:rFonts w:ascii="Calibri" w:hAnsi="Calibri"/>
      <w:b w:val="0"/>
      <w:bCs w:val="0"/>
      <w:color w:val="000000"/>
      <w:sz w:val="20"/>
      <w:szCs w:val="20"/>
      <w:lang w:val="x-none"/>
    </w:rPr>
  </w:style>
  <w:style w:type="character" w:customStyle="1" w:styleId="CarCar151">
    <w:name w:val="Car Car151"/>
    <w:uiPriority w:val="99"/>
    <w:locked/>
    <w:rsid w:val="00984187"/>
    <w:rPr>
      <w:rFonts w:ascii="Arial" w:hAnsi="Arial" w:cs="Arial"/>
      <w:b/>
      <w:bCs/>
      <w:sz w:val="24"/>
      <w:szCs w:val="24"/>
      <w:lang w:val="fr-FR" w:eastAsia="fr-FR"/>
    </w:rPr>
  </w:style>
  <w:style w:type="paragraph" w:customStyle="1" w:styleId="CharChar">
    <w:name w:val="Char Char"/>
    <w:basedOn w:val="Normal"/>
    <w:uiPriority w:val="99"/>
    <w:rsid w:val="00984187"/>
    <w:pPr>
      <w:widowControl w:val="0"/>
      <w:spacing w:after="0" w:line="240" w:lineRule="auto"/>
      <w:jc w:val="both"/>
    </w:pPr>
    <w:rPr>
      <w:rFonts w:ascii="Tahoma" w:eastAsia="SimSun" w:hAnsi="Tahoma" w:cs="Tahoma"/>
      <w:kern w:val="2"/>
      <w:sz w:val="24"/>
      <w:szCs w:val="24"/>
      <w:lang w:val="en-US" w:eastAsia="zh-CN"/>
    </w:rPr>
  </w:style>
  <w:style w:type="character" w:customStyle="1" w:styleId="TitleChar">
    <w:name w:val="Title Char"/>
    <w:uiPriority w:val="99"/>
    <w:locked/>
    <w:rsid w:val="00984187"/>
    <w:rPr>
      <w:rFonts w:ascii="Cambria" w:hAnsi="Cambria" w:cs="Cambria"/>
      <w:b/>
      <w:bCs/>
      <w:kern w:val="28"/>
      <w:sz w:val="32"/>
      <w:szCs w:val="32"/>
    </w:rPr>
  </w:style>
  <w:style w:type="character" w:customStyle="1" w:styleId="Heading3Char">
    <w:name w:val="Heading 3 Char"/>
    <w:uiPriority w:val="99"/>
    <w:locked/>
    <w:rsid w:val="00984187"/>
    <w:rPr>
      <w:rFonts w:ascii="Arial" w:hAnsi="Arial" w:cs="Arial"/>
      <w:sz w:val="24"/>
      <w:szCs w:val="24"/>
      <w:lang w:val="fr-FR" w:eastAsia="fr-FR"/>
    </w:rPr>
  </w:style>
  <w:style w:type="character" w:customStyle="1" w:styleId="Heading1Char">
    <w:name w:val="Heading 1 Char"/>
    <w:uiPriority w:val="99"/>
    <w:locked/>
    <w:rsid w:val="00984187"/>
    <w:rPr>
      <w:rFonts w:ascii="Cambria" w:hAnsi="Cambria" w:cs="Cambria"/>
      <w:b/>
      <w:bCs/>
      <w:kern w:val="32"/>
      <w:sz w:val="32"/>
      <w:szCs w:val="32"/>
    </w:rPr>
  </w:style>
  <w:style w:type="character" w:customStyle="1" w:styleId="appeldenote">
    <w:name w:val="appel de note"/>
    <w:rsid w:val="00984187"/>
    <w:rPr>
      <w:vertAlign w:val="superscript"/>
    </w:rPr>
  </w:style>
  <w:style w:type="paragraph" w:customStyle="1" w:styleId="Titredetablederfrences">
    <w:name w:val="Titre de table de références"/>
    <w:basedOn w:val="Normal"/>
    <w:rsid w:val="00984187"/>
    <w:pPr>
      <w:widowControl w:val="0"/>
      <w:tabs>
        <w:tab w:val="right" w:pos="9360"/>
      </w:tabs>
      <w:suppressAutoHyphens/>
      <w:spacing w:after="0" w:line="240" w:lineRule="auto"/>
      <w:jc w:val="both"/>
    </w:pPr>
    <w:rPr>
      <w:rFonts w:ascii="Courier New" w:eastAsia="Times New Roman" w:hAnsi="Courier New" w:cs="Times New Roman"/>
      <w:sz w:val="24"/>
      <w:szCs w:val="20"/>
      <w:lang w:eastAsia="fr-FR"/>
    </w:rPr>
  </w:style>
  <w:style w:type="character" w:customStyle="1" w:styleId="ListepucesCar">
    <w:name w:val="Liste à puces Car"/>
    <w:rsid w:val="00984187"/>
    <w:rPr>
      <w:rFonts w:ascii="Arial" w:hAnsi="Arial" w:cs="Arial"/>
      <w:snapToGrid/>
      <w:sz w:val="24"/>
      <w:szCs w:val="24"/>
      <w:lang w:val="fr-FR" w:eastAsia="fr-FR" w:bidi="ar-SA"/>
    </w:rPr>
  </w:style>
  <w:style w:type="paragraph" w:customStyle="1" w:styleId="aDefinition">
    <w:name w:val="aDefinition"/>
    <w:basedOn w:val="Normal"/>
    <w:rsid w:val="00984187"/>
    <w:pPr>
      <w:spacing w:before="120" w:after="120" w:line="240" w:lineRule="auto"/>
      <w:ind w:left="284" w:right="284"/>
      <w:jc w:val="both"/>
    </w:pPr>
    <w:rPr>
      <w:rFonts w:ascii="Calibri" w:eastAsia="Times New Roman" w:hAnsi="Calibri" w:cs="Times New Roman"/>
      <w:sz w:val="20"/>
      <w:szCs w:val="20"/>
      <w:lang w:eastAsia="fr-FR"/>
    </w:rPr>
  </w:style>
  <w:style w:type="paragraph" w:styleId="Listenumros3">
    <w:name w:val="List Number 3"/>
    <w:basedOn w:val="Normal"/>
    <w:rsid w:val="00984187"/>
    <w:pPr>
      <w:widowControl w:val="0"/>
      <w:spacing w:after="0" w:line="240" w:lineRule="auto"/>
      <w:ind w:left="1080" w:hanging="360"/>
      <w:jc w:val="both"/>
    </w:pPr>
    <w:rPr>
      <w:rFonts w:ascii="Calibri" w:eastAsia="Times New Roman" w:hAnsi="Calibri" w:cs="Times New Roman"/>
      <w:sz w:val="24"/>
      <w:szCs w:val="20"/>
      <w:lang w:eastAsia="fr-FR"/>
    </w:rPr>
  </w:style>
  <w:style w:type="paragraph" w:customStyle="1" w:styleId="Puce3">
    <w:name w:val="Puce 3"/>
    <w:basedOn w:val="Normal"/>
    <w:rsid w:val="00984187"/>
    <w:pPr>
      <w:widowControl w:val="0"/>
      <w:tabs>
        <w:tab w:val="num" w:pos="1068"/>
        <w:tab w:val="num" w:pos="1560"/>
      </w:tabs>
      <w:spacing w:after="60" w:line="240" w:lineRule="auto"/>
      <w:ind w:left="1560" w:hanging="284"/>
      <w:jc w:val="both"/>
    </w:pPr>
    <w:rPr>
      <w:rFonts w:ascii="Arial" w:eastAsia="Times New Roman" w:hAnsi="Arial" w:cs="Arial"/>
      <w:sz w:val="20"/>
      <w:szCs w:val="20"/>
      <w:lang w:eastAsia="fr-FR"/>
    </w:rPr>
  </w:style>
  <w:style w:type="paragraph" w:customStyle="1" w:styleId="Corpsdetexte10">
    <w:name w:val="Corps de texte 1"/>
    <w:basedOn w:val="Corpsdetexte"/>
    <w:rsid w:val="00984187"/>
    <w:pPr>
      <w:widowControl w:val="0"/>
      <w:spacing w:before="120" w:after="60" w:line="240" w:lineRule="auto"/>
      <w:ind w:left="567"/>
    </w:pPr>
    <w:rPr>
      <w:rFonts w:ascii="Arial" w:eastAsia="Times New Roman" w:hAnsi="Arial" w:cs="Arial"/>
      <w:bCs w:val="0"/>
      <w:iCs w:val="0"/>
      <w:sz w:val="20"/>
      <w:lang w:val="x-none"/>
    </w:rPr>
  </w:style>
  <w:style w:type="paragraph" w:customStyle="1" w:styleId="Puce1s1">
    <w:name w:val="Puce 1s1"/>
    <w:basedOn w:val="Puce11"/>
    <w:rsid w:val="00984187"/>
    <w:pPr>
      <w:widowControl w:val="0"/>
      <w:tabs>
        <w:tab w:val="clear" w:pos="567"/>
        <w:tab w:val="clear" w:pos="927"/>
        <w:tab w:val="left" w:pos="284"/>
        <w:tab w:val="num" w:pos="540"/>
        <w:tab w:val="left" w:pos="993"/>
        <w:tab w:val="left" w:pos="3686"/>
      </w:tabs>
      <w:spacing w:before="0" w:after="60"/>
      <w:ind w:left="540" w:hanging="360"/>
    </w:pPr>
    <w:rPr>
      <w:rFonts w:ascii="Arial" w:hAnsi="Arial" w:cs="Arial"/>
      <w:sz w:val="20"/>
      <w:szCs w:val="20"/>
    </w:rPr>
  </w:style>
  <w:style w:type="paragraph" w:customStyle="1" w:styleId="Puce21">
    <w:name w:val="Puce 2"/>
    <w:basedOn w:val="Normal"/>
    <w:rsid w:val="00984187"/>
    <w:pPr>
      <w:widowControl w:val="0"/>
      <w:tabs>
        <w:tab w:val="num" w:pos="1080"/>
      </w:tabs>
      <w:spacing w:after="60" w:line="240" w:lineRule="auto"/>
      <w:ind w:left="1080" w:hanging="720"/>
      <w:jc w:val="both"/>
    </w:pPr>
    <w:rPr>
      <w:rFonts w:ascii="Arial" w:eastAsia="Times New Roman" w:hAnsi="Arial" w:cs="Arial"/>
      <w:sz w:val="20"/>
      <w:szCs w:val="20"/>
      <w:lang w:eastAsia="fr-FR"/>
    </w:rPr>
  </w:style>
  <w:style w:type="paragraph" w:customStyle="1" w:styleId="Puce2s1">
    <w:name w:val="Puce 2s1"/>
    <w:basedOn w:val="Normal"/>
    <w:rsid w:val="00984187"/>
    <w:pPr>
      <w:widowControl w:val="0"/>
      <w:tabs>
        <w:tab w:val="left" w:pos="2977"/>
        <w:tab w:val="left" w:pos="3402"/>
      </w:tabs>
      <w:spacing w:after="60" w:line="240" w:lineRule="auto"/>
      <w:ind w:left="3402" w:hanging="2126"/>
      <w:jc w:val="both"/>
    </w:pPr>
    <w:rPr>
      <w:rFonts w:ascii="Arial" w:eastAsia="Times New Roman" w:hAnsi="Arial" w:cs="Arial"/>
      <w:sz w:val="20"/>
      <w:szCs w:val="20"/>
      <w:lang w:eastAsia="fr-FR"/>
    </w:rPr>
  </w:style>
  <w:style w:type="paragraph" w:customStyle="1" w:styleId="Puce2s2">
    <w:name w:val="Puce 2s2"/>
    <w:basedOn w:val="Puce2s1"/>
    <w:rsid w:val="00984187"/>
    <w:rPr>
      <w:noProof/>
    </w:rPr>
  </w:style>
  <w:style w:type="paragraph" w:customStyle="1" w:styleId="retraitCT1a">
    <w:name w:val="retrait CT1a"/>
    <w:basedOn w:val="Normal"/>
    <w:rsid w:val="00984187"/>
    <w:pPr>
      <w:widowControl w:val="0"/>
      <w:spacing w:before="120" w:after="60" w:line="240" w:lineRule="auto"/>
      <w:ind w:left="851"/>
      <w:jc w:val="both"/>
    </w:pPr>
    <w:rPr>
      <w:rFonts w:ascii="Arial" w:eastAsia="Times New Roman" w:hAnsi="Arial" w:cs="Arial"/>
      <w:sz w:val="20"/>
      <w:szCs w:val="20"/>
      <w:lang w:eastAsia="fr-FR"/>
    </w:rPr>
  </w:style>
  <w:style w:type="paragraph" w:customStyle="1" w:styleId="Spcial">
    <w:name w:val="Spécial"/>
    <w:basedOn w:val="Titre4"/>
    <w:rsid w:val="00984187"/>
    <w:pPr>
      <w:widowControl w:val="0"/>
      <w:tabs>
        <w:tab w:val="num" w:pos="2880"/>
      </w:tabs>
      <w:spacing w:before="120"/>
      <w:ind w:left="2880" w:hanging="360"/>
      <w:jc w:val="left"/>
    </w:pPr>
    <w:rPr>
      <w:rFonts w:ascii="Arial" w:hAnsi="Arial" w:cs="Arial"/>
      <w:b w:val="0"/>
      <w:bCs w:val="0"/>
      <w:i/>
      <w:iCs/>
      <w:sz w:val="20"/>
      <w:szCs w:val="20"/>
      <w:u w:val="single"/>
      <w:lang w:val="x-none" w:eastAsia="x-none"/>
    </w:rPr>
  </w:style>
  <w:style w:type="paragraph" w:customStyle="1" w:styleId="Puceagras">
    <w:name w:val="Puce a gras"/>
    <w:basedOn w:val="Pucea0"/>
    <w:rsid w:val="00984187"/>
    <w:pPr>
      <w:tabs>
        <w:tab w:val="clear" w:pos="604"/>
        <w:tab w:val="num" w:pos="1440"/>
      </w:tabs>
      <w:ind w:left="426" w:hanging="720"/>
    </w:pPr>
    <w:rPr>
      <w:b/>
      <w:bCs/>
    </w:rPr>
  </w:style>
  <w:style w:type="paragraph" w:customStyle="1" w:styleId="Puce1b">
    <w:name w:val="Puce 1b"/>
    <w:basedOn w:val="Puce11"/>
    <w:rsid w:val="00984187"/>
    <w:pPr>
      <w:widowControl w:val="0"/>
      <w:tabs>
        <w:tab w:val="clear" w:pos="567"/>
        <w:tab w:val="clear" w:pos="927"/>
        <w:tab w:val="num" w:pos="720"/>
        <w:tab w:val="left" w:pos="1134"/>
        <w:tab w:val="right" w:pos="8505"/>
      </w:tabs>
      <w:spacing w:after="60"/>
      <w:ind w:left="1134" w:hanging="425"/>
    </w:pPr>
    <w:rPr>
      <w:rFonts w:ascii="Arial" w:hAnsi="Arial" w:cs="Arial"/>
      <w:sz w:val="20"/>
      <w:szCs w:val="20"/>
    </w:rPr>
  </w:style>
  <w:style w:type="paragraph" w:customStyle="1" w:styleId="A10">
    <w:name w:val="A1"/>
    <w:basedOn w:val="Normal"/>
    <w:rsid w:val="00984187"/>
    <w:pPr>
      <w:tabs>
        <w:tab w:val="num" w:pos="709"/>
        <w:tab w:val="num" w:pos="1065"/>
      </w:tabs>
      <w:spacing w:before="60" w:after="60" w:line="240" w:lineRule="auto"/>
      <w:ind w:left="709" w:hanging="284"/>
      <w:jc w:val="both"/>
    </w:pPr>
    <w:rPr>
      <w:rFonts w:ascii="Arial" w:eastAsia="Times New Roman" w:hAnsi="Arial" w:cs="Arial"/>
      <w:sz w:val="20"/>
      <w:szCs w:val="20"/>
      <w:lang w:eastAsia="fr-FR"/>
    </w:rPr>
  </w:style>
  <w:style w:type="paragraph" w:customStyle="1" w:styleId="Puceenum1">
    <w:name w:val="Puce_enum1"/>
    <w:basedOn w:val="Corpsdetexte"/>
    <w:rsid w:val="00984187"/>
    <w:pPr>
      <w:tabs>
        <w:tab w:val="left" w:pos="851"/>
        <w:tab w:val="num" w:pos="1140"/>
        <w:tab w:val="num" w:pos="1440"/>
      </w:tabs>
      <w:spacing w:after="60" w:line="240" w:lineRule="auto"/>
      <w:ind w:left="850" w:hanging="425"/>
    </w:pPr>
    <w:rPr>
      <w:rFonts w:ascii="Arial" w:eastAsia="Times New Roman" w:hAnsi="Arial" w:cs="Arial"/>
      <w:bCs w:val="0"/>
      <w:iCs w:val="0"/>
      <w:szCs w:val="22"/>
      <w:lang w:val="x-none"/>
    </w:rPr>
  </w:style>
  <w:style w:type="paragraph" w:customStyle="1" w:styleId="T1">
    <w:name w:val="T1"/>
    <w:basedOn w:val="Normal"/>
    <w:rsid w:val="00984187"/>
    <w:pPr>
      <w:tabs>
        <w:tab w:val="num" w:pos="450"/>
        <w:tab w:val="num" w:pos="709"/>
        <w:tab w:val="num" w:pos="825"/>
      </w:tabs>
      <w:spacing w:before="60" w:after="0" w:line="240" w:lineRule="auto"/>
      <w:ind w:left="709" w:hanging="284"/>
      <w:jc w:val="both"/>
    </w:pPr>
    <w:rPr>
      <w:rFonts w:ascii="Arial" w:eastAsia="Times New Roman" w:hAnsi="Arial" w:cs="Arial"/>
      <w:sz w:val="20"/>
      <w:szCs w:val="20"/>
      <w:lang w:eastAsia="fr-FR"/>
    </w:rPr>
  </w:style>
  <w:style w:type="paragraph" w:customStyle="1" w:styleId="xl120">
    <w:name w:val="xl120"/>
    <w:basedOn w:val="Normal"/>
    <w:rsid w:val="00984187"/>
    <w:pPr>
      <w:spacing w:before="100" w:beforeAutospacing="1" w:after="100" w:afterAutospacing="1" w:line="240" w:lineRule="auto"/>
      <w:jc w:val="center"/>
    </w:pPr>
    <w:rPr>
      <w:rFonts w:ascii="Arial Narrow" w:eastAsia="Times New Roman" w:hAnsi="Arial Narrow" w:cs="Times New Roman"/>
      <w:sz w:val="24"/>
      <w:szCs w:val="24"/>
      <w:lang w:eastAsia="fr-FR"/>
    </w:rPr>
  </w:style>
  <w:style w:type="paragraph" w:customStyle="1" w:styleId="xl121">
    <w:name w:val="xl121"/>
    <w:basedOn w:val="Normal"/>
    <w:rsid w:val="0098418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fr-FR"/>
    </w:rPr>
  </w:style>
  <w:style w:type="paragraph" w:customStyle="1" w:styleId="xl122">
    <w:name w:val="xl122"/>
    <w:basedOn w:val="Normal"/>
    <w:rsid w:val="0098418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Narrow" w:eastAsia="Times New Roman" w:hAnsi="Arial Narrow" w:cs="Times New Roman"/>
      <w:sz w:val="24"/>
      <w:szCs w:val="24"/>
      <w:lang w:eastAsia="fr-FR"/>
    </w:rPr>
  </w:style>
  <w:style w:type="paragraph" w:customStyle="1" w:styleId="xl123">
    <w:name w:val="xl123"/>
    <w:basedOn w:val="Normal"/>
    <w:rsid w:val="0098418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Narrow" w:eastAsia="Times New Roman" w:hAnsi="Arial Narrow" w:cs="Times New Roman"/>
      <w:color w:val="FF0000"/>
      <w:sz w:val="24"/>
      <w:szCs w:val="24"/>
      <w:lang w:eastAsia="fr-FR"/>
    </w:rPr>
  </w:style>
  <w:style w:type="paragraph" w:customStyle="1" w:styleId="CharCharCar">
    <w:name w:val="Char Char Car"/>
    <w:basedOn w:val="Normal"/>
    <w:rsid w:val="00984187"/>
    <w:pPr>
      <w:widowControl w:val="0"/>
      <w:spacing w:after="0" w:line="240" w:lineRule="auto"/>
      <w:jc w:val="both"/>
    </w:pPr>
    <w:rPr>
      <w:rFonts w:ascii="Tahoma" w:eastAsia="SimSun" w:hAnsi="Tahoma" w:cs="Tahoma"/>
      <w:kern w:val="2"/>
      <w:sz w:val="24"/>
      <w:szCs w:val="24"/>
      <w:lang w:val="en-US" w:eastAsia="zh-CN"/>
    </w:rPr>
  </w:style>
  <w:style w:type="character" w:customStyle="1" w:styleId="atn">
    <w:name w:val="atn"/>
    <w:rsid w:val="00984187"/>
    <w:rPr>
      <w:rFonts w:cs="Times New Roman"/>
    </w:rPr>
  </w:style>
  <w:style w:type="character" w:customStyle="1" w:styleId="gt-icon-text1">
    <w:name w:val="gt-icon-text1"/>
    <w:rsid w:val="00984187"/>
    <w:rPr>
      <w:rFonts w:cs="Times New Roman"/>
    </w:rPr>
  </w:style>
  <w:style w:type="paragraph" w:customStyle="1" w:styleId="font8">
    <w:name w:val="font8"/>
    <w:basedOn w:val="Normal"/>
    <w:rsid w:val="00984187"/>
    <w:pPr>
      <w:spacing w:before="100" w:beforeAutospacing="1" w:after="100" w:afterAutospacing="1" w:line="240" w:lineRule="auto"/>
      <w:jc w:val="both"/>
    </w:pPr>
    <w:rPr>
      <w:rFonts w:ascii="Arial Narrow" w:eastAsia="Times New Roman" w:hAnsi="Arial Narrow" w:cs="Times New Roman"/>
      <w:b/>
      <w:bCs/>
      <w:color w:val="FF0000"/>
      <w:sz w:val="20"/>
      <w:szCs w:val="20"/>
      <w:lang w:eastAsia="fr-FR"/>
    </w:rPr>
  </w:style>
  <w:style w:type="paragraph" w:customStyle="1" w:styleId="font9">
    <w:name w:val="font9"/>
    <w:basedOn w:val="Normal"/>
    <w:rsid w:val="00984187"/>
    <w:pPr>
      <w:spacing w:before="100" w:beforeAutospacing="1" w:after="100" w:afterAutospacing="1" w:line="240" w:lineRule="auto"/>
      <w:jc w:val="both"/>
    </w:pPr>
    <w:rPr>
      <w:rFonts w:ascii="Arial Narrow" w:eastAsia="Times New Roman" w:hAnsi="Arial Narrow" w:cs="Times New Roman"/>
      <w:b/>
      <w:bCs/>
      <w:color w:val="FF0000"/>
      <w:sz w:val="20"/>
      <w:szCs w:val="20"/>
      <w:lang w:eastAsia="fr-FR"/>
    </w:rPr>
  </w:style>
  <w:style w:type="paragraph" w:customStyle="1" w:styleId="xl124">
    <w:name w:val="xl124"/>
    <w:basedOn w:val="Normal"/>
    <w:rsid w:val="00984187"/>
    <w:pPr>
      <w:pBdr>
        <w:top w:val="double" w:sz="6" w:space="0" w:color="auto"/>
        <w:left w:val="double" w:sz="6"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fr-FR"/>
    </w:rPr>
  </w:style>
  <w:style w:type="paragraph" w:customStyle="1" w:styleId="xl125">
    <w:name w:val="xl125"/>
    <w:basedOn w:val="Normal"/>
    <w:rsid w:val="00984187"/>
    <w:pPr>
      <w:pBdr>
        <w:top w:val="double" w:sz="6"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fr-FR"/>
    </w:rPr>
  </w:style>
  <w:style w:type="paragraph" w:customStyle="1" w:styleId="xl126">
    <w:name w:val="xl126"/>
    <w:basedOn w:val="Normal"/>
    <w:rsid w:val="00984187"/>
    <w:pPr>
      <w:pBdr>
        <w:top w:val="double" w:sz="6"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fr-FR"/>
    </w:rPr>
  </w:style>
  <w:style w:type="paragraph" w:customStyle="1" w:styleId="xl127">
    <w:name w:val="xl127"/>
    <w:basedOn w:val="Normal"/>
    <w:rsid w:val="00984187"/>
    <w:pPr>
      <w:pBdr>
        <w:top w:val="single" w:sz="4" w:space="0" w:color="auto"/>
        <w:left w:val="double" w:sz="6" w:space="0" w:color="auto"/>
        <w:bottom w:val="double" w:sz="6" w:space="0" w:color="auto"/>
      </w:pBdr>
      <w:spacing w:before="100" w:beforeAutospacing="1" w:after="100" w:afterAutospacing="1" w:line="240" w:lineRule="auto"/>
      <w:jc w:val="center"/>
      <w:textAlignment w:val="center"/>
    </w:pPr>
    <w:rPr>
      <w:rFonts w:ascii="Arial Narrow" w:eastAsia="Times New Roman" w:hAnsi="Arial Narrow" w:cs="Times New Roman"/>
      <w:b/>
      <w:bCs/>
      <w:i/>
      <w:iCs/>
      <w:sz w:val="20"/>
      <w:szCs w:val="20"/>
      <w:lang w:eastAsia="fr-FR"/>
    </w:rPr>
  </w:style>
  <w:style w:type="paragraph" w:customStyle="1" w:styleId="xl128">
    <w:name w:val="xl128"/>
    <w:basedOn w:val="Normal"/>
    <w:rsid w:val="00984187"/>
    <w:pPr>
      <w:pBdr>
        <w:top w:val="single" w:sz="4" w:space="0" w:color="auto"/>
        <w:bottom w:val="double" w:sz="6" w:space="0" w:color="auto"/>
      </w:pBdr>
      <w:spacing w:before="100" w:beforeAutospacing="1" w:after="100" w:afterAutospacing="1" w:line="240" w:lineRule="auto"/>
      <w:jc w:val="center"/>
      <w:textAlignment w:val="center"/>
    </w:pPr>
    <w:rPr>
      <w:rFonts w:ascii="Arial Narrow" w:eastAsia="Times New Roman" w:hAnsi="Arial Narrow" w:cs="Times New Roman"/>
      <w:b/>
      <w:bCs/>
      <w:i/>
      <w:iCs/>
      <w:sz w:val="20"/>
      <w:szCs w:val="20"/>
      <w:lang w:eastAsia="fr-FR"/>
    </w:rPr>
  </w:style>
  <w:style w:type="paragraph" w:customStyle="1" w:styleId="xl129">
    <w:name w:val="xl129"/>
    <w:basedOn w:val="Normal"/>
    <w:rsid w:val="00984187"/>
    <w:pPr>
      <w:pBdr>
        <w:top w:val="single" w:sz="8" w:space="0" w:color="auto"/>
        <w:left w:val="double" w:sz="6" w:space="0" w:color="auto"/>
        <w:bottom w:val="double" w:sz="6"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fr-FR"/>
    </w:rPr>
  </w:style>
  <w:style w:type="paragraph" w:customStyle="1" w:styleId="xl130">
    <w:name w:val="xl130"/>
    <w:basedOn w:val="Normal"/>
    <w:rsid w:val="00984187"/>
    <w:pPr>
      <w:pBdr>
        <w:top w:val="single" w:sz="8" w:space="0" w:color="auto"/>
        <w:bottom w:val="double" w:sz="6"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fr-FR"/>
    </w:rPr>
  </w:style>
  <w:style w:type="paragraph" w:customStyle="1" w:styleId="xl131">
    <w:name w:val="xl131"/>
    <w:basedOn w:val="Normal"/>
    <w:rsid w:val="00984187"/>
    <w:pPr>
      <w:pBdr>
        <w:top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fr-FR"/>
    </w:rPr>
  </w:style>
  <w:style w:type="paragraph" w:customStyle="1" w:styleId="xl132">
    <w:name w:val="xl132"/>
    <w:basedOn w:val="Normal"/>
    <w:rsid w:val="00984187"/>
    <w:pPr>
      <w:pBdr>
        <w:top w:val="single" w:sz="8" w:space="0" w:color="auto"/>
        <w:left w:val="single" w:sz="8" w:space="0" w:color="auto"/>
        <w:bottom w:val="double" w:sz="6"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fr-FR"/>
    </w:rPr>
  </w:style>
  <w:style w:type="paragraph" w:customStyle="1" w:styleId="xl133">
    <w:name w:val="xl133"/>
    <w:basedOn w:val="Normal"/>
    <w:rsid w:val="00984187"/>
    <w:pPr>
      <w:pBdr>
        <w:top w:val="single" w:sz="8" w:space="0" w:color="auto"/>
        <w:bottom w:val="double" w:sz="6"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fr-FR"/>
    </w:rPr>
  </w:style>
  <w:style w:type="paragraph" w:customStyle="1" w:styleId="xl134">
    <w:name w:val="xl134"/>
    <w:basedOn w:val="Normal"/>
    <w:rsid w:val="00984187"/>
    <w:pPr>
      <w:pBdr>
        <w:top w:val="single" w:sz="8" w:space="0" w:color="auto"/>
        <w:bottom w:val="double" w:sz="6" w:space="0" w:color="auto"/>
        <w:right w:val="double" w:sz="6"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fr-FR"/>
    </w:rPr>
  </w:style>
  <w:style w:type="paragraph" w:customStyle="1" w:styleId="Pucea">
    <w:name w:val="Puce a)"/>
    <w:basedOn w:val="Normal"/>
    <w:rsid w:val="00984187"/>
    <w:pPr>
      <w:numPr>
        <w:numId w:val="20"/>
      </w:numPr>
      <w:spacing w:before="120" w:after="60" w:line="240" w:lineRule="auto"/>
      <w:jc w:val="both"/>
    </w:pPr>
    <w:rPr>
      <w:rFonts w:ascii="Arial" w:eastAsia="Times New Roman" w:hAnsi="Arial" w:cs="Arial"/>
      <w:sz w:val="20"/>
      <w:szCs w:val="20"/>
      <w:lang w:eastAsia="fr-FR"/>
    </w:rPr>
  </w:style>
  <w:style w:type="table" w:customStyle="1" w:styleId="Grilledutableau4">
    <w:name w:val="Grille du tableau4"/>
    <w:basedOn w:val="TableauNormal"/>
    <w:next w:val="Grilledutableau"/>
    <w:rsid w:val="00984187"/>
    <w:pPr>
      <w:spacing w:after="0" w:line="240" w:lineRule="auto"/>
    </w:pPr>
    <w:rPr>
      <w:rFonts w:ascii="Calibri" w:eastAsia="Calibri" w:hAnsi="Calibri"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5">
    <w:name w:val="Grille du tableau5"/>
    <w:basedOn w:val="TableauNormal"/>
    <w:next w:val="Grilledutableau"/>
    <w:uiPriority w:val="39"/>
    <w:rsid w:val="00984187"/>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homa">
    <w:name w:val="Normal + Tahoma"/>
    <w:aliases w:val="Gauche :  0 cm,Suspendu : 0,99 cm"/>
    <w:basedOn w:val="Normal"/>
    <w:rsid w:val="00984187"/>
    <w:pPr>
      <w:spacing w:after="0" w:line="240" w:lineRule="auto"/>
      <w:ind w:left="561" w:hanging="561"/>
      <w:jc w:val="both"/>
    </w:pPr>
    <w:rPr>
      <w:rFonts w:ascii="Tahoma" w:eastAsia="Times New Roman" w:hAnsi="Tahoma" w:cs="Tahoma"/>
      <w:sz w:val="24"/>
      <w:szCs w:val="24"/>
      <w:lang w:val="en-GB" w:eastAsia="fr-FR"/>
    </w:rPr>
  </w:style>
  <w:style w:type="paragraph" w:customStyle="1" w:styleId="titrecentr">
    <w:name w:val="titre centré"/>
    <w:rsid w:val="00984187"/>
    <w:pPr>
      <w:widowControl w:val="0"/>
      <w:spacing w:after="0" w:line="-240" w:lineRule="auto"/>
      <w:jc w:val="center"/>
    </w:pPr>
    <w:rPr>
      <w:rFonts w:ascii="Courier" w:eastAsia="Times New Roman" w:hAnsi="Courier" w:cs="Times New Roman"/>
      <w:b/>
      <w:sz w:val="24"/>
      <w:szCs w:val="20"/>
      <w:lang w:eastAsia="fr-FR"/>
    </w:rPr>
  </w:style>
  <w:style w:type="paragraph" w:customStyle="1" w:styleId="StyleCaptionCentered">
    <w:name w:val="Style Caption + Centered"/>
    <w:basedOn w:val="Lgende"/>
    <w:rsid w:val="00984187"/>
    <w:pPr>
      <w:suppressAutoHyphens w:val="0"/>
      <w:overflowPunct/>
      <w:autoSpaceDE/>
      <w:autoSpaceDN/>
      <w:adjustRightInd/>
      <w:spacing w:before="120"/>
      <w:jc w:val="center"/>
    </w:pPr>
    <w:rPr>
      <w:b/>
      <w:bCs/>
      <w:i/>
    </w:rPr>
  </w:style>
  <w:style w:type="paragraph" w:styleId="z-Hautduformulaire">
    <w:name w:val="HTML Top of Form"/>
    <w:basedOn w:val="Normal"/>
    <w:next w:val="Normal"/>
    <w:link w:val="z-HautduformulaireCar"/>
    <w:hidden/>
    <w:uiPriority w:val="99"/>
    <w:unhideWhenUsed/>
    <w:rsid w:val="00984187"/>
    <w:pPr>
      <w:pBdr>
        <w:bottom w:val="single" w:sz="6" w:space="1" w:color="auto"/>
      </w:pBdr>
      <w:spacing w:after="0"/>
      <w:jc w:val="center"/>
    </w:pPr>
    <w:rPr>
      <w:rFonts w:ascii="Arial" w:eastAsia="Times New Roman" w:hAnsi="Arial" w:cs="Times New Roman"/>
      <w:vanish/>
      <w:sz w:val="16"/>
      <w:szCs w:val="16"/>
      <w:lang w:val="x-none" w:eastAsia="x-none"/>
    </w:rPr>
  </w:style>
  <w:style w:type="character" w:customStyle="1" w:styleId="z-HautduformulaireCar">
    <w:name w:val="z-Haut du formulaire Car"/>
    <w:basedOn w:val="Policepardfaut"/>
    <w:link w:val="z-Hautduformulaire"/>
    <w:uiPriority w:val="99"/>
    <w:rsid w:val="00984187"/>
    <w:rPr>
      <w:rFonts w:ascii="Arial" w:eastAsia="Times New Roman" w:hAnsi="Arial" w:cs="Times New Roman"/>
      <w:vanish/>
      <w:sz w:val="16"/>
      <w:szCs w:val="16"/>
      <w:lang w:val="x-none" w:eastAsia="x-none"/>
    </w:rPr>
  </w:style>
  <w:style w:type="character" w:customStyle="1" w:styleId="jfk-button-label">
    <w:name w:val="jfk-button-label"/>
    <w:basedOn w:val="Policepardfaut"/>
    <w:rsid w:val="00984187"/>
  </w:style>
  <w:style w:type="paragraph" w:styleId="z-Basduformulaire">
    <w:name w:val="HTML Bottom of Form"/>
    <w:basedOn w:val="Normal"/>
    <w:next w:val="Normal"/>
    <w:link w:val="z-BasduformulaireCar"/>
    <w:hidden/>
    <w:uiPriority w:val="99"/>
    <w:unhideWhenUsed/>
    <w:rsid w:val="00984187"/>
    <w:pPr>
      <w:pBdr>
        <w:top w:val="single" w:sz="6" w:space="1" w:color="auto"/>
      </w:pBdr>
      <w:spacing w:after="0"/>
      <w:jc w:val="center"/>
    </w:pPr>
    <w:rPr>
      <w:rFonts w:ascii="Arial" w:eastAsia="Times New Roman" w:hAnsi="Arial" w:cs="Times New Roman"/>
      <w:vanish/>
      <w:sz w:val="16"/>
      <w:szCs w:val="16"/>
      <w:lang w:val="x-none" w:eastAsia="x-none"/>
    </w:rPr>
  </w:style>
  <w:style w:type="character" w:customStyle="1" w:styleId="z-BasduformulaireCar">
    <w:name w:val="z-Bas du formulaire Car"/>
    <w:basedOn w:val="Policepardfaut"/>
    <w:link w:val="z-Basduformulaire"/>
    <w:uiPriority w:val="99"/>
    <w:rsid w:val="00984187"/>
    <w:rPr>
      <w:rFonts w:ascii="Arial" w:eastAsia="Times New Roman" w:hAnsi="Arial" w:cs="Times New Roman"/>
      <w:vanish/>
      <w:sz w:val="16"/>
      <w:szCs w:val="16"/>
      <w:lang w:val="x-none" w:eastAsia="x-none"/>
    </w:rPr>
  </w:style>
  <w:style w:type="character" w:customStyle="1" w:styleId="gt-ft-text">
    <w:name w:val="gt-ft-text"/>
    <w:basedOn w:val="Policepardfaut"/>
    <w:rsid w:val="00984187"/>
  </w:style>
  <w:style w:type="character" w:customStyle="1" w:styleId="Lienhypertextesuivivisit1">
    <w:name w:val="Lien hypertexte suivi visité1"/>
    <w:uiPriority w:val="99"/>
    <w:unhideWhenUsed/>
    <w:rsid w:val="00984187"/>
    <w:rPr>
      <w:color w:val="954F72"/>
      <w:u w:val="single"/>
    </w:rPr>
  </w:style>
  <w:style w:type="paragraph" w:customStyle="1" w:styleId="7763220E296E43E0BB9F0DB7CB358538">
    <w:name w:val="7763220E296E43E0BB9F0DB7CB358538"/>
    <w:rsid w:val="00984187"/>
    <w:rPr>
      <w:rFonts w:ascii="Calibri" w:eastAsia="Times New Roman" w:hAnsi="Calibri" w:cs="Times New Roman"/>
      <w:lang w:val="en-US"/>
    </w:rPr>
  </w:style>
  <w:style w:type="paragraph" w:customStyle="1" w:styleId="puces1">
    <w:name w:val="puces1"/>
    <w:basedOn w:val="Normal"/>
    <w:link w:val="puces1Car"/>
    <w:rsid w:val="00984187"/>
    <w:pPr>
      <w:tabs>
        <w:tab w:val="num" w:pos="720"/>
      </w:tabs>
      <w:spacing w:after="0" w:line="360" w:lineRule="auto"/>
      <w:ind w:left="714" w:hanging="357"/>
      <w:jc w:val="both"/>
    </w:pPr>
    <w:rPr>
      <w:rFonts w:ascii="Arial" w:eastAsia="Times New Roman" w:hAnsi="Arial" w:cs="Times New Roman"/>
      <w:szCs w:val="20"/>
      <w:lang w:val="x-none" w:eastAsia="x-none"/>
    </w:rPr>
  </w:style>
  <w:style w:type="character" w:customStyle="1" w:styleId="puces1Car">
    <w:name w:val="puces1 Car"/>
    <w:link w:val="puces1"/>
    <w:rsid w:val="00984187"/>
    <w:rPr>
      <w:rFonts w:ascii="Arial" w:eastAsia="Times New Roman" w:hAnsi="Arial" w:cs="Times New Roman"/>
      <w:szCs w:val="20"/>
      <w:lang w:val="x-none" w:eastAsia="x-none"/>
    </w:rPr>
  </w:style>
  <w:style w:type="paragraph" w:customStyle="1" w:styleId="puces2">
    <w:name w:val="puces2"/>
    <w:basedOn w:val="Normal"/>
    <w:link w:val="puces2Car"/>
    <w:rsid w:val="00984187"/>
    <w:pPr>
      <w:tabs>
        <w:tab w:val="num" w:pos="1440"/>
      </w:tabs>
      <w:spacing w:after="0" w:line="240" w:lineRule="auto"/>
      <w:ind w:left="1440" w:hanging="360"/>
      <w:jc w:val="both"/>
    </w:pPr>
    <w:rPr>
      <w:rFonts w:ascii="Arial" w:eastAsia="Times New Roman" w:hAnsi="Arial" w:cs="Times New Roman"/>
      <w:szCs w:val="20"/>
      <w:lang w:val="x-none" w:eastAsia="x-none"/>
    </w:rPr>
  </w:style>
  <w:style w:type="character" w:customStyle="1" w:styleId="puces2Car">
    <w:name w:val="puces2 Car"/>
    <w:link w:val="puces2"/>
    <w:rsid w:val="00984187"/>
    <w:rPr>
      <w:rFonts w:ascii="Arial" w:eastAsia="Times New Roman" w:hAnsi="Arial" w:cs="Times New Roman"/>
      <w:szCs w:val="20"/>
      <w:lang w:val="x-none" w:eastAsia="x-none"/>
    </w:rPr>
  </w:style>
  <w:style w:type="character" w:customStyle="1" w:styleId="shorttext">
    <w:name w:val="short_text"/>
    <w:rsid w:val="00984187"/>
  </w:style>
  <w:style w:type="character" w:customStyle="1" w:styleId="transpan">
    <w:name w:val="transpan"/>
    <w:rsid w:val="00984187"/>
  </w:style>
  <w:style w:type="character" w:styleId="Textedelespacerserv">
    <w:name w:val="Placeholder Text"/>
    <w:uiPriority w:val="99"/>
    <w:semiHidden/>
    <w:rsid w:val="00984187"/>
    <w:rPr>
      <w:color w:val="808080"/>
    </w:rPr>
  </w:style>
  <w:style w:type="table" w:styleId="Trameclaire-Accent4">
    <w:name w:val="Light Shading Accent 4"/>
    <w:basedOn w:val="TableauNormal"/>
    <w:uiPriority w:val="60"/>
    <w:rsid w:val="00984187"/>
    <w:pPr>
      <w:spacing w:after="0" w:line="240" w:lineRule="auto"/>
    </w:pPr>
    <w:rPr>
      <w:rFonts w:ascii="Cambria" w:eastAsia="Times New Roman" w:hAnsi="Cambria" w:cs="Times New Roman"/>
      <w:color w:val="5F497A"/>
      <w:lang w:val="en-US" w:bidi="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rameclaire-Accent11">
    <w:name w:val="Trame claire - Accent 11"/>
    <w:basedOn w:val="TableauNormal"/>
    <w:uiPriority w:val="60"/>
    <w:rsid w:val="00984187"/>
    <w:pPr>
      <w:spacing w:after="0" w:line="240" w:lineRule="auto"/>
    </w:pPr>
    <w:rPr>
      <w:rFonts w:ascii="Cambria" w:eastAsia="Times New Roman" w:hAnsi="Cambria" w:cs="Times New Roman"/>
      <w:color w:val="365F91"/>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Grilleclaire-Accent3">
    <w:name w:val="Light Grid Accent 3"/>
    <w:basedOn w:val="TableauNormal"/>
    <w:uiPriority w:val="62"/>
    <w:rsid w:val="00984187"/>
    <w:pPr>
      <w:spacing w:after="0" w:line="240" w:lineRule="auto"/>
    </w:pPr>
    <w:rPr>
      <w:rFonts w:ascii="Cambria" w:eastAsia="Times New Roman" w:hAnsi="Cambria"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xl135">
    <w:name w:val="xl135"/>
    <w:basedOn w:val="Normal"/>
    <w:rsid w:val="00984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i/>
      <w:iCs/>
      <w:sz w:val="18"/>
      <w:szCs w:val="18"/>
      <w:lang w:eastAsia="fr-FR"/>
    </w:rPr>
  </w:style>
  <w:style w:type="paragraph" w:customStyle="1" w:styleId="xl136">
    <w:name w:val="xl136"/>
    <w:basedOn w:val="Normal"/>
    <w:rsid w:val="00984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18"/>
      <w:szCs w:val="18"/>
      <w:lang w:eastAsia="fr-FR"/>
    </w:rPr>
  </w:style>
  <w:style w:type="paragraph" w:customStyle="1" w:styleId="xl137">
    <w:name w:val="xl137"/>
    <w:basedOn w:val="Normal"/>
    <w:rsid w:val="00984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i/>
      <w:iCs/>
      <w:sz w:val="18"/>
      <w:szCs w:val="18"/>
      <w:lang w:eastAsia="fr-FR"/>
    </w:rPr>
  </w:style>
  <w:style w:type="paragraph" w:customStyle="1" w:styleId="xl138">
    <w:name w:val="xl138"/>
    <w:basedOn w:val="Normal"/>
    <w:rsid w:val="00984187"/>
    <w:pPr>
      <w:pBdr>
        <w:top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fr-FR"/>
    </w:rPr>
  </w:style>
  <w:style w:type="paragraph" w:customStyle="1" w:styleId="xl139">
    <w:name w:val="xl139"/>
    <w:basedOn w:val="Normal"/>
    <w:rsid w:val="00984187"/>
    <w:pPr>
      <w:pBdr>
        <w:top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fr-FR"/>
    </w:rPr>
  </w:style>
  <w:style w:type="paragraph" w:customStyle="1" w:styleId="xl140">
    <w:name w:val="xl140"/>
    <w:basedOn w:val="Normal"/>
    <w:rsid w:val="00984187"/>
    <w:pPr>
      <w:pBdr>
        <w:top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fr-FR"/>
    </w:rPr>
  </w:style>
  <w:style w:type="paragraph" w:customStyle="1" w:styleId="xl141">
    <w:name w:val="xl141"/>
    <w:basedOn w:val="Normal"/>
    <w:rsid w:val="00984187"/>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fr-FR"/>
    </w:rPr>
  </w:style>
  <w:style w:type="paragraph" w:customStyle="1" w:styleId="xl142">
    <w:name w:val="xl142"/>
    <w:basedOn w:val="Normal"/>
    <w:rsid w:val="00984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fr-FR"/>
    </w:rPr>
  </w:style>
  <w:style w:type="paragraph" w:customStyle="1" w:styleId="xl143">
    <w:name w:val="xl143"/>
    <w:basedOn w:val="Normal"/>
    <w:rsid w:val="00984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4"/>
      <w:szCs w:val="24"/>
      <w:lang w:eastAsia="fr-FR"/>
    </w:rPr>
  </w:style>
  <w:style w:type="paragraph" w:customStyle="1" w:styleId="xl144">
    <w:name w:val="xl144"/>
    <w:basedOn w:val="Normal"/>
    <w:rsid w:val="00984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fr-FR"/>
    </w:rPr>
  </w:style>
  <w:style w:type="paragraph" w:customStyle="1" w:styleId="xl145">
    <w:name w:val="xl145"/>
    <w:basedOn w:val="Normal"/>
    <w:rsid w:val="00984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fr-FR"/>
    </w:rPr>
  </w:style>
  <w:style w:type="paragraph" w:customStyle="1" w:styleId="xl146">
    <w:name w:val="xl146"/>
    <w:basedOn w:val="Normal"/>
    <w:rsid w:val="00984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fr-FR"/>
    </w:rPr>
  </w:style>
  <w:style w:type="paragraph" w:customStyle="1" w:styleId="xl147">
    <w:name w:val="xl147"/>
    <w:basedOn w:val="Normal"/>
    <w:rsid w:val="00984187"/>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4"/>
      <w:szCs w:val="24"/>
      <w:lang w:eastAsia="fr-FR"/>
    </w:rPr>
  </w:style>
  <w:style w:type="paragraph" w:customStyle="1" w:styleId="xl148">
    <w:name w:val="xl148"/>
    <w:basedOn w:val="Normal"/>
    <w:rsid w:val="0098418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both"/>
      <w:textAlignment w:val="center"/>
    </w:pPr>
    <w:rPr>
      <w:rFonts w:ascii="Arial" w:eastAsia="Times New Roman" w:hAnsi="Arial" w:cs="Arial"/>
      <w:b/>
      <w:bCs/>
      <w:lang w:eastAsia="fr-FR"/>
    </w:rPr>
  </w:style>
  <w:style w:type="paragraph" w:customStyle="1" w:styleId="xl149">
    <w:name w:val="xl149"/>
    <w:basedOn w:val="Normal"/>
    <w:rsid w:val="0098418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b/>
      <w:bCs/>
      <w:lang w:eastAsia="fr-FR"/>
    </w:rPr>
  </w:style>
  <w:style w:type="paragraph" w:customStyle="1" w:styleId="xl150">
    <w:name w:val="xl150"/>
    <w:basedOn w:val="Normal"/>
    <w:rsid w:val="00984187"/>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18"/>
      <w:szCs w:val="18"/>
      <w:lang w:eastAsia="fr-FR"/>
    </w:rPr>
  </w:style>
  <w:style w:type="paragraph" w:customStyle="1" w:styleId="xl151">
    <w:name w:val="xl151"/>
    <w:basedOn w:val="Normal"/>
    <w:rsid w:val="00984187"/>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18"/>
      <w:szCs w:val="18"/>
      <w:lang w:eastAsia="fr-FR"/>
    </w:rPr>
  </w:style>
  <w:style w:type="paragraph" w:customStyle="1" w:styleId="xl152">
    <w:name w:val="xl152"/>
    <w:basedOn w:val="Normal"/>
    <w:rsid w:val="00984187"/>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18"/>
      <w:szCs w:val="18"/>
      <w:lang w:eastAsia="fr-FR"/>
    </w:rPr>
  </w:style>
  <w:style w:type="paragraph" w:customStyle="1" w:styleId="xl153">
    <w:name w:val="xl153"/>
    <w:basedOn w:val="Normal"/>
    <w:rsid w:val="00984187"/>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Arial" w:eastAsia="Times New Roman" w:hAnsi="Arial" w:cs="Arial"/>
      <w:b/>
      <w:bCs/>
      <w:sz w:val="24"/>
      <w:szCs w:val="24"/>
      <w:lang w:eastAsia="fr-FR"/>
    </w:rPr>
  </w:style>
  <w:style w:type="paragraph" w:customStyle="1" w:styleId="xl154">
    <w:name w:val="xl154"/>
    <w:basedOn w:val="Normal"/>
    <w:rsid w:val="009841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4"/>
      <w:szCs w:val="24"/>
      <w:lang w:eastAsia="fr-FR"/>
    </w:rPr>
  </w:style>
  <w:style w:type="paragraph" w:customStyle="1" w:styleId="font0">
    <w:name w:val="font0"/>
    <w:basedOn w:val="Normal"/>
    <w:rsid w:val="00984187"/>
    <w:pPr>
      <w:spacing w:before="100" w:beforeAutospacing="1" w:after="100" w:afterAutospacing="1" w:line="240" w:lineRule="auto"/>
      <w:jc w:val="both"/>
    </w:pPr>
    <w:rPr>
      <w:rFonts w:ascii="Consolas" w:eastAsia="Times New Roman" w:hAnsi="Consolas" w:cs="Times New Roman"/>
      <w:color w:val="000000"/>
      <w:lang w:eastAsia="fr-FR"/>
    </w:rPr>
  </w:style>
  <w:style w:type="paragraph" w:customStyle="1" w:styleId="font10">
    <w:name w:val="font10"/>
    <w:basedOn w:val="Normal"/>
    <w:rsid w:val="00984187"/>
    <w:pPr>
      <w:spacing w:before="100" w:beforeAutospacing="1" w:after="100" w:afterAutospacing="1" w:line="240" w:lineRule="auto"/>
      <w:jc w:val="both"/>
    </w:pPr>
    <w:rPr>
      <w:rFonts w:ascii="Consolas" w:eastAsia="Times New Roman" w:hAnsi="Consolas" w:cs="Times New Roman"/>
      <w:color w:val="000000"/>
      <w:lang w:eastAsia="fr-FR"/>
    </w:rPr>
  </w:style>
  <w:style w:type="character" w:customStyle="1" w:styleId="systrantokenentity">
    <w:name w:val="systran_token_entity"/>
    <w:basedOn w:val="Policepardfaut"/>
    <w:rsid w:val="00984187"/>
  </w:style>
  <w:style w:type="character" w:customStyle="1" w:styleId="systrantokensymbol">
    <w:name w:val="systran_token_symbol"/>
    <w:basedOn w:val="Policepardfaut"/>
    <w:rsid w:val="00984187"/>
  </w:style>
  <w:style w:type="character" w:customStyle="1" w:styleId="Corpsdutexte7">
    <w:name w:val="Corps du texte (7)_"/>
    <w:link w:val="Corpsdutexte70"/>
    <w:rsid w:val="00984187"/>
    <w:rPr>
      <w:rFonts w:ascii="Times New Roman" w:eastAsia="Times New Roman" w:hAnsi="Times New Roman"/>
      <w:sz w:val="21"/>
      <w:szCs w:val="21"/>
      <w:shd w:val="clear" w:color="auto" w:fill="FFFFFF"/>
    </w:rPr>
  </w:style>
  <w:style w:type="paragraph" w:customStyle="1" w:styleId="Corpsdutexte70">
    <w:name w:val="Corps du texte (7)"/>
    <w:basedOn w:val="Normal"/>
    <w:link w:val="Corpsdutexte7"/>
    <w:rsid w:val="00984187"/>
    <w:pPr>
      <w:widowControl w:val="0"/>
      <w:shd w:val="clear" w:color="auto" w:fill="FFFFFF"/>
      <w:spacing w:before="300" w:after="180" w:line="379" w:lineRule="exact"/>
      <w:ind w:hanging="400"/>
      <w:jc w:val="both"/>
    </w:pPr>
    <w:rPr>
      <w:rFonts w:ascii="Times New Roman" w:eastAsia="Times New Roman" w:hAnsi="Times New Roman"/>
      <w:sz w:val="21"/>
      <w:szCs w:val="21"/>
    </w:rPr>
  </w:style>
  <w:style w:type="character" w:customStyle="1" w:styleId="Corpsdutexte4">
    <w:name w:val="Corps du texte (4)_"/>
    <w:link w:val="Corpsdutexte40"/>
    <w:rsid w:val="00984187"/>
    <w:rPr>
      <w:rFonts w:ascii="Times New Roman" w:eastAsia="Times New Roman" w:hAnsi="Times New Roman"/>
      <w:sz w:val="28"/>
      <w:szCs w:val="28"/>
      <w:shd w:val="clear" w:color="auto" w:fill="FFFFFF"/>
    </w:rPr>
  </w:style>
  <w:style w:type="paragraph" w:customStyle="1" w:styleId="Corpsdutexte40">
    <w:name w:val="Corps du texte (4)"/>
    <w:basedOn w:val="Normal"/>
    <w:link w:val="Corpsdutexte4"/>
    <w:rsid w:val="00984187"/>
    <w:pPr>
      <w:widowControl w:val="0"/>
      <w:shd w:val="clear" w:color="auto" w:fill="FFFFFF"/>
      <w:spacing w:after="0" w:line="322" w:lineRule="exact"/>
      <w:jc w:val="center"/>
    </w:pPr>
    <w:rPr>
      <w:rFonts w:ascii="Times New Roman" w:eastAsia="Times New Roman" w:hAnsi="Times New Roman"/>
      <w:sz w:val="28"/>
      <w:szCs w:val="28"/>
    </w:rPr>
  </w:style>
  <w:style w:type="table" w:customStyle="1" w:styleId="Grilledutableau6">
    <w:name w:val="Grille du tableau6"/>
    <w:basedOn w:val="TableauNormal"/>
    <w:next w:val="Grilledutableau"/>
    <w:uiPriority w:val="59"/>
    <w:rsid w:val="00984187"/>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59"/>
    <w:rsid w:val="00984187"/>
    <w:pPr>
      <w:spacing w:after="0" w:line="240" w:lineRule="auto"/>
    </w:pPr>
    <w:rPr>
      <w:rFonts w:ascii="Calibri" w:eastAsia="Calibri" w:hAnsi="Calibri"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8">
    <w:name w:val="Grille du tableau8"/>
    <w:basedOn w:val="TableauNormal"/>
    <w:next w:val="Grilledutableau"/>
    <w:uiPriority w:val="59"/>
    <w:rsid w:val="00984187"/>
    <w:pPr>
      <w:spacing w:after="0" w:line="240" w:lineRule="auto"/>
    </w:pPr>
    <w:rPr>
      <w:rFonts w:ascii="Calibri" w:eastAsia="Calibri" w:hAnsi="Calibri"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9">
    <w:name w:val="Grille du tableau9"/>
    <w:basedOn w:val="TableauNormal"/>
    <w:next w:val="Grilledutableau"/>
    <w:uiPriority w:val="59"/>
    <w:rsid w:val="0098532F"/>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sedest">
    <w:name w:val="Adresse dest."/>
    <w:basedOn w:val="Normal"/>
    <w:rsid w:val="0098532F"/>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fr-FR"/>
    </w:rPr>
  </w:style>
  <w:style w:type="paragraph" w:customStyle="1" w:styleId="CM1">
    <w:name w:val="CM1"/>
    <w:basedOn w:val="Default"/>
    <w:next w:val="Default"/>
    <w:rsid w:val="0098532F"/>
    <w:rPr>
      <w:rFonts w:cs="Helvetica"/>
      <w:color w:val="auto"/>
      <w:lang w:eastAsia="fr-FR"/>
    </w:rPr>
  </w:style>
  <w:style w:type="paragraph" w:customStyle="1" w:styleId="CM2">
    <w:name w:val="CM2"/>
    <w:basedOn w:val="Default"/>
    <w:next w:val="Default"/>
    <w:uiPriority w:val="99"/>
    <w:rsid w:val="0098532F"/>
    <w:pPr>
      <w:spacing w:line="263" w:lineRule="atLeast"/>
    </w:pPr>
    <w:rPr>
      <w:rFonts w:cs="Helvetica"/>
      <w:color w:val="auto"/>
      <w:lang w:eastAsia="fr-FR"/>
    </w:rPr>
  </w:style>
  <w:style w:type="paragraph" w:customStyle="1" w:styleId="CM98">
    <w:name w:val="CM98"/>
    <w:basedOn w:val="Default"/>
    <w:next w:val="Default"/>
    <w:rsid w:val="0098532F"/>
    <w:pPr>
      <w:spacing w:after="178"/>
    </w:pPr>
    <w:rPr>
      <w:rFonts w:cs="Helvetica"/>
      <w:color w:val="auto"/>
      <w:lang w:eastAsia="fr-FR"/>
    </w:rPr>
  </w:style>
  <w:style w:type="paragraph" w:customStyle="1" w:styleId="CM100">
    <w:name w:val="CM100"/>
    <w:basedOn w:val="Default"/>
    <w:next w:val="Default"/>
    <w:rsid w:val="0098532F"/>
    <w:pPr>
      <w:spacing w:after="128"/>
    </w:pPr>
    <w:rPr>
      <w:rFonts w:cs="Helvetica"/>
      <w:color w:val="auto"/>
      <w:lang w:eastAsia="fr-FR"/>
    </w:rPr>
  </w:style>
  <w:style w:type="paragraph" w:customStyle="1" w:styleId="CM102">
    <w:name w:val="CM102"/>
    <w:basedOn w:val="Default"/>
    <w:next w:val="Default"/>
    <w:rsid w:val="0098532F"/>
    <w:pPr>
      <w:spacing w:after="553"/>
    </w:pPr>
    <w:rPr>
      <w:rFonts w:cs="Helvetica"/>
      <w:color w:val="auto"/>
      <w:lang w:eastAsia="fr-FR"/>
    </w:rPr>
  </w:style>
  <w:style w:type="paragraph" w:customStyle="1" w:styleId="CM105">
    <w:name w:val="CM105"/>
    <w:basedOn w:val="Default"/>
    <w:next w:val="Default"/>
    <w:rsid w:val="0098532F"/>
    <w:pPr>
      <w:spacing w:after="348"/>
    </w:pPr>
    <w:rPr>
      <w:rFonts w:cs="Helvetica"/>
      <w:color w:val="auto"/>
      <w:lang w:eastAsia="fr-FR"/>
    </w:rPr>
  </w:style>
  <w:style w:type="paragraph" w:customStyle="1" w:styleId="CM106">
    <w:name w:val="CM106"/>
    <w:basedOn w:val="Default"/>
    <w:next w:val="Default"/>
    <w:rsid w:val="0098532F"/>
    <w:pPr>
      <w:spacing w:after="1148"/>
    </w:pPr>
    <w:rPr>
      <w:rFonts w:cs="Helvetica"/>
      <w:color w:val="auto"/>
      <w:lang w:eastAsia="fr-FR"/>
    </w:rPr>
  </w:style>
  <w:style w:type="paragraph" w:customStyle="1" w:styleId="CM107">
    <w:name w:val="CM107"/>
    <w:basedOn w:val="Default"/>
    <w:next w:val="Default"/>
    <w:rsid w:val="0098532F"/>
    <w:pPr>
      <w:spacing w:after="450"/>
    </w:pPr>
    <w:rPr>
      <w:rFonts w:cs="Helvetica"/>
      <w:color w:val="auto"/>
      <w:lang w:eastAsia="fr-FR"/>
    </w:rPr>
  </w:style>
  <w:style w:type="paragraph" w:customStyle="1" w:styleId="CM119">
    <w:name w:val="CM119"/>
    <w:basedOn w:val="Default"/>
    <w:next w:val="Default"/>
    <w:rsid w:val="0098532F"/>
    <w:pPr>
      <w:spacing w:after="665"/>
    </w:pPr>
    <w:rPr>
      <w:rFonts w:cs="Helvetica"/>
      <w:color w:val="auto"/>
      <w:lang w:eastAsia="fr-FR"/>
    </w:rPr>
  </w:style>
  <w:style w:type="paragraph" w:customStyle="1" w:styleId="CM37">
    <w:name w:val="CM37"/>
    <w:basedOn w:val="Default"/>
    <w:next w:val="Default"/>
    <w:rsid w:val="0098532F"/>
    <w:pPr>
      <w:spacing w:line="266" w:lineRule="atLeast"/>
    </w:pPr>
    <w:rPr>
      <w:rFonts w:cs="Helvetica"/>
      <w:color w:val="auto"/>
      <w:lang w:eastAsia="fr-FR"/>
    </w:rPr>
  </w:style>
  <w:style w:type="paragraph" w:customStyle="1" w:styleId="CM120">
    <w:name w:val="CM120"/>
    <w:basedOn w:val="Default"/>
    <w:next w:val="Default"/>
    <w:rsid w:val="0098532F"/>
    <w:pPr>
      <w:spacing w:after="1763"/>
    </w:pPr>
    <w:rPr>
      <w:rFonts w:cs="Helvetica"/>
      <w:color w:val="auto"/>
      <w:lang w:eastAsia="fr-FR"/>
    </w:rPr>
  </w:style>
  <w:style w:type="paragraph" w:customStyle="1" w:styleId="CM42">
    <w:name w:val="CM42"/>
    <w:basedOn w:val="Default"/>
    <w:next w:val="Default"/>
    <w:rsid w:val="0098532F"/>
    <w:pPr>
      <w:spacing w:line="266" w:lineRule="atLeast"/>
    </w:pPr>
    <w:rPr>
      <w:rFonts w:cs="Helvetica"/>
      <w:color w:val="auto"/>
      <w:lang w:eastAsia="fr-FR"/>
    </w:rPr>
  </w:style>
  <w:style w:type="paragraph" w:customStyle="1" w:styleId="CM122">
    <w:name w:val="CM122"/>
    <w:basedOn w:val="Default"/>
    <w:next w:val="Default"/>
    <w:rsid w:val="0098532F"/>
    <w:pPr>
      <w:spacing w:after="2020"/>
    </w:pPr>
    <w:rPr>
      <w:rFonts w:cs="Helvetica"/>
      <w:color w:val="auto"/>
      <w:lang w:eastAsia="fr-FR"/>
    </w:rPr>
  </w:style>
  <w:style w:type="paragraph" w:customStyle="1" w:styleId="CM85">
    <w:name w:val="CM85"/>
    <w:basedOn w:val="Default"/>
    <w:next w:val="Default"/>
    <w:rsid w:val="0098532F"/>
    <w:pPr>
      <w:spacing w:line="288" w:lineRule="atLeast"/>
    </w:pPr>
    <w:rPr>
      <w:rFonts w:cs="Helvetica"/>
      <w:color w:val="auto"/>
      <w:lang w:eastAsia="fr-FR"/>
    </w:rPr>
  </w:style>
  <w:style w:type="paragraph" w:customStyle="1" w:styleId="CM21">
    <w:name w:val="CM21"/>
    <w:basedOn w:val="Default"/>
    <w:next w:val="Default"/>
    <w:uiPriority w:val="99"/>
    <w:rsid w:val="0098532F"/>
    <w:pPr>
      <w:spacing w:after="233"/>
    </w:pPr>
    <w:rPr>
      <w:rFonts w:ascii="Arial" w:hAnsi="Arial" w:cs="Arial"/>
      <w:color w:val="auto"/>
      <w:lang w:eastAsia="fr-FR"/>
    </w:rPr>
  </w:style>
  <w:style w:type="paragraph" w:customStyle="1" w:styleId="CM17">
    <w:name w:val="CM17"/>
    <w:basedOn w:val="Default"/>
    <w:next w:val="Default"/>
    <w:uiPriority w:val="99"/>
    <w:rsid w:val="0098532F"/>
    <w:pPr>
      <w:spacing w:line="228" w:lineRule="atLeast"/>
    </w:pPr>
    <w:rPr>
      <w:rFonts w:ascii="Arial" w:hAnsi="Arial" w:cs="Arial"/>
      <w:color w:val="auto"/>
      <w:lang w:eastAsia="fr-FR"/>
    </w:rPr>
  </w:style>
  <w:style w:type="paragraph" w:customStyle="1" w:styleId="CM18">
    <w:name w:val="CM18"/>
    <w:basedOn w:val="Default"/>
    <w:next w:val="Default"/>
    <w:uiPriority w:val="99"/>
    <w:rsid w:val="0098532F"/>
    <w:pPr>
      <w:spacing w:line="228" w:lineRule="atLeast"/>
    </w:pPr>
    <w:rPr>
      <w:rFonts w:ascii="Arial" w:hAnsi="Arial" w:cs="Arial"/>
      <w:color w:val="auto"/>
      <w:lang w:eastAsia="fr-FR"/>
    </w:rPr>
  </w:style>
  <w:style w:type="numbering" w:customStyle="1" w:styleId="StyleNumros">
    <w:name w:val="Style Numéros"/>
    <w:basedOn w:val="Aucuneliste"/>
    <w:rsid w:val="0098532F"/>
    <w:pPr>
      <w:numPr>
        <w:numId w:val="25"/>
      </w:numPr>
    </w:pPr>
  </w:style>
  <w:style w:type="paragraph" w:customStyle="1" w:styleId="CM75">
    <w:name w:val="CM75"/>
    <w:basedOn w:val="Default"/>
    <w:next w:val="Default"/>
    <w:rsid w:val="0098532F"/>
    <w:rPr>
      <w:rFonts w:cs="Helvetica"/>
      <w:color w:val="auto"/>
      <w:lang w:eastAsia="fr-FR"/>
    </w:rPr>
  </w:style>
  <w:style w:type="paragraph" w:customStyle="1" w:styleId="font11">
    <w:name w:val="font11"/>
    <w:basedOn w:val="Normal"/>
    <w:rsid w:val="0098532F"/>
    <w:pPr>
      <w:spacing w:before="100" w:beforeAutospacing="1" w:after="100" w:afterAutospacing="1" w:line="240" w:lineRule="auto"/>
    </w:pPr>
    <w:rPr>
      <w:rFonts w:ascii="Times New Roman" w:eastAsia="Times New Roman" w:hAnsi="Times New Roman" w:cs="Times New Roman"/>
      <w:b/>
      <w:bCs/>
      <w:lang w:eastAsia="fr-FR"/>
    </w:rPr>
  </w:style>
  <w:style w:type="paragraph" w:customStyle="1" w:styleId="font12">
    <w:name w:val="font12"/>
    <w:basedOn w:val="Normal"/>
    <w:rsid w:val="0098532F"/>
    <w:pPr>
      <w:spacing w:before="100" w:beforeAutospacing="1" w:after="100" w:afterAutospacing="1" w:line="240" w:lineRule="auto"/>
    </w:pPr>
    <w:rPr>
      <w:rFonts w:ascii="Times New Roman" w:eastAsia="Times New Roman" w:hAnsi="Times New Roman" w:cs="Times New Roman"/>
      <w:lang w:eastAsia="fr-FR"/>
    </w:rPr>
  </w:style>
  <w:style w:type="paragraph" w:customStyle="1" w:styleId="xl155">
    <w:name w:val="xl155"/>
    <w:basedOn w:val="Normal"/>
    <w:rsid w:val="0098532F"/>
    <w:pPr>
      <w:pBdr>
        <w:top w:val="single" w:sz="4" w:space="0" w:color="44546A"/>
        <w:left w:val="single" w:sz="4" w:space="0" w:color="44546A"/>
        <w:right w:val="single" w:sz="4" w:space="0" w:color="44546A"/>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customStyle="1" w:styleId="xl156">
    <w:name w:val="xl156"/>
    <w:basedOn w:val="Normal"/>
    <w:rsid w:val="0098532F"/>
    <w:pPr>
      <w:pBdr>
        <w:top w:val="single" w:sz="4" w:space="0" w:color="44546A"/>
        <w:left w:val="single" w:sz="4" w:space="0" w:color="44546A"/>
        <w:right w:val="single" w:sz="8" w:space="0" w:color="44546A"/>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customStyle="1" w:styleId="msonormal0">
    <w:name w:val="msonormal"/>
    <w:basedOn w:val="Normal"/>
    <w:rsid w:val="0098532F"/>
    <w:pPr>
      <w:spacing w:before="100" w:beforeAutospacing="1" w:after="100" w:afterAutospacing="1" w:line="240" w:lineRule="auto"/>
    </w:pPr>
    <w:rPr>
      <w:rFonts w:ascii="Times New Roman" w:eastAsia="Times New Roman" w:hAnsi="Times New Roman" w:cs="Times New Roman"/>
      <w:sz w:val="24"/>
      <w:szCs w:val="24"/>
      <w:lang w:val="fr-CM" w:eastAsia="fr-CM"/>
    </w:rPr>
  </w:style>
  <w:style w:type="table" w:customStyle="1" w:styleId="Grilledutableau10">
    <w:name w:val="Grille du tableau10"/>
    <w:basedOn w:val="TableauNormal"/>
    <w:next w:val="Grilledutableau"/>
    <w:uiPriority w:val="59"/>
    <w:rsid w:val="0098532F"/>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ros1">
    <w:name w:val="Style Numéros1"/>
    <w:basedOn w:val="Aucuneliste"/>
    <w:rsid w:val="0098532F"/>
    <w:pPr>
      <w:numPr>
        <w:numId w:val="2"/>
      </w:numPr>
    </w:pPr>
  </w:style>
  <w:style w:type="numbering" w:customStyle="1" w:styleId="Aucuneliste1">
    <w:name w:val="Aucune liste1"/>
    <w:next w:val="Aucuneliste"/>
    <w:uiPriority w:val="99"/>
    <w:semiHidden/>
    <w:unhideWhenUsed/>
    <w:rsid w:val="00A10939"/>
  </w:style>
  <w:style w:type="table" w:customStyle="1" w:styleId="Grilledutableau12">
    <w:name w:val="Grille du tableau12"/>
    <w:basedOn w:val="TableauNormal"/>
    <w:next w:val="Grilledutableau"/>
    <w:uiPriority w:val="59"/>
    <w:rsid w:val="00A10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auNormal"/>
    <w:next w:val="Grilledutableau"/>
    <w:uiPriority w:val="59"/>
    <w:rsid w:val="00A10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
    <w:name w:val="Aucune liste2"/>
    <w:next w:val="Aucuneliste"/>
    <w:semiHidden/>
    <w:unhideWhenUsed/>
    <w:rsid w:val="00A82136"/>
  </w:style>
  <w:style w:type="numbering" w:customStyle="1" w:styleId="Aucuneliste11">
    <w:name w:val="Aucune liste11"/>
    <w:next w:val="Aucuneliste"/>
    <w:semiHidden/>
    <w:rsid w:val="00A82136"/>
  </w:style>
  <w:style w:type="numbering" w:customStyle="1" w:styleId="Aucuneliste3">
    <w:name w:val="Aucune liste3"/>
    <w:next w:val="Aucuneliste"/>
    <w:semiHidden/>
    <w:unhideWhenUsed/>
    <w:rsid w:val="00A82136"/>
  </w:style>
  <w:style w:type="paragraph" w:customStyle="1" w:styleId="CM81">
    <w:name w:val="CM81"/>
    <w:basedOn w:val="Normal"/>
    <w:next w:val="Normal"/>
    <w:rsid w:val="00A82136"/>
    <w:pPr>
      <w:widowControl w:val="0"/>
      <w:autoSpaceDE w:val="0"/>
      <w:autoSpaceDN w:val="0"/>
      <w:adjustRightInd w:val="0"/>
      <w:spacing w:after="270" w:line="240" w:lineRule="auto"/>
    </w:pPr>
    <w:rPr>
      <w:rFonts w:ascii="Helvetica" w:eastAsia="Times New Roman" w:hAnsi="Helvetica" w:cs="Helvetica"/>
      <w:sz w:val="24"/>
      <w:szCs w:val="24"/>
      <w:lang w:eastAsia="fr-FR"/>
    </w:rPr>
  </w:style>
  <w:style w:type="paragraph" w:customStyle="1" w:styleId="CM82">
    <w:name w:val="CM82"/>
    <w:basedOn w:val="Default"/>
    <w:next w:val="Default"/>
    <w:rsid w:val="00A82136"/>
    <w:pPr>
      <w:spacing w:after="133"/>
    </w:pPr>
    <w:rPr>
      <w:rFonts w:cs="Helvetica"/>
      <w:color w:val="auto"/>
      <w:lang w:eastAsia="fr-FR"/>
    </w:rPr>
  </w:style>
  <w:style w:type="paragraph" w:customStyle="1" w:styleId="BankNormal">
    <w:name w:val="BankNormal"/>
    <w:basedOn w:val="Normal"/>
    <w:uiPriority w:val="99"/>
    <w:rsid w:val="00A82136"/>
    <w:pPr>
      <w:spacing w:after="240" w:line="240" w:lineRule="auto"/>
      <w:jc w:val="both"/>
    </w:pPr>
    <w:rPr>
      <w:rFonts w:ascii="Arial" w:eastAsia="Times New Roman" w:hAnsi="Arial" w:cs="Times New Roman"/>
      <w:sz w:val="24"/>
      <w:szCs w:val="20"/>
    </w:rPr>
  </w:style>
  <w:style w:type="character" w:customStyle="1" w:styleId="tlid-translation">
    <w:name w:val="tlid-translation"/>
    <w:rsid w:val="00A82136"/>
  </w:style>
  <w:style w:type="paragraph" w:customStyle="1" w:styleId="TitrePiece">
    <w:name w:val="TitrePiece"/>
    <w:basedOn w:val="Sansinterligne"/>
    <w:rsid w:val="00A82136"/>
    <w:pPr>
      <w:suppressAutoHyphens/>
      <w:autoSpaceDN w:val="0"/>
      <w:jc w:val="center"/>
      <w:textAlignment w:val="baseline"/>
    </w:pPr>
    <w:rPr>
      <w:rFonts w:ascii="Arial" w:hAnsi="Arial" w:cs="Arial"/>
      <w:w w:val="90"/>
      <w:sz w:val="60"/>
      <w:szCs w:val="60"/>
      <w:lang w:eastAsia="fr-FR"/>
    </w:rPr>
  </w:style>
  <w:style w:type="table" w:customStyle="1" w:styleId="TableNormal">
    <w:name w:val="Table Normal"/>
    <w:uiPriority w:val="2"/>
    <w:semiHidden/>
    <w:unhideWhenUsed/>
    <w:qFormat/>
    <w:rsid w:val="00A8213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2136"/>
    <w:pPr>
      <w:widowControl w:val="0"/>
      <w:autoSpaceDE w:val="0"/>
      <w:autoSpaceDN w:val="0"/>
      <w:spacing w:after="0" w:line="240" w:lineRule="auto"/>
    </w:pPr>
    <w:rPr>
      <w:rFonts w:ascii="Arial MT" w:eastAsia="Arial MT" w:hAnsi="Arial MT" w:cs="Arial MT"/>
    </w:rPr>
  </w:style>
  <w:style w:type="table" w:customStyle="1" w:styleId="TableNormal1">
    <w:name w:val="Table Normal1"/>
    <w:uiPriority w:val="2"/>
    <w:semiHidden/>
    <w:unhideWhenUsed/>
    <w:qFormat/>
    <w:rsid w:val="00A8213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A8213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A8213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A8213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A8213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xl157">
    <w:name w:val="xl157"/>
    <w:basedOn w:val="Normal"/>
    <w:rsid w:val="00A82136"/>
    <w:pPr>
      <w:pBdr>
        <w:top w:val="double" w:sz="6" w:space="0" w:color="auto"/>
        <w:left w:val="single" w:sz="8" w:space="0" w:color="595959"/>
        <w:bottom w:val="double" w:sz="6" w:space="0" w:color="auto"/>
        <w:right w:val="single" w:sz="8" w:space="0" w:color="595959"/>
      </w:pBdr>
      <w:shd w:val="clear" w:color="000000" w:fill="C5D9F1"/>
      <w:spacing w:before="100" w:beforeAutospacing="1" w:after="100" w:afterAutospacing="1" w:line="240" w:lineRule="auto"/>
      <w:jc w:val="right"/>
      <w:textAlignment w:val="center"/>
    </w:pPr>
    <w:rPr>
      <w:rFonts w:ascii="Arial Narrow" w:eastAsia="Times New Roman" w:hAnsi="Arial Narrow" w:cs="Times New Roman"/>
      <w:b/>
      <w:bCs/>
      <w:sz w:val="24"/>
      <w:szCs w:val="24"/>
      <w:lang w:val="fr-CM" w:eastAsia="fr-CM"/>
    </w:rPr>
  </w:style>
  <w:style w:type="paragraph" w:customStyle="1" w:styleId="xl158">
    <w:name w:val="xl158"/>
    <w:basedOn w:val="Normal"/>
    <w:rsid w:val="00A82136"/>
    <w:pPr>
      <w:pBdr>
        <w:top w:val="single" w:sz="4" w:space="0" w:color="595959"/>
        <w:left w:val="single" w:sz="8" w:space="0" w:color="595959"/>
        <w:bottom w:val="single" w:sz="4" w:space="0" w:color="595959"/>
        <w:right w:val="single" w:sz="8" w:space="0" w:color="auto"/>
      </w:pBdr>
      <w:spacing w:before="100" w:beforeAutospacing="1" w:after="100" w:afterAutospacing="1" w:line="240" w:lineRule="auto"/>
      <w:textAlignment w:val="center"/>
    </w:pPr>
    <w:rPr>
      <w:rFonts w:ascii="Arial Narrow" w:eastAsia="Times New Roman" w:hAnsi="Arial Narrow" w:cs="Times New Roman"/>
      <w:color w:val="FF0000"/>
      <w:sz w:val="24"/>
      <w:szCs w:val="24"/>
      <w:lang w:val="fr-CM" w:eastAsia="fr-CM"/>
    </w:rPr>
  </w:style>
  <w:style w:type="paragraph" w:customStyle="1" w:styleId="xl159">
    <w:name w:val="xl159"/>
    <w:basedOn w:val="Normal"/>
    <w:rsid w:val="00A82136"/>
    <w:pPr>
      <w:pBdr>
        <w:left w:val="single" w:sz="8" w:space="0" w:color="auto"/>
        <w:right w:val="single" w:sz="8" w:space="0" w:color="595959"/>
      </w:pBdr>
      <w:spacing w:before="100" w:beforeAutospacing="1" w:after="100" w:afterAutospacing="1" w:line="240" w:lineRule="auto"/>
      <w:jc w:val="center"/>
      <w:textAlignment w:val="center"/>
    </w:pPr>
    <w:rPr>
      <w:rFonts w:ascii="Arial Narrow" w:eastAsia="Times New Roman" w:hAnsi="Arial Narrow" w:cs="Times New Roman"/>
      <w:sz w:val="24"/>
      <w:szCs w:val="24"/>
      <w:lang w:val="fr-CM" w:eastAsia="fr-CM"/>
    </w:rPr>
  </w:style>
  <w:style w:type="paragraph" w:customStyle="1" w:styleId="xl160">
    <w:name w:val="xl160"/>
    <w:basedOn w:val="Normal"/>
    <w:rsid w:val="00A82136"/>
    <w:pPr>
      <w:pBdr>
        <w:top w:val="single" w:sz="4" w:space="0" w:color="595959"/>
        <w:left w:val="single" w:sz="8" w:space="0" w:color="595959"/>
        <w:bottom w:val="single" w:sz="4" w:space="0" w:color="595959"/>
        <w:right w:val="single" w:sz="8" w:space="0" w:color="auto"/>
      </w:pBdr>
      <w:spacing w:before="100" w:beforeAutospacing="1" w:after="100" w:afterAutospacing="1" w:line="240" w:lineRule="auto"/>
      <w:textAlignment w:val="center"/>
    </w:pPr>
    <w:rPr>
      <w:rFonts w:ascii="Arial Narrow" w:eastAsia="Times New Roman" w:hAnsi="Arial Narrow" w:cs="Times New Roman"/>
      <w:color w:val="FFFFFF"/>
      <w:sz w:val="24"/>
      <w:szCs w:val="24"/>
      <w:lang w:val="fr-CM" w:eastAsia="fr-CM"/>
    </w:rPr>
  </w:style>
  <w:style w:type="paragraph" w:customStyle="1" w:styleId="xl161">
    <w:name w:val="xl161"/>
    <w:basedOn w:val="Normal"/>
    <w:rsid w:val="00A82136"/>
    <w:pPr>
      <w:pBdr>
        <w:top w:val="single" w:sz="4" w:space="0" w:color="auto"/>
        <w:left w:val="single" w:sz="4" w:space="0" w:color="auto"/>
        <w:bottom w:val="single" w:sz="8" w:space="0" w:color="auto"/>
        <w:right w:val="single" w:sz="4" w:space="0" w:color="auto"/>
      </w:pBdr>
      <w:shd w:val="clear" w:color="000000" w:fill="FABF8F"/>
      <w:spacing w:before="100" w:beforeAutospacing="1" w:after="100" w:afterAutospacing="1" w:line="240" w:lineRule="auto"/>
      <w:jc w:val="center"/>
      <w:textAlignment w:val="center"/>
    </w:pPr>
    <w:rPr>
      <w:rFonts w:ascii="Aharoni" w:eastAsia="Times New Roman" w:hAnsi="Aharoni" w:cs="Times New Roman"/>
      <w:b/>
      <w:bCs/>
      <w:sz w:val="26"/>
      <w:szCs w:val="26"/>
      <w:lang w:val="fr-CM" w:eastAsia="fr-CM"/>
    </w:rPr>
  </w:style>
  <w:style w:type="paragraph" w:customStyle="1" w:styleId="xl162">
    <w:name w:val="xl162"/>
    <w:basedOn w:val="Normal"/>
    <w:rsid w:val="00A82136"/>
    <w:pPr>
      <w:pBdr>
        <w:top w:val="single" w:sz="4" w:space="0" w:color="auto"/>
        <w:left w:val="single" w:sz="4" w:space="0" w:color="auto"/>
        <w:bottom w:val="single" w:sz="8" w:space="0" w:color="auto"/>
      </w:pBdr>
      <w:shd w:val="clear" w:color="000000" w:fill="FABF8F"/>
      <w:spacing w:before="100" w:beforeAutospacing="1" w:after="100" w:afterAutospacing="1" w:line="240" w:lineRule="auto"/>
      <w:jc w:val="right"/>
      <w:textAlignment w:val="center"/>
    </w:pPr>
    <w:rPr>
      <w:rFonts w:ascii="Arial Narrow" w:eastAsia="Times New Roman" w:hAnsi="Arial Narrow" w:cs="Times New Roman"/>
      <w:b/>
      <w:bCs/>
      <w:sz w:val="26"/>
      <w:szCs w:val="26"/>
      <w:lang w:val="fr-CM" w:eastAsia="fr-CM"/>
    </w:rPr>
  </w:style>
  <w:style w:type="paragraph" w:customStyle="1" w:styleId="xl163">
    <w:name w:val="xl163"/>
    <w:basedOn w:val="Normal"/>
    <w:rsid w:val="00A82136"/>
    <w:pPr>
      <w:pBdr>
        <w:top w:val="single" w:sz="4" w:space="0" w:color="auto"/>
        <w:bottom w:val="single" w:sz="8" w:space="0" w:color="auto"/>
        <w:right w:val="single" w:sz="8" w:space="0" w:color="auto"/>
      </w:pBdr>
      <w:shd w:val="clear" w:color="000000" w:fill="FABF8F"/>
      <w:spacing w:before="100" w:beforeAutospacing="1" w:after="100" w:afterAutospacing="1" w:line="240" w:lineRule="auto"/>
      <w:jc w:val="right"/>
      <w:textAlignment w:val="center"/>
    </w:pPr>
    <w:rPr>
      <w:rFonts w:ascii="Arial Narrow" w:eastAsia="Times New Roman" w:hAnsi="Arial Narrow" w:cs="Times New Roman"/>
      <w:b/>
      <w:bCs/>
      <w:sz w:val="26"/>
      <w:szCs w:val="26"/>
      <w:lang w:val="fr-CM" w:eastAsia="fr-CM"/>
    </w:rPr>
  </w:style>
  <w:style w:type="paragraph" w:customStyle="1" w:styleId="xl164">
    <w:name w:val="xl164"/>
    <w:basedOn w:val="Normal"/>
    <w:rsid w:val="00A82136"/>
    <w:pPr>
      <w:pBdr>
        <w:top w:val="single" w:sz="4" w:space="0" w:color="auto"/>
        <w:left w:val="single" w:sz="4" w:space="0" w:color="auto"/>
        <w:bottom w:val="single" w:sz="8" w:space="0" w:color="auto"/>
      </w:pBdr>
      <w:shd w:val="clear" w:color="000000" w:fill="FABF8F"/>
      <w:spacing w:before="100" w:beforeAutospacing="1" w:after="100" w:afterAutospacing="1" w:line="240" w:lineRule="auto"/>
      <w:jc w:val="right"/>
      <w:textAlignment w:val="center"/>
    </w:pPr>
    <w:rPr>
      <w:rFonts w:ascii="Arial Narrow" w:eastAsia="Times New Roman" w:hAnsi="Arial Narrow" w:cs="Times New Roman"/>
      <w:b/>
      <w:bCs/>
      <w:sz w:val="28"/>
      <w:szCs w:val="28"/>
      <w:lang w:val="fr-CM" w:eastAsia="fr-CM"/>
    </w:rPr>
  </w:style>
  <w:style w:type="paragraph" w:customStyle="1" w:styleId="xl165">
    <w:name w:val="xl165"/>
    <w:basedOn w:val="Normal"/>
    <w:rsid w:val="00A82136"/>
    <w:pPr>
      <w:pBdr>
        <w:top w:val="single" w:sz="4" w:space="0" w:color="auto"/>
        <w:bottom w:val="single" w:sz="8" w:space="0" w:color="auto"/>
        <w:right w:val="single" w:sz="8" w:space="0" w:color="auto"/>
      </w:pBdr>
      <w:shd w:val="clear" w:color="000000" w:fill="FABF8F"/>
      <w:spacing w:before="100" w:beforeAutospacing="1" w:after="100" w:afterAutospacing="1" w:line="240" w:lineRule="auto"/>
      <w:jc w:val="right"/>
      <w:textAlignment w:val="center"/>
    </w:pPr>
    <w:rPr>
      <w:rFonts w:ascii="Arial Narrow" w:eastAsia="Times New Roman" w:hAnsi="Arial Narrow" w:cs="Times New Roman"/>
      <w:b/>
      <w:bCs/>
      <w:sz w:val="28"/>
      <w:szCs w:val="28"/>
      <w:lang w:val="fr-CM" w:eastAsia="fr-CM"/>
    </w:rPr>
  </w:style>
  <w:style w:type="paragraph" w:customStyle="1" w:styleId="xl166">
    <w:name w:val="xl166"/>
    <w:basedOn w:val="Normal"/>
    <w:rsid w:val="00A82136"/>
    <w:pPr>
      <w:pBdr>
        <w:top w:val="single" w:sz="4" w:space="0" w:color="auto"/>
        <w:left w:val="single" w:sz="4" w:space="0" w:color="auto"/>
        <w:bottom w:val="single" w:sz="8" w:space="0" w:color="auto"/>
        <w:right w:val="single" w:sz="4" w:space="0" w:color="auto"/>
      </w:pBdr>
      <w:shd w:val="clear" w:color="000000" w:fill="FABF8F"/>
      <w:spacing w:before="100" w:beforeAutospacing="1" w:after="100" w:afterAutospacing="1" w:line="240" w:lineRule="auto"/>
      <w:jc w:val="center"/>
      <w:textAlignment w:val="center"/>
    </w:pPr>
    <w:rPr>
      <w:rFonts w:ascii="Aharoni" w:eastAsia="Times New Roman" w:hAnsi="Aharoni" w:cs="Times New Roman"/>
      <w:b/>
      <w:bCs/>
      <w:i/>
      <w:iCs/>
      <w:sz w:val="26"/>
      <w:szCs w:val="26"/>
      <w:lang w:val="fr-CM" w:eastAsia="fr-CM"/>
    </w:rPr>
  </w:style>
  <w:style w:type="paragraph" w:customStyle="1" w:styleId="xl167">
    <w:name w:val="xl167"/>
    <w:basedOn w:val="Normal"/>
    <w:rsid w:val="00A82136"/>
    <w:pPr>
      <w:pBdr>
        <w:top w:val="single" w:sz="4" w:space="0" w:color="auto"/>
        <w:left w:val="single" w:sz="4" w:space="0" w:color="auto"/>
        <w:bottom w:val="single" w:sz="8" w:space="0" w:color="auto"/>
      </w:pBdr>
      <w:shd w:val="clear" w:color="000000" w:fill="FABF8F"/>
      <w:spacing w:before="100" w:beforeAutospacing="1" w:after="100" w:afterAutospacing="1" w:line="240" w:lineRule="auto"/>
      <w:jc w:val="right"/>
      <w:textAlignment w:val="center"/>
    </w:pPr>
    <w:rPr>
      <w:rFonts w:ascii="Arial Narrow" w:eastAsia="Times New Roman" w:hAnsi="Arial Narrow" w:cs="Times New Roman"/>
      <w:b/>
      <w:bCs/>
      <w:i/>
      <w:iCs/>
      <w:sz w:val="26"/>
      <w:szCs w:val="26"/>
      <w:lang w:val="fr-CM" w:eastAsia="fr-CM"/>
    </w:rPr>
  </w:style>
  <w:style w:type="paragraph" w:customStyle="1" w:styleId="xl168">
    <w:name w:val="xl168"/>
    <w:basedOn w:val="Normal"/>
    <w:rsid w:val="00A82136"/>
    <w:pPr>
      <w:pBdr>
        <w:top w:val="single" w:sz="4" w:space="0" w:color="auto"/>
        <w:bottom w:val="single" w:sz="8" w:space="0" w:color="auto"/>
        <w:right w:val="single" w:sz="8" w:space="0" w:color="auto"/>
      </w:pBdr>
      <w:shd w:val="clear" w:color="000000" w:fill="FABF8F"/>
      <w:spacing w:before="100" w:beforeAutospacing="1" w:after="100" w:afterAutospacing="1" w:line="240" w:lineRule="auto"/>
      <w:jc w:val="right"/>
      <w:textAlignment w:val="center"/>
    </w:pPr>
    <w:rPr>
      <w:rFonts w:ascii="Arial Narrow" w:eastAsia="Times New Roman" w:hAnsi="Arial Narrow" w:cs="Times New Roman"/>
      <w:b/>
      <w:bCs/>
      <w:i/>
      <w:iCs/>
      <w:sz w:val="26"/>
      <w:szCs w:val="26"/>
      <w:lang w:val="fr-CM" w:eastAsia="fr-CM"/>
    </w:rPr>
  </w:style>
  <w:style w:type="paragraph" w:customStyle="1" w:styleId="xl169">
    <w:name w:val="xl169"/>
    <w:basedOn w:val="Normal"/>
    <w:rsid w:val="00A82136"/>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right"/>
      <w:textAlignment w:val="center"/>
    </w:pPr>
    <w:rPr>
      <w:rFonts w:ascii="Aharoni" w:eastAsia="Times New Roman" w:hAnsi="Aharoni" w:cs="Times New Roman"/>
      <w:b/>
      <w:bCs/>
      <w:sz w:val="24"/>
      <w:szCs w:val="24"/>
      <w:lang w:val="fr-CM" w:eastAsia="fr-CM"/>
    </w:rPr>
  </w:style>
  <w:style w:type="paragraph" w:customStyle="1" w:styleId="xl170">
    <w:name w:val="xl170"/>
    <w:basedOn w:val="Normal"/>
    <w:rsid w:val="00A82136"/>
    <w:pPr>
      <w:pBdr>
        <w:top w:val="single" w:sz="4" w:space="0" w:color="auto"/>
        <w:bottom w:val="single" w:sz="4" w:space="0" w:color="auto"/>
        <w:right w:val="single" w:sz="8" w:space="0" w:color="auto"/>
      </w:pBdr>
      <w:shd w:val="clear" w:color="000000" w:fill="C5D9F1"/>
      <w:spacing w:before="100" w:beforeAutospacing="1" w:after="100" w:afterAutospacing="1" w:line="240" w:lineRule="auto"/>
      <w:jc w:val="right"/>
      <w:textAlignment w:val="center"/>
    </w:pPr>
    <w:rPr>
      <w:rFonts w:ascii="Aharoni" w:eastAsia="Times New Roman" w:hAnsi="Aharoni" w:cs="Times New Roman"/>
      <w:b/>
      <w:bCs/>
      <w:sz w:val="24"/>
      <w:szCs w:val="24"/>
      <w:lang w:val="fr-CM" w:eastAsia="fr-CM"/>
    </w:rPr>
  </w:style>
  <w:style w:type="paragraph" w:customStyle="1" w:styleId="xl171">
    <w:name w:val="xl171"/>
    <w:basedOn w:val="Normal"/>
    <w:rsid w:val="00A82136"/>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Aharoni" w:eastAsia="Times New Roman" w:hAnsi="Aharoni" w:cs="Times New Roman"/>
      <w:b/>
      <w:bCs/>
      <w:sz w:val="24"/>
      <w:szCs w:val="24"/>
      <w:lang w:val="fr-CM" w:eastAsia="fr-CM"/>
    </w:rPr>
  </w:style>
  <w:style w:type="paragraph" w:customStyle="1" w:styleId="xl172">
    <w:name w:val="xl172"/>
    <w:basedOn w:val="Normal"/>
    <w:rsid w:val="00A82136"/>
    <w:pPr>
      <w:pBdr>
        <w:top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Aharoni" w:eastAsia="Times New Roman" w:hAnsi="Aharoni" w:cs="Times New Roman"/>
      <w:b/>
      <w:bCs/>
      <w:sz w:val="24"/>
      <w:szCs w:val="24"/>
      <w:lang w:val="fr-CM" w:eastAsia="fr-CM"/>
    </w:rPr>
  </w:style>
  <w:style w:type="paragraph" w:customStyle="1" w:styleId="xl173">
    <w:name w:val="xl173"/>
    <w:basedOn w:val="Normal"/>
    <w:rsid w:val="00A82136"/>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Aharoni" w:eastAsia="Times New Roman" w:hAnsi="Aharoni" w:cs="Times New Roman"/>
      <w:b/>
      <w:bCs/>
      <w:sz w:val="24"/>
      <w:szCs w:val="24"/>
      <w:lang w:val="fr-CM" w:eastAsia="fr-CM"/>
    </w:rPr>
  </w:style>
  <w:style w:type="paragraph" w:customStyle="1" w:styleId="xl174">
    <w:name w:val="xl174"/>
    <w:basedOn w:val="Normal"/>
    <w:rsid w:val="00A82136"/>
    <w:pPr>
      <w:pBdr>
        <w:top w:val="double" w:sz="6" w:space="0" w:color="auto"/>
        <w:left w:val="single" w:sz="8" w:space="0" w:color="595959"/>
        <w:bottom w:val="double" w:sz="6" w:space="0" w:color="auto"/>
      </w:pBdr>
      <w:shd w:val="clear" w:color="000000" w:fill="C5D9F1"/>
      <w:spacing w:before="100" w:beforeAutospacing="1" w:after="100" w:afterAutospacing="1" w:line="240" w:lineRule="auto"/>
      <w:jc w:val="center"/>
      <w:textAlignment w:val="center"/>
    </w:pPr>
    <w:rPr>
      <w:rFonts w:ascii="Arial Narrow" w:eastAsia="Times New Roman" w:hAnsi="Arial Narrow" w:cs="Times New Roman"/>
      <w:b/>
      <w:bCs/>
      <w:sz w:val="28"/>
      <w:szCs w:val="28"/>
      <w:lang w:val="fr-CM" w:eastAsia="fr-CM"/>
    </w:rPr>
  </w:style>
  <w:style w:type="paragraph" w:customStyle="1" w:styleId="xl175">
    <w:name w:val="xl175"/>
    <w:basedOn w:val="Normal"/>
    <w:rsid w:val="00A82136"/>
    <w:pPr>
      <w:pBdr>
        <w:top w:val="double" w:sz="6" w:space="0" w:color="auto"/>
        <w:bottom w:val="double" w:sz="6" w:space="0" w:color="auto"/>
      </w:pBdr>
      <w:shd w:val="clear" w:color="000000" w:fill="C5D9F1"/>
      <w:spacing w:before="100" w:beforeAutospacing="1" w:after="100" w:afterAutospacing="1" w:line="240" w:lineRule="auto"/>
      <w:jc w:val="center"/>
      <w:textAlignment w:val="center"/>
    </w:pPr>
    <w:rPr>
      <w:rFonts w:ascii="Arial Narrow" w:eastAsia="Times New Roman" w:hAnsi="Arial Narrow" w:cs="Times New Roman"/>
      <w:b/>
      <w:bCs/>
      <w:sz w:val="28"/>
      <w:szCs w:val="28"/>
      <w:lang w:val="fr-CM" w:eastAsia="fr-CM"/>
    </w:rPr>
  </w:style>
  <w:style w:type="paragraph" w:customStyle="1" w:styleId="xl176">
    <w:name w:val="xl176"/>
    <w:basedOn w:val="Normal"/>
    <w:rsid w:val="00A82136"/>
    <w:pPr>
      <w:pBdr>
        <w:top w:val="double" w:sz="6" w:space="0" w:color="auto"/>
        <w:bottom w:val="double" w:sz="6" w:space="0" w:color="auto"/>
        <w:right w:val="single" w:sz="8" w:space="0" w:color="595959"/>
      </w:pBdr>
      <w:shd w:val="clear" w:color="000000" w:fill="C5D9F1"/>
      <w:spacing w:before="100" w:beforeAutospacing="1" w:after="100" w:afterAutospacing="1" w:line="240" w:lineRule="auto"/>
      <w:jc w:val="center"/>
      <w:textAlignment w:val="center"/>
    </w:pPr>
    <w:rPr>
      <w:rFonts w:ascii="Arial Narrow" w:eastAsia="Times New Roman" w:hAnsi="Arial Narrow" w:cs="Times New Roman"/>
      <w:b/>
      <w:bCs/>
      <w:sz w:val="28"/>
      <w:szCs w:val="28"/>
      <w:lang w:val="fr-CM" w:eastAsia="fr-CM"/>
    </w:rPr>
  </w:style>
  <w:style w:type="paragraph" w:customStyle="1" w:styleId="xl177">
    <w:name w:val="xl177"/>
    <w:basedOn w:val="Normal"/>
    <w:rsid w:val="00A82136"/>
    <w:pPr>
      <w:pBdr>
        <w:top w:val="single" w:sz="8" w:space="0" w:color="auto"/>
        <w:left w:val="single" w:sz="8" w:space="0" w:color="auto"/>
        <w:bottom w:val="single" w:sz="8" w:space="0" w:color="auto"/>
      </w:pBdr>
      <w:shd w:val="clear" w:color="000000" w:fill="FCD5B4"/>
      <w:spacing w:before="100" w:beforeAutospacing="1" w:after="100" w:afterAutospacing="1" w:line="240" w:lineRule="auto"/>
      <w:jc w:val="center"/>
      <w:textAlignment w:val="center"/>
    </w:pPr>
    <w:rPr>
      <w:rFonts w:ascii="Aharoni" w:eastAsia="Times New Roman" w:hAnsi="Aharoni" w:cs="Times New Roman"/>
      <w:b/>
      <w:bCs/>
      <w:sz w:val="24"/>
      <w:szCs w:val="24"/>
      <w:lang w:val="fr-CM" w:eastAsia="fr-CM"/>
    </w:rPr>
  </w:style>
  <w:style w:type="paragraph" w:customStyle="1" w:styleId="xl178">
    <w:name w:val="xl178"/>
    <w:basedOn w:val="Normal"/>
    <w:rsid w:val="00A82136"/>
    <w:pPr>
      <w:pBdr>
        <w:top w:val="single" w:sz="8" w:space="0" w:color="auto"/>
        <w:bottom w:val="single" w:sz="8" w:space="0" w:color="auto"/>
      </w:pBdr>
      <w:shd w:val="clear" w:color="000000" w:fill="FCD5B4"/>
      <w:spacing w:before="100" w:beforeAutospacing="1" w:after="100" w:afterAutospacing="1" w:line="240" w:lineRule="auto"/>
      <w:jc w:val="center"/>
      <w:textAlignment w:val="center"/>
    </w:pPr>
    <w:rPr>
      <w:rFonts w:ascii="Aharoni" w:eastAsia="Times New Roman" w:hAnsi="Aharoni" w:cs="Times New Roman"/>
      <w:b/>
      <w:bCs/>
      <w:sz w:val="24"/>
      <w:szCs w:val="24"/>
      <w:lang w:val="fr-CM" w:eastAsia="fr-CM"/>
    </w:rPr>
  </w:style>
  <w:style w:type="paragraph" w:customStyle="1" w:styleId="xl179">
    <w:name w:val="xl179"/>
    <w:basedOn w:val="Normal"/>
    <w:rsid w:val="00A82136"/>
    <w:pPr>
      <w:pBdr>
        <w:top w:val="single" w:sz="8" w:space="0" w:color="auto"/>
        <w:bottom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Aharoni" w:eastAsia="Times New Roman" w:hAnsi="Aharoni" w:cs="Times New Roman"/>
      <w:b/>
      <w:bCs/>
      <w:sz w:val="24"/>
      <w:szCs w:val="24"/>
      <w:lang w:val="fr-CM" w:eastAsia="fr-CM"/>
    </w:rPr>
  </w:style>
  <w:style w:type="paragraph" w:customStyle="1" w:styleId="xl180">
    <w:name w:val="xl180"/>
    <w:basedOn w:val="Normal"/>
    <w:rsid w:val="00A82136"/>
    <w:pPr>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Aharoni" w:eastAsia="Times New Roman" w:hAnsi="Aharoni" w:cs="Times New Roman"/>
      <w:b/>
      <w:bCs/>
      <w:sz w:val="24"/>
      <w:szCs w:val="24"/>
      <w:lang w:val="fr-CM" w:eastAsia="fr-CM"/>
    </w:rPr>
  </w:style>
  <w:style w:type="paragraph" w:customStyle="1" w:styleId="xl181">
    <w:name w:val="xl181"/>
    <w:basedOn w:val="Normal"/>
    <w:rsid w:val="00A82136"/>
    <w:pPr>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Aharoni" w:eastAsia="Times New Roman" w:hAnsi="Aharoni" w:cs="Times New Roman"/>
      <w:b/>
      <w:bCs/>
      <w:sz w:val="24"/>
      <w:szCs w:val="24"/>
      <w:lang w:val="fr-CM" w:eastAsia="fr-CM"/>
    </w:rPr>
  </w:style>
  <w:style w:type="paragraph" w:customStyle="1" w:styleId="xl182">
    <w:name w:val="xl182"/>
    <w:basedOn w:val="Normal"/>
    <w:rsid w:val="00A82136"/>
    <w:pPr>
      <w:pBdr>
        <w:top w:val="single" w:sz="8" w:space="0" w:color="auto"/>
        <w:left w:val="single" w:sz="4" w:space="0" w:color="auto"/>
        <w:bottom w:val="single" w:sz="4" w:space="0" w:color="auto"/>
        <w:right w:val="single" w:sz="8" w:space="0" w:color="auto"/>
      </w:pBdr>
      <w:shd w:val="clear" w:color="000000" w:fill="C5D9F1"/>
      <w:spacing w:before="100" w:beforeAutospacing="1" w:after="100" w:afterAutospacing="1" w:line="240" w:lineRule="auto"/>
      <w:jc w:val="center"/>
      <w:textAlignment w:val="center"/>
    </w:pPr>
    <w:rPr>
      <w:rFonts w:ascii="Aharoni" w:eastAsia="Times New Roman" w:hAnsi="Aharoni" w:cs="Times New Roman"/>
      <w:b/>
      <w:bCs/>
      <w:sz w:val="24"/>
      <w:szCs w:val="24"/>
      <w:lang w:val="fr-CM" w:eastAsia="fr-CM"/>
    </w:rPr>
  </w:style>
  <w:style w:type="paragraph" w:customStyle="1" w:styleId="xl183">
    <w:name w:val="xl183"/>
    <w:basedOn w:val="Normal"/>
    <w:rsid w:val="00A82136"/>
    <w:pPr>
      <w:pBdr>
        <w:top w:val="single" w:sz="4" w:space="0" w:color="595959"/>
        <w:left w:val="single" w:sz="8" w:space="0" w:color="595959"/>
        <w:bottom w:val="single" w:sz="4" w:space="0" w:color="595959"/>
      </w:pBdr>
      <w:spacing w:before="100" w:beforeAutospacing="1" w:after="100" w:afterAutospacing="1" w:line="240" w:lineRule="auto"/>
      <w:textAlignment w:val="center"/>
    </w:pPr>
    <w:rPr>
      <w:rFonts w:ascii="Arial Narrow" w:eastAsia="Times New Roman" w:hAnsi="Arial Narrow" w:cs="Times New Roman"/>
      <w:b/>
      <w:bCs/>
      <w:sz w:val="24"/>
      <w:szCs w:val="24"/>
      <w:lang w:val="fr-CM" w:eastAsia="fr-CM"/>
    </w:rPr>
  </w:style>
  <w:style w:type="paragraph" w:customStyle="1" w:styleId="xl184">
    <w:name w:val="xl184"/>
    <w:basedOn w:val="Normal"/>
    <w:rsid w:val="00A82136"/>
    <w:pPr>
      <w:pBdr>
        <w:top w:val="single" w:sz="4" w:space="0" w:color="595959"/>
        <w:bottom w:val="single" w:sz="4" w:space="0" w:color="595959"/>
      </w:pBdr>
      <w:spacing w:before="100" w:beforeAutospacing="1" w:after="100" w:afterAutospacing="1" w:line="240" w:lineRule="auto"/>
      <w:textAlignment w:val="center"/>
    </w:pPr>
    <w:rPr>
      <w:rFonts w:ascii="Arial Narrow" w:eastAsia="Times New Roman" w:hAnsi="Arial Narrow" w:cs="Times New Roman"/>
      <w:b/>
      <w:bCs/>
      <w:sz w:val="24"/>
      <w:szCs w:val="24"/>
      <w:lang w:val="fr-CM" w:eastAsia="fr-CM"/>
    </w:rPr>
  </w:style>
  <w:style w:type="paragraph" w:customStyle="1" w:styleId="xl185">
    <w:name w:val="xl185"/>
    <w:basedOn w:val="Normal"/>
    <w:rsid w:val="00A82136"/>
    <w:pPr>
      <w:pBdr>
        <w:top w:val="single" w:sz="4" w:space="0" w:color="595959"/>
        <w:bottom w:val="single" w:sz="4" w:space="0" w:color="595959"/>
        <w:right w:val="single" w:sz="8" w:space="0" w:color="595959"/>
      </w:pBdr>
      <w:spacing w:before="100" w:beforeAutospacing="1" w:after="100" w:afterAutospacing="1" w:line="240" w:lineRule="auto"/>
      <w:textAlignment w:val="center"/>
    </w:pPr>
    <w:rPr>
      <w:rFonts w:ascii="Arial Narrow" w:eastAsia="Times New Roman" w:hAnsi="Arial Narrow" w:cs="Times New Roman"/>
      <w:b/>
      <w:bCs/>
      <w:sz w:val="24"/>
      <w:szCs w:val="24"/>
      <w:lang w:val="fr-CM" w:eastAsia="fr-CM"/>
    </w:rPr>
  </w:style>
  <w:style w:type="paragraph" w:customStyle="1" w:styleId="xl186">
    <w:name w:val="xl186"/>
    <w:basedOn w:val="Normal"/>
    <w:rsid w:val="00A82136"/>
    <w:pPr>
      <w:pBdr>
        <w:top w:val="double" w:sz="6" w:space="0" w:color="auto"/>
        <w:left w:val="single" w:sz="8" w:space="0" w:color="595959"/>
        <w:bottom w:val="double" w:sz="6" w:space="0" w:color="auto"/>
      </w:pBdr>
      <w:shd w:val="clear" w:color="000000" w:fill="C5D9F1"/>
      <w:spacing w:before="100" w:beforeAutospacing="1" w:after="100" w:afterAutospacing="1" w:line="240" w:lineRule="auto"/>
      <w:jc w:val="right"/>
      <w:textAlignment w:val="center"/>
    </w:pPr>
    <w:rPr>
      <w:rFonts w:ascii="Arial Narrow" w:eastAsia="Times New Roman" w:hAnsi="Arial Narrow" w:cs="Times New Roman"/>
      <w:b/>
      <w:bCs/>
      <w:sz w:val="24"/>
      <w:szCs w:val="24"/>
      <w:lang w:val="fr-CM" w:eastAsia="fr-CM"/>
    </w:rPr>
  </w:style>
  <w:style w:type="paragraph" w:customStyle="1" w:styleId="xl187">
    <w:name w:val="xl187"/>
    <w:basedOn w:val="Normal"/>
    <w:rsid w:val="00A82136"/>
    <w:pPr>
      <w:pBdr>
        <w:top w:val="double" w:sz="6" w:space="0" w:color="auto"/>
        <w:bottom w:val="double" w:sz="6" w:space="0" w:color="auto"/>
      </w:pBdr>
      <w:shd w:val="clear" w:color="000000" w:fill="C5D9F1"/>
      <w:spacing w:before="100" w:beforeAutospacing="1" w:after="100" w:afterAutospacing="1" w:line="240" w:lineRule="auto"/>
      <w:jc w:val="right"/>
      <w:textAlignment w:val="center"/>
    </w:pPr>
    <w:rPr>
      <w:rFonts w:ascii="Arial Narrow" w:eastAsia="Times New Roman" w:hAnsi="Arial Narrow" w:cs="Times New Roman"/>
      <w:b/>
      <w:bCs/>
      <w:sz w:val="24"/>
      <w:szCs w:val="24"/>
      <w:lang w:val="fr-CM" w:eastAsia="fr-CM"/>
    </w:rPr>
  </w:style>
  <w:style w:type="paragraph" w:customStyle="1" w:styleId="xl188">
    <w:name w:val="xl188"/>
    <w:basedOn w:val="Normal"/>
    <w:rsid w:val="00A82136"/>
    <w:pPr>
      <w:pBdr>
        <w:top w:val="double" w:sz="6" w:space="0" w:color="auto"/>
        <w:bottom w:val="double" w:sz="6" w:space="0" w:color="auto"/>
        <w:right w:val="single" w:sz="8" w:space="0" w:color="595959"/>
      </w:pBdr>
      <w:shd w:val="clear" w:color="000000" w:fill="C5D9F1"/>
      <w:spacing w:before="100" w:beforeAutospacing="1" w:after="100" w:afterAutospacing="1" w:line="240" w:lineRule="auto"/>
      <w:jc w:val="right"/>
      <w:textAlignment w:val="center"/>
    </w:pPr>
    <w:rPr>
      <w:rFonts w:ascii="Arial Narrow" w:eastAsia="Times New Roman" w:hAnsi="Arial Narrow" w:cs="Times New Roman"/>
      <w:b/>
      <w:bCs/>
      <w:sz w:val="24"/>
      <w:szCs w:val="24"/>
      <w:lang w:val="fr-CM" w:eastAsia="fr-CM"/>
    </w:rPr>
  </w:style>
  <w:style w:type="paragraph" w:customStyle="1" w:styleId="xl189">
    <w:name w:val="xl189"/>
    <w:basedOn w:val="Normal"/>
    <w:rsid w:val="00A82136"/>
    <w:pPr>
      <w:pBdr>
        <w:top w:val="single" w:sz="4" w:space="0" w:color="595959"/>
        <w:left w:val="single" w:sz="8" w:space="0" w:color="595959"/>
        <w:bottom w:val="single" w:sz="4" w:space="0" w:color="595959"/>
      </w:pBdr>
      <w:spacing w:before="100" w:beforeAutospacing="1" w:after="100" w:afterAutospacing="1" w:line="240" w:lineRule="auto"/>
      <w:jc w:val="center"/>
      <w:textAlignment w:val="center"/>
    </w:pPr>
    <w:rPr>
      <w:rFonts w:ascii="Agency FB" w:eastAsia="Times New Roman" w:hAnsi="Agency FB" w:cs="Times New Roman"/>
      <w:b/>
      <w:bCs/>
      <w:sz w:val="24"/>
      <w:szCs w:val="24"/>
      <w:u w:val="single"/>
      <w:lang w:val="fr-CM" w:eastAsia="fr-CM"/>
    </w:rPr>
  </w:style>
  <w:style w:type="paragraph" w:customStyle="1" w:styleId="xl190">
    <w:name w:val="xl190"/>
    <w:basedOn w:val="Normal"/>
    <w:rsid w:val="00A82136"/>
    <w:pPr>
      <w:pBdr>
        <w:top w:val="single" w:sz="4" w:space="0" w:color="595959"/>
        <w:bottom w:val="single" w:sz="4" w:space="0" w:color="595959"/>
      </w:pBdr>
      <w:spacing w:before="100" w:beforeAutospacing="1" w:after="100" w:afterAutospacing="1" w:line="240" w:lineRule="auto"/>
      <w:jc w:val="center"/>
      <w:textAlignment w:val="center"/>
    </w:pPr>
    <w:rPr>
      <w:rFonts w:ascii="Agency FB" w:eastAsia="Times New Roman" w:hAnsi="Agency FB" w:cs="Times New Roman"/>
      <w:b/>
      <w:bCs/>
      <w:sz w:val="24"/>
      <w:szCs w:val="24"/>
      <w:u w:val="single"/>
      <w:lang w:val="fr-CM" w:eastAsia="fr-CM"/>
    </w:rPr>
  </w:style>
  <w:style w:type="paragraph" w:customStyle="1" w:styleId="xl191">
    <w:name w:val="xl191"/>
    <w:basedOn w:val="Normal"/>
    <w:rsid w:val="00A82136"/>
    <w:pPr>
      <w:pBdr>
        <w:top w:val="single" w:sz="4" w:space="0" w:color="595959"/>
        <w:bottom w:val="single" w:sz="4" w:space="0" w:color="595959"/>
        <w:right w:val="single" w:sz="8" w:space="0" w:color="595959"/>
      </w:pBdr>
      <w:spacing w:before="100" w:beforeAutospacing="1" w:after="100" w:afterAutospacing="1" w:line="240" w:lineRule="auto"/>
      <w:jc w:val="center"/>
      <w:textAlignment w:val="center"/>
    </w:pPr>
    <w:rPr>
      <w:rFonts w:ascii="Agency FB" w:eastAsia="Times New Roman" w:hAnsi="Agency FB" w:cs="Times New Roman"/>
      <w:b/>
      <w:bCs/>
      <w:sz w:val="24"/>
      <w:szCs w:val="24"/>
      <w:u w:val="single"/>
      <w:lang w:val="fr-CM" w:eastAsia="fr-CM"/>
    </w:rPr>
  </w:style>
  <w:style w:type="paragraph" w:customStyle="1" w:styleId="xl192">
    <w:name w:val="xl192"/>
    <w:basedOn w:val="Normal"/>
    <w:rsid w:val="00A82136"/>
    <w:pPr>
      <w:pBdr>
        <w:top w:val="double" w:sz="6" w:space="0" w:color="auto"/>
        <w:left w:val="single" w:sz="8" w:space="0" w:color="595959"/>
        <w:bottom w:val="double" w:sz="6" w:space="0" w:color="auto"/>
      </w:pBdr>
      <w:shd w:val="clear" w:color="000000" w:fill="CCC0DA"/>
      <w:spacing w:before="100" w:beforeAutospacing="1" w:after="100" w:afterAutospacing="1" w:line="240" w:lineRule="auto"/>
      <w:jc w:val="right"/>
      <w:textAlignment w:val="center"/>
    </w:pPr>
    <w:rPr>
      <w:rFonts w:ascii="Arial Narrow" w:eastAsia="Times New Roman" w:hAnsi="Arial Narrow" w:cs="Times New Roman"/>
      <w:b/>
      <w:bCs/>
      <w:sz w:val="24"/>
      <w:szCs w:val="24"/>
      <w:lang w:val="fr-CM" w:eastAsia="fr-CM"/>
    </w:rPr>
  </w:style>
  <w:style w:type="paragraph" w:customStyle="1" w:styleId="xl193">
    <w:name w:val="xl193"/>
    <w:basedOn w:val="Normal"/>
    <w:rsid w:val="00A82136"/>
    <w:pPr>
      <w:pBdr>
        <w:top w:val="double" w:sz="6" w:space="0" w:color="auto"/>
        <w:bottom w:val="double" w:sz="6" w:space="0" w:color="auto"/>
      </w:pBdr>
      <w:shd w:val="clear" w:color="000000" w:fill="CCC0DA"/>
      <w:spacing w:before="100" w:beforeAutospacing="1" w:after="100" w:afterAutospacing="1" w:line="240" w:lineRule="auto"/>
      <w:jc w:val="right"/>
      <w:textAlignment w:val="center"/>
    </w:pPr>
    <w:rPr>
      <w:rFonts w:ascii="Arial Narrow" w:eastAsia="Times New Roman" w:hAnsi="Arial Narrow" w:cs="Times New Roman"/>
      <w:b/>
      <w:bCs/>
      <w:sz w:val="24"/>
      <w:szCs w:val="24"/>
      <w:lang w:val="fr-CM" w:eastAsia="fr-CM"/>
    </w:rPr>
  </w:style>
  <w:style w:type="paragraph" w:customStyle="1" w:styleId="xl194">
    <w:name w:val="xl194"/>
    <w:basedOn w:val="Normal"/>
    <w:rsid w:val="00A82136"/>
    <w:pPr>
      <w:pBdr>
        <w:top w:val="double" w:sz="6" w:space="0" w:color="auto"/>
        <w:bottom w:val="double" w:sz="6" w:space="0" w:color="auto"/>
        <w:right w:val="single" w:sz="8" w:space="0" w:color="595959"/>
      </w:pBdr>
      <w:shd w:val="clear" w:color="000000" w:fill="CCC0DA"/>
      <w:spacing w:before="100" w:beforeAutospacing="1" w:after="100" w:afterAutospacing="1" w:line="240" w:lineRule="auto"/>
      <w:jc w:val="right"/>
      <w:textAlignment w:val="center"/>
    </w:pPr>
    <w:rPr>
      <w:rFonts w:ascii="Arial Narrow" w:eastAsia="Times New Roman" w:hAnsi="Arial Narrow" w:cs="Times New Roman"/>
      <w:b/>
      <w:bCs/>
      <w:sz w:val="24"/>
      <w:szCs w:val="24"/>
      <w:lang w:val="fr-CM" w:eastAsia="fr-CM"/>
    </w:rPr>
  </w:style>
  <w:style w:type="paragraph" w:customStyle="1" w:styleId="xl195">
    <w:name w:val="xl195"/>
    <w:basedOn w:val="Normal"/>
    <w:rsid w:val="00A82136"/>
    <w:pPr>
      <w:pBdr>
        <w:top w:val="single" w:sz="4" w:space="0" w:color="595959"/>
        <w:left w:val="single" w:sz="8" w:space="0" w:color="595959"/>
        <w:bottom w:val="single" w:sz="4" w:space="0" w:color="595959"/>
      </w:pBdr>
      <w:spacing w:before="100" w:beforeAutospacing="1" w:after="100" w:afterAutospacing="1" w:line="240" w:lineRule="auto"/>
      <w:textAlignment w:val="center"/>
    </w:pPr>
    <w:rPr>
      <w:rFonts w:ascii="Arial Narrow" w:eastAsia="Times New Roman" w:hAnsi="Arial Narrow" w:cs="Times New Roman"/>
      <w:b/>
      <w:bCs/>
      <w:sz w:val="24"/>
      <w:szCs w:val="24"/>
      <w:u w:val="single"/>
      <w:lang w:val="fr-CM" w:eastAsia="fr-CM"/>
    </w:rPr>
  </w:style>
  <w:style w:type="paragraph" w:customStyle="1" w:styleId="xl196">
    <w:name w:val="xl196"/>
    <w:basedOn w:val="Normal"/>
    <w:rsid w:val="00A82136"/>
    <w:pPr>
      <w:pBdr>
        <w:top w:val="single" w:sz="4" w:space="0" w:color="595959"/>
        <w:bottom w:val="single" w:sz="4" w:space="0" w:color="595959"/>
      </w:pBdr>
      <w:spacing w:before="100" w:beforeAutospacing="1" w:after="100" w:afterAutospacing="1" w:line="240" w:lineRule="auto"/>
      <w:textAlignment w:val="center"/>
    </w:pPr>
    <w:rPr>
      <w:rFonts w:ascii="Arial Narrow" w:eastAsia="Times New Roman" w:hAnsi="Arial Narrow" w:cs="Times New Roman"/>
      <w:b/>
      <w:bCs/>
      <w:sz w:val="24"/>
      <w:szCs w:val="24"/>
      <w:u w:val="single"/>
      <w:lang w:val="fr-CM" w:eastAsia="fr-CM"/>
    </w:rPr>
  </w:style>
  <w:style w:type="paragraph" w:customStyle="1" w:styleId="xl197">
    <w:name w:val="xl197"/>
    <w:basedOn w:val="Normal"/>
    <w:rsid w:val="00A82136"/>
    <w:pPr>
      <w:pBdr>
        <w:top w:val="single" w:sz="4" w:space="0" w:color="595959"/>
        <w:bottom w:val="single" w:sz="4" w:space="0" w:color="595959"/>
        <w:right w:val="single" w:sz="8" w:space="0" w:color="595959"/>
      </w:pBdr>
      <w:spacing w:before="100" w:beforeAutospacing="1" w:after="100" w:afterAutospacing="1" w:line="240" w:lineRule="auto"/>
      <w:textAlignment w:val="center"/>
    </w:pPr>
    <w:rPr>
      <w:rFonts w:ascii="Arial Narrow" w:eastAsia="Times New Roman" w:hAnsi="Arial Narrow" w:cs="Times New Roman"/>
      <w:b/>
      <w:bCs/>
      <w:sz w:val="24"/>
      <w:szCs w:val="24"/>
      <w:u w:val="single"/>
      <w:lang w:val="fr-CM" w:eastAsia="fr-CM"/>
    </w:rPr>
  </w:style>
  <w:style w:type="paragraph" w:customStyle="1" w:styleId="xl198">
    <w:name w:val="xl198"/>
    <w:basedOn w:val="Normal"/>
    <w:rsid w:val="00A82136"/>
    <w:pPr>
      <w:pBdr>
        <w:top w:val="single" w:sz="4" w:space="0" w:color="595959"/>
        <w:left w:val="single" w:sz="8" w:space="0" w:color="595959"/>
        <w:bottom w:val="single" w:sz="4" w:space="0" w:color="595959"/>
      </w:pBdr>
      <w:spacing w:before="100" w:beforeAutospacing="1" w:after="100" w:afterAutospacing="1" w:line="240" w:lineRule="auto"/>
      <w:textAlignment w:val="center"/>
    </w:pPr>
    <w:rPr>
      <w:rFonts w:ascii="Arial Narrow" w:eastAsia="Times New Roman" w:hAnsi="Arial Narrow" w:cs="Times New Roman"/>
      <w:sz w:val="20"/>
      <w:szCs w:val="20"/>
      <w:lang w:val="fr-CM" w:eastAsia="fr-CM"/>
    </w:rPr>
  </w:style>
  <w:style w:type="paragraph" w:customStyle="1" w:styleId="xl199">
    <w:name w:val="xl199"/>
    <w:basedOn w:val="Normal"/>
    <w:rsid w:val="00A82136"/>
    <w:pPr>
      <w:pBdr>
        <w:top w:val="single" w:sz="4" w:space="0" w:color="595959"/>
        <w:bottom w:val="single" w:sz="4" w:space="0" w:color="595959"/>
      </w:pBdr>
      <w:spacing w:before="100" w:beforeAutospacing="1" w:after="100" w:afterAutospacing="1" w:line="240" w:lineRule="auto"/>
      <w:textAlignment w:val="center"/>
    </w:pPr>
    <w:rPr>
      <w:rFonts w:ascii="Arial Narrow" w:eastAsia="Times New Roman" w:hAnsi="Arial Narrow" w:cs="Times New Roman"/>
      <w:sz w:val="20"/>
      <w:szCs w:val="20"/>
      <w:lang w:val="fr-CM" w:eastAsia="fr-CM"/>
    </w:rPr>
  </w:style>
  <w:style w:type="paragraph" w:customStyle="1" w:styleId="xl200">
    <w:name w:val="xl200"/>
    <w:basedOn w:val="Normal"/>
    <w:rsid w:val="00A82136"/>
    <w:pPr>
      <w:pBdr>
        <w:top w:val="single" w:sz="4" w:space="0" w:color="595959"/>
        <w:bottom w:val="single" w:sz="4" w:space="0" w:color="595959"/>
        <w:right w:val="single" w:sz="8" w:space="0" w:color="595959"/>
      </w:pBdr>
      <w:spacing w:before="100" w:beforeAutospacing="1" w:after="100" w:afterAutospacing="1" w:line="240" w:lineRule="auto"/>
      <w:textAlignment w:val="center"/>
    </w:pPr>
    <w:rPr>
      <w:rFonts w:ascii="Arial Narrow" w:eastAsia="Times New Roman" w:hAnsi="Arial Narrow" w:cs="Times New Roman"/>
      <w:sz w:val="20"/>
      <w:szCs w:val="20"/>
      <w:lang w:val="fr-CM" w:eastAsia="fr-CM"/>
    </w:rPr>
  </w:style>
  <w:style w:type="paragraph" w:customStyle="1" w:styleId="xl201">
    <w:name w:val="xl201"/>
    <w:basedOn w:val="Normal"/>
    <w:rsid w:val="00A82136"/>
    <w:pPr>
      <w:pBdr>
        <w:top w:val="single" w:sz="4" w:space="0" w:color="595959"/>
        <w:left w:val="single" w:sz="8" w:space="0" w:color="595959"/>
        <w:bottom w:val="single" w:sz="4" w:space="0" w:color="595959"/>
      </w:pBdr>
      <w:spacing w:before="100" w:beforeAutospacing="1" w:after="100" w:afterAutospacing="1" w:line="240" w:lineRule="auto"/>
      <w:jc w:val="center"/>
      <w:textAlignment w:val="center"/>
    </w:pPr>
    <w:rPr>
      <w:rFonts w:ascii="Arial Narrow" w:eastAsia="Times New Roman" w:hAnsi="Arial Narrow" w:cs="Times New Roman"/>
      <w:b/>
      <w:bCs/>
      <w:sz w:val="26"/>
      <w:szCs w:val="26"/>
      <w:lang w:val="fr-CM" w:eastAsia="fr-CM"/>
    </w:rPr>
  </w:style>
  <w:style w:type="paragraph" w:customStyle="1" w:styleId="xl202">
    <w:name w:val="xl202"/>
    <w:basedOn w:val="Normal"/>
    <w:rsid w:val="00A82136"/>
    <w:pPr>
      <w:pBdr>
        <w:top w:val="single" w:sz="4" w:space="0" w:color="595959"/>
        <w:bottom w:val="single" w:sz="4" w:space="0" w:color="595959"/>
      </w:pBdr>
      <w:spacing w:before="100" w:beforeAutospacing="1" w:after="100" w:afterAutospacing="1" w:line="240" w:lineRule="auto"/>
      <w:jc w:val="center"/>
      <w:textAlignment w:val="center"/>
    </w:pPr>
    <w:rPr>
      <w:rFonts w:ascii="Arial Narrow" w:eastAsia="Times New Roman" w:hAnsi="Arial Narrow" w:cs="Times New Roman"/>
      <w:b/>
      <w:bCs/>
      <w:sz w:val="26"/>
      <w:szCs w:val="26"/>
      <w:lang w:val="fr-CM" w:eastAsia="fr-CM"/>
    </w:rPr>
  </w:style>
  <w:style w:type="paragraph" w:customStyle="1" w:styleId="xl203">
    <w:name w:val="xl203"/>
    <w:basedOn w:val="Normal"/>
    <w:rsid w:val="00A82136"/>
    <w:pPr>
      <w:pBdr>
        <w:top w:val="single" w:sz="4" w:space="0" w:color="595959"/>
        <w:bottom w:val="single" w:sz="4" w:space="0" w:color="595959"/>
        <w:right w:val="single" w:sz="8" w:space="0" w:color="595959"/>
      </w:pBdr>
      <w:spacing w:before="100" w:beforeAutospacing="1" w:after="100" w:afterAutospacing="1" w:line="240" w:lineRule="auto"/>
      <w:jc w:val="center"/>
      <w:textAlignment w:val="center"/>
    </w:pPr>
    <w:rPr>
      <w:rFonts w:ascii="Arial Narrow" w:eastAsia="Times New Roman" w:hAnsi="Arial Narrow" w:cs="Times New Roman"/>
      <w:b/>
      <w:bCs/>
      <w:sz w:val="26"/>
      <w:szCs w:val="26"/>
      <w:lang w:val="fr-CM" w:eastAsia="fr-CM"/>
    </w:rPr>
  </w:style>
  <w:style w:type="paragraph" w:customStyle="1" w:styleId="xl204">
    <w:name w:val="xl204"/>
    <w:basedOn w:val="Normal"/>
    <w:rsid w:val="00A82136"/>
    <w:pPr>
      <w:pBdr>
        <w:top w:val="single" w:sz="4" w:space="0" w:color="595959"/>
        <w:left w:val="single" w:sz="8" w:space="20" w:color="595959"/>
        <w:bottom w:val="single" w:sz="4" w:space="0" w:color="595959"/>
      </w:pBdr>
      <w:spacing w:before="100" w:beforeAutospacing="1" w:after="100" w:afterAutospacing="1" w:line="240" w:lineRule="auto"/>
      <w:ind w:firstLineChars="300" w:firstLine="300"/>
      <w:textAlignment w:val="center"/>
    </w:pPr>
    <w:rPr>
      <w:rFonts w:ascii="Arial Narrow" w:eastAsia="Times New Roman" w:hAnsi="Arial Narrow" w:cs="Times New Roman"/>
      <w:sz w:val="24"/>
      <w:szCs w:val="24"/>
      <w:lang w:val="fr-CM" w:eastAsia="fr-CM"/>
    </w:rPr>
  </w:style>
  <w:style w:type="paragraph" w:customStyle="1" w:styleId="xl205">
    <w:name w:val="xl205"/>
    <w:basedOn w:val="Normal"/>
    <w:rsid w:val="00A82136"/>
    <w:pPr>
      <w:pBdr>
        <w:top w:val="single" w:sz="4" w:space="0" w:color="595959"/>
        <w:bottom w:val="single" w:sz="4" w:space="0" w:color="595959"/>
      </w:pBdr>
      <w:spacing w:before="100" w:beforeAutospacing="1" w:after="100" w:afterAutospacing="1" w:line="240" w:lineRule="auto"/>
      <w:ind w:firstLineChars="300" w:firstLine="300"/>
      <w:textAlignment w:val="center"/>
    </w:pPr>
    <w:rPr>
      <w:rFonts w:ascii="Arial Narrow" w:eastAsia="Times New Roman" w:hAnsi="Arial Narrow" w:cs="Times New Roman"/>
      <w:sz w:val="24"/>
      <w:szCs w:val="24"/>
      <w:lang w:val="fr-CM" w:eastAsia="fr-CM"/>
    </w:rPr>
  </w:style>
  <w:style w:type="paragraph" w:customStyle="1" w:styleId="xl206">
    <w:name w:val="xl206"/>
    <w:basedOn w:val="Normal"/>
    <w:rsid w:val="00A82136"/>
    <w:pPr>
      <w:pBdr>
        <w:top w:val="single" w:sz="4" w:space="0" w:color="595959"/>
        <w:bottom w:val="single" w:sz="4" w:space="0" w:color="595959"/>
        <w:right w:val="single" w:sz="8" w:space="0" w:color="595959"/>
      </w:pBdr>
      <w:spacing w:before="100" w:beforeAutospacing="1" w:after="100" w:afterAutospacing="1" w:line="240" w:lineRule="auto"/>
      <w:ind w:firstLineChars="300" w:firstLine="300"/>
      <w:textAlignment w:val="center"/>
    </w:pPr>
    <w:rPr>
      <w:rFonts w:ascii="Arial Narrow" w:eastAsia="Times New Roman" w:hAnsi="Arial Narrow" w:cs="Times New Roman"/>
      <w:sz w:val="24"/>
      <w:szCs w:val="24"/>
      <w:lang w:val="fr-CM" w:eastAsia="fr-CM"/>
    </w:rPr>
  </w:style>
  <w:style w:type="paragraph" w:customStyle="1" w:styleId="xl207">
    <w:name w:val="xl207"/>
    <w:basedOn w:val="Normal"/>
    <w:rsid w:val="00A82136"/>
    <w:pPr>
      <w:pBdr>
        <w:top w:val="double" w:sz="6" w:space="0" w:color="auto"/>
        <w:bottom w:val="double" w:sz="6" w:space="0" w:color="auto"/>
      </w:pBdr>
      <w:shd w:val="clear" w:color="000000" w:fill="C5D9F1"/>
      <w:spacing w:before="100" w:beforeAutospacing="1" w:after="100" w:afterAutospacing="1" w:line="240" w:lineRule="auto"/>
      <w:jc w:val="center"/>
      <w:textAlignment w:val="center"/>
    </w:pPr>
    <w:rPr>
      <w:rFonts w:ascii="Arial Narrow" w:eastAsia="Times New Roman" w:hAnsi="Arial Narrow" w:cs="Times New Roman"/>
      <w:b/>
      <w:bCs/>
      <w:sz w:val="24"/>
      <w:szCs w:val="24"/>
      <w:lang w:val="fr-CM" w:eastAsia="fr-CM"/>
    </w:rPr>
  </w:style>
  <w:style w:type="paragraph" w:customStyle="1" w:styleId="xl208">
    <w:name w:val="xl208"/>
    <w:basedOn w:val="Normal"/>
    <w:rsid w:val="00A82136"/>
    <w:pPr>
      <w:pBdr>
        <w:top w:val="double" w:sz="6" w:space="0" w:color="auto"/>
        <w:bottom w:val="double" w:sz="6" w:space="0" w:color="auto"/>
        <w:right w:val="single" w:sz="8" w:space="0" w:color="595959"/>
      </w:pBdr>
      <w:shd w:val="clear" w:color="000000" w:fill="C5D9F1"/>
      <w:spacing w:before="100" w:beforeAutospacing="1" w:after="100" w:afterAutospacing="1" w:line="240" w:lineRule="auto"/>
      <w:jc w:val="center"/>
      <w:textAlignment w:val="center"/>
    </w:pPr>
    <w:rPr>
      <w:rFonts w:ascii="Arial Narrow" w:eastAsia="Times New Roman" w:hAnsi="Arial Narrow" w:cs="Times New Roman"/>
      <w:b/>
      <w:bCs/>
      <w:sz w:val="24"/>
      <w:szCs w:val="24"/>
      <w:lang w:val="fr-CM" w:eastAsia="fr-CM"/>
    </w:rPr>
  </w:style>
  <w:style w:type="paragraph" w:customStyle="1" w:styleId="xl209">
    <w:name w:val="xl209"/>
    <w:basedOn w:val="Normal"/>
    <w:rsid w:val="00A82136"/>
    <w:pPr>
      <w:pBdr>
        <w:left w:val="single" w:sz="8" w:space="0" w:color="595959"/>
        <w:bottom w:val="single" w:sz="4" w:space="0" w:color="595959"/>
      </w:pBdr>
      <w:spacing w:before="100" w:beforeAutospacing="1" w:after="100" w:afterAutospacing="1" w:line="240" w:lineRule="auto"/>
      <w:textAlignment w:val="center"/>
    </w:pPr>
    <w:rPr>
      <w:rFonts w:ascii="Arial Narrow" w:eastAsia="Times New Roman" w:hAnsi="Arial Narrow" w:cs="Times New Roman"/>
      <w:b/>
      <w:bCs/>
      <w:sz w:val="24"/>
      <w:szCs w:val="24"/>
      <w:u w:val="single"/>
      <w:lang w:val="fr-CM" w:eastAsia="fr-CM"/>
    </w:rPr>
  </w:style>
  <w:style w:type="paragraph" w:customStyle="1" w:styleId="xl210">
    <w:name w:val="xl210"/>
    <w:basedOn w:val="Normal"/>
    <w:rsid w:val="00A82136"/>
    <w:pPr>
      <w:pBdr>
        <w:bottom w:val="single" w:sz="4" w:space="0" w:color="595959"/>
      </w:pBdr>
      <w:spacing w:before="100" w:beforeAutospacing="1" w:after="100" w:afterAutospacing="1" w:line="240" w:lineRule="auto"/>
      <w:textAlignment w:val="center"/>
    </w:pPr>
    <w:rPr>
      <w:rFonts w:ascii="Arial Narrow" w:eastAsia="Times New Roman" w:hAnsi="Arial Narrow" w:cs="Times New Roman"/>
      <w:b/>
      <w:bCs/>
      <w:sz w:val="24"/>
      <w:szCs w:val="24"/>
      <w:u w:val="single"/>
      <w:lang w:val="fr-CM" w:eastAsia="fr-CM"/>
    </w:rPr>
  </w:style>
  <w:style w:type="paragraph" w:customStyle="1" w:styleId="xl211">
    <w:name w:val="xl211"/>
    <w:basedOn w:val="Normal"/>
    <w:rsid w:val="00A82136"/>
    <w:pPr>
      <w:pBdr>
        <w:bottom w:val="single" w:sz="4" w:space="0" w:color="595959"/>
        <w:right w:val="single" w:sz="8" w:space="0" w:color="595959"/>
      </w:pBdr>
      <w:spacing w:before="100" w:beforeAutospacing="1" w:after="100" w:afterAutospacing="1" w:line="240" w:lineRule="auto"/>
      <w:textAlignment w:val="center"/>
    </w:pPr>
    <w:rPr>
      <w:rFonts w:ascii="Arial Narrow" w:eastAsia="Times New Roman" w:hAnsi="Arial Narrow" w:cs="Times New Roman"/>
      <w:b/>
      <w:bCs/>
      <w:sz w:val="24"/>
      <w:szCs w:val="24"/>
      <w:u w:val="single"/>
      <w:lang w:val="fr-CM" w:eastAsia="fr-CM"/>
    </w:rPr>
  </w:style>
  <w:style w:type="paragraph" w:customStyle="1" w:styleId="xl212">
    <w:name w:val="xl212"/>
    <w:basedOn w:val="Normal"/>
    <w:rsid w:val="00A82136"/>
    <w:pPr>
      <w:pBdr>
        <w:top w:val="single" w:sz="4" w:space="0" w:color="595959"/>
        <w:left w:val="single" w:sz="8" w:space="0" w:color="595959"/>
      </w:pBdr>
      <w:spacing w:before="100" w:beforeAutospacing="1" w:after="100" w:afterAutospacing="1" w:line="240" w:lineRule="auto"/>
      <w:textAlignment w:val="center"/>
    </w:pPr>
    <w:rPr>
      <w:rFonts w:ascii="Arial Narrow" w:eastAsia="Times New Roman" w:hAnsi="Arial Narrow" w:cs="Times New Roman"/>
      <w:sz w:val="24"/>
      <w:szCs w:val="24"/>
      <w:lang w:val="fr-CM" w:eastAsia="fr-CM"/>
    </w:rPr>
  </w:style>
  <w:style w:type="paragraph" w:customStyle="1" w:styleId="xl213">
    <w:name w:val="xl213"/>
    <w:basedOn w:val="Normal"/>
    <w:rsid w:val="00A82136"/>
    <w:pPr>
      <w:pBdr>
        <w:top w:val="single" w:sz="4" w:space="0" w:color="595959"/>
      </w:pBdr>
      <w:spacing w:before="100" w:beforeAutospacing="1" w:after="100" w:afterAutospacing="1" w:line="240" w:lineRule="auto"/>
      <w:textAlignment w:val="center"/>
    </w:pPr>
    <w:rPr>
      <w:rFonts w:ascii="Arial Narrow" w:eastAsia="Times New Roman" w:hAnsi="Arial Narrow" w:cs="Times New Roman"/>
      <w:sz w:val="24"/>
      <w:szCs w:val="24"/>
      <w:lang w:val="fr-CM" w:eastAsia="fr-CM"/>
    </w:rPr>
  </w:style>
  <w:style w:type="paragraph" w:customStyle="1" w:styleId="xl214">
    <w:name w:val="xl214"/>
    <w:basedOn w:val="Normal"/>
    <w:rsid w:val="00A82136"/>
    <w:pPr>
      <w:pBdr>
        <w:top w:val="single" w:sz="4" w:space="0" w:color="595959"/>
        <w:right w:val="single" w:sz="8" w:space="0" w:color="595959"/>
      </w:pBdr>
      <w:spacing w:before="100" w:beforeAutospacing="1" w:after="100" w:afterAutospacing="1" w:line="240" w:lineRule="auto"/>
      <w:textAlignment w:val="center"/>
    </w:pPr>
    <w:rPr>
      <w:rFonts w:ascii="Arial Narrow" w:eastAsia="Times New Roman" w:hAnsi="Arial Narrow" w:cs="Times New Roman"/>
      <w:sz w:val="24"/>
      <w:szCs w:val="24"/>
      <w:lang w:val="fr-CM" w:eastAsia="fr-CM"/>
    </w:rPr>
  </w:style>
  <w:style w:type="paragraph" w:customStyle="1" w:styleId="xl215">
    <w:name w:val="xl215"/>
    <w:basedOn w:val="Normal"/>
    <w:rsid w:val="00A82136"/>
    <w:pPr>
      <w:pBdr>
        <w:top w:val="single" w:sz="4" w:space="0" w:color="595959"/>
        <w:left w:val="single" w:sz="8" w:space="20" w:color="595959"/>
      </w:pBdr>
      <w:spacing w:before="100" w:beforeAutospacing="1" w:after="100" w:afterAutospacing="1" w:line="240" w:lineRule="auto"/>
      <w:ind w:firstLineChars="300" w:firstLine="300"/>
      <w:textAlignment w:val="center"/>
    </w:pPr>
    <w:rPr>
      <w:rFonts w:ascii="Arial Narrow" w:eastAsia="Times New Roman" w:hAnsi="Arial Narrow" w:cs="Times New Roman"/>
      <w:sz w:val="24"/>
      <w:szCs w:val="24"/>
      <w:lang w:val="fr-CM" w:eastAsia="fr-CM"/>
    </w:rPr>
  </w:style>
  <w:style w:type="paragraph" w:customStyle="1" w:styleId="xl216">
    <w:name w:val="xl216"/>
    <w:basedOn w:val="Normal"/>
    <w:rsid w:val="00A82136"/>
    <w:pPr>
      <w:pBdr>
        <w:top w:val="single" w:sz="4" w:space="0" w:color="595959"/>
      </w:pBdr>
      <w:spacing w:before="100" w:beforeAutospacing="1" w:after="100" w:afterAutospacing="1" w:line="240" w:lineRule="auto"/>
      <w:ind w:firstLineChars="300" w:firstLine="300"/>
      <w:textAlignment w:val="center"/>
    </w:pPr>
    <w:rPr>
      <w:rFonts w:ascii="Arial Narrow" w:eastAsia="Times New Roman" w:hAnsi="Arial Narrow" w:cs="Times New Roman"/>
      <w:sz w:val="24"/>
      <w:szCs w:val="24"/>
      <w:lang w:val="fr-CM" w:eastAsia="fr-CM"/>
    </w:rPr>
  </w:style>
  <w:style w:type="paragraph" w:customStyle="1" w:styleId="xl217">
    <w:name w:val="xl217"/>
    <w:basedOn w:val="Normal"/>
    <w:rsid w:val="00A82136"/>
    <w:pPr>
      <w:pBdr>
        <w:top w:val="single" w:sz="4" w:space="0" w:color="595959"/>
        <w:right w:val="single" w:sz="8" w:space="0" w:color="595959"/>
      </w:pBdr>
      <w:spacing w:before="100" w:beforeAutospacing="1" w:after="100" w:afterAutospacing="1" w:line="240" w:lineRule="auto"/>
      <w:ind w:firstLineChars="300" w:firstLine="300"/>
      <w:textAlignment w:val="center"/>
    </w:pPr>
    <w:rPr>
      <w:rFonts w:ascii="Arial Narrow" w:eastAsia="Times New Roman" w:hAnsi="Arial Narrow" w:cs="Times New Roman"/>
      <w:sz w:val="24"/>
      <w:szCs w:val="24"/>
      <w:lang w:val="fr-CM" w:eastAsia="fr-CM"/>
    </w:rPr>
  </w:style>
  <w:style w:type="paragraph" w:customStyle="1" w:styleId="xl218">
    <w:name w:val="xl218"/>
    <w:basedOn w:val="Normal"/>
    <w:rsid w:val="00A82136"/>
    <w:pPr>
      <w:pBdr>
        <w:top w:val="single" w:sz="4" w:space="0" w:color="595959"/>
        <w:left w:val="single" w:sz="8" w:space="0" w:color="595959"/>
        <w:bottom w:val="single" w:sz="4" w:space="0" w:color="595959"/>
        <w:right w:val="single" w:sz="8" w:space="0" w:color="595959"/>
      </w:pBdr>
      <w:spacing w:before="100" w:beforeAutospacing="1" w:after="100" w:afterAutospacing="1" w:line="240" w:lineRule="auto"/>
      <w:textAlignment w:val="center"/>
    </w:pPr>
    <w:rPr>
      <w:rFonts w:ascii="Arial Narrow" w:eastAsia="Times New Roman" w:hAnsi="Arial Narrow" w:cs="Times New Roman"/>
      <w:sz w:val="24"/>
      <w:szCs w:val="24"/>
      <w:lang w:val="fr-CM" w:eastAsia="fr-CM"/>
    </w:rPr>
  </w:style>
  <w:style w:type="paragraph" w:customStyle="1" w:styleId="xl219">
    <w:name w:val="xl219"/>
    <w:basedOn w:val="Normal"/>
    <w:rsid w:val="00A82136"/>
    <w:pPr>
      <w:pBdr>
        <w:top w:val="single" w:sz="4" w:space="0" w:color="595959"/>
        <w:left w:val="single" w:sz="8" w:space="20" w:color="595959"/>
        <w:bottom w:val="single" w:sz="4" w:space="0" w:color="595959"/>
        <w:right w:val="single" w:sz="8" w:space="0" w:color="595959"/>
      </w:pBdr>
      <w:spacing w:before="100" w:beforeAutospacing="1" w:after="100" w:afterAutospacing="1" w:line="240" w:lineRule="auto"/>
      <w:ind w:firstLineChars="300" w:firstLine="300"/>
      <w:textAlignment w:val="center"/>
    </w:pPr>
    <w:rPr>
      <w:rFonts w:ascii="Arial Narrow" w:eastAsia="Times New Roman" w:hAnsi="Arial Narrow" w:cs="Times New Roman"/>
      <w:sz w:val="24"/>
      <w:szCs w:val="24"/>
      <w:lang w:val="fr-CM" w:eastAsia="fr-CM"/>
    </w:rPr>
  </w:style>
  <w:style w:type="paragraph" w:customStyle="1" w:styleId="xl220">
    <w:name w:val="xl220"/>
    <w:basedOn w:val="Normal"/>
    <w:rsid w:val="00A82136"/>
    <w:pPr>
      <w:pBdr>
        <w:top w:val="single" w:sz="4" w:space="0" w:color="595959"/>
        <w:left w:val="single" w:sz="8" w:space="7" w:color="595959"/>
        <w:bottom w:val="single" w:sz="4" w:space="0" w:color="595959"/>
        <w:right w:val="single" w:sz="8" w:space="0" w:color="595959"/>
      </w:pBdr>
      <w:spacing w:before="100" w:beforeAutospacing="1" w:after="100" w:afterAutospacing="1" w:line="240" w:lineRule="auto"/>
      <w:ind w:firstLineChars="100" w:firstLine="100"/>
    </w:pPr>
    <w:rPr>
      <w:rFonts w:ascii="Arial Narrow" w:eastAsia="Times New Roman" w:hAnsi="Arial Narrow" w:cs="Times New Roman"/>
      <w:b/>
      <w:bCs/>
      <w:sz w:val="24"/>
      <w:szCs w:val="24"/>
      <w:lang w:val="fr-CM" w:eastAsia="fr-CM"/>
    </w:rPr>
  </w:style>
  <w:style w:type="paragraph" w:customStyle="1" w:styleId="xl221">
    <w:name w:val="xl221"/>
    <w:basedOn w:val="Normal"/>
    <w:rsid w:val="00A82136"/>
    <w:pPr>
      <w:pBdr>
        <w:top w:val="single" w:sz="4" w:space="0" w:color="595959"/>
        <w:left w:val="single" w:sz="8" w:space="0" w:color="595959"/>
        <w:bottom w:val="single" w:sz="4" w:space="0" w:color="595959"/>
      </w:pBdr>
      <w:spacing w:before="100" w:beforeAutospacing="1" w:after="100" w:afterAutospacing="1" w:line="240" w:lineRule="auto"/>
    </w:pPr>
    <w:rPr>
      <w:rFonts w:ascii="Arial Narrow" w:eastAsia="Times New Roman" w:hAnsi="Arial Narrow" w:cs="Times New Roman"/>
      <w:b/>
      <w:bCs/>
      <w:sz w:val="24"/>
      <w:szCs w:val="24"/>
      <w:lang w:val="fr-CM" w:eastAsia="fr-CM"/>
    </w:rPr>
  </w:style>
  <w:style w:type="paragraph" w:customStyle="1" w:styleId="xl222">
    <w:name w:val="xl222"/>
    <w:basedOn w:val="Normal"/>
    <w:rsid w:val="00A82136"/>
    <w:pPr>
      <w:pBdr>
        <w:top w:val="single" w:sz="4" w:space="0" w:color="595959"/>
        <w:bottom w:val="single" w:sz="4" w:space="0" w:color="595959"/>
      </w:pBdr>
      <w:spacing w:before="100" w:beforeAutospacing="1" w:after="100" w:afterAutospacing="1" w:line="240" w:lineRule="auto"/>
    </w:pPr>
    <w:rPr>
      <w:rFonts w:ascii="Arial Narrow" w:eastAsia="Times New Roman" w:hAnsi="Arial Narrow" w:cs="Times New Roman"/>
      <w:b/>
      <w:bCs/>
      <w:sz w:val="24"/>
      <w:szCs w:val="24"/>
      <w:lang w:val="fr-CM" w:eastAsia="fr-CM"/>
    </w:rPr>
  </w:style>
  <w:style w:type="paragraph" w:customStyle="1" w:styleId="xl223">
    <w:name w:val="xl223"/>
    <w:basedOn w:val="Normal"/>
    <w:rsid w:val="00A82136"/>
    <w:pPr>
      <w:pBdr>
        <w:top w:val="single" w:sz="4" w:space="0" w:color="595959"/>
        <w:bottom w:val="single" w:sz="4" w:space="0" w:color="595959"/>
        <w:right w:val="single" w:sz="8" w:space="0" w:color="595959"/>
      </w:pBdr>
      <w:spacing w:before="100" w:beforeAutospacing="1" w:after="100" w:afterAutospacing="1" w:line="240" w:lineRule="auto"/>
    </w:pPr>
    <w:rPr>
      <w:rFonts w:ascii="Arial Narrow" w:eastAsia="Times New Roman" w:hAnsi="Arial Narrow" w:cs="Times New Roman"/>
      <w:b/>
      <w:bCs/>
      <w:sz w:val="24"/>
      <w:szCs w:val="24"/>
      <w:lang w:val="fr-CM" w:eastAsia="fr-CM"/>
    </w:rPr>
  </w:style>
  <w:style w:type="paragraph" w:customStyle="1" w:styleId="xl224">
    <w:name w:val="xl224"/>
    <w:basedOn w:val="Normal"/>
    <w:rsid w:val="00A82136"/>
    <w:pPr>
      <w:pBdr>
        <w:top w:val="single" w:sz="4" w:space="0" w:color="595959"/>
        <w:left w:val="single" w:sz="8" w:space="0" w:color="595959"/>
        <w:bottom w:val="single" w:sz="4" w:space="0" w:color="595959"/>
      </w:pBdr>
      <w:spacing w:before="100" w:beforeAutospacing="1" w:after="100" w:afterAutospacing="1" w:line="240" w:lineRule="auto"/>
    </w:pPr>
    <w:rPr>
      <w:rFonts w:ascii="Arial Narrow" w:eastAsia="Times New Roman" w:hAnsi="Arial Narrow" w:cs="Times New Roman"/>
      <w:sz w:val="24"/>
      <w:szCs w:val="24"/>
      <w:lang w:val="fr-CM" w:eastAsia="fr-CM"/>
    </w:rPr>
  </w:style>
  <w:style w:type="paragraph" w:customStyle="1" w:styleId="xl225">
    <w:name w:val="xl225"/>
    <w:basedOn w:val="Normal"/>
    <w:rsid w:val="00A82136"/>
    <w:pPr>
      <w:pBdr>
        <w:top w:val="single" w:sz="4" w:space="0" w:color="595959"/>
        <w:bottom w:val="single" w:sz="4" w:space="0" w:color="595959"/>
      </w:pBdr>
      <w:spacing w:before="100" w:beforeAutospacing="1" w:after="100" w:afterAutospacing="1" w:line="240" w:lineRule="auto"/>
    </w:pPr>
    <w:rPr>
      <w:rFonts w:ascii="Arial Narrow" w:eastAsia="Times New Roman" w:hAnsi="Arial Narrow" w:cs="Times New Roman"/>
      <w:sz w:val="24"/>
      <w:szCs w:val="24"/>
      <w:lang w:val="fr-CM" w:eastAsia="fr-CM"/>
    </w:rPr>
  </w:style>
  <w:style w:type="paragraph" w:customStyle="1" w:styleId="xl226">
    <w:name w:val="xl226"/>
    <w:basedOn w:val="Normal"/>
    <w:rsid w:val="00A82136"/>
    <w:pPr>
      <w:pBdr>
        <w:top w:val="single" w:sz="4" w:space="0" w:color="595959"/>
        <w:bottom w:val="single" w:sz="4" w:space="0" w:color="595959"/>
        <w:right w:val="single" w:sz="8" w:space="0" w:color="595959"/>
      </w:pBdr>
      <w:spacing w:before="100" w:beforeAutospacing="1" w:after="100" w:afterAutospacing="1" w:line="240" w:lineRule="auto"/>
    </w:pPr>
    <w:rPr>
      <w:rFonts w:ascii="Arial Narrow" w:eastAsia="Times New Roman" w:hAnsi="Arial Narrow" w:cs="Times New Roman"/>
      <w:sz w:val="24"/>
      <w:szCs w:val="24"/>
      <w:lang w:val="fr-CM" w:eastAsia="fr-CM"/>
    </w:rPr>
  </w:style>
  <w:style w:type="paragraph" w:customStyle="1" w:styleId="xl227">
    <w:name w:val="xl227"/>
    <w:basedOn w:val="Normal"/>
    <w:rsid w:val="00A82136"/>
    <w:pPr>
      <w:pBdr>
        <w:top w:val="single" w:sz="4" w:space="0" w:color="595959"/>
        <w:left w:val="single" w:sz="8" w:space="0" w:color="595959"/>
        <w:bottom w:val="single" w:sz="4" w:space="0" w:color="595959"/>
        <w:right w:val="single" w:sz="8" w:space="0" w:color="595959"/>
      </w:pBdr>
      <w:spacing w:before="100" w:beforeAutospacing="1" w:after="100" w:afterAutospacing="1" w:line="240" w:lineRule="auto"/>
      <w:textAlignment w:val="center"/>
    </w:pPr>
    <w:rPr>
      <w:rFonts w:ascii="Arial Narrow" w:eastAsia="Times New Roman" w:hAnsi="Arial Narrow" w:cs="Times New Roman"/>
      <w:b/>
      <w:bCs/>
      <w:sz w:val="24"/>
      <w:szCs w:val="24"/>
      <w:lang w:val="fr-CM" w:eastAsia="fr-CM"/>
    </w:rPr>
  </w:style>
  <w:style w:type="paragraph" w:customStyle="1" w:styleId="xl228">
    <w:name w:val="xl228"/>
    <w:basedOn w:val="Normal"/>
    <w:rsid w:val="00A82136"/>
    <w:pPr>
      <w:pBdr>
        <w:top w:val="single" w:sz="4" w:space="0" w:color="595959"/>
        <w:left w:val="single" w:sz="8" w:space="7" w:color="595959"/>
        <w:bottom w:val="single" w:sz="4" w:space="0" w:color="595959"/>
        <w:right w:val="single" w:sz="8" w:space="0" w:color="595959"/>
      </w:pBdr>
      <w:spacing w:before="100" w:beforeAutospacing="1" w:after="100" w:afterAutospacing="1" w:line="240" w:lineRule="auto"/>
      <w:ind w:firstLineChars="100" w:firstLine="100"/>
      <w:textAlignment w:val="center"/>
    </w:pPr>
    <w:rPr>
      <w:rFonts w:ascii="Arial Narrow" w:eastAsia="Times New Roman" w:hAnsi="Arial Narrow" w:cs="Times New Roman"/>
      <w:b/>
      <w:bCs/>
      <w:sz w:val="24"/>
      <w:szCs w:val="24"/>
      <w:lang w:val="fr-CM" w:eastAsia="fr-CM"/>
    </w:rPr>
  </w:style>
  <w:style w:type="paragraph" w:customStyle="1" w:styleId="xl229">
    <w:name w:val="xl229"/>
    <w:basedOn w:val="Normal"/>
    <w:rsid w:val="00A82136"/>
    <w:pPr>
      <w:pBdr>
        <w:top w:val="single" w:sz="4" w:space="0" w:color="595959"/>
        <w:left w:val="single" w:sz="8" w:space="0" w:color="595959"/>
        <w:bottom w:val="single" w:sz="4" w:space="0" w:color="595959"/>
        <w:right w:val="single" w:sz="8" w:space="0" w:color="595959"/>
      </w:pBdr>
      <w:spacing w:before="100" w:beforeAutospacing="1" w:after="100" w:afterAutospacing="1" w:line="240" w:lineRule="auto"/>
      <w:textAlignment w:val="top"/>
    </w:pPr>
    <w:rPr>
      <w:rFonts w:ascii="Arial Narrow" w:eastAsia="Times New Roman" w:hAnsi="Arial Narrow" w:cs="Times New Roman"/>
      <w:sz w:val="24"/>
      <w:szCs w:val="24"/>
      <w:lang w:val="fr-CM" w:eastAsia="fr-CM"/>
    </w:rPr>
  </w:style>
  <w:style w:type="paragraph" w:customStyle="1" w:styleId="xl230">
    <w:name w:val="xl230"/>
    <w:basedOn w:val="Normal"/>
    <w:rsid w:val="00A82136"/>
    <w:pPr>
      <w:pBdr>
        <w:top w:val="single" w:sz="4" w:space="0" w:color="595959"/>
        <w:left w:val="single" w:sz="8" w:space="0" w:color="595959"/>
        <w:bottom w:val="single" w:sz="4" w:space="0" w:color="595959"/>
        <w:right w:val="single" w:sz="8" w:space="0" w:color="595959"/>
      </w:pBdr>
      <w:spacing w:before="100" w:beforeAutospacing="1" w:after="100" w:afterAutospacing="1" w:line="240" w:lineRule="auto"/>
      <w:jc w:val="center"/>
      <w:textAlignment w:val="center"/>
    </w:pPr>
    <w:rPr>
      <w:rFonts w:ascii="Arial Narrow" w:eastAsia="Times New Roman" w:hAnsi="Arial Narrow" w:cs="Times New Roman"/>
      <w:b/>
      <w:bCs/>
      <w:sz w:val="24"/>
      <w:szCs w:val="24"/>
      <w:lang w:val="fr-CM" w:eastAsia="fr-CM"/>
    </w:rPr>
  </w:style>
  <w:style w:type="paragraph" w:customStyle="1" w:styleId="xl231">
    <w:name w:val="xl231"/>
    <w:basedOn w:val="Normal"/>
    <w:rsid w:val="00A82136"/>
    <w:pPr>
      <w:pBdr>
        <w:top w:val="single" w:sz="4" w:space="0" w:color="595959"/>
        <w:left w:val="single" w:sz="8" w:space="0" w:color="595959"/>
        <w:bottom w:val="single" w:sz="4" w:space="0" w:color="595959"/>
      </w:pBdr>
      <w:spacing w:before="100" w:beforeAutospacing="1" w:after="100" w:afterAutospacing="1" w:line="240" w:lineRule="auto"/>
      <w:textAlignment w:val="center"/>
    </w:pPr>
    <w:rPr>
      <w:rFonts w:ascii="Arial Narrow" w:eastAsia="Times New Roman" w:hAnsi="Arial Narrow" w:cs="Times New Roman"/>
      <w:b/>
      <w:bCs/>
      <w:sz w:val="24"/>
      <w:szCs w:val="24"/>
      <w:u w:val="single"/>
      <w:lang w:val="fr-CM" w:eastAsia="fr-CM"/>
    </w:rPr>
  </w:style>
  <w:style w:type="paragraph" w:customStyle="1" w:styleId="xl232">
    <w:name w:val="xl232"/>
    <w:basedOn w:val="Normal"/>
    <w:rsid w:val="00A82136"/>
    <w:pPr>
      <w:pBdr>
        <w:top w:val="single" w:sz="4" w:space="0" w:color="595959"/>
        <w:bottom w:val="single" w:sz="4" w:space="0" w:color="595959"/>
      </w:pBdr>
      <w:spacing w:before="100" w:beforeAutospacing="1" w:after="100" w:afterAutospacing="1" w:line="240" w:lineRule="auto"/>
      <w:textAlignment w:val="center"/>
    </w:pPr>
    <w:rPr>
      <w:rFonts w:ascii="Arial Narrow" w:eastAsia="Times New Roman" w:hAnsi="Arial Narrow" w:cs="Times New Roman"/>
      <w:b/>
      <w:bCs/>
      <w:sz w:val="24"/>
      <w:szCs w:val="24"/>
      <w:u w:val="single"/>
      <w:lang w:val="fr-CM" w:eastAsia="fr-CM"/>
    </w:rPr>
  </w:style>
  <w:style w:type="paragraph" w:customStyle="1" w:styleId="xl233">
    <w:name w:val="xl233"/>
    <w:basedOn w:val="Normal"/>
    <w:rsid w:val="00A82136"/>
    <w:pPr>
      <w:pBdr>
        <w:top w:val="single" w:sz="4" w:space="0" w:color="595959"/>
        <w:bottom w:val="single" w:sz="4" w:space="0" w:color="595959"/>
        <w:right w:val="single" w:sz="8" w:space="0" w:color="595959"/>
      </w:pBdr>
      <w:spacing w:before="100" w:beforeAutospacing="1" w:after="100" w:afterAutospacing="1" w:line="240" w:lineRule="auto"/>
      <w:textAlignment w:val="center"/>
    </w:pPr>
    <w:rPr>
      <w:rFonts w:ascii="Arial Narrow" w:eastAsia="Times New Roman" w:hAnsi="Arial Narrow" w:cs="Times New Roman"/>
      <w:b/>
      <w:bCs/>
      <w:sz w:val="24"/>
      <w:szCs w:val="24"/>
      <w:u w:val="single"/>
      <w:lang w:val="fr-CM" w:eastAsia="fr-CM"/>
    </w:rPr>
  </w:style>
  <w:style w:type="paragraph" w:customStyle="1" w:styleId="xl234">
    <w:name w:val="xl234"/>
    <w:basedOn w:val="Normal"/>
    <w:rsid w:val="00A82136"/>
    <w:pPr>
      <w:pBdr>
        <w:top w:val="double" w:sz="6" w:space="0" w:color="auto"/>
        <w:left w:val="single" w:sz="8" w:space="0" w:color="595959"/>
        <w:bottom w:val="double" w:sz="6" w:space="0" w:color="auto"/>
      </w:pBdr>
      <w:shd w:val="clear" w:color="000000" w:fill="CCC0DA"/>
      <w:spacing w:before="100" w:beforeAutospacing="1" w:after="100" w:afterAutospacing="1" w:line="240" w:lineRule="auto"/>
      <w:textAlignment w:val="center"/>
    </w:pPr>
    <w:rPr>
      <w:rFonts w:ascii="Arial Narrow" w:eastAsia="Times New Roman" w:hAnsi="Arial Narrow" w:cs="Times New Roman"/>
      <w:b/>
      <w:bCs/>
      <w:sz w:val="24"/>
      <w:szCs w:val="24"/>
      <w:lang w:val="fr-CM" w:eastAsia="fr-CM"/>
    </w:rPr>
  </w:style>
  <w:style w:type="paragraph" w:customStyle="1" w:styleId="xl235">
    <w:name w:val="xl235"/>
    <w:basedOn w:val="Normal"/>
    <w:rsid w:val="00A82136"/>
    <w:pPr>
      <w:pBdr>
        <w:top w:val="double" w:sz="6" w:space="0" w:color="auto"/>
        <w:bottom w:val="double" w:sz="6" w:space="0" w:color="auto"/>
      </w:pBdr>
      <w:shd w:val="clear" w:color="000000" w:fill="CCC0DA"/>
      <w:spacing w:before="100" w:beforeAutospacing="1" w:after="100" w:afterAutospacing="1" w:line="240" w:lineRule="auto"/>
      <w:textAlignment w:val="center"/>
    </w:pPr>
    <w:rPr>
      <w:rFonts w:ascii="Arial Narrow" w:eastAsia="Times New Roman" w:hAnsi="Arial Narrow" w:cs="Times New Roman"/>
      <w:b/>
      <w:bCs/>
      <w:sz w:val="24"/>
      <w:szCs w:val="24"/>
      <w:lang w:val="fr-CM" w:eastAsia="fr-CM"/>
    </w:rPr>
  </w:style>
  <w:style w:type="paragraph" w:customStyle="1" w:styleId="xl236">
    <w:name w:val="xl236"/>
    <w:basedOn w:val="Normal"/>
    <w:rsid w:val="00A82136"/>
    <w:pPr>
      <w:pBdr>
        <w:top w:val="double" w:sz="6" w:space="0" w:color="auto"/>
        <w:bottom w:val="double" w:sz="6" w:space="0" w:color="auto"/>
        <w:right w:val="single" w:sz="8" w:space="0" w:color="595959"/>
      </w:pBdr>
      <w:shd w:val="clear" w:color="000000" w:fill="CCC0DA"/>
      <w:spacing w:before="100" w:beforeAutospacing="1" w:after="100" w:afterAutospacing="1" w:line="240" w:lineRule="auto"/>
      <w:textAlignment w:val="center"/>
    </w:pPr>
    <w:rPr>
      <w:rFonts w:ascii="Arial Narrow" w:eastAsia="Times New Roman" w:hAnsi="Arial Narrow" w:cs="Times New Roman"/>
      <w:b/>
      <w:bCs/>
      <w:sz w:val="24"/>
      <w:szCs w:val="24"/>
      <w:lang w:val="fr-CM" w:eastAsia="fr-CM"/>
    </w:rPr>
  </w:style>
  <w:style w:type="paragraph" w:customStyle="1" w:styleId="xl237">
    <w:name w:val="xl237"/>
    <w:basedOn w:val="Normal"/>
    <w:rsid w:val="00A82136"/>
    <w:pPr>
      <w:pBdr>
        <w:top w:val="double" w:sz="6" w:space="0" w:color="auto"/>
        <w:left w:val="single" w:sz="8" w:space="0" w:color="595959"/>
        <w:bottom w:val="double" w:sz="6" w:space="0" w:color="auto"/>
      </w:pBdr>
      <w:spacing w:before="100" w:beforeAutospacing="1" w:after="100" w:afterAutospacing="1" w:line="240" w:lineRule="auto"/>
      <w:jc w:val="center"/>
      <w:textAlignment w:val="center"/>
    </w:pPr>
    <w:rPr>
      <w:rFonts w:ascii="Arial Narrow" w:eastAsia="Times New Roman" w:hAnsi="Arial Narrow" w:cs="Times New Roman"/>
      <w:b/>
      <w:bCs/>
      <w:sz w:val="28"/>
      <w:szCs w:val="28"/>
      <w:lang w:val="fr-CM" w:eastAsia="fr-CM"/>
    </w:rPr>
  </w:style>
  <w:style w:type="paragraph" w:customStyle="1" w:styleId="xl238">
    <w:name w:val="xl238"/>
    <w:basedOn w:val="Normal"/>
    <w:rsid w:val="00A82136"/>
    <w:pPr>
      <w:pBdr>
        <w:top w:val="double" w:sz="6" w:space="0" w:color="auto"/>
        <w:bottom w:val="double" w:sz="6" w:space="0" w:color="auto"/>
      </w:pBdr>
      <w:spacing w:before="100" w:beforeAutospacing="1" w:after="100" w:afterAutospacing="1" w:line="240" w:lineRule="auto"/>
      <w:jc w:val="center"/>
      <w:textAlignment w:val="center"/>
    </w:pPr>
    <w:rPr>
      <w:rFonts w:ascii="Arial Narrow" w:eastAsia="Times New Roman" w:hAnsi="Arial Narrow" w:cs="Times New Roman"/>
      <w:b/>
      <w:bCs/>
      <w:sz w:val="28"/>
      <w:szCs w:val="28"/>
      <w:lang w:val="fr-CM" w:eastAsia="fr-CM"/>
    </w:rPr>
  </w:style>
  <w:style w:type="paragraph" w:customStyle="1" w:styleId="xl239">
    <w:name w:val="xl239"/>
    <w:basedOn w:val="Normal"/>
    <w:rsid w:val="00A82136"/>
    <w:pPr>
      <w:pBdr>
        <w:top w:val="double" w:sz="6" w:space="0" w:color="auto"/>
        <w:bottom w:val="double" w:sz="6" w:space="0" w:color="auto"/>
        <w:right w:val="single" w:sz="8" w:space="0" w:color="595959"/>
      </w:pBdr>
      <w:spacing w:before="100" w:beforeAutospacing="1" w:after="100" w:afterAutospacing="1" w:line="240" w:lineRule="auto"/>
      <w:jc w:val="center"/>
      <w:textAlignment w:val="center"/>
    </w:pPr>
    <w:rPr>
      <w:rFonts w:ascii="Arial Narrow" w:eastAsia="Times New Roman" w:hAnsi="Arial Narrow" w:cs="Times New Roman"/>
      <w:b/>
      <w:bCs/>
      <w:sz w:val="28"/>
      <w:szCs w:val="28"/>
      <w:lang w:val="fr-CM" w:eastAsia="fr-CM"/>
    </w:rPr>
  </w:style>
  <w:style w:type="paragraph" w:customStyle="1" w:styleId="xl240">
    <w:name w:val="xl240"/>
    <w:basedOn w:val="Normal"/>
    <w:rsid w:val="00A82136"/>
    <w:pPr>
      <w:pBdr>
        <w:top w:val="double" w:sz="6" w:space="0" w:color="auto"/>
        <w:left w:val="single" w:sz="8" w:space="0" w:color="595959"/>
        <w:bottom w:val="double" w:sz="6" w:space="0" w:color="auto"/>
      </w:pBdr>
      <w:spacing w:before="100" w:beforeAutospacing="1" w:after="100" w:afterAutospacing="1" w:line="240" w:lineRule="auto"/>
      <w:jc w:val="center"/>
      <w:textAlignment w:val="center"/>
    </w:pPr>
    <w:rPr>
      <w:rFonts w:ascii="Arial Narrow" w:eastAsia="Times New Roman" w:hAnsi="Arial Narrow" w:cs="Times New Roman"/>
      <w:b/>
      <w:bCs/>
      <w:sz w:val="28"/>
      <w:szCs w:val="28"/>
      <w:u w:val="single"/>
      <w:lang w:val="fr-CM" w:eastAsia="fr-CM"/>
    </w:rPr>
  </w:style>
  <w:style w:type="paragraph" w:customStyle="1" w:styleId="xl241">
    <w:name w:val="xl241"/>
    <w:basedOn w:val="Normal"/>
    <w:rsid w:val="00A82136"/>
    <w:pPr>
      <w:pBdr>
        <w:top w:val="double" w:sz="6" w:space="0" w:color="auto"/>
        <w:bottom w:val="double" w:sz="6" w:space="0" w:color="auto"/>
      </w:pBdr>
      <w:shd w:val="clear" w:color="000000" w:fill="C5D9F1"/>
      <w:spacing w:before="100" w:beforeAutospacing="1" w:after="100" w:afterAutospacing="1" w:line="240" w:lineRule="auto"/>
      <w:jc w:val="right"/>
      <w:textAlignment w:val="center"/>
    </w:pPr>
    <w:rPr>
      <w:rFonts w:ascii="Arial Narrow" w:eastAsia="Times New Roman" w:hAnsi="Arial Narrow" w:cs="Times New Roman"/>
      <w:b/>
      <w:bCs/>
      <w:sz w:val="28"/>
      <w:szCs w:val="28"/>
      <w:lang w:val="fr-CM" w:eastAsia="fr-CM"/>
    </w:rPr>
  </w:style>
  <w:style w:type="paragraph" w:customStyle="1" w:styleId="xl242">
    <w:name w:val="xl242"/>
    <w:basedOn w:val="Normal"/>
    <w:rsid w:val="00A82136"/>
    <w:pPr>
      <w:pBdr>
        <w:top w:val="single" w:sz="4" w:space="0" w:color="595959"/>
        <w:left w:val="single" w:sz="8" w:space="0" w:color="595959"/>
        <w:bottom w:val="single" w:sz="4" w:space="0" w:color="595959"/>
      </w:pBdr>
      <w:spacing w:before="100" w:beforeAutospacing="1" w:after="100" w:afterAutospacing="1" w:line="240" w:lineRule="auto"/>
      <w:jc w:val="center"/>
      <w:textAlignment w:val="center"/>
    </w:pPr>
    <w:rPr>
      <w:rFonts w:ascii="Arial Narrow" w:eastAsia="Times New Roman" w:hAnsi="Arial Narrow" w:cs="Times New Roman"/>
      <w:b/>
      <w:bCs/>
      <w:sz w:val="24"/>
      <w:szCs w:val="24"/>
      <w:lang w:val="fr-CM" w:eastAsia="fr-CM"/>
    </w:rPr>
  </w:style>
  <w:style w:type="paragraph" w:customStyle="1" w:styleId="xl243">
    <w:name w:val="xl243"/>
    <w:basedOn w:val="Normal"/>
    <w:rsid w:val="00A82136"/>
    <w:pPr>
      <w:pBdr>
        <w:top w:val="single" w:sz="4" w:space="0" w:color="595959"/>
        <w:bottom w:val="single" w:sz="4" w:space="0" w:color="595959"/>
      </w:pBdr>
      <w:spacing w:before="100" w:beforeAutospacing="1" w:after="100" w:afterAutospacing="1" w:line="240" w:lineRule="auto"/>
      <w:jc w:val="center"/>
      <w:textAlignment w:val="center"/>
    </w:pPr>
    <w:rPr>
      <w:rFonts w:ascii="Arial Narrow" w:eastAsia="Times New Roman" w:hAnsi="Arial Narrow" w:cs="Times New Roman"/>
      <w:b/>
      <w:bCs/>
      <w:sz w:val="24"/>
      <w:szCs w:val="24"/>
      <w:lang w:val="fr-CM" w:eastAsia="fr-CM"/>
    </w:rPr>
  </w:style>
  <w:style w:type="paragraph" w:customStyle="1" w:styleId="xl244">
    <w:name w:val="xl244"/>
    <w:basedOn w:val="Normal"/>
    <w:rsid w:val="00A82136"/>
    <w:pPr>
      <w:pBdr>
        <w:top w:val="single" w:sz="4" w:space="0" w:color="595959"/>
        <w:bottom w:val="single" w:sz="4" w:space="0" w:color="595959"/>
        <w:right w:val="single" w:sz="8" w:space="0" w:color="595959"/>
      </w:pBdr>
      <w:spacing w:before="100" w:beforeAutospacing="1" w:after="100" w:afterAutospacing="1" w:line="240" w:lineRule="auto"/>
      <w:jc w:val="center"/>
      <w:textAlignment w:val="center"/>
    </w:pPr>
    <w:rPr>
      <w:rFonts w:ascii="Arial Narrow" w:eastAsia="Times New Roman" w:hAnsi="Arial Narrow" w:cs="Times New Roman"/>
      <w:b/>
      <w:bCs/>
      <w:sz w:val="24"/>
      <w:szCs w:val="24"/>
      <w:lang w:val="fr-CM" w:eastAsia="fr-C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56596">
      <w:bodyDiv w:val="1"/>
      <w:marLeft w:val="0"/>
      <w:marRight w:val="0"/>
      <w:marTop w:val="0"/>
      <w:marBottom w:val="0"/>
      <w:divBdr>
        <w:top w:val="none" w:sz="0" w:space="0" w:color="auto"/>
        <w:left w:val="none" w:sz="0" w:space="0" w:color="auto"/>
        <w:bottom w:val="none" w:sz="0" w:space="0" w:color="auto"/>
        <w:right w:val="none" w:sz="0" w:space="0" w:color="auto"/>
      </w:divBdr>
    </w:div>
    <w:div w:id="80566093">
      <w:bodyDiv w:val="1"/>
      <w:marLeft w:val="0"/>
      <w:marRight w:val="0"/>
      <w:marTop w:val="0"/>
      <w:marBottom w:val="0"/>
      <w:divBdr>
        <w:top w:val="none" w:sz="0" w:space="0" w:color="auto"/>
        <w:left w:val="none" w:sz="0" w:space="0" w:color="auto"/>
        <w:bottom w:val="none" w:sz="0" w:space="0" w:color="auto"/>
        <w:right w:val="none" w:sz="0" w:space="0" w:color="auto"/>
      </w:divBdr>
    </w:div>
    <w:div w:id="86856024">
      <w:bodyDiv w:val="1"/>
      <w:marLeft w:val="0"/>
      <w:marRight w:val="0"/>
      <w:marTop w:val="0"/>
      <w:marBottom w:val="0"/>
      <w:divBdr>
        <w:top w:val="none" w:sz="0" w:space="0" w:color="auto"/>
        <w:left w:val="none" w:sz="0" w:space="0" w:color="auto"/>
        <w:bottom w:val="none" w:sz="0" w:space="0" w:color="auto"/>
        <w:right w:val="none" w:sz="0" w:space="0" w:color="auto"/>
      </w:divBdr>
    </w:div>
    <w:div w:id="156118995">
      <w:bodyDiv w:val="1"/>
      <w:marLeft w:val="0"/>
      <w:marRight w:val="0"/>
      <w:marTop w:val="0"/>
      <w:marBottom w:val="0"/>
      <w:divBdr>
        <w:top w:val="none" w:sz="0" w:space="0" w:color="auto"/>
        <w:left w:val="none" w:sz="0" w:space="0" w:color="auto"/>
        <w:bottom w:val="none" w:sz="0" w:space="0" w:color="auto"/>
        <w:right w:val="none" w:sz="0" w:space="0" w:color="auto"/>
      </w:divBdr>
    </w:div>
    <w:div w:id="402798867">
      <w:bodyDiv w:val="1"/>
      <w:marLeft w:val="0"/>
      <w:marRight w:val="0"/>
      <w:marTop w:val="0"/>
      <w:marBottom w:val="0"/>
      <w:divBdr>
        <w:top w:val="none" w:sz="0" w:space="0" w:color="auto"/>
        <w:left w:val="none" w:sz="0" w:space="0" w:color="auto"/>
        <w:bottom w:val="none" w:sz="0" w:space="0" w:color="auto"/>
        <w:right w:val="none" w:sz="0" w:space="0" w:color="auto"/>
      </w:divBdr>
    </w:div>
    <w:div w:id="484277822">
      <w:bodyDiv w:val="1"/>
      <w:marLeft w:val="0"/>
      <w:marRight w:val="0"/>
      <w:marTop w:val="0"/>
      <w:marBottom w:val="0"/>
      <w:divBdr>
        <w:top w:val="none" w:sz="0" w:space="0" w:color="auto"/>
        <w:left w:val="none" w:sz="0" w:space="0" w:color="auto"/>
        <w:bottom w:val="none" w:sz="0" w:space="0" w:color="auto"/>
        <w:right w:val="none" w:sz="0" w:space="0" w:color="auto"/>
      </w:divBdr>
    </w:div>
    <w:div w:id="513106524">
      <w:bodyDiv w:val="1"/>
      <w:marLeft w:val="0"/>
      <w:marRight w:val="0"/>
      <w:marTop w:val="0"/>
      <w:marBottom w:val="0"/>
      <w:divBdr>
        <w:top w:val="none" w:sz="0" w:space="0" w:color="auto"/>
        <w:left w:val="none" w:sz="0" w:space="0" w:color="auto"/>
        <w:bottom w:val="none" w:sz="0" w:space="0" w:color="auto"/>
        <w:right w:val="none" w:sz="0" w:space="0" w:color="auto"/>
      </w:divBdr>
    </w:div>
    <w:div w:id="516190263">
      <w:bodyDiv w:val="1"/>
      <w:marLeft w:val="0"/>
      <w:marRight w:val="0"/>
      <w:marTop w:val="0"/>
      <w:marBottom w:val="0"/>
      <w:divBdr>
        <w:top w:val="none" w:sz="0" w:space="0" w:color="auto"/>
        <w:left w:val="none" w:sz="0" w:space="0" w:color="auto"/>
        <w:bottom w:val="none" w:sz="0" w:space="0" w:color="auto"/>
        <w:right w:val="none" w:sz="0" w:space="0" w:color="auto"/>
      </w:divBdr>
    </w:div>
    <w:div w:id="544026882">
      <w:bodyDiv w:val="1"/>
      <w:marLeft w:val="0"/>
      <w:marRight w:val="0"/>
      <w:marTop w:val="0"/>
      <w:marBottom w:val="0"/>
      <w:divBdr>
        <w:top w:val="none" w:sz="0" w:space="0" w:color="auto"/>
        <w:left w:val="none" w:sz="0" w:space="0" w:color="auto"/>
        <w:bottom w:val="none" w:sz="0" w:space="0" w:color="auto"/>
        <w:right w:val="none" w:sz="0" w:space="0" w:color="auto"/>
      </w:divBdr>
    </w:div>
    <w:div w:id="554319374">
      <w:bodyDiv w:val="1"/>
      <w:marLeft w:val="0"/>
      <w:marRight w:val="0"/>
      <w:marTop w:val="0"/>
      <w:marBottom w:val="0"/>
      <w:divBdr>
        <w:top w:val="none" w:sz="0" w:space="0" w:color="auto"/>
        <w:left w:val="none" w:sz="0" w:space="0" w:color="auto"/>
        <w:bottom w:val="none" w:sz="0" w:space="0" w:color="auto"/>
        <w:right w:val="none" w:sz="0" w:space="0" w:color="auto"/>
      </w:divBdr>
    </w:div>
    <w:div w:id="578290869">
      <w:bodyDiv w:val="1"/>
      <w:marLeft w:val="0"/>
      <w:marRight w:val="0"/>
      <w:marTop w:val="0"/>
      <w:marBottom w:val="0"/>
      <w:divBdr>
        <w:top w:val="none" w:sz="0" w:space="0" w:color="auto"/>
        <w:left w:val="none" w:sz="0" w:space="0" w:color="auto"/>
        <w:bottom w:val="none" w:sz="0" w:space="0" w:color="auto"/>
        <w:right w:val="none" w:sz="0" w:space="0" w:color="auto"/>
      </w:divBdr>
      <w:divsChild>
        <w:div w:id="1115753087">
          <w:marLeft w:val="0"/>
          <w:marRight w:val="0"/>
          <w:marTop w:val="0"/>
          <w:marBottom w:val="0"/>
          <w:divBdr>
            <w:top w:val="none" w:sz="0" w:space="0" w:color="auto"/>
            <w:left w:val="none" w:sz="0" w:space="0" w:color="auto"/>
            <w:bottom w:val="none" w:sz="0" w:space="0" w:color="auto"/>
            <w:right w:val="none" w:sz="0" w:space="0" w:color="auto"/>
          </w:divBdr>
        </w:div>
      </w:divsChild>
    </w:div>
    <w:div w:id="663514775">
      <w:bodyDiv w:val="1"/>
      <w:marLeft w:val="0"/>
      <w:marRight w:val="0"/>
      <w:marTop w:val="0"/>
      <w:marBottom w:val="0"/>
      <w:divBdr>
        <w:top w:val="none" w:sz="0" w:space="0" w:color="auto"/>
        <w:left w:val="none" w:sz="0" w:space="0" w:color="auto"/>
        <w:bottom w:val="none" w:sz="0" w:space="0" w:color="auto"/>
        <w:right w:val="none" w:sz="0" w:space="0" w:color="auto"/>
      </w:divBdr>
    </w:div>
    <w:div w:id="678583252">
      <w:bodyDiv w:val="1"/>
      <w:marLeft w:val="0"/>
      <w:marRight w:val="0"/>
      <w:marTop w:val="0"/>
      <w:marBottom w:val="0"/>
      <w:divBdr>
        <w:top w:val="none" w:sz="0" w:space="0" w:color="auto"/>
        <w:left w:val="none" w:sz="0" w:space="0" w:color="auto"/>
        <w:bottom w:val="none" w:sz="0" w:space="0" w:color="auto"/>
        <w:right w:val="none" w:sz="0" w:space="0" w:color="auto"/>
      </w:divBdr>
    </w:div>
    <w:div w:id="768039542">
      <w:bodyDiv w:val="1"/>
      <w:marLeft w:val="0"/>
      <w:marRight w:val="0"/>
      <w:marTop w:val="0"/>
      <w:marBottom w:val="0"/>
      <w:divBdr>
        <w:top w:val="none" w:sz="0" w:space="0" w:color="auto"/>
        <w:left w:val="none" w:sz="0" w:space="0" w:color="auto"/>
        <w:bottom w:val="none" w:sz="0" w:space="0" w:color="auto"/>
        <w:right w:val="none" w:sz="0" w:space="0" w:color="auto"/>
      </w:divBdr>
    </w:div>
    <w:div w:id="793256362">
      <w:bodyDiv w:val="1"/>
      <w:marLeft w:val="0"/>
      <w:marRight w:val="0"/>
      <w:marTop w:val="0"/>
      <w:marBottom w:val="0"/>
      <w:divBdr>
        <w:top w:val="none" w:sz="0" w:space="0" w:color="auto"/>
        <w:left w:val="none" w:sz="0" w:space="0" w:color="auto"/>
        <w:bottom w:val="none" w:sz="0" w:space="0" w:color="auto"/>
        <w:right w:val="none" w:sz="0" w:space="0" w:color="auto"/>
      </w:divBdr>
    </w:div>
    <w:div w:id="892890691">
      <w:bodyDiv w:val="1"/>
      <w:marLeft w:val="0"/>
      <w:marRight w:val="0"/>
      <w:marTop w:val="0"/>
      <w:marBottom w:val="0"/>
      <w:divBdr>
        <w:top w:val="none" w:sz="0" w:space="0" w:color="auto"/>
        <w:left w:val="none" w:sz="0" w:space="0" w:color="auto"/>
        <w:bottom w:val="none" w:sz="0" w:space="0" w:color="auto"/>
        <w:right w:val="none" w:sz="0" w:space="0" w:color="auto"/>
      </w:divBdr>
    </w:div>
    <w:div w:id="919094087">
      <w:bodyDiv w:val="1"/>
      <w:marLeft w:val="0"/>
      <w:marRight w:val="0"/>
      <w:marTop w:val="0"/>
      <w:marBottom w:val="0"/>
      <w:divBdr>
        <w:top w:val="none" w:sz="0" w:space="0" w:color="auto"/>
        <w:left w:val="none" w:sz="0" w:space="0" w:color="auto"/>
        <w:bottom w:val="none" w:sz="0" w:space="0" w:color="auto"/>
        <w:right w:val="none" w:sz="0" w:space="0" w:color="auto"/>
      </w:divBdr>
    </w:div>
    <w:div w:id="922639129">
      <w:bodyDiv w:val="1"/>
      <w:marLeft w:val="0"/>
      <w:marRight w:val="0"/>
      <w:marTop w:val="0"/>
      <w:marBottom w:val="0"/>
      <w:divBdr>
        <w:top w:val="none" w:sz="0" w:space="0" w:color="auto"/>
        <w:left w:val="none" w:sz="0" w:space="0" w:color="auto"/>
        <w:bottom w:val="none" w:sz="0" w:space="0" w:color="auto"/>
        <w:right w:val="none" w:sz="0" w:space="0" w:color="auto"/>
      </w:divBdr>
    </w:div>
    <w:div w:id="929579193">
      <w:bodyDiv w:val="1"/>
      <w:marLeft w:val="0"/>
      <w:marRight w:val="0"/>
      <w:marTop w:val="0"/>
      <w:marBottom w:val="0"/>
      <w:divBdr>
        <w:top w:val="none" w:sz="0" w:space="0" w:color="auto"/>
        <w:left w:val="none" w:sz="0" w:space="0" w:color="auto"/>
        <w:bottom w:val="none" w:sz="0" w:space="0" w:color="auto"/>
        <w:right w:val="none" w:sz="0" w:space="0" w:color="auto"/>
      </w:divBdr>
    </w:div>
    <w:div w:id="1039162740">
      <w:bodyDiv w:val="1"/>
      <w:marLeft w:val="0"/>
      <w:marRight w:val="0"/>
      <w:marTop w:val="0"/>
      <w:marBottom w:val="0"/>
      <w:divBdr>
        <w:top w:val="none" w:sz="0" w:space="0" w:color="auto"/>
        <w:left w:val="none" w:sz="0" w:space="0" w:color="auto"/>
        <w:bottom w:val="none" w:sz="0" w:space="0" w:color="auto"/>
        <w:right w:val="none" w:sz="0" w:space="0" w:color="auto"/>
      </w:divBdr>
    </w:div>
    <w:div w:id="1045448760">
      <w:bodyDiv w:val="1"/>
      <w:marLeft w:val="0"/>
      <w:marRight w:val="0"/>
      <w:marTop w:val="0"/>
      <w:marBottom w:val="0"/>
      <w:divBdr>
        <w:top w:val="none" w:sz="0" w:space="0" w:color="auto"/>
        <w:left w:val="none" w:sz="0" w:space="0" w:color="auto"/>
        <w:bottom w:val="none" w:sz="0" w:space="0" w:color="auto"/>
        <w:right w:val="none" w:sz="0" w:space="0" w:color="auto"/>
      </w:divBdr>
    </w:div>
    <w:div w:id="1053890830">
      <w:bodyDiv w:val="1"/>
      <w:marLeft w:val="0"/>
      <w:marRight w:val="0"/>
      <w:marTop w:val="0"/>
      <w:marBottom w:val="0"/>
      <w:divBdr>
        <w:top w:val="none" w:sz="0" w:space="0" w:color="auto"/>
        <w:left w:val="none" w:sz="0" w:space="0" w:color="auto"/>
        <w:bottom w:val="none" w:sz="0" w:space="0" w:color="auto"/>
        <w:right w:val="none" w:sz="0" w:space="0" w:color="auto"/>
      </w:divBdr>
    </w:div>
    <w:div w:id="1080367046">
      <w:bodyDiv w:val="1"/>
      <w:marLeft w:val="0"/>
      <w:marRight w:val="0"/>
      <w:marTop w:val="0"/>
      <w:marBottom w:val="0"/>
      <w:divBdr>
        <w:top w:val="none" w:sz="0" w:space="0" w:color="auto"/>
        <w:left w:val="none" w:sz="0" w:space="0" w:color="auto"/>
        <w:bottom w:val="none" w:sz="0" w:space="0" w:color="auto"/>
        <w:right w:val="none" w:sz="0" w:space="0" w:color="auto"/>
      </w:divBdr>
    </w:div>
    <w:div w:id="1107314915">
      <w:bodyDiv w:val="1"/>
      <w:marLeft w:val="0"/>
      <w:marRight w:val="0"/>
      <w:marTop w:val="0"/>
      <w:marBottom w:val="0"/>
      <w:divBdr>
        <w:top w:val="none" w:sz="0" w:space="0" w:color="auto"/>
        <w:left w:val="none" w:sz="0" w:space="0" w:color="auto"/>
        <w:bottom w:val="none" w:sz="0" w:space="0" w:color="auto"/>
        <w:right w:val="none" w:sz="0" w:space="0" w:color="auto"/>
      </w:divBdr>
    </w:div>
    <w:div w:id="1184049530">
      <w:bodyDiv w:val="1"/>
      <w:marLeft w:val="0"/>
      <w:marRight w:val="0"/>
      <w:marTop w:val="0"/>
      <w:marBottom w:val="0"/>
      <w:divBdr>
        <w:top w:val="none" w:sz="0" w:space="0" w:color="auto"/>
        <w:left w:val="none" w:sz="0" w:space="0" w:color="auto"/>
        <w:bottom w:val="none" w:sz="0" w:space="0" w:color="auto"/>
        <w:right w:val="none" w:sz="0" w:space="0" w:color="auto"/>
      </w:divBdr>
    </w:div>
    <w:div w:id="1222134257">
      <w:bodyDiv w:val="1"/>
      <w:marLeft w:val="0"/>
      <w:marRight w:val="0"/>
      <w:marTop w:val="0"/>
      <w:marBottom w:val="0"/>
      <w:divBdr>
        <w:top w:val="none" w:sz="0" w:space="0" w:color="auto"/>
        <w:left w:val="none" w:sz="0" w:space="0" w:color="auto"/>
        <w:bottom w:val="none" w:sz="0" w:space="0" w:color="auto"/>
        <w:right w:val="none" w:sz="0" w:space="0" w:color="auto"/>
      </w:divBdr>
    </w:div>
    <w:div w:id="1278369625">
      <w:bodyDiv w:val="1"/>
      <w:marLeft w:val="0"/>
      <w:marRight w:val="0"/>
      <w:marTop w:val="0"/>
      <w:marBottom w:val="0"/>
      <w:divBdr>
        <w:top w:val="none" w:sz="0" w:space="0" w:color="auto"/>
        <w:left w:val="none" w:sz="0" w:space="0" w:color="auto"/>
        <w:bottom w:val="none" w:sz="0" w:space="0" w:color="auto"/>
        <w:right w:val="none" w:sz="0" w:space="0" w:color="auto"/>
      </w:divBdr>
    </w:div>
    <w:div w:id="1415787305">
      <w:bodyDiv w:val="1"/>
      <w:marLeft w:val="0"/>
      <w:marRight w:val="0"/>
      <w:marTop w:val="0"/>
      <w:marBottom w:val="0"/>
      <w:divBdr>
        <w:top w:val="none" w:sz="0" w:space="0" w:color="auto"/>
        <w:left w:val="none" w:sz="0" w:space="0" w:color="auto"/>
        <w:bottom w:val="none" w:sz="0" w:space="0" w:color="auto"/>
        <w:right w:val="none" w:sz="0" w:space="0" w:color="auto"/>
      </w:divBdr>
    </w:div>
    <w:div w:id="1426150028">
      <w:bodyDiv w:val="1"/>
      <w:marLeft w:val="0"/>
      <w:marRight w:val="0"/>
      <w:marTop w:val="0"/>
      <w:marBottom w:val="0"/>
      <w:divBdr>
        <w:top w:val="none" w:sz="0" w:space="0" w:color="auto"/>
        <w:left w:val="none" w:sz="0" w:space="0" w:color="auto"/>
        <w:bottom w:val="none" w:sz="0" w:space="0" w:color="auto"/>
        <w:right w:val="none" w:sz="0" w:space="0" w:color="auto"/>
      </w:divBdr>
    </w:div>
    <w:div w:id="1539390796">
      <w:bodyDiv w:val="1"/>
      <w:marLeft w:val="0"/>
      <w:marRight w:val="0"/>
      <w:marTop w:val="0"/>
      <w:marBottom w:val="0"/>
      <w:divBdr>
        <w:top w:val="none" w:sz="0" w:space="0" w:color="auto"/>
        <w:left w:val="none" w:sz="0" w:space="0" w:color="auto"/>
        <w:bottom w:val="none" w:sz="0" w:space="0" w:color="auto"/>
        <w:right w:val="none" w:sz="0" w:space="0" w:color="auto"/>
      </w:divBdr>
    </w:div>
    <w:div w:id="1716467203">
      <w:bodyDiv w:val="1"/>
      <w:marLeft w:val="0"/>
      <w:marRight w:val="0"/>
      <w:marTop w:val="0"/>
      <w:marBottom w:val="0"/>
      <w:divBdr>
        <w:top w:val="none" w:sz="0" w:space="0" w:color="auto"/>
        <w:left w:val="none" w:sz="0" w:space="0" w:color="auto"/>
        <w:bottom w:val="none" w:sz="0" w:space="0" w:color="auto"/>
        <w:right w:val="none" w:sz="0" w:space="0" w:color="auto"/>
      </w:divBdr>
    </w:div>
    <w:div w:id="1726945797">
      <w:bodyDiv w:val="1"/>
      <w:marLeft w:val="0"/>
      <w:marRight w:val="0"/>
      <w:marTop w:val="0"/>
      <w:marBottom w:val="0"/>
      <w:divBdr>
        <w:top w:val="none" w:sz="0" w:space="0" w:color="auto"/>
        <w:left w:val="none" w:sz="0" w:space="0" w:color="auto"/>
        <w:bottom w:val="none" w:sz="0" w:space="0" w:color="auto"/>
        <w:right w:val="none" w:sz="0" w:space="0" w:color="auto"/>
      </w:divBdr>
    </w:div>
    <w:div w:id="1796288050">
      <w:bodyDiv w:val="1"/>
      <w:marLeft w:val="0"/>
      <w:marRight w:val="0"/>
      <w:marTop w:val="0"/>
      <w:marBottom w:val="0"/>
      <w:divBdr>
        <w:top w:val="none" w:sz="0" w:space="0" w:color="auto"/>
        <w:left w:val="none" w:sz="0" w:space="0" w:color="auto"/>
        <w:bottom w:val="none" w:sz="0" w:space="0" w:color="auto"/>
        <w:right w:val="none" w:sz="0" w:space="0" w:color="auto"/>
      </w:divBdr>
    </w:div>
    <w:div w:id="1804880142">
      <w:bodyDiv w:val="1"/>
      <w:marLeft w:val="0"/>
      <w:marRight w:val="0"/>
      <w:marTop w:val="0"/>
      <w:marBottom w:val="0"/>
      <w:divBdr>
        <w:top w:val="none" w:sz="0" w:space="0" w:color="auto"/>
        <w:left w:val="none" w:sz="0" w:space="0" w:color="auto"/>
        <w:bottom w:val="none" w:sz="0" w:space="0" w:color="auto"/>
        <w:right w:val="none" w:sz="0" w:space="0" w:color="auto"/>
      </w:divBdr>
    </w:div>
    <w:div w:id="1849099458">
      <w:bodyDiv w:val="1"/>
      <w:marLeft w:val="0"/>
      <w:marRight w:val="0"/>
      <w:marTop w:val="0"/>
      <w:marBottom w:val="0"/>
      <w:divBdr>
        <w:top w:val="none" w:sz="0" w:space="0" w:color="auto"/>
        <w:left w:val="none" w:sz="0" w:space="0" w:color="auto"/>
        <w:bottom w:val="none" w:sz="0" w:space="0" w:color="auto"/>
        <w:right w:val="none" w:sz="0" w:space="0" w:color="auto"/>
      </w:divBdr>
    </w:div>
    <w:div w:id="1979339319">
      <w:bodyDiv w:val="1"/>
      <w:marLeft w:val="0"/>
      <w:marRight w:val="0"/>
      <w:marTop w:val="0"/>
      <w:marBottom w:val="0"/>
      <w:divBdr>
        <w:top w:val="none" w:sz="0" w:space="0" w:color="auto"/>
        <w:left w:val="none" w:sz="0" w:space="0" w:color="auto"/>
        <w:bottom w:val="none" w:sz="0" w:space="0" w:color="auto"/>
        <w:right w:val="none" w:sz="0" w:space="0" w:color="auto"/>
      </w:divBdr>
    </w:div>
    <w:div w:id="2025550829">
      <w:bodyDiv w:val="1"/>
      <w:marLeft w:val="0"/>
      <w:marRight w:val="0"/>
      <w:marTop w:val="0"/>
      <w:marBottom w:val="0"/>
      <w:divBdr>
        <w:top w:val="none" w:sz="0" w:space="0" w:color="auto"/>
        <w:left w:val="none" w:sz="0" w:space="0" w:color="auto"/>
        <w:bottom w:val="none" w:sz="0" w:space="0" w:color="auto"/>
        <w:right w:val="none" w:sz="0" w:space="0" w:color="auto"/>
      </w:divBdr>
    </w:div>
    <w:div w:id="2079546299">
      <w:bodyDiv w:val="1"/>
      <w:marLeft w:val="0"/>
      <w:marRight w:val="0"/>
      <w:marTop w:val="0"/>
      <w:marBottom w:val="0"/>
      <w:divBdr>
        <w:top w:val="none" w:sz="0" w:space="0" w:color="auto"/>
        <w:left w:val="none" w:sz="0" w:space="0" w:color="auto"/>
        <w:bottom w:val="none" w:sz="0" w:space="0" w:color="auto"/>
        <w:right w:val="none" w:sz="0" w:space="0" w:color="auto"/>
      </w:divBdr>
    </w:div>
    <w:div w:id="2129738963">
      <w:bodyDiv w:val="1"/>
      <w:marLeft w:val="0"/>
      <w:marRight w:val="0"/>
      <w:marTop w:val="0"/>
      <w:marBottom w:val="0"/>
      <w:divBdr>
        <w:top w:val="none" w:sz="0" w:space="0" w:color="auto"/>
        <w:left w:val="none" w:sz="0" w:space="0" w:color="auto"/>
        <w:bottom w:val="none" w:sz="0" w:space="0" w:color="auto"/>
        <w:right w:val="none" w:sz="0" w:space="0" w:color="auto"/>
      </w:divBdr>
    </w:div>
    <w:div w:id="2137945157">
      <w:bodyDiv w:val="1"/>
      <w:marLeft w:val="0"/>
      <w:marRight w:val="0"/>
      <w:marTop w:val="0"/>
      <w:marBottom w:val="0"/>
      <w:divBdr>
        <w:top w:val="none" w:sz="0" w:space="0" w:color="auto"/>
        <w:left w:val="none" w:sz="0" w:space="0" w:color="auto"/>
        <w:bottom w:val="none" w:sz="0" w:space="0" w:color="auto"/>
        <w:right w:val="none" w:sz="0" w:space="0" w:color="auto"/>
      </w:divBdr>
      <w:divsChild>
        <w:div w:id="14005149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emf"/><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emf"/><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hyperlink" Target="http://www.pad.cm" TargetMode="Externa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F4B531B-405B-44C9-AA13-17D89087B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134</Pages>
  <Words>40150</Words>
  <Characters>220831</Characters>
  <Application>Microsoft Office Word</Application>
  <DocSecurity>0</DocSecurity>
  <Lines>1840</Lines>
  <Paragraphs>520</Paragraphs>
  <ScaleCrop>false</ScaleCrop>
  <HeadingPairs>
    <vt:vector size="6" baseType="variant">
      <vt:variant>
        <vt:lpstr>Titre</vt:lpstr>
      </vt:variant>
      <vt:variant>
        <vt:i4>1</vt:i4>
      </vt:variant>
      <vt:variant>
        <vt:lpstr>Title</vt:lpstr>
      </vt:variant>
      <vt:variant>
        <vt:i4>1</vt:i4>
      </vt:variant>
      <vt:variant>
        <vt:lpstr>Headings</vt:lpstr>
      </vt:variant>
      <vt:variant>
        <vt:i4>58</vt:i4>
      </vt:variant>
    </vt:vector>
  </HeadingPairs>
  <TitlesOfParts>
    <vt:vector size="60" baseType="lpstr">
      <vt:lpstr/>
      <vt:lpstr/>
      <vt:lpstr>PIECEN 2 : REGLEMENT PARTICULIER DEL’APPEL D’OFFRES(RPAO)</vt:lpstr>
      <vt:lpstr>PièceN 3:CAHIER DES CLAUSES ADMINISTRATIVES</vt:lpstr>
      <vt:lpstr>PARTICULIÈRES(CCAP)</vt:lpstr>
      <vt:lpstr/>
      <vt:lpstr/>
      <vt:lpstr/>
      <vt:lpstr/>
      <vt:lpstr/>
      <vt:lpstr/>
      <vt:lpstr/>
      <vt:lpstr/>
      <vt:lpstr/>
      <vt:lpstr/>
      <vt:lpstr>CHAPITRE I- : DISPOSITIONS GENERALES</vt:lpstr>
      <vt:lpstr>    </vt:lpstr>
      <vt:lpstr>    ARTICLE 1 : OBJET DU MARCHE</vt:lpstr>
      <vt:lpstr>    </vt:lpstr>
      <vt:lpstr>    ARTICLE 2 : CONSISTANCE DES TRAVAUX</vt:lpstr>
      <vt:lpstr>    ARTICLE 4 : DEFINITIONS DES ATTRIBUTIONS ET NANTISSEMENT</vt:lpstr>
      <vt:lpstr>    </vt:lpstr>
      <vt:lpstr>        4.1- DEFINITIONS :</vt:lpstr>
      <vt:lpstr>        </vt:lpstr>
      <vt:lpstr>        </vt:lpstr>
      <vt:lpstr>        4.2 –NANTISSEMENT :</vt:lpstr>
      <vt:lpstr>        </vt:lpstr>
      <vt:lpstr>    </vt:lpstr>
      <vt:lpstr>    ARTICLE 5 : LANGUE, LOIS ET REGLEMENTATIONS APPLICABLES</vt:lpstr>
      <vt:lpstr>    ARTICLE 6: PIECES CONSTITUTIVES DU MARCHE</vt:lpstr>
      <vt:lpstr>    </vt:lpstr>
      <vt:lpstr>    ARTICLE 7 : TEXTES GENERAUX APPLICABLES</vt:lpstr>
      <vt:lpstr>    </vt:lpstr>
      <vt:lpstr>    </vt:lpstr>
      <vt:lpstr>    ARTICLE 8 : COMMUNICATION</vt:lpstr>
      <vt:lpstr>        8.1 : DOMICILE DU COCONTRACTANT</vt:lpstr>
      <vt:lpstr>        </vt:lpstr>
      <vt:lpstr>        8.2 : CORRESPONDANCES</vt:lpstr>
      <vt:lpstr>    </vt:lpstr>
      <vt:lpstr>    ARTICLE 9 : ORDRES DE SERVICE</vt:lpstr>
      <vt:lpstr>    </vt:lpstr>
      <vt:lpstr>    ARTICLE 10 : MATERIEL ET PERSONNEL DU COCONTRACTANT</vt:lpstr>
      <vt:lpstr>    </vt:lpstr>
      <vt:lpstr>CHAPITRE II : CLAUSES FINANCIERES</vt:lpstr>
      <vt:lpstr/>
      <vt:lpstr>    ARTICLE 11 : GARANTIES ET CAUTIONS</vt:lpstr>
      <vt:lpstr>    </vt:lpstr>
      <vt:lpstr>    ARTICLE 12 : MONTANT DU MARCHE</vt:lpstr>
      <vt:lpstr>    </vt:lpstr>
      <vt:lpstr>    </vt:lpstr>
      <vt:lpstr>    ARTICLE 13 : LIEU ET MODE DE PAIEMENT</vt:lpstr>
      <vt:lpstr>    </vt:lpstr>
      <vt:lpstr>    ARTICLE 21 : DELAI D’EXECUTION DU MARCHE</vt:lpstr>
      <vt:lpstr>    </vt:lpstr>
      <vt:lpstr>    ARTICLE  22 : ROLE ET RESPONSABILITE DU COCONTRACTANT</vt:lpstr>
      <vt:lpstr>    </vt:lpstr>
      <vt:lpstr>PIÈCEN 4:CAHIERDESCLAUSESTECHNIQUES PARTICULIÈRES</vt:lpstr>
      <vt:lpstr>    Les travaux objet de ce Marché porteront sur : </vt:lpstr>
      <vt:lpstr>TRAVAUX DE MAINTENANCE DU POSTE DE TRANSFORMATION EX-OMEGA AU PORT AUTONOME DE D</vt:lpstr>
      <vt:lpstr>CADRE DU SOUS DETAIL DES PRIX</vt:lpstr>
    </vt:vector>
  </TitlesOfParts>
  <Company>VINCI Construction</Company>
  <LinksUpToDate>false</LinksUpToDate>
  <CharactersWithSpaces>260461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Mr.Beyeke</dc:creator>
  <cp:keywords/>
  <dc:description/>
  <cp:lastModifiedBy>AKOLEO Leonel</cp:lastModifiedBy>
  <cp:revision>21</cp:revision>
  <cp:lastPrinted>2025-12-26T08:40:00Z</cp:lastPrinted>
  <dcterms:created xsi:type="dcterms:W3CDTF">2025-12-03T09:02:00Z</dcterms:created>
  <dcterms:modified xsi:type="dcterms:W3CDTF">2026-01-15T11:01:00Z</dcterms:modified>
</cp:coreProperties>
</file>